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CD9706" w14:textId="77777777" w:rsidR="002075AA" w:rsidRPr="00836CCB" w:rsidRDefault="002075AA">
      <w:pPr>
        <w:tabs>
          <w:tab w:val="left" w:pos="720"/>
        </w:tabs>
        <w:jc w:val="center"/>
        <w:rPr>
          <w:rFonts w:ascii="Angsana New" w:hAnsi="Angsana New"/>
          <w:sz w:val="28"/>
          <w:szCs w:val="28"/>
        </w:rPr>
      </w:pPr>
      <w:r w:rsidRPr="00836CCB">
        <w:rPr>
          <w:rFonts w:ascii="Angsana New" w:hAnsi="Angsana New"/>
          <w:sz w:val="28"/>
          <w:szCs w:val="28"/>
          <w:cs/>
        </w:rPr>
        <w:t xml:space="preserve">บริษัท </w:t>
      </w:r>
      <w:r w:rsidRPr="00836CCB">
        <w:rPr>
          <w:rFonts w:ascii="Angsana New" w:hAnsi="Angsana New" w:hint="cs"/>
          <w:sz w:val="28"/>
          <w:szCs w:val="28"/>
          <w:cs/>
        </w:rPr>
        <w:t xml:space="preserve">บรุ๊คเคอร์ กรุ๊ป </w:t>
      </w:r>
      <w:r w:rsidRPr="00836CCB">
        <w:rPr>
          <w:rFonts w:ascii="Angsana New" w:hAnsi="Angsana New"/>
          <w:sz w:val="28"/>
          <w:szCs w:val="28"/>
          <w:cs/>
        </w:rPr>
        <w:t xml:space="preserve">จำกัด </w:t>
      </w:r>
      <w:r w:rsidRPr="00836CCB">
        <w:rPr>
          <w:rFonts w:ascii="Angsana New" w:hAnsi="Angsana New"/>
          <w:sz w:val="28"/>
          <w:szCs w:val="28"/>
        </w:rPr>
        <w:t>(</w:t>
      </w:r>
      <w:r w:rsidRPr="00836CCB">
        <w:rPr>
          <w:rFonts w:ascii="Angsana New" w:hAnsi="Angsana New"/>
          <w:sz w:val="28"/>
          <w:szCs w:val="28"/>
          <w:cs/>
        </w:rPr>
        <w:t>มหาชน</w:t>
      </w:r>
      <w:r w:rsidRPr="00836CCB">
        <w:rPr>
          <w:rFonts w:ascii="Angsana New" w:hAnsi="Angsana New"/>
          <w:sz w:val="28"/>
          <w:szCs w:val="28"/>
        </w:rPr>
        <w:t xml:space="preserve">) </w:t>
      </w:r>
      <w:r w:rsidRPr="00836CCB">
        <w:rPr>
          <w:rFonts w:ascii="Angsana New" w:hAnsi="Angsana New" w:hint="cs"/>
          <w:sz w:val="28"/>
          <w:szCs w:val="28"/>
          <w:cs/>
        </w:rPr>
        <w:t>และบริษัทย่อย</w:t>
      </w:r>
    </w:p>
    <w:p w14:paraId="1F27993A" w14:textId="77777777" w:rsidR="002075AA" w:rsidRPr="00836CCB" w:rsidRDefault="002075AA">
      <w:pPr>
        <w:jc w:val="center"/>
        <w:rPr>
          <w:rFonts w:ascii="Angsana New" w:hAnsi="Angsana New"/>
          <w:sz w:val="28"/>
          <w:szCs w:val="28"/>
        </w:rPr>
      </w:pPr>
      <w:r w:rsidRPr="00836CCB">
        <w:rPr>
          <w:rFonts w:ascii="Angsana New" w:hAnsi="Angsana New"/>
          <w:sz w:val="28"/>
          <w:szCs w:val="28"/>
          <w:cs/>
        </w:rPr>
        <w:t>หมายเหตุประกอบงบการเงิน</w:t>
      </w:r>
      <w:r w:rsidRPr="00836CCB">
        <w:rPr>
          <w:rFonts w:ascii="Angsana New" w:hAnsi="Angsana New" w:hint="cs"/>
          <w:sz w:val="28"/>
          <w:szCs w:val="28"/>
          <w:cs/>
        </w:rPr>
        <w:t>ระหว่างกาล</w:t>
      </w:r>
    </w:p>
    <w:p w14:paraId="4D2DFA98" w14:textId="57282944" w:rsidR="002075AA" w:rsidRPr="00836CCB" w:rsidRDefault="00CC5132">
      <w:pPr>
        <w:jc w:val="center"/>
        <w:rPr>
          <w:rFonts w:ascii="Angsana New" w:hAnsi="Angsana New"/>
          <w:sz w:val="28"/>
          <w:szCs w:val="28"/>
        </w:rPr>
      </w:pPr>
      <w:r w:rsidRPr="00836CCB">
        <w:rPr>
          <w:rFonts w:ascii="Angsana New" w:hAnsi="Angsana New" w:hint="cs"/>
          <w:sz w:val="28"/>
          <w:szCs w:val="28"/>
          <w:cs/>
        </w:rPr>
        <w:t>สำหรับงวด</w:t>
      </w:r>
      <w:r w:rsidR="00C75183">
        <w:rPr>
          <w:rFonts w:ascii="Angsana New" w:hAnsi="Angsana New" w:hint="cs"/>
          <w:sz w:val="28"/>
          <w:szCs w:val="28"/>
          <w:cs/>
        </w:rPr>
        <w:t>สามเดือนและ</w:t>
      </w:r>
      <w:r w:rsidR="002028C7">
        <w:rPr>
          <w:rFonts w:ascii="Angsana New" w:hAnsi="Angsana New" w:hint="cs"/>
          <w:sz w:val="28"/>
          <w:szCs w:val="28"/>
          <w:cs/>
        </w:rPr>
        <w:t>หก</w:t>
      </w:r>
      <w:r w:rsidR="00210F57" w:rsidRPr="00836CCB">
        <w:rPr>
          <w:rFonts w:ascii="Angsana New" w:hAnsi="Angsana New" w:hint="cs"/>
          <w:sz w:val="28"/>
          <w:szCs w:val="28"/>
          <w:cs/>
        </w:rPr>
        <w:t>เดือน</w:t>
      </w:r>
      <w:r w:rsidRPr="00836CCB">
        <w:rPr>
          <w:rFonts w:ascii="Angsana New" w:hAnsi="Angsana New" w:hint="cs"/>
          <w:sz w:val="28"/>
          <w:szCs w:val="28"/>
          <w:cs/>
        </w:rPr>
        <w:t>สิ้นสุด</w:t>
      </w:r>
      <w:r w:rsidR="002075AA" w:rsidRPr="00836CCB">
        <w:rPr>
          <w:rFonts w:ascii="Angsana New" w:hAnsi="Angsana New" w:hint="cs"/>
          <w:sz w:val="28"/>
          <w:szCs w:val="28"/>
          <w:cs/>
        </w:rPr>
        <w:t xml:space="preserve">วันที่ </w:t>
      </w:r>
      <w:r w:rsidR="002776CB" w:rsidRPr="00836CCB">
        <w:rPr>
          <w:rFonts w:ascii="Angsana New" w:hAnsi="Angsana New"/>
          <w:sz w:val="28"/>
          <w:szCs w:val="28"/>
        </w:rPr>
        <w:t>3</w:t>
      </w:r>
      <w:r w:rsidR="002028C7">
        <w:rPr>
          <w:rFonts w:ascii="Angsana New" w:hAnsi="Angsana New"/>
          <w:sz w:val="28"/>
          <w:szCs w:val="28"/>
        </w:rPr>
        <w:t>0</w:t>
      </w:r>
      <w:r w:rsidR="002075AA" w:rsidRPr="00836CCB">
        <w:rPr>
          <w:rFonts w:ascii="Angsana New" w:hAnsi="Angsana New" w:hint="cs"/>
          <w:sz w:val="28"/>
          <w:szCs w:val="28"/>
          <w:cs/>
        </w:rPr>
        <w:t xml:space="preserve"> </w:t>
      </w:r>
      <w:r w:rsidR="002028C7">
        <w:rPr>
          <w:rFonts w:ascii="Angsana New" w:hAnsi="Angsana New" w:hint="cs"/>
          <w:sz w:val="28"/>
          <w:szCs w:val="28"/>
          <w:cs/>
        </w:rPr>
        <w:t>มิถุนายน</w:t>
      </w:r>
      <w:r w:rsidR="002075AA" w:rsidRPr="00836CCB">
        <w:rPr>
          <w:rFonts w:ascii="Angsana New" w:hAnsi="Angsana New" w:hint="cs"/>
          <w:sz w:val="28"/>
          <w:szCs w:val="28"/>
          <w:cs/>
        </w:rPr>
        <w:t xml:space="preserve"> </w:t>
      </w:r>
      <w:r w:rsidR="009276CF" w:rsidRPr="00836CCB">
        <w:rPr>
          <w:rFonts w:ascii="Angsana New" w:hAnsi="Angsana New"/>
          <w:sz w:val="28"/>
          <w:szCs w:val="28"/>
        </w:rPr>
        <w:t>256</w:t>
      </w:r>
      <w:r w:rsidR="00B4329D">
        <w:rPr>
          <w:rFonts w:ascii="Angsana New" w:hAnsi="Angsana New"/>
          <w:sz w:val="28"/>
          <w:szCs w:val="28"/>
        </w:rPr>
        <w:t>2</w:t>
      </w:r>
    </w:p>
    <w:p w14:paraId="77F37FB8" w14:textId="77777777" w:rsidR="002075AA" w:rsidRPr="00836CCB" w:rsidRDefault="002075AA">
      <w:pPr>
        <w:tabs>
          <w:tab w:val="left" w:pos="900"/>
        </w:tabs>
        <w:spacing w:before="120" w:after="40" w:line="420" w:lineRule="exact"/>
        <w:ind w:left="360" w:hanging="360"/>
        <w:jc w:val="thaiDistribute"/>
        <w:rPr>
          <w:rFonts w:ascii="Angsana New" w:hAnsi="Angsana New"/>
          <w:b/>
          <w:bCs/>
          <w:sz w:val="28"/>
          <w:szCs w:val="28"/>
        </w:rPr>
      </w:pPr>
      <w:r w:rsidRPr="00836CCB">
        <w:rPr>
          <w:rFonts w:ascii="Angsana New" w:hAnsi="Angsana New"/>
          <w:b/>
          <w:bCs/>
          <w:sz w:val="28"/>
          <w:szCs w:val="28"/>
        </w:rPr>
        <w:t>1.</w:t>
      </w:r>
      <w:r w:rsidRPr="00836CCB">
        <w:rPr>
          <w:rFonts w:ascii="Angsana New" w:hAnsi="Angsana New"/>
          <w:b/>
          <w:bCs/>
          <w:sz w:val="28"/>
          <w:szCs w:val="28"/>
        </w:rPr>
        <w:tab/>
      </w:r>
      <w:r w:rsidRPr="00836CCB">
        <w:rPr>
          <w:rFonts w:ascii="Angsana New" w:hAnsi="Angsana New"/>
          <w:b/>
          <w:bCs/>
          <w:sz w:val="28"/>
          <w:szCs w:val="28"/>
          <w:cs/>
        </w:rPr>
        <w:t>ข้อมูลทั่วไป</w:t>
      </w:r>
    </w:p>
    <w:p w14:paraId="5377A244" w14:textId="77777777" w:rsidR="002075AA" w:rsidRPr="00836CCB" w:rsidRDefault="002075AA">
      <w:pPr>
        <w:tabs>
          <w:tab w:val="left" w:pos="360"/>
          <w:tab w:val="left" w:pos="900"/>
          <w:tab w:val="left" w:pos="1440"/>
          <w:tab w:val="left" w:pos="2880"/>
        </w:tabs>
        <w:spacing w:before="120" w:after="40" w:line="420" w:lineRule="exact"/>
        <w:ind w:left="2160" w:hanging="2160"/>
        <w:jc w:val="both"/>
        <w:rPr>
          <w:rFonts w:ascii="Angsana New" w:hAnsi="Angsana New"/>
          <w:b/>
          <w:bCs/>
          <w:sz w:val="28"/>
          <w:szCs w:val="28"/>
        </w:rPr>
      </w:pPr>
      <w:r w:rsidRPr="00836CCB">
        <w:rPr>
          <w:rFonts w:ascii="Angsana New" w:hAnsi="Angsana New"/>
          <w:b/>
          <w:bCs/>
          <w:sz w:val="28"/>
          <w:szCs w:val="28"/>
        </w:rPr>
        <w:tab/>
        <w:t>1.1</w:t>
      </w:r>
      <w:r w:rsidRPr="00836CCB">
        <w:rPr>
          <w:rFonts w:ascii="Angsana New" w:hAnsi="Angsana New"/>
          <w:b/>
          <w:bCs/>
          <w:sz w:val="28"/>
          <w:szCs w:val="28"/>
        </w:rPr>
        <w:tab/>
      </w:r>
      <w:r w:rsidRPr="00836CCB">
        <w:rPr>
          <w:rFonts w:ascii="Angsana New" w:hAnsi="Angsana New" w:hint="cs"/>
          <w:b/>
          <w:bCs/>
          <w:sz w:val="28"/>
          <w:szCs w:val="28"/>
          <w:cs/>
        </w:rPr>
        <w:t>เรื่องทั่วไป</w:t>
      </w:r>
    </w:p>
    <w:p w14:paraId="2F98DE40" w14:textId="77777777" w:rsidR="002075AA" w:rsidRPr="00836CCB" w:rsidRDefault="002075AA" w:rsidP="006D75A6">
      <w:pPr>
        <w:spacing w:after="120" w:line="420" w:lineRule="exact"/>
        <w:ind w:left="851" w:right="-165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836CCB">
        <w:rPr>
          <w:rFonts w:ascii="Angsana New" w:hAnsi="Angsana New"/>
          <w:sz w:val="28"/>
          <w:szCs w:val="28"/>
          <w:cs/>
        </w:rPr>
        <w:t>บริษัทจัดตั้งขึ้นเป็นบริษัทจำกัดภายใต้ประมวลก</w:t>
      </w:r>
      <w:r w:rsidRPr="00836CCB">
        <w:rPr>
          <w:rFonts w:ascii="Angsana New" w:hAnsi="Angsana New" w:hint="cs"/>
          <w:sz w:val="28"/>
          <w:szCs w:val="28"/>
          <w:cs/>
        </w:rPr>
        <w:t>ฎ</w:t>
      </w:r>
      <w:r w:rsidRPr="00836CCB">
        <w:rPr>
          <w:rFonts w:ascii="Angsana New" w:hAnsi="Angsana New"/>
          <w:sz w:val="28"/>
          <w:szCs w:val="28"/>
          <w:cs/>
        </w:rPr>
        <w:t xml:space="preserve">หมายแพ่งและพาณิชย์ของประเทศไทย เมื่อวันที่ </w:t>
      </w:r>
      <w:r w:rsidRPr="00836CCB">
        <w:rPr>
          <w:rFonts w:ascii="Angsana New" w:hAnsi="Angsana New"/>
          <w:sz w:val="28"/>
          <w:szCs w:val="28"/>
        </w:rPr>
        <w:t xml:space="preserve">9 </w:t>
      </w:r>
      <w:r w:rsidRPr="00836CCB">
        <w:rPr>
          <w:rFonts w:ascii="Angsana New" w:hAnsi="Angsana New" w:hint="cs"/>
          <w:sz w:val="28"/>
          <w:szCs w:val="28"/>
          <w:cs/>
        </w:rPr>
        <w:t>มีนาคม</w:t>
      </w:r>
      <w:r w:rsidRPr="00836CCB">
        <w:rPr>
          <w:rFonts w:ascii="Angsana New" w:hAnsi="Angsana New"/>
          <w:sz w:val="28"/>
          <w:szCs w:val="28"/>
          <w:cs/>
        </w:rPr>
        <w:t xml:space="preserve"> </w:t>
      </w:r>
      <w:r w:rsidRPr="00836CCB">
        <w:rPr>
          <w:rFonts w:ascii="Angsana New" w:hAnsi="Angsana New"/>
          <w:sz w:val="28"/>
          <w:szCs w:val="28"/>
        </w:rPr>
        <w:t xml:space="preserve">2537 </w:t>
      </w:r>
      <w:r w:rsidRPr="00836CCB">
        <w:rPr>
          <w:rFonts w:ascii="Angsana New" w:hAnsi="Angsana New"/>
          <w:sz w:val="28"/>
          <w:szCs w:val="28"/>
          <w:cs/>
        </w:rPr>
        <w:t xml:space="preserve">ต่อมาได้จดทะเบียนแปรสภาพเป็นบริษัทมหาชนจำกัด ตามกฎหมายว่าด้วยบริษัทมหาชนจำกัด เมื่อวันที่ </w:t>
      </w:r>
      <w:r w:rsidRPr="00836CCB">
        <w:rPr>
          <w:rFonts w:ascii="Angsana New" w:hAnsi="Angsana New"/>
          <w:sz w:val="28"/>
          <w:szCs w:val="28"/>
        </w:rPr>
        <w:t xml:space="preserve">21 </w:t>
      </w:r>
      <w:r w:rsidRPr="00836CCB">
        <w:rPr>
          <w:rFonts w:ascii="Angsana New" w:hAnsi="Angsana New" w:hint="cs"/>
          <w:sz w:val="28"/>
          <w:szCs w:val="28"/>
          <w:cs/>
        </w:rPr>
        <w:t>สิงหาคม</w:t>
      </w:r>
      <w:r w:rsidRPr="00836CCB">
        <w:rPr>
          <w:rFonts w:ascii="Angsana New" w:hAnsi="Angsana New"/>
          <w:sz w:val="28"/>
          <w:szCs w:val="28"/>
          <w:cs/>
        </w:rPr>
        <w:t xml:space="preserve"> </w:t>
      </w:r>
      <w:r w:rsidRPr="00836CCB">
        <w:rPr>
          <w:rFonts w:ascii="Angsana New" w:hAnsi="Angsana New"/>
          <w:sz w:val="28"/>
          <w:szCs w:val="28"/>
        </w:rPr>
        <w:t xml:space="preserve">2543 </w:t>
      </w:r>
      <w:r w:rsidRPr="00836CCB">
        <w:rPr>
          <w:rFonts w:ascii="Angsana New" w:hAnsi="Angsana New"/>
          <w:sz w:val="28"/>
          <w:szCs w:val="28"/>
          <w:cs/>
        </w:rPr>
        <w:t>โดยมีสำนักงานใหญ่ตั้งอยู่</w:t>
      </w:r>
      <w:r w:rsidRPr="00836CCB">
        <w:rPr>
          <w:rFonts w:ascii="Angsana New" w:hAnsi="Angsana New" w:hint="cs"/>
          <w:sz w:val="28"/>
          <w:szCs w:val="28"/>
          <w:cs/>
        </w:rPr>
        <w:t xml:space="preserve">ชั้น 26 อาคารเดอะเทรนดี้ </w:t>
      </w:r>
      <w:r w:rsidRPr="00836CCB">
        <w:rPr>
          <w:rFonts w:ascii="Angsana New" w:hAnsi="Angsana New"/>
          <w:sz w:val="28"/>
          <w:szCs w:val="28"/>
          <w:cs/>
        </w:rPr>
        <w:t xml:space="preserve">เลขที่ </w:t>
      </w:r>
      <w:r w:rsidRPr="00836CCB">
        <w:rPr>
          <w:rFonts w:ascii="Angsana New" w:hAnsi="Angsana New" w:hint="cs"/>
          <w:sz w:val="28"/>
          <w:szCs w:val="28"/>
          <w:cs/>
        </w:rPr>
        <w:t xml:space="preserve">10/190-193 ซอยสุขุมวิท 13 </w:t>
      </w:r>
      <w:r w:rsidRPr="00836CCB">
        <w:rPr>
          <w:rFonts w:ascii="Angsana New" w:hAnsi="Angsana New"/>
          <w:sz w:val="28"/>
          <w:szCs w:val="28"/>
          <w:cs/>
        </w:rPr>
        <w:t>ถนน</w:t>
      </w:r>
      <w:r w:rsidRPr="00836CCB">
        <w:rPr>
          <w:rFonts w:ascii="Angsana New" w:hAnsi="Angsana New" w:hint="cs"/>
          <w:sz w:val="28"/>
          <w:szCs w:val="28"/>
          <w:cs/>
        </w:rPr>
        <w:t>สุขุมวิท</w:t>
      </w:r>
      <w:r w:rsidRPr="00836CCB">
        <w:rPr>
          <w:rFonts w:ascii="Angsana New" w:hAnsi="Angsana New"/>
          <w:sz w:val="28"/>
          <w:szCs w:val="28"/>
          <w:cs/>
        </w:rPr>
        <w:t xml:space="preserve"> </w:t>
      </w:r>
      <w:r w:rsidRPr="00836CCB">
        <w:rPr>
          <w:rFonts w:ascii="Angsana New" w:hAnsi="Angsana New" w:hint="cs"/>
          <w:sz w:val="28"/>
          <w:szCs w:val="28"/>
          <w:cs/>
        </w:rPr>
        <w:t xml:space="preserve">แขวงคลองเตยเหนือ </w:t>
      </w:r>
      <w:r w:rsidRPr="00836CCB">
        <w:rPr>
          <w:rFonts w:ascii="Angsana New" w:hAnsi="Angsana New"/>
          <w:sz w:val="28"/>
          <w:szCs w:val="28"/>
          <w:cs/>
        </w:rPr>
        <w:t>เขต</w:t>
      </w:r>
      <w:r w:rsidRPr="00836CCB">
        <w:rPr>
          <w:rFonts w:ascii="Angsana New" w:hAnsi="Angsana New" w:hint="cs"/>
          <w:sz w:val="28"/>
          <w:szCs w:val="28"/>
          <w:cs/>
        </w:rPr>
        <w:t>วัฒนา</w:t>
      </w:r>
      <w:r w:rsidRPr="00836CCB">
        <w:rPr>
          <w:rFonts w:ascii="Angsana New" w:hAnsi="Angsana New"/>
          <w:sz w:val="28"/>
          <w:szCs w:val="28"/>
          <w:cs/>
        </w:rPr>
        <w:t xml:space="preserve"> กรุงเทพมหานคร</w:t>
      </w:r>
      <w:r w:rsidRPr="00836CCB">
        <w:rPr>
          <w:rFonts w:ascii="Angsana New" w:hAnsi="Angsana New" w:hint="cs"/>
          <w:sz w:val="28"/>
          <w:szCs w:val="28"/>
          <w:cs/>
        </w:rPr>
        <w:t xml:space="preserve"> </w:t>
      </w:r>
      <w:r w:rsidRPr="00836CCB">
        <w:rPr>
          <w:rFonts w:ascii="Angsana New" w:hAnsi="Angsana New"/>
          <w:sz w:val="28"/>
          <w:szCs w:val="28"/>
          <w:cs/>
        </w:rPr>
        <w:t>บริษัท</w:t>
      </w:r>
      <w:r w:rsidRPr="00836CCB">
        <w:rPr>
          <w:rFonts w:ascii="Angsana New" w:hAnsi="Angsana New" w:hint="cs"/>
          <w:sz w:val="28"/>
          <w:szCs w:val="28"/>
          <w:cs/>
        </w:rPr>
        <w:t xml:space="preserve">ฯ </w:t>
      </w:r>
      <w:r w:rsidRPr="00836CCB">
        <w:rPr>
          <w:rFonts w:ascii="Angsana New" w:hAnsi="Angsana New"/>
          <w:sz w:val="28"/>
          <w:szCs w:val="28"/>
          <w:cs/>
        </w:rPr>
        <w:t>ประกอบกิจการในประเทศไทย</w:t>
      </w:r>
      <w:r w:rsidRPr="00836CCB">
        <w:rPr>
          <w:rFonts w:ascii="Angsana New" w:hAnsi="Angsana New" w:hint="cs"/>
          <w:sz w:val="28"/>
          <w:szCs w:val="28"/>
          <w:cs/>
        </w:rPr>
        <w:t>โดย</w:t>
      </w:r>
      <w:r w:rsidRPr="00836CCB">
        <w:rPr>
          <w:rFonts w:ascii="Angsana New" w:hAnsi="Angsana New"/>
          <w:sz w:val="28"/>
          <w:szCs w:val="28"/>
          <w:cs/>
        </w:rPr>
        <w:t>ดำเนินธุรกิจหลักในการให้</w:t>
      </w:r>
      <w:r w:rsidRPr="00836CCB">
        <w:rPr>
          <w:rFonts w:ascii="Angsana New" w:hAnsi="Angsana New" w:hint="cs"/>
          <w:sz w:val="28"/>
          <w:szCs w:val="28"/>
          <w:cs/>
        </w:rPr>
        <w:t>คำปรึกษาด้านธุรกิจและ การเงิน การลงทุน</w:t>
      </w:r>
    </w:p>
    <w:p w14:paraId="16930509" w14:textId="77777777" w:rsidR="002075AA" w:rsidRPr="00836CCB" w:rsidRDefault="002075AA" w:rsidP="00840867">
      <w:pPr>
        <w:tabs>
          <w:tab w:val="left" w:pos="360"/>
          <w:tab w:val="left" w:pos="900"/>
          <w:tab w:val="left" w:pos="4140"/>
          <w:tab w:val="left" w:pos="6390"/>
        </w:tabs>
        <w:spacing w:after="120" w:line="420" w:lineRule="exact"/>
        <w:ind w:right="-165"/>
        <w:jc w:val="thaiDistribute"/>
        <w:rPr>
          <w:rFonts w:ascii="Angsana New" w:hAnsi="Angsana New"/>
          <w:b/>
          <w:bCs/>
          <w:sz w:val="28"/>
          <w:szCs w:val="28"/>
        </w:rPr>
      </w:pPr>
      <w:r w:rsidRPr="00836CCB">
        <w:rPr>
          <w:rFonts w:ascii="Angsana New" w:hAnsi="Angsana New"/>
          <w:b/>
          <w:bCs/>
          <w:sz w:val="28"/>
          <w:szCs w:val="28"/>
        </w:rPr>
        <w:tab/>
      </w:r>
      <w:r w:rsidRPr="00836CCB">
        <w:rPr>
          <w:rFonts w:ascii="Angsana New" w:hAnsi="Angsana New"/>
          <w:b/>
          <w:bCs/>
          <w:sz w:val="28"/>
          <w:szCs w:val="28"/>
          <w:cs/>
        </w:rPr>
        <w:t>1.</w:t>
      </w:r>
      <w:r w:rsidR="005037AD" w:rsidRPr="00836CCB">
        <w:rPr>
          <w:rFonts w:ascii="Angsana New" w:hAnsi="Angsana New" w:hint="cs"/>
          <w:b/>
          <w:bCs/>
          <w:sz w:val="28"/>
          <w:szCs w:val="28"/>
          <w:cs/>
        </w:rPr>
        <w:t>2</w:t>
      </w:r>
      <w:r w:rsidRPr="00836CCB">
        <w:rPr>
          <w:rFonts w:ascii="Angsana New" w:hAnsi="Angsana New"/>
          <w:b/>
          <w:bCs/>
          <w:sz w:val="28"/>
          <w:szCs w:val="28"/>
        </w:rPr>
        <w:tab/>
      </w:r>
      <w:r w:rsidR="00CC5132" w:rsidRPr="00836CCB">
        <w:rPr>
          <w:rFonts w:ascii="Angsana New" w:hAnsi="Angsana New"/>
          <w:b/>
          <w:bCs/>
          <w:sz w:val="28"/>
          <w:szCs w:val="28"/>
          <w:cs/>
        </w:rPr>
        <w:t>เกณฑ์ในการจัดทำงบการเงินระหว่างกาล</w:t>
      </w:r>
    </w:p>
    <w:p w14:paraId="2134DE32" w14:textId="77777777" w:rsidR="00FD04E1" w:rsidRPr="00737A87" w:rsidRDefault="00FD04E1" w:rsidP="003F1B2D">
      <w:pPr>
        <w:spacing w:after="60"/>
        <w:ind w:left="850" w:right="-158"/>
        <w:jc w:val="thaiDistribute"/>
        <w:rPr>
          <w:rFonts w:ascii="Angsana New" w:hAnsi="Angsana New"/>
          <w:sz w:val="28"/>
          <w:szCs w:val="28"/>
        </w:rPr>
      </w:pPr>
      <w:r w:rsidRPr="00737A87">
        <w:rPr>
          <w:rFonts w:ascii="Angsana New" w:hAnsi="Angsana New"/>
          <w:sz w:val="28"/>
          <w:szCs w:val="28"/>
          <w:cs/>
        </w:rPr>
        <w:t xml:space="preserve">งบการเงินระหว่างกาลนี้จัดทำขึ้นตามมาตรฐานการบัญชีที่ฉบับที่ </w:t>
      </w:r>
      <w:r w:rsidR="00A02666" w:rsidRPr="00737A87">
        <w:rPr>
          <w:rFonts w:ascii="Angsana New" w:hAnsi="Angsana New"/>
          <w:sz w:val="28"/>
          <w:szCs w:val="28"/>
        </w:rPr>
        <w:t>34</w:t>
      </w:r>
      <w:r w:rsidRPr="00737A87">
        <w:rPr>
          <w:rFonts w:ascii="Angsana New" w:hAnsi="Angsana New"/>
          <w:sz w:val="28"/>
          <w:szCs w:val="28"/>
          <w:cs/>
        </w:rPr>
        <w:t xml:space="preserve"> (ปรับปรุง </w:t>
      </w:r>
      <w:r w:rsidR="00A02666" w:rsidRPr="00737A87">
        <w:rPr>
          <w:rFonts w:ascii="Angsana New" w:hAnsi="Angsana New"/>
          <w:sz w:val="28"/>
          <w:szCs w:val="28"/>
        </w:rPr>
        <w:t>25</w:t>
      </w:r>
      <w:r w:rsidR="00B41AAB" w:rsidRPr="00737A87">
        <w:rPr>
          <w:rFonts w:ascii="Angsana New" w:hAnsi="Angsana New"/>
          <w:sz w:val="28"/>
          <w:szCs w:val="28"/>
        </w:rPr>
        <w:t>6</w:t>
      </w:r>
      <w:r w:rsidR="0086325B" w:rsidRPr="00737A87">
        <w:rPr>
          <w:rFonts w:ascii="Angsana New" w:hAnsi="Angsana New"/>
          <w:sz w:val="28"/>
          <w:szCs w:val="28"/>
        </w:rPr>
        <w:t>1</w:t>
      </w:r>
      <w:r w:rsidRPr="00737A87">
        <w:rPr>
          <w:rFonts w:ascii="Angsana New" w:hAnsi="Angsana New"/>
          <w:sz w:val="28"/>
          <w:szCs w:val="28"/>
          <w:cs/>
        </w:rPr>
        <w:t>) เรื่องงบการเงินระหว่างกาล โดยบริษัทฯ เลือกนำเสนองบการเงินระหว่างกาลแบบย่อ  อย่างไรก็ตาม บริษัทฯ และบริษัทย่อยได้แสดงรายการในงบแสดงฐานะการเงิน งบกำไรขาดทุน งบกำไรขาดทุนเบ็ดเสร็จ งบแสดงการเ</w:t>
      </w:r>
      <w:r w:rsidR="002776CB" w:rsidRPr="00737A87">
        <w:rPr>
          <w:rFonts w:ascii="Angsana New" w:hAnsi="Angsana New"/>
          <w:sz w:val="28"/>
          <w:szCs w:val="28"/>
          <w:cs/>
        </w:rPr>
        <w:t>ปลี่ยนแปลงส่วนของผู้ถือหุ้น และ</w:t>
      </w:r>
      <w:r w:rsidRPr="00737A87">
        <w:rPr>
          <w:rFonts w:ascii="Angsana New" w:hAnsi="Angsana New"/>
          <w:sz w:val="28"/>
          <w:szCs w:val="28"/>
          <w:cs/>
        </w:rPr>
        <w:t>งบกระแสเงินสด ในรูปแบบเช่นเดียวกับงบการเงินประจำปี ซึ่งงบการเงินระหว่างกาลนี้เป็นการให้ข้อมูลเพิ่มเติมจากงบการเงินประจำปีที่นำเสนอครั้งล่าสุด  โดยเน้นการให้ข้อมูลที่เป็นกิจกรรม เหตุการณ์และสถานการณ์ใหม่ๆ เพื่อไม่ให้ซ้ำซ้อนกับข้อมูลที่ได้เคยนำเสนอรายงานไปแล้ว ดังนั้นผู้ใช้งบการเงินควรใช้งบการเงินระหว่างกาลนี้ควบคู่ไปกับงบการเงินสำหรับ</w:t>
      </w:r>
      <w:r w:rsidR="007970A7" w:rsidRPr="00737A87">
        <w:rPr>
          <w:rFonts w:ascii="Angsana New" w:hAnsi="Angsana New"/>
          <w:sz w:val="28"/>
          <w:szCs w:val="28"/>
          <w:cs/>
        </w:rPr>
        <w:t xml:space="preserve">ปีสิ้นสุดวันที่ </w:t>
      </w:r>
      <w:r w:rsidR="00A02666" w:rsidRPr="00737A87">
        <w:rPr>
          <w:rFonts w:ascii="Angsana New" w:hAnsi="Angsana New"/>
          <w:sz w:val="28"/>
          <w:szCs w:val="28"/>
        </w:rPr>
        <w:t>31</w:t>
      </w:r>
      <w:r w:rsidR="007970A7" w:rsidRPr="00737A87">
        <w:rPr>
          <w:rFonts w:ascii="Angsana New" w:hAnsi="Angsana New"/>
          <w:sz w:val="28"/>
          <w:szCs w:val="28"/>
          <w:cs/>
        </w:rPr>
        <w:t xml:space="preserve"> ธันวาคม </w:t>
      </w:r>
      <w:r w:rsidR="009276CF" w:rsidRPr="00737A87">
        <w:rPr>
          <w:rFonts w:ascii="Angsana New" w:hAnsi="Angsana New"/>
          <w:sz w:val="28"/>
          <w:szCs w:val="28"/>
        </w:rPr>
        <w:t>25</w:t>
      </w:r>
      <w:r w:rsidR="00682110" w:rsidRPr="00737A87">
        <w:rPr>
          <w:rFonts w:ascii="Angsana New" w:hAnsi="Angsana New"/>
          <w:sz w:val="28"/>
          <w:szCs w:val="28"/>
        </w:rPr>
        <w:t>6</w:t>
      </w:r>
      <w:r w:rsidR="00B4329D" w:rsidRPr="00737A87">
        <w:rPr>
          <w:rFonts w:ascii="Angsana New" w:hAnsi="Angsana New"/>
          <w:sz w:val="28"/>
          <w:szCs w:val="28"/>
        </w:rPr>
        <w:t>1</w:t>
      </w:r>
    </w:p>
    <w:p w14:paraId="043CF949" w14:textId="77777777" w:rsidR="00100149" w:rsidRPr="00A348EA" w:rsidRDefault="00100149" w:rsidP="003F1B2D">
      <w:pPr>
        <w:spacing w:after="60"/>
        <w:ind w:left="850" w:right="-158"/>
        <w:jc w:val="thaiDistribute"/>
        <w:rPr>
          <w:rFonts w:ascii="Angsana New" w:hAnsi="Angsana New"/>
          <w:sz w:val="28"/>
          <w:szCs w:val="28"/>
          <w:cs/>
        </w:rPr>
      </w:pPr>
      <w:r w:rsidRPr="00737A87">
        <w:rPr>
          <w:rFonts w:ascii="Angsana New" w:eastAsia="PMingLiU" w:hAnsi="Angsana New"/>
          <w:sz w:val="28"/>
          <w:szCs w:val="28"/>
          <w:cs/>
        </w:rPr>
        <w:t>นโยบายการบัญชีและวิธีการคำนวณที่ใช้ในงบการเงินระหว่างกาลนี้มีความสอดคล้องกับการถือปฏิบัติในงบการเงิน</w:t>
      </w:r>
      <w:r w:rsidRPr="00737A87">
        <w:rPr>
          <w:rFonts w:ascii="Angsana New" w:eastAsia="PMingLiU" w:hAnsi="Angsana New" w:hint="cs"/>
          <w:sz w:val="28"/>
          <w:szCs w:val="28"/>
          <w:cs/>
        </w:rPr>
        <w:t xml:space="preserve">  </w:t>
      </w:r>
      <w:r w:rsidRPr="00737A87">
        <w:rPr>
          <w:rFonts w:ascii="Angsana New" w:eastAsia="PMingLiU" w:hAnsi="Angsana New"/>
          <w:sz w:val="28"/>
          <w:szCs w:val="28"/>
          <w:cs/>
        </w:rPr>
        <w:t xml:space="preserve">สำหรับปีสิ้นสุดวันที่ </w:t>
      </w:r>
      <w:r w:rsidR="0086325B" w:rsidRPr="00737A87">
        <w:rPr>
          <w:rFonts w:ascii="Angsana New" w:eastAsia="PMingLiU" w:hAnsi="Angsana New"/>
          <w:sz w:val="28"/>
          <w:szCs w:val="28"/>
        </w:rPr>
        <w:t>31</w:t>
      </w:r>
      <w:r w:rsidRPr="00737A87">
        <w:rPr>
          <w:rFonts w:ascii="Angsana New" w:eastAsia="PMingLiU" w:hAnsi="Angsana New"/>
          <w:sz w:val="28"/>
          <w:szCs w:val="28"/>
          <w:cs/>
        </w:rPr>
        <w:t xml:space="preserve"> ธันวาคม </w:t>
      </w:r>
      <w:r w:rsidRPr="00737A87">
        <w:rPr>
          <w:rFonts w:ascii="Angsana New" w:eastAsia="PMingLiU" w:hAnsi="Angsana New"/>
          <w:sz w:val="28"/>
          <w:szCs w:val="28"/>
        </w:rPr>
        <w:t>25</w:t>
      </w:r>
      <w:r w:rsidR="00682110" w:rsidRPr="00737A87">
        <w:rPr>
          <w:rFonts w:ascii="Angsana New" w:eastAsia="PMingLiU" w:hAnsi="Angsana New"/>
          <w:sz w:val="28"/>
          <w:szCs w:val="28"/>
        </w:rPr>
        <w:t>6</w:t>
      </w:r>
      <w:r w:rsidR="00B4329D" w:rsidRPr="00737A87">
        <w:rPr>
          <w:rFonts w:ascii="Angsana New" w:eastAsia="PMingLiU" w:hAnsi="Angsana New"/>
          <w:sz w:val="28"/>
          <w:szCs w:val="28"/>
        </w:rPr>
        <w:t>1</w:t>
      </w:r>
      <w:r w:rsidRPr="00737A87">
        <w:rPr>
          <w:rFonts w:ascii="Angsana New" w:eastAsia="PMingLiU" w:hAnsi="Angsana New"/>
          <w:sz w:val="28"/>
          <w:szCs w:val="28"/>
          <w:cs/>
        </w:rPr>
        <w:t xml:space="preserve"> เว้นแต่กรณีที่กลุ่มบริษัทได้นำมาตรฐานการรายงานทางการเงินที่ออกและปรับปรุงใหม่ ซึ่งมีผลบังคับใช้สำหรับรอบระยะเวล</w:t>
      </w:r>
      <w:r w:rsidR="0086325B" w:rsidRPr="00737A87">
        <w:rPr>
          <w:rFonts w:ascii="Angsana New" w:eastAsia="PMingLiU" w:hAnsi="Angsana New"/>
          <w:sz w:val="28"/>
          <w:szCs w:val="28"/>
          <w:cs/>
        </w:rPr>
        <w:t xml:space="preserve">าบัญชีที่เริ่มในหรือหลังวันที่ </w:t>
      </w:r>
      <w:r w:rsidR="0086325B" w:rsidRPr="00737A87">
        <w:rPr>
          <w:rFonts w:ascii="Angsana New" w:eastAsia="PMingLiU" w:hAnsi="Angsana New"/>
          <w:sz w:val="28"/>
          <w:szCs w:val="28"/>
        </w:rPr>
        <w:t>1</w:t>
      </w:r>
      <w:r w:rsidRPr="00737A87">
        <w:rPr>
          <w:rFonts w:ascii="Angsana New" w:eastAsia="PMingLiU" w:hAnsi="Angsana New"/>
          <w:sz w:val="28"/>
          <w:szCs w:val="28"/>
          <w:cs/>
        </w:rPr>
        <w:t xml:space="preserve"> มกราคม </w:t>
      </w:r>
      <w:r w:rsidR="0086325B" w:rsidRPr="00737A87">
        <w:rPr>
          <w:rFonts w:ascii="Angsana New" w:eastAsia="PMingLiU" w:hAnsi="Angsana New"/>
          <w:sz w:val="28"/>
          <w:szCs w:val="28"/>
        </w:rPr>
        <w:t>2562</w:t>
      </w:r>
      <w:r w:rsidRPr="00737A87">
        <w:rPr>
          <w:rFonts w:ascii="Angsana New" w:eastAsia="PMingLiU" w:hAnsi="Angsana New"/>
          <w:sz w:val="28"/>
          <w:szCs w:val="28"/>
          <w:cs/>
        </w:rPr>
        <w:t xml:space="preserve"> ทุกฉบับ</w:t>
      </w:r>
      <w:r w:rsidRPr="00737A87">
        <w:rPr>
          <w:rFonts w:ascii="Angsana New" w:eastAsia="PMingLiU" w:hAnsi="Angsana New" w:hint="cs"/>
          <w:sz w:val="28"/>
          <w:szCs w:val="28"/>
          <w:cs/>
        </w:rPr>
        <w:t xml:space="preserve"> </w:t>
      </w:r>
      <w:r w:rsidRPr="00737A87">
        <w:rPr>
          <w:rFonts w:ascii="Angsana New" w:eastAsia="PMingLiU" w:hAnsi="Angsana New"/>
          <w:sz w:val="28"/>
          <w:szCs w:val="28"/>
          <w:cs/>
        </w:rPr>
        <w:t>มาถือปฏิบัติ</w:t>
      </w:r>
      <w:r w:rsidRPr="00737A87">
        <w:rPr>
          <w:rFonts w:ascii="Angsana New" w:eastAsia="PMingLiU" w:hAnsi="Angsana New" w:hint="cs"/>
          <w:sz w:val="28"/>
          <w:szCs w:val="28"/>
          <w:cs/>
        </w:rPr>
        <w:t xml:space="preserve">ตามที่กล่าวไว้ในหมายเหตุประกอบงบการเงินระหว่างกาล ข้อ </w:t>
      </w:r>
      <w:r w:rsidR="0086325B" w:rsidRPr="00737A87">
        <w:rPr>
          <w:rFonts w:ascii="Angsana New" w:eastAsia="PMingLiU" w:hAnsi="Angsana New"/>
          <w:sz w:val="28"/>
          <w:szCs w:val="28"/>
        </w:rPr>
        <w:t>1.3</w:t>
      </w:r>
      <w:r w:rsidRPr="00737A87">
        <w:rPr>
          <w:rFonts w:ascii="Angsana New" w:eastAsia="PMingLiU" w:hAnsi="Angsana New" w:hint="cs"/>
          <w:sz w:val="28"/>
          <w:szCs w:val="28"/>
          <w:cs/>
        </w:rPr>
        <w:t xml:space="preserve"> อย่างไรก็ตาม </w:t>
      </w:r>
      <w:r w:rsidRPr="00737A87">
        <w:rPr>
          <w:rFonts w:ascii="Angsana New" w:eastAsia="PMingLiU" w:hAnsi="Angsana New"/>
          <w:sz w:val="28"/>
          <w:szCs w:val="28"/>
          <w:cs/>
        </w:rPr>
        <w:t>การนำมาตรฐานการรายงานทางการเงินที่ออกและปรับปรุงใหม่มาถือปฏิบัติดังกล่าว</w:t>
      </w:r>
      <w:r w:rsidRPr="00737A87">
        <w:rPr>
          <w:rFonts w:ascii="Angsana New" w:eastAsia="PMingLiU" w:hAnsi="Angsana New" w:hint="cs"/>
          <w:sz w:val="28"/>
          <w:szCs w:val="28"/>
          <w:cs/>
        </w:rPr>
        <w:t xml:space="preserve"> </w:t>
      </w:r>
      <w:r w:rsidRPr="00737A87">
        <w:rPr>
          <w:rFonts w:ascii="Angsana New" w:eastAsia="PMingLiU" w:hAnsi="Angsana New"/>
          <w:sz w:val="28"/>
          <w:szCs w:val="28"/>
          <w:cs/>
        </w:rPr>
        <w:t>ไม่มีผลกระทบอย่างเป็นสาระสำคัญต่อนโยบายการบัญชี วิธีการคำนวณ และผลการดำเนินงานหรือฐานะการเงินของกลุ่มบริษัท</w:t>
      </w:r>
    </w:p>
    <w:p w14:paraId="3234262F" w14:textId="1822B664" w:rsidR="002028C7" w:rsidRPr="002028C7" w:rsidRDefault="009801F3" w:rsidP="002028C7">
      <w:pPr>
        <w:spacing w:after="120"/>
        <w:ind w:left="851" w:right="-165"/>
        <w:jc w:val="thaiDistribute"/>
        <w:rPr>
          <w:rFonts w:ascii="Angsana New" w:hAnsi="Angsana New"/>
          <w:sz w:val="28"/>
          <w:szCs w:val="28"/>
          <w:cs/>
        </w:rPr>
      </w:pPr>
      <w:r w:rsidRPr="00A348EA">
        <w:rPr>
          <w:rFonts w:ascii="Angsana New" w:hAnsi="Angsana New" w:hint="cs"/>
          <w:sz w:val="28"/>
          <w:szCs w:val="28"/>
          <w:cs/>
        </w:rPr>
        <w:t>ในการจัดทำงบการเงินรวมสำหรับงวด</w:t>
      </w:r>
      <w:r w:rsidR="00210F57" w:rsidRPr="00A348EA">
        <w:rPr>
          <w:rFonts w:ascii="Angsana New" w:hAnsi="Angsana New" w:hint="cs"/>
          <w:sz w:val="28"/>
          <w:szCs w:val="28"/>
          <w:cs/>
        </w:rPr>
        <w:t>สามเดือน</w:t>
      </w:r>
      <w:r w:rsidR="002028C7">
        <w:rPr>
          <w:rFonts w:ascii="Angsana New" w:hAnsi="Angsana New" w:hint="cs"/>
          <w:sz w:val="28"/>
          <w:szCs w:val="28"/>
          <w:cs/>
        </w:rPr>
        <w:t>และงวดหกเดือน</w:t>
      </w:r>
      <w:r w:rsidRPr="00A348EA">
        <w:rPr>
          <w:rFonts w:ascii="Angsana New" w:hAnsi="Angsana New" w:hint="cs"/>
          <w:sz w:val="28"/>
          <w:szCs w:val="28"/>
          <w:cs/>
        </w:rPr>
        <w:t xml:space="preserve">สิ้นสุดวันที่ </w:t>
      </w:r>
      <w:r w:rsidR="009276CF" w:rsidRPr="00A348EA">
        <w:rPr>
          <w:rFonts w:ascii="Angsana New" w:hAnsi="Angsana New"/>
          <w:sz w:val="28"/>
          <w:szCs w:val="28"/>
        </w:rPr>
        <w:t>3</w:t>
      </w:r>
      <w:r w:rsidR="002028C7">
        <w:rPr>
          <w:rFonts w:ascii="Angsana New" w:hAnsi="Angsana New"/>
          <w:sz w:val="28"/>
          <w:szCs w:val="28"/>
        </w:rPr>
        <w:t>0</w:t>
      </w:r>
      <w:r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="002028C7">
        <w:rPr>
          <w:rFonts w:ascii="Angsana New" w:hAnsi="Angsana New" w:hint="cs"/>
          <w:sz w:val="28"/>
          <w:szCs w:val="28"/>
          <w:cs/>
        </w:rPr>
        <w:t>มิถุนายน</w:t>
      </w:r>
      <w:r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="00A02666" w:rsidRPr="00A348EA">
        <w:rPr>
          <w:rFonts w:ascii="Angsana New" w:hAnsi="Angsana New"/>
          <w:sz w:val="28"/>
          <w:szCs w:val="28"/>
        </w:rPr>
        <w:t>25</w:t>
      </w:r>
      <w:r w:rsidR="009276CF" w:rsidRPr="00A348EA">
        <w:rPr>
          <w:rFonts w:ascii="Angsana New" w:hAnsi="Angsana New"/>
          <w:sz w:val="28"/>
          <w:szCs w:val="28"/>
        </w:rPr>
        <w:t>6</w:t>
      </w:r>
      <w:r w:rsidR="00B4329D">
        <w:rPr>
          <w:rFonts w:ascii="Angsana New" w:hAnsi="Angsana New"/>
          <w:sz w:val="28"/>
          <w:szCs w:val="28"/>
        </w:rPr>
        <w:t>2</w:t>
      </w:r>
      <w:r w:rsidRPr="00A348EA">
        <w:rPr>
          <w:rFonts w:ascii="Angsana New" w:hAnsi="Angsana New" w:hint="cs"/>
          <w:sz w:val="28"/>
          <w:szCs w:val="28"/>
          <w:cs/>
        </w:rPr>
        <w:t xml:space="preserve"> ได้รวมงบการเงินของบริษัทย่อยในต่างประเทศ (</w:t>
      </w:r>
      <w:r w:rsidRPr="00A348EA">
        <w:rPr>
          <w:rFonts w:hint="cs"/>
          <w:sz w:val="28"/>
          <w:szCs w:val="28"/>
          <w:cs/>
        </w:rPr>
        <w:t xml:space="preserve">บริษัท </w:t>
      </w:r>
      <w:r w:rsidRPr="00A348EA">
        <w:rPr>
          <w:sz w:val="28"/>
          <w:szCs w:val="28"/>
          <w:cs/>
        </w:rPr>
        <w:t xml:space="preserve">บรุ๊คเคอร์ </w:t>
      </w:r>
      <w:r w:rsidRPr="00A348EA">
        <w:rPr>
          <w:rFonts w:hint="cs"/>
          <w:sz w:val="28"/>
          <w:szCs w:val="28"/>
          <w:cs/>
        </w:rPr>
        <w:t>อินเตอร์เนชั่นแนล</w:t>
      </w:r>
      <w:r w:rsidRPr="00A348EA">
        <w:rPr>
          <w:sz w:val="28"/>
          <w:szCs w:val="28"/>
          <w:cs/>
        </w:rPr>
        <w:t xml:space="preserve"> </w:t>
      </w:r>
      <w:r w:rsidRPr="00A348EA">
        <w:rPr>
          <w:rFonts w:hint="cs"/>
          <w:sz w:val="28"/>
          <w:szCs w:val="28"/>
          <w:cs/>
        </w:rPr>
        <w:t xml:space="preserve">จำกัด และ </w:t>
      </w:r>
      <w:r w:rsidRPr="00A348EA">
        <w:rPr>
          <w:sz w:val="28"/>
          <w:szCs w:val="28"/>
          <w:cs/>
        </w:rPr>
        <w:t>บริษัท บรุ๊คเคอร์ ดันน์ แอสเซท  แอดไวเซอรี่ จำกัด</w:t>
      </w:r>
      <w:r w:rsidRPr="00A348EA">
        <w:rPr>
          <w:rFonts w:hint="cs"/>
          <w:sz w:val="28"/>
          <w:szCs w:val="28"/>
          <w:cs/>
        </w:rPr>
        <w:t>)</w:t>
      </w:r>
      <w:r w:rsidRPr="00A348EA">
        <w:rPr>
          <w:rFonts w:ascii="Angsana New" w:hAnsi="Angsana New" w:hint="cs"/>
          <w:sz w:val="28"/>
          <w:szCs w:val="28"/>
          <w:cs/>
        </w:rPr>
        <w:t xml:space="preserve"> ซึ่งมียอดรวมสินทรัพย์ ณ วันที่ </w:t>
      </w:r>
      <w:r w:rsidR="002028C7" w:rsidRPr="00A348EA">
        <w:rPr>
          <w:rFonts w:ascii="Angsana New" w:hAnsi="Angsana New"/>
          <w:sz w:val="28"/>
          <w:szCs w:val="28"/>
        </w:rPr>
        <w:t>3</w:t>
      </w:r>
      <w:r w:rsidR="002028C7">
        <w:rPr>
          <w:rFonts w:ascii="Angsana New" w:hAnsi="Angsana New"/>
          <w:sz w:val="28"/>
          <w:szCs w:val="28"/>
        </w:rPr>
        <w:t>0</w:t>
      </w:r>
      <w:r w:rsidR="002028C7"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="002028C7">
        <w:rPr>
          <w:rFonts w:ascii="Angsana New" w:hAnsi="Angsana New" w:hint="cs"/>
          <w:sz w:val="28"/>
          <w:szCs w:val="28"/>
          <w:cs/>
        </w:rPr>
        <w:t>มิถุนายน</w:t>
      </w:r>
      <w:r w:rsidR="002028C7"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="002028C7" w:rsidRPr="00A348EA">
        <w:rPr>
          <w:rFonts w:ascii="Angsana New" w:hAnsi="Angsana New"/>
          <w:sz w:val="28"/>
          <w:szCs w:val="28"/>
        </w:rPr>
        <w:t>256</w:t>
      </w:r>
      <w:r w:rsidR="002028C7">
        <w:rPr>
          <w:rFonts w:ascii="Angsana New" w:hAnsi="Angsana New"/>
          <w:sz w:val="28"/>
          <w:szCs w:val="28"/>
        </w:rPr>
        <w:t>2</w:t>
      </w:r>
      <w:r w:rsidR="002028C7"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Pr="00A348EA">
        <w:rPr>
          <w:rFonts w:ascii="Angsana New" w:hAnsi="Angsana New" w:hint="cs"/>
          <w:sz w:val="28"/>
          <w:szCs w:val="28"/>
          <w:cs/>
        </w:rPr>
        <w:t>เป็น</w:t>
      </w:r>
      <w:r w:rsidRPr="00B35D7B">
        <w:rPr>
          <w:rFonts w:ascii="Angsana New" w:hAnsi="Angsana New" w:hint="cs"/>
          <w:sz w:val="28"/>
          <w:szCs w:val="28"/>
          <w:cs/>
        </w:rPr>
        <w:t xml:space="preserve">จำนวนเงิน </w:t>
      </w:r>
      <w:r w:rsidR="002D4788" w:rsidRPr="00B35D7B">
        <w:rPr>
          <w:rFonts w:ascii="Angsana New" w:hAnsi="Angsana New"/>
          <w:sz w:val="28"/>
          <w:szCs w:val="28"/>
        </w:rPr>
        <w:t>4</w:t>
      </w:r>
      <w:r w:rsidR="00E76FC3" w:rsidRPr="00B35D7B">
        <w:rPr>
          <w:rFonts w:ascii="Angsana New" w:hAnsi="Angsana New"/>
          <w:sz w:val="28"/>
          <w:szCs w:val="28"/>
        </w:rPr>
        <w:t>34.64</w:t>
      </w:r>
      <w:r w:rsidRPr="00B35D7B">
        <w:rPr>
          <w:rFonts w:ascii="Angsana New" w:hAnsi="Angsana New"/>
          <w:sz w:val="28"/>
          <w:szCs w:val="28"/>
        </w:rPr>
        <w:t xml:space="preserve"> </w:t>
      </w:r>
      <w:r w:rsidRPr="00B35D7B">
        <w:rPr>
          <w:rFonts w:ascii="Angsana New" w:hAnsi="Angsana New"/>
          <w:sz w:val="28"/>
          <w:szCs w:val="28"/>
          <w:cs/>
        </w:rPr>
        <w:t xml:space="preserve">ล้านบาท (เทียบเท่าร้อยละ </w:t>
      </w:r>
      <w:r w:rsidR="00E76FC3" w:rsidRPr="00B35D7B">
        <w:rPr>
          <w:rFonts w:ascii="Angsana New" w:hAnsi="Angsana New"/>
          <w:sz w:val="28"/>
          <w:szCs w:val="28"/>
        </w:rPr>
        <w:t>15.93</w:t>
      </w:r>
      <w:r w:rsidRPr="00B35D7B">
        <w:rPr>
          <w:rFonts w:ascii="Angsana New" w:hAnsi="Angsana New"/>
          <w:sz w:val="28"/>
          <w:szCs w:val="28"/>
        </w:rPr>
        <w:t xml:space="preserve"> </w:t>
      </w:r>
      <w:r w:rsidRPr="00B35D7B">
        <w:rPr>
          <w:rFonts w:ascii="Angsana New" w:hAnsi="Angsana New"/>
          <w:sz w:val="28"/>
          <w:szCs w:val="28"/>
          <w:cs/>
        </w:rPr>
        <w:t>ของ</w:t>
      </w:r>
      <w:r w:rsidRPr="00B35D7B">
        <w:rPr>
          <w:rFonts w:ascii="Angsana New" w:hAnsi="Angsana New" w:hint="cs"/>
          <w:sz w:val="28"/>
          <w:szCs w:val="28"/>
          <w:cs/>
        </w:rPr>
        <w:t>ยอดรวม</w:t>
      </w:r>
      <w:r w:rsidRPr="00B35D7B">
        <w:rPr>
          <w:rFonts w:ascii="Angsana New" w:hAnsi="Angsana New"/>
          <w:sz w:val="28"/>
          <w:szCs w:val="28"/>
          <w:cs/>
        </w:rPr>
        <w:t>สินทรัพย์ในงบการเงินรวม) มี</w:t>
      </w:r>
      <w:r w:rsidRPr="00B35D7B">
        <w:rPr>
          <w:rFonts w:ascii="Angsana New" w:hAnsi="Angsana New" w:hint="cs"/>
          <w:sz w:val="28"/>
          <w:szCs w:val="28"/>
          <w:cs/>
        </w:rPr>
        <w:t>ยอดรวม</w:t>
      </w:r>
      <w:r w:rsidRPr="00B35D7B">
        <w:rPr>
          <w:rFonts w:ascii="Angsana New" w:hAnsi="Angsana New"/>
          <w:sz w:val="28"/>
          <w:szCs w:val="28"/>
          <w:cs/>
        </w:rPr>
        <w:t xml:space="preserve">หนี้สินเป็นจำนวนเงิน </w:t>
      </w:r>
      <w:r w:rsidR="00E76FC3" w:rsidRPr="00B35D7B">
        <w:rPr>
          <w:rFonts w:ascii="Angsana New" w:hAnsi="Angsana New"/>
          <w:sz w:val="28"/>
          <w:szCs w:val="28"/>
        </w:rPr>
        <w:t>6.08</w:t>
      </w:r>
      <w:r w:rsidR="00D72FEB" w:rsidRPr="00B35D7B">
        <w:rPr>
          <w:rFonts w:ascii="Angsana New" w:hAnsi="Angsana New"/>
          <w:sz w:val="28"/>
          <w:szCs w:val="28"/>
        </w:rPr>
        <w:t xml:space="preserve"> </w:t>
      </w:r>
      <w:r w:rsidRPr="00B35D7B">
        <w:rPr>
          <w:rFonts w:ascii="Angsana New" w:hAnsi="Angsana New"/>
          <w:sz w:val="28"/>
          <w:szCs w:val="28"/>
          <w:cs/>
        </w:rPr>
        <w:t xml:space="preserve">ล้านบาท (เทียบเท่าร้อยละ </w:t>
      </w:r>
      <w:r w:rsidR="00E76FC3" w:rsidRPr="00B35D7B">
        <w:rPr>
          <w:rFonts w:ascii="Angsana New" w:hAnsi="Angsana New"/>
          <w:sz w:val="28"/>
          <w:szCs w:val="28"/>
        </w:rPr>
        <w:t>1.08</w:t>
      </w:r>
      <w:r w:rsidRPr="00B35D7B">
        <w:rPr>
          <w:rFonts w:ascii="Angsana New" w:hAnsi="Angsana New"/>
          <w:sz w:val="28"/>
          <w:szCs w:val="28"/>
        </w:rPr>
        <w:t xml:space="preserve"> </w:t>
      </w:r>
      <w:r w:rsidRPr="00B35D7B">
        <w:rPr>
          <w:rFonts w:ascii="Angsana New" w:hAnsi="Angsana New"/>
          <w:sz w:val="28"/>
          <w:szCs w:val="28"/>
          <w:cs/>
        </w:rPr>
        <w:t>ของ</w:t>
      </w:r>
      <w:r w:rsidRPr="00B35D7B">
        <w:rPr>
          <w:rFonts w:ascii="Angsana New" w:hAnsi="Angsana New" w:hint="cs"/>
          <w:sz w:val="28"/>
          <w:szCs w:val="28"/>
          <w:cs/>
        </w:rPr>
        <w:t>ยอดรวม</w:t>
      </w:r>
      <w:r w:rsidRPr="00B35D7B">
        <w:rPr>
          <w:rFonts w:ascii="Angsana New" w:hAnsi="Angsana New"/>
          <w:sz w:val="28"/>
          <w:szCs w:val="28"/>
          <w:cs/>
        </w:rPr>
        <w:t xml:space="preserve">หนี้สินในงบการเงินรวม) </w:t>
      </w:r>
      <w:r w:rsidR="002028C7" w:rsidRPr="00B35D7B">
        <w:rPr>
          <w:rFonts w:ascii="Angsana New" w:hAnsi="Angsana New"/>
          <w:sz w:val="28"/>
          <w:szCs w:val="28"/>
          <w:cs/>
        </w:rPr>
        <w:t>และ</w:t>
      </w:r>
      <w:r w:rsidR="002028C7" w:rsidRPr="00B35D7B">
        <w:rPr>
          <w:rFonts w:ascii="Angsana New" w:hAnsi="Angsana New" w:hint="cs"/>
          <w:sz w:val="28"/>
          <w:szCs w:val="28"/>
          <w:cs/>
        </w:rPr>
        <w:t>ยอดรวม</w:t>
      </w:r>
      <w:r w:rsidR="002028C7" w:rsidRPr="00B35D7B">
        <w:rPr>
          <w:rFonts w:ascii="Angsana New" w:hAnsi="Angsana New"/>
          <w:sz w:val="28"/>
          <w:szCs w:val="28"/>
          <w:cs/>
        </w:rPr>
        <w:t>กำไรสุทธิสำหรับ</w:t>
      </w:r>
      <w:r w:rsidR="002028C7" w:rsidRPr="00B35D7B">
        <w:rPr>
          <w:rFonts w:ascii="Angsana New" w:hAnsi="Angsana New" w:hint="cs"/>
          <w:sz w:val="28"/>
          <w:szCs w:val="28"/>
          <w:cs/>
        </w:rPr>
        <w:t>งวดหกเดือน</w:t>
      </w:r>
      <w:r w:rsidR="002028C7" w:rsidRPr="00B35D7B">
        <w:rPr>
          <w:rFonts w:ascii="Angsana New" w:hAnsi="Angsana New"/>
          <w:sz w:val="28"/>
          <w:szCs w:val="28"/>
          <w:cs/>
        </w:rPr>
        <w:t>สิ้นสุด</w:t>
      </w:r>
      <w:r w:rsidR="002028C7" w:rsidRPr="00B35D7B">
        <w:rPr>
          <w:rFonts w:ascii="Angsana New" w:hAnsi="Angsana New" w:hint="cs"/>
          <w:sz w:val="28"/>
          <w:szCs w:val="28"/>
          <w:cs/>
        </w:rPr>
        <w:t xml:space="preserve">วันที่ 30 มิถุนายน 2562 เป็นจำนวนเงิน </w:t>
      </w:r>
      <w:r w:rsidR="00E76FC3" w:rsidRPr="00B35D7B">
        <w:rPr>
          <w:rFonts w:ascii="Angsana New" w:hAnsi="Angsana New"/>
          <w:sz w:val="28"/>
          <w:szCs w:val="28"/>
        </w:rPr>
        <w:t>54.49</w:t>
      </w:r>
      <w:r w:rsidR="002028C7" w:rsidRPr="00B35D7B">
        <w:rPr>
          <w:rFonts w:ascii="Angsana New" w:hAnsi="Angsana New"/>
          <w:sz w:val="28"/>
          <w:szCs w:val="28"/>
        </w:rPr>
        <w:t xml:space="preserve"> </w:t>
      </w:r>
      <w:r w:rsidR="002028C7" w:rsidRPr="00B35D7B">
        <w:rPr>
          <w:rFonts w:ascii="Angsana New" w:hAnsi="Angsana New" w:hint="cs"/>
          <w:sz w:val="28"/>
          <w:szCs w:val="28"/>
          <w:cs/>
        </w:rPr>
        <w:t>ล้านบาท และกำไรสุทธิสำหรับงวดสามเดือนสิ้นสุด</w:t>
      </w:r>
      <w:r w:rsidR="002028C7" w:rsidRPr="00B35D7B">
        <w:rPr>
          <w:rFonts w:ascii="Angsana New" w:hAnsi="Angsana New"/>
          <w:sz w:val="28"/>
          <w:szCs w:val="28"/>
          <w:cs/>
        </w:rPr>
        <w:t>วันเดียวกัน</w:t>
      </w:r>
      <w:r w:rsidR="002028C7" w:rsidRPr="00B35D7B">
        <w:rPr>
          <w:rFonts w:ascii="Angsana New" w:hAnsi="Angsana New" w:hint="cs"/>
          <w:sz w:val="28"/>
          <w:szCs w:val="28"/>
          <w:cs/>
        </w:rPr>
        <w:t xml:space="preserve"> </w:t>
      </w:r>
      <w:r w:rsidR="002028C7" w:rsidRPr="00B35D7B">
        <w:rPr>
          <w:rFonts w:ascii="Angsana New" w:hAnsi="Angsana New"/>
          <w:sz w:val="28"/>
          <w:szCs w:val="28"/>
          <w:cs/>
        </w:rPr>
        <w:t xml:space="preserve">เป็นจำนวนเงิน </w:t>
      </w:r>
      <w:r w:rsidR="00B35D7B" w:rsidRPr="00B35D7B">
        <w:rPr>
          <w:rFonts w:ascii="Angsana New" w:hAnsi="Angsana New"/>
          <w:sz w:val="28"/>
          <w:szCs w:val="28"/>
        </w:rPr>
        <w:t>65.43</w:t>
      </w:r>
      <w:r w:rsidR="002028C7" w:rsidRPr="00B35D7B">
        <w:rPr>
          <w:rFonts w:ascii="Angsana New" w:hAnsi="Angsana New"/>
          <w:sz w:val="28"/>
          <w:szCs w:val="28"/>
        </w:rPr>
        <w:t xml:space="preserve"> </w:t>
      </w:r>
      <w:r w:rsidR="002028C7" w:rsidRPr="00B35D7B">
        <w:rPr>
          <w:rFonts w:ascii="Angsana New" w:hAnsi="Angsana New"/>
          <w:sz w:val="28"/>
          <w:szCs w:val="28"/>
          <w:cs/>
        </w:rPr>
        <w:t xml:space="preserve">ล้านบาท (เทียบเท่าร้อยละ </w:t>
      </w:r>
      <w:r w:rsidR="00E76FC3" w:rsidRPr="00B35D7B">
        <w:rPr>
          <w:rFonts w:ascii="Angsana New" w:hAnsi="Angsana New"/>
          <w:sz w:val="28"/>
          <w:szCs w:val="28"/>
        </w:rPr>
        <w:t>56.55</w:t>
      </w:r>
      <w:r w:rsidR="002028C7" w:rsidRPr="00B35D7B">
        <w:rPr>
          <w:rFonts w:ascii="Angsana New" w:hAnsi="Angsana New"/>
          <w:sz w:val="28"/>
          <w:szCs w:val="28"/>
        </w:rPr>
        <w:t xml:space="preserve"> </w:t>
      </w:r>
      <w:r w:rsidR="002028C7" w:rsidRPr="00B35D7B">
        <w:rPr>
          <w:rFonts w:ascii="Angsana New" w:hAnsi="Angsana New" w:hint="cs"/>
          <w:sz w:val="28"/>
          <w:szCs w:val="28"/>
          <w:cs/>
        </w:rPr>
        <w:t xml:space="preserve">และ </w:t>
      </w:r>
      <w:r w:rsidR="00E76FC3" w:rsidRPr="00B35D7B">
        <w:rPr>
          <w:rFonts w:ascii="Angsana New" w:hAnsi="Angsana New"/>
          <w:sz w:val="28"/>
          <w:szCs w:val="28"/>
        </w:rPr>
        <w:t>68.69</w:t>
      </w:r>
      <w:r w:rsidR="002028C7" w:rsidRPr="00B35D7B">
        <w:rPr>
          <w:rFonts w:hint="cs"/>
          <w:sz w:val="28"/>
          <w:szCs w:val="28"/>
          <w:cs/>
        </w:rPr>
        <w:t xml:space="preserve"> </w:t>
      </w:r>
      <w:r w:rsidR="002028C7" w:rsidRPr="00B35D7B">
        <w:rPr>
          <w:sz w:val="28"/>
          <w:szCs w:val="28"/>
          <w:cs/>
        </w:rPr>
        <w:t>ของ</w:t>
      </w:r>
      <w:r w:rsidR="002028C7" w:rsidRPr="00B35D7B">
        <w:rPr>
          <w:rFonts w:hint="cs"/>
          <w:sz w:val="28"/>
          <w:szCs w:val="28"/>
          <w:cs/>
        </w:rPr>
        <w:t>กำไร</w:t>
      </w:r>
      <w:r w:rsidR="002028C7" w:rsidRPr="00B35D7B">
        <w:rPr>
          <w:sz w:val="28"/>
          <w:szCs w:val="28"/>
          <w:cs/>
        </w:rPr>
        <w:t>สุทธิในงบการเงินรวม)</w:t>
      </w:r>
    </w:p>
    <w:p w14:paraId="15A9A98D" w14:textId="77777777" w:rsidR="005037AD" w:rsidRPr="00A348EA" w:rsidRDefault="005037AD" w:rsidP="003F1B2D">
      <w:pPr>
        <w:spacing w:after="60"/>
        <w:ind w:left="850" w:right="-158"/>
        <w:jc w:val="both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 w:hint="cs"/>
          <w:sz w:val="28"/>
          <w:szCs w:val="28"/>
          <w:cs/>
        </w:rPr>
        <w:t xml:space="preserve">งบการเงินระหว่างกาลรวมของบริษัทฯ ได้รวมงบการเงินของ บริษัท บรุ๊คเคอร์ กรุ๊ป </w:t>
      </w:r>
      <w:r w:rsidRPr="00A348EA">
        <w:rPr>
          <w:rFonts w:ascii="Angsana New" w:hAnsi="Angsana New"/>
          <w:sz w:val="28"/>
          <w:szCs w:val="28"/>
          <w:cs/>
        </w:rPr>
        <w:t>จำกัด (มหาชน)</w:t>
      </w:r>
      <w:r w:rsidRPr="00A348EA">
        <w:rPr>
          <w:rFonts w:ascii="Angsana New" w:hAnsi="Angsana New"/>
          <w:sz w:val="28"/>
          <w:szCs w:val="28"/>
        </w:rPr>
        <w:t xml:space="preserve"> </w:t>
      </w:r>
      <w:r w:rsidRPr="00A348EA">
        <w:rPr>
          <w:rFonts w:ascii="Angsana New" w:hAnsi="Angsana New"/>
          <w:sz w:val="28"/>
          <w:szCs w:val="28"/>
          <w:cs/>
        </w:rPr>
        <w:t>และบริษัทย่อย</w:t>
      </w:r>
      <w:r w:rsidRPr="00A348EA">
        <w:rPr>
          <w:rFonts w:ascii="Angsana New" w:hAnsi="Angsana New" w:hint="cs"/>
          <w:sz w:val="28"/>
          <w:szCs w:val="28"/>
          <w:cs/>
        </w:rPr>
        <w:t xml:space="preserve"> หลังจากได้ตัดยอดคงเหลือและรายการระหว่างกันที่มีนัยสำคัญออกแล้ว</w:t>
      </w:r>
    </w:p>
    <w:p w14:paraId="28DA3CD9" w14:textId="77777777" w:rsidR="009801F3" w:rsidRPr="00A348EA" w:rsidRDefault="0060065D" w:rsidP="00840867">
      <w:pPr>
        <w:spacing w:after="120" w:line="420" w:lineRule="exact"/>
        <w:ind w:left="850" w:right="-165" w:firstLine="1"/>
        <w:jc w:val="both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 w:hint="cs"/>
          <w:sz w:val="28"/>
          <w:szCs w:val="28"/>
          <w:cs/>
        </w:rPr>
        <w:lastRenderedPageBreak/>
        <w:t>งบการเงินฉบับภาษาอังกฤษ จัดทำขึ้นจากงบการเงินที่เป็นภาษาไทย ในกรณีที่มีเนื้อความขัดแย้งกันหรือมีการตีความในสองภาษาแตกต่างกันให้ใช้งบการเงินฉบับภาษาไทยเป็นหลัก</w:t>
      </w:r>
    </w:p>
    <w:p w14:paraId="575D1444" w14:textId="77777777" w:rsidR="00294D11" w:rsidRPr="00737A87" w:rsidRDefault="00294D11" w:rsidP="00294D11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after="120"/>
        <w:ind w:left="850" w:hanging="425"/>
        <w:jc w:val="both"/>
        <w:rPr>
          <w:rFonts w:ascii="Angsana New" w:hAnsi="Angsana New"/>
          <w:b/>
          <w:bCs/>
          <w:sz w:val="28"/>
          <w:szCs w:val="28"/>
          <w:cs/>
        </w:rPr>
      </w:pPr>
      <w:r w:rsidRPr="00737A87">
        <w:rPr>
          <w:rFonts w:ascii="Angsana New" w:hAnsi="Angsana New"/>
          <w:b/>
          <w:bCs/>
          <w:color w:val="000000"/>
          <w:sz w:val="28"/>
          <w:szCs w:val="28"/>
        </w:rPr>
        <w:t>1.</w:t>
      </w:r>
      <w:r w:rsidR="0086325B" w:rsidRPr="00737A87">
        <w:rPr>
          <w:rFonts w:ascii="Angsana New" w:hAnsi="Angsana New"/>
          <w:b/>
          <w:bCs/>
          <w:color w:val="000000"/>
          <w:sz w:val="28"/>
          <w:szCs w:val="28"/>
          <w:lang w:val="en-US"/>
        </w:rPr>
        <w:t>3</w:t>
      </w:r>
      <w:r w:rsidRPr="00737A87">
        <w:rPr>
          <w:rFonts w:ascii="Angsana New" w:hAnsi="Angsana New"/>
          <w:b/>
          <w:bCs/>
          <w:color w:val="000000"/>
          <w:sz w:val="28"/>
          <w:szCs w:val="28"/>
        </w:rPr>
        <w:tab/>
      </w:r>
      <w:r w:rsidRPr="00737A87">
        <w:rPr>
          <w:rFonts w:ascii="Angsana New" w:hAnsi="Angsana New" w:hint="cs"/>
          <w:b/>
          <w:bCs/>
          <w:color w:val="000000"/>
          <w:sz w:val="28"/>
          <w:szCs w:val="28"/>
          <w:u w:val="single"/>
          <w:cs/>
        </w:rPr>
        <w:t>การประกาศใช้มาตรฐานการรายงานทางการเงินใหม่</w:t>
      </w:r>
    </w:p>
    <w:p w14:paraId="28DF60D4" w14:textId="77777777" w:rsidR="00294D11" w:rsidRPr="00737A87" w:rsidRDefault="00294D11" w:rsidP="00294D11">
      <w:pPr>
        <w:pStyle w:val="HTMLPreformatted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spacing w:after="120"/>
        <w:ind w:left="1418" w:hanging="567"/>
        <w:rPr>
          <w:rFonts w:ascii="Angsana New" w:hAnsi="Angsana New"/>
          <w:b/>
          <w:bCs/>
          <w:sz w:val="28"/>
          <w:szCs w:val="28"/>
          <w:cs/>
        </w:rPr>
      </w:pPr>
      <w:r w:rsidRPr="00737A87">
        <w:rPr>
          <w:rFonts w:ascii="Angsana New" w:hAnsi="Angsana New"/>
          <w:b/>
          <w:bCs/>
          <w:color w:val="000000"/>
          <w:sz w:val="28"/>
          <w:szCs w:val="28"/>
        </w:rPr>
        <w:t>1.</w:t>
      </w:r>
      <w:r w:rsidR="0086325B" w:rsidRPr="00737A87">
        <w:rPr>
          <w:rFonts w:ascii="Angsana New" w:hAnsi="Angsana New"/>
          <w:b/>
          <w:bCs/>
          <w:color w:val="000000"/>
          <w:sz w:val="28"/>
          <w:szCs w:val="28"/>
          <w:lang w:val="en-US"/>
        </w:rPr>
        <w:t>3</w:t>
      </w:r>
      <w:r w:rsidRPr="00737A87">
        <w:rPr>
          <w:rFonts w:ascii="Angsana New" w:hAnsi="Angsana New"/>
          <w:b/>
          <w:bCs/>
          <w:color w:val="000000"/>
          <w:sz w:val="28"/>
          <w:szCs w:val="28"/>
        </w:rPr>
        <w:t>.1</w:t>
      </w:r>
      <w:r w:rsidRPr="00737A87">
        <w:rPr>
          <w:rFonts w:ascii="Angsana New" w:hAnsi="Angsana New"/>
          <w:b/>
          <w:bCs/>
          <w:color w:val="000000"/>
          <w:sz w:val="28"/>
          <w:szCs w:val="28"/>
        </w:rPr>
        <w:tab/>
      </w:r>
      <w:r w:rsidRPr="00737A87">
        <w:rPr>
          <w:rFonts w:ascii="Angsana New" w:hAnsi="Angsana New"/>
          <w:b/>
          <w:bCs/>
          <w:color w:val="000000"/>
          <w:sz w:val="28"/>
          <w:szCs w:val="28"/>
          <w:u w:val="single"/>
          <w:cs/>
        </w:rPr>
        <w:t>มาตรฐานการ</w:t>
      </w:r>
      <w:r w:rsidRPr="00737A87">
        <w:rPr>
          <w:b/>
          <w:bCs/>
          <w:sz w:val="28"/>
          <w:szCs w:val="28"/>
          <w:u w:val="single"/>
          <w:cs/>
        </w:rPr>
        <w:t>รายงาน</w:t>
      </w:r>
      <w:r w:rsidRPr="00737A87">
        <w:rPr>
          <w:rFonts w:ascii="Angsana New" w:hAnsi="Angsana New" w:hint="cs"/>
          <w:b/>
          <w:bCs/>
          <w:color w:val="000000"/>
          <w:sz w:val="28"/>
          <w:szCs w:val="28"/>
          <w:u w:val="single"/>
          <w:cs/>
        </w:rPr>
        <w:t>ทางการเงินที่มีผลบังคับใช้ในงวดปัจจุบัน</w:t>
      </w:r>
    </w:p>
    <w:p w14:paraId="1C925C9D" w14:textId="77777777" w:rsidR="00D32581" w:rsidRPr="00737A87" w:rsidRDefault="00D32581" w:rsidP="00D32581">
      <w:pPr>
        <w:overflowPunct/>
        <w:autoSpaceDE/>
        <w:autoSpaceDN/>
        <w:adjustRightInd/>
        <w:spacing w:after="120"/>
        <w:ind w:left="1418" w:right="-6"/>
        <w:jc w:val="thaiDistribute"/>
        <w:textAlignment w:val="auto"/>
        <w:rPr>
          <w:rFonts w:ascii="Angsana New" w:eastAsia="SimSun" w:hAnsi="Angsana New"/>
          <w:sz w:val="28"/>
          <w:szCs w:val="28"/>
        </w:rPr>
      </w:pPr>
      <w:r w:rsidRPr="00737A87">
        <w:rPr>
          <w:rFonts w:ascii="Angsana New" w:eastAsia="SimSun" w:hAnsi="Angsana New"/>
          <w:sz w:val="28"/>
          <w:szCs w:val="28"/>
          <w:cs/>
        </w:rPr>
        <w:t>ในระหว่างงวด บริษัทฯ ได้ปฏิบัติตามมาตรฐานการบัญชีและมาตรฐานการรายงานทางการเงินรวมถึง          การตีความที่ออกและปรับปรุงใหม่โดยสภาวิชาชีพบัญชีฯ ซึ่งมีผลบังคับใช้ตั้งแต่รอบระยะเวลาบัญชีที่เร</w:t>
      </w:r>
      <w:r w:rsidR="00B4329D" w:rsidRPr="00737A87">
        <w:rPr>
          <w:rFonts w:ascii="Angsana New" w:eastAsia="SimSun" w:hAnsi="Angsana New"/>
          <w:sz w:val="28"/>
          <w:szCs w:val="28"/>
          <w:cs/>
        </w:rPr>
        <w:t xml:space="preserve">ิ่มในหรือหลังวันที่ </w:t>
      </w:r>
      <w:r w:rsidR="0086325B" w:rsidRPr="00737A87">
        <w:rPr>
          <w:rFonts w:ascii="Angsana New" w:eastAsia="SimSun" w:hAnsi="Angsana New"/>
          <w:sz w:val="28"/>
          <w:szCs w:val="28"/>
        </w:rPr>
        <w:t>1</w:t>
      </w:r>
      <w:r w:rsidR="00B4329D" w:rsidRPr="00737A87">
        <w:rPr>
          <w:rFonts w:ascii="Angsana New" w:eastAsia="SimSun" w:hAnsi="Angsana New"/>
          <w:sz w:val="28"/>
          <w:szCs w:val="28"/>
          <w:cs/>
        </w:rPr>
        <w:t xml:space="preserve"> มกราคม </w:t>
      </w:r>
      <w:r w:rsidR="0086325B" w:rsidRPr="00737A87">
        <w:rPr>
          <w:rFonts w:ascii="Angsana New" w:eastAsia="SimSun" w:hAnsi="Angsana New"/>
          <w:sz w:val="28"/>
          <w:szCs w:val="28"/>
        </w:rPr>
        <w:t>2562</w:t>
      </w:r>
      <w:r w:rsidRPr="00737A87">
        <w:rPr>
          <w:rFonts w:ascii="Angsana New" w:eastAsia="SimSun" w:hAnsi="Angsana New"/>
          <w:sz w:val="28"/>
          <w:szCs w:val="28"/>
          <w:cs/>
        </w:rPr>
        <w:t xml:space="preserve"> ซึ่งการปฏิบัติตามมาตรฐานการรายงานทางการเงินดังกล่าวข้างต้นในงวดปัจจุบันไม่มีผลกระทบต่องบการเงินอย่างมีนัยสำคัญ</w:t>
      </w:r>
    </w:p>
    <w:p w14:paraId="35F7C455" w14:textId="77777777" w:rsidR="004D7A8D" w:rsidRPr="00737A87" w:rsidRDefault="002A28C4" w:rsidP="002A28C4">
      <w:pPr>
        <w:overflowPunct/>
        <w:autoSpaceDE/>
        <w:autoSpaceDN/>
        <w:adjustRightInd/>
        <w:ind w:left="1418" w:right="-5" w:hanging="608"/>
        <w:jc w:val="thaiDistribute"/>
        <w:textAlignment w:val="auto"/>
        <w:rPr>
          <w:rFonts w:ascii="Angsana New" w:eastAsia="SimSun" w:hAnsi="Angsana New"/>
          <w:b/>
          <w:bCs/>
          <w:sz w:val="28"/>
          <w:szCs w:val="28"/>
        </w:rPr>
      </w:pPr>
      <w:r w:rsidRPr="00737A87">
        <w:rPr>
          <w:rFonts w:ascii="Angsana New" w:eastAsia="SimSun" w:hAnsi="Angsana New"/>
          <w:b/>
          <w:bCs/>
          <w:sz w:val="28"/>
          <w:szCs w:val="28"/>
        </w:rPr>
        <w:t xml:space="preserve"> </w:t>
      </w:r>
      <w:r w:rsidR="0086325B" w:rsidRPr="00737A87">
        <w:rPr>
          <w:rFonts w:ascii="Angsana New" w:eastAsia="SimSun" w:hAnsi="Angsana New"/>
          <w:b/>
          <w:bCs/>
          <w:sz w:val="28"/>
          <w:szCs w:val="28"/>
        </w:rPr>
        <w:t>1.3.2</w:t>
      </w:r>
      <w:r w:rsidR="00D32581" w:rsidRPr="00737A87">
        <w:rPr>
          <w:rFonts w:ascii="Angsana New" w:eastAsia="SimSun" w:hAnsi="Angsana New"/>
          <w:b/>
          <w:bCs/>
          <w:sz w:val="28"/>
          <w:szCs w:val="28"/>
          <w:cs/>
        </w:rPr>
        <w:tab/>
      </w:r>
      <w:r w:rsidR="004D7A8D" w:rsidRPr="00737A87">
        <w:rPr>
          <w:rFonts w:ascii="Angsana New" w:eastAsia="SimSun" w:hAnsi="Angsana New"/>
          <w:b/>
          <w:bCs/>
          <w:sz w:val="28"/>
          <w:szCs w:val="28"/>
          <w:u w:val="single"/>
          <w:cs/>
        </w:rPr>
        <w:t>มาตรฐานการรายงานทางการเงินใหม่ที่ยังไม่มีผลบังคับใช้ในงวดปัจจุบัน</w:t>
      </w:r>
    </w:p>
    <w:p w14:paraId="7D33CDC9" w14:textId="77777777" w:rsidR="002A28C4" w:rsidRPr="002A28C4" w:rsidRDefault="002A28C4" w:rsidP="004D7A8D">
      <w:pPr>
        <w:overflowPunct/>
        <w:autoSpaceDE/>
        <w:autoSpaceDN/>
        <w:adjustRightInd/>
        <w:ind w:left="1418" w:right="-5" w:hanging="6"/>
        <w:jc w:val="thaiDistribute"/>
        <w:textAlignment w:val="auto"/>
        <w:rPr>
          <w:rFonts w:ascii="Angsana New" w:eastAsia="SimSun" w:hAnsi="Angsana New"/>
          <w:sz w:val="28"/>
          <w:szCs w:val="28"/>
        </w:rPr>
      </w:pPr>
      <w:r w:rsidRPr="00737A87">
        <w:rPr>
          <w:rFonts w:ascii="Angsana New" w:eastAsia="SimSun" w:hAnsi="Angsana New"/>
          <w:sz w:val="28"/>
          <w:szCs w:val="28"/>
          <w:cs/>
        </w:rPr>
        <w:t>สภาวิชาชีพบัญชีฯ ได้</w:t>
      </w:r>
      <w:r w:rsidRPr="002A28C4">
        <w:rPr>
          <w:rFonts w:ascii="Angsana New" w:eastAsia="SimSun" w:hAnsi="Angsana New"/>
          <w:sz w:val="28"/>
          <w:szCs w:val="28"/>
          <w:cs/>
        </w:rPr>
        <w:t xml:space="preserve">ออกมาตรฐานการบัญชี มาตรฐานการรายงานทางการเงินและการตีความมาตรฐานการรายงานทางการเงิน ซึ่งมีผลบังคับใช้ตั้งแต่รอบระยะเวลาบัญชีที่เริ่มในหรือหลังวันที่ </w:t>
      </w:r>
      <w:r w:rsidRPr="002A28C4">
        <w:rPr>
          <w:rFonts w:ascii="Angsana New" w:eastAsia="SimSun" w:hAnsi="Angsana New"/>
          <w:sz w:val="28"/>
          <w:szCs w:val="28"/>
        </w:rPr>
        <w:t xml:space="preserve">1 </w:t>
      </w:r>
      <w:r w:rsidRPr="002A28C4">
        <w:rPr>
          <w:rFonts w:ascii="Angsana New" w:eastAsia="SimSun" w:hAnsi="Angsana New"/>
          <w:sz w:val="28"/>
          <w:szCs w:val="28"/>
          <w:cs/>
        </w:rPr>
        <w:t xml:space="preserve">มกราคม </w:t>
      </w:r>
      <w:r w:rsidRPr="002A28C4">
        <w:rPr>
          <w:rFonts w:ascii="Angsana New" w:eastAsia="SimSun" w:hAnsi="Angsana New"/>
          <w:sz w:val="28"/>
          <w:szCs w:val="28"/>
        </w:rPr>
        <w:t xml:space="preserve">2563 </w:t>
      </w:r>
      <w:r w:rsidRPr="002A28C4">
        <w:rPr>
          <w:rFonts w:ascii="Angsana New" w:eastAsia="SimSun" w:hAnsi="Angsana New"/>
          <w:sz w:val="28"/>
          <w:szCs w:val="28"/>
          <w:cs/>
        </w:rPr>
        <w:t>ดังต่อไปนี้</w:t>
      </w:r>
    </w:p>
    <w:p w14:paraId="476AA137" w14:textId="77777777" w:rsidR="002A28C4" w:rsidRPr="002A28C4" w:rsidRDefault="002A28C4" w:rsidP="002A28C4">
      <w:pPr>
        <w:overflowPunct/>
        <w:autoSpaceDE/>
        <w:autoSpaceDN/>
        <w:adjustRightInd/>
        <w:ind w:left="1411"/>
        <w:jc w:val="thaiDistribute"/>
        <w:textAlignment w:val="auto"/>
        <w:rPr>
          <w:rFonts w:ascii="Angsana New" w:eastAsia="SimSun" w:hAnsi="Angsana New"/>
          <w:sz w:val="28"/>
          <w:szCs w:val="28"/>
        </w:rPr>
      </w:pPr>
    </w:p>
    <w:tbl>
      <w:tblPr>
        <w:tblW w:w="8010" w:type="dxa"/>
        <w:tblInd w:w="1548" w:type="dxa"/>
        <w:tblLayout w:type="fixed"/>
        <w:tblLook w:val="04A0" w:firstRow="1" w:lastRow="0" w:firstColumn="1" w:lastColumn="0" w:noHBand="0" w:noVBand="1"/>
      </w:tblPr>
      <w:tblGrid>
        <w:gridCol w:w="8010"/>
      </w:tblGrid>
      <w:tr w:rsidR="002A28C4" w:rsidRPr="002A28C4" w14:paraId="7B73A960" w14:textId="77777777" w:rsidTr="00AF6C19">
        <w:trPr>
          <w:trHeight w:val="20"/>
        </w:trPr>
        <w:tc>
          <w:tcPr>
            <w:tcW w:w="8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784EF" w14:textId="77777777" w:rsidR="002A28C4" w:rsidRPr="002A28C4" w:rsidRDefault="002A28C4" w:rsidP="002A28C4">
            <w:pPr>
              <w:overflowPunct/>
              <w:autoSpaceDE/>
              <w:autoSpaceDN/>
              <w:adjustRightInd/>
              <w:ind w:left="-108" w:right="-2"/>
              <w:textAlignment w:val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A28C4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มาตรฐานการบัญชี</w:t>
            </w:r>
          </w:p>
        </w:tc>
      </w:tr>
      <w:tr w:rsidR="002A28C4" w:rsidRPr="002A28C4" w14:paraId="6BEAC8CA" w14:textId="77777777" w:rsidTr="00AF6C19">
        <w:trPr>
          <w:trHeight w:val="20"/>
        </w:trPr>
        <w:tc>
          <w:tcPr>
            <w:tcW w:w="8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5BEF0" w14:textId="77777777" w:rsidR="002A28C4" w:rsidRPr="002A28C4" w:rsidRDefault="002A28C4" w:rsidP="002A28C4">
            <w:pPr>
              <w:tabs>
                <w:tab w:val="left" w:pos="872"/>
                <w:tab w:val="left" w:pos="1281"/>
                <w:tab w:val="left" w:pos="1687"/>
                <w:tab w:val="left" w:pos="1825"/>
                <w:tab w:val="left" w:pos="2191"/>
              </w:tabs>
              <w:overflowPunct/>
              <w:autoSpaceDE/>
              <w:autoSpaceDN/>
              <w:adjustRightInd/>
              <w:ind w:left="604" w:right="-2" w:hanging="9"/>
              <w:jc w:val="thaiDistribute"/>
              <w:textAlignment w:val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A28C4">
              <w:rPr>
                <w:rFonts w:ascii="AngsanaUPC" w:hAnsi="AngsanaUPC" w:cs="AngsanaUPC"/>
                <w:sz w:val="28"/>
                <w:szCs w:val="28"/>
                <w:cs/>
              </w:rPr>
              <w:t>ฉบับที่</w:t>
            </w:r>
            <w:r w:rsidRPr="002A28C4">
              <w:rPr>
                <w:rFonts w:ascii="AngsanaUPC" w:hAnsi="AngsanaUPC" w:cs="AngsanaUPC"/>
                <w:sz w:val="28"/>
                <w:szCs w:val="28"/>
                <w:cs/>
              </w:rPr>
              <w:tab/>
            </w:r>
            <w:r w:rsidRPr="002A28C4">
              <w:rPr>
                <w:rFonts w:ascii="AngsanaUPC" w:hAnsi="AngsanaUPC" w:cs="AngsanaUPC"/>
                <w:sz w:val="28"/>
                <w:szCs w:val="28"/>
              </w:rPr>
              <w:t>32</w:t>
            </w:r>
            <w:r w:rsidRPr="002A28C4">
              <w:rPr>
                <w:rFonts w:ascii="AngsanaUPC" w:hAnsi="AngsanaUPC" w:cs="AngsanaUPC"/>
                <w:sz w:val="28"/>
                <w:szCs w:val="28"/>
              </w:rPr>
              <w:tab/>
            </w:r>
            <w:r w:rsidRPr="002A28C4">
              <w:rPr>
                <w:rFonts w:ascii="AngsanaUPC" w:hAnsi="AngsanaUPC" w:cs="AngsanaUPC"/>
                <w:sz w:val="28"/>
                <w:szCs w:val="28"/>
                <w:cs/>
              </w:rPr>
              <w:t>เรื่อง</w:t>
            </w:r>
            <w:r w:rsidRPr="002A28C4">
              <w:rPr>
                <w:rFonts w:ascii="AngsanaUPC" w:hAnsi="AngsanaUPC" w:cs="AngsanaUPC"/>
                <w:sz w:val="28"/>
                <w:szCs w:val="28"/>
              </w:rPr>
              <w:tab/>
            </w:r>
            <w:r w:rsidRPr="002A28C4">
              <w:rPr>
                <w:rFonts w:ascii="AngsanaUPC" w:hAnsi="AngsanaUPC" w:cs="AngsanaUPC"/>
                <w:sz w:val="28"/>
                <w:szCs w:val="28"/>
                <w:cs/>
              </w:rPr>
              <w:t>การแสดงรายการเครื่องมือทางการเงิน</w:t>
            </w:r>
          </w:p>
        </w:tc>
      </w:tr>
      <w:tr w:rsidR="002A28C4" w:rsidRPr="002A28C4" w14:paraId="2AEDF525" w14:textId="77777777" w:rsidTr="00AF6C19">
        <w:trPr>
          <w:trHeight w:val="20"/>
        </w:trPr>
        <w:tc>
          <w:tcPr>
            <w:tcW w:w="8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5D1CA" w14:textId="77777777" w:rsidR="002A28C4" w:rsidRPr="002A28C4" w:rsidRDefault="002A28C4" w:rsidP="002A28C4">
            <w:pPr>
              <w:overflowPunct/>
              <w:autoSpaceDE/>
              <w:autoSpaceDN/>
              <w:adjustRightInd/>
              <w:ind w:left="-108" w:right="-2"/>
              <w:textAlignment w:val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2A28C4">
              <w:rPr>
                <w:rFonts w:ascii="AngsanaUPC" w:hAnsi="AngsanaUPC" w:cs="AngsanaUPC"/>
                <w:color w:val="000000"/>
                <w:sz w:val="28"/>
                <w:szCs w:val="28"/>
                <w:cs/>
              </w:rPr>
              <w:t>มาตรฐาน</w:t>
            </w:r>
            <w:r w:rsidRPr="002A28C4">
              <w:rPr>
                <w:rFonts w:ascii="AngsanaUPC" w:hAnsi="AngsanaUPC" w:cs="AngsanaUPC"/>
                <w:sz w:val="28"/>
                <w:szCs w:val="28"/>
                <w:cs/>
              </w:rPr>
              <w:t>การรายงานทางการเงิน</w:t>
            </w:r>
          </w:p>
        </w:tc>
      </w:tr>
      <w:tr w:rsidR="002A28C4" w:rsidRPr="002A28C4" w14:paraId="5891D44D" w14:textId="77777777" w:rsidTr="00AF6C19">
        <w:trPr>
          <w:trHeight w:val="20"/>
        </w:trPr>
        <w:tc>
          <w:tcPr>
            <w:tcW w:w="8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26037" w14:textId="77777777" w:rsidR="002A28C4" w:rsidRPr="002A28C4" w:rsidRDefault="002A28C4" w:rsidP="002A28C4">
            <w:pPr>
              <w:tabs>
                <w:tab w:val="left" w:pos="872"/>
                <w:tab w:val="left" w:pos="1407"/>
                <w:tab w:val="left" w:pos="1701"/>
                <w:tab w:val="left" w:pos="1825"/>
                <w:tab w:val="left" w:pos="2205"/>
              </w:tabs>
              <w:overflowPunct/>
              <w:autoSpaceDE/>
              <w:autoSpaceDN/>
              <w:adjustRightInd/>
              <w:ind w:left="604" w:right="-2" w:hanging="9"/>
              <w:jc w:val="thaiDistribute"/>
              <w:textAlignment w:val="auto"/>
              <w:rPr>
                <w:rFonts w:ascii="AngsanaUPC" w:hAnsi="AngsanaUPC" w:cs="AngsanaUPC"/>
                <w:color w:val="000000"/>
                <w:sz w:val="28"/>
                <w:szCs w:val="28"/>
              </w:rPr>
            </w:pPr>
            <w:r w:rsidRPr="002A28C4">
              <w:rPr>
                <w:rFonts w:ascii="AngsanaUPC" w:hAnsi="AngsanaUPC" w:cs="AngsanaUPC"/>
                <w:sz w:val="28"/>
                <w:szCs w:val="28"/>
                <w:cs/>
              </w:rPr>
              <w:t>ฉบับที่</w:t>
            </w:r>
            <w:r w:rsidRPr="002A28C4">
              <w:rPr>
                <w:rFonts w:ascii="AngsanaUPC" w:hAnsi="AngsanaUPC" w:cs="AngsanaUPC"/>
                <w:sz w:val="28"/>
                <w:szCs w:val="28"/>
                <w:cs/>
              </w:rPr>
              <w:tab/>
            </w:r>
            <w:r w:rsidRPr="002A28C4">
              <w:rPr>
                <w:rFonts w:ascii="AngsanaUPC" w:hAnsi="AngsanaUPC" w:cs="AngsanaUPC"/>
                <w:sz w:val="28"/>
                <w:szCs w:val="28"/>
              </w:rPr>
              <w:t>7</w:t>
            </w:r>
            <w:r w:rsidRPr="002A28C4">
              <w:rPr>
                <w:rFonts w:ascii="AngsanaUPC" w:hAnsi="AngsanaUPC" w:cs="AngsanaUPC"/>
                <w:sz w:val="28"/>
                <w:szCs w:val="28"/>
              </w:rPr>
              <w:tab/>
            </w:r>
            <w:r w:rsidRPr="002A28C4">
              <w:rPr>
                <w:rFonts w:ascii="AngsanaUPC" w:hAnsi="AngsanaUPC" w:cs="AngsanaUPC"/>
                <w:sz w:val="28"/>
                <w:szCs w:val="28"/>
                <w:cs/>
              </w:rPr>
              <w:t>เรื่อง</w:t>
            </w:r>
            <w:r w:rsidRPr="002A28C4">
              <w:rPr>
                <w:rFonts w:ascii="AngsanaUPC" w:hAnsi="AngsanaUPC" w:cs="AngsanaUPC"/>
                <w:sz w:val="28"/>
                <w:szCs w:val="28"/>
              </w:rPr>
              <w:tab/>
            </w:r>
            <w:r w:rsidRPr="002A28C4">
              <w:rPr>
                <w:rFonts w:ascii="AngsanaUPC" w:hAnsi="AngsanaUPC" w:cs="AngsanaUPC"/>
                <w:sz w:val="28"/>
                <w:szCs w:val="28"/>
                <w:cs/>
              </w:rPr>
              <w:t>การเปิดเผยข้อมูลเครื่องมือทางการเงิน</w:t>
            </w:r>
          </w:p>
        </w:tc>
      </w:tr>
      <w:tr w:rsidR="002A28C4" w:rsidRPr="00B53DB5" w14:paraId="75B41A94" w14:textId="77777777" w:rsidTr="00AF6C19">
        <w:trPr>
          <w:trHeight w:val="20"/>
        </w:trPr>
        <w:tc>
          <w:tcPr>
            <w:tcW w:w="8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A8242" w14:textId="77777777" w:rsidR="002A28C4" w:rsidRPr="00B53DB5" w:rsidRDefault="002A28C4" w:rsidP="002A28C4">
            <w:pPr>
              <w:tabs>
                <w:tab w:val="left" w:pos="872"/>
                <w:tab w:val="left" w:pos="1407"/>
                <w:tab w:val="left" w:pos="1701"/>
                <w:tab w:val="left" w:pos="1825"/>
                <w:tab w:val="left" w:pos="2205"/>
              </w:tabs>
              <w:overflowPunct/>
              <w:autoSpaceDE/>
              <w:autoSpaceDN/>
              <w:adjustRightInd/>
              <w:ind w:left="604" w:right="-2" w:hanging="9"/>
              <w:jc w:val="thaiDistribute"/>
              <w:textAlignment w:val="auto"/>
              <w:rPr>
                <w:rFonts w:ascii="AngsanaUPC" w:hAnsi="AngsanaUPC" w:cs="AngsanaUPC"/>
                <w:sz w:val="28"/>
                <w:szCs w:val="28"/>
              </w:rPr>
            </w:pPr>
            <w:r w:rsidRPr="00B53DB5">
              <w:rPr>
                <w:rFonts w:ascii="AngsanaUPC" w:hAnsi="AngsanaUPC" w:cs="AngsanaUPC"/>
                <w:sz w:val="28"/>
                <w:szCs w:val="28"/>
                <w:cs/>
              </w:rPr>
              <w:t>ฉบับที่</w:t>
            </w:r>
            <w:r w:rsidRPr="00B53DB5">
              <w:rPr>
                <w:rFonts w:ascii="AngsanaUPC" w:hAnsi="AngsanaUPC" w:cs="AngsanaUPC"/>
                <w:sz w:val="28"/>
                <w:szCs w:val="28"/>
                <w:cs/>
              </w:rPr>
              <w:tab/>
            </w:r>
            <w:r w:rsidRPr="00B53DB5">
              <w:rPr>
                <w:rFonts w:ascii="AngsanaUPC" w:hAnsi="AngsanaUPC" w:cs="AngsanaUPC"/>
                <w:sz w:val="28"/>
                <w:szCs w:val="28"/>
              </w:rPr>
              <w:t>9</w:t>
            </w:r>
            <w:r w:rsidRPr="00B53DB5">
              <w:rPr>
                <w:rFonts w:ascii="AngsanaUPC" w:hAnsi="AngsanaUPC" w:cs="AngsanaUPC"/>
                <w:sz w:val="28"/>
                <w:szCs w:val="28"/>
              </w:rPr>
              <w:tab/>
            </w:r>
            <w:r w:rsidRPr="00B53DB5">
              <w:rPr>
                <w:rFonts w:ascii="AngsanaUPC" w:hAnsi="AngsanaUPC" w:cs="AngsanaUPC"/>
                <w:sz w:val="28"/>
                <w:szCs w:val="28"/>
                <w:cs/>
              </w:rPr>
              <w:t>เรื่อง</w:t>
            </w:r>
            <w:r w:rsidRPr="00B53DB5">
              <w:rPr>
                <w:rFonts w:ascii="AngsanaUPC" w:hAnsi="AngsanaUPC" w:cs="AngsanaUPC"/>
                <w:sz w:val="28"/>
                <w:szCs w:val="28"/>
              </w:rPr>
              <w:tab/>
            </w:r>
            <w:r w:rsidRPr="00B53DB5">
              <w:rPr>
                <w:rFonts w:ascii="AngsanaUPC" w:hAnsi="AngsanaUPC" w:cs="AngsanaUPC"/>
                <w:sz w:val="28"/>
                <w:szCs w:val="28"/>
                <w:cs/>
              </w:rPr>
              <w:t>เครื่องมือทางการเงิน</w:t>
            </w:r>
          </w:p>
        </w:tc>
      </w:tr>
      <w:tr w:rsidR="002A28C4" w:rsidRPr="00B53DB5" w14:paraId="77A93A2F" w14:textId="77777777" w:rsidTr="00AF6C19">
        <w:trPr>
          <w:trHeight w:val="20"/>
        </w:trPr>
        <w:tc>
          <w:tcPr>
            <w:tcW w:w="8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96CA2AB" w14:textId="77777777" w:rsidR="002A28C4" w:rsidRPr="00B53DB5" w:rsidRDefault="002A28C4" w:rsidP="00DD5784">
            <w:pPr>
              <w:tabs>
                <w:tab w:val="left" w:pos="872"/>
                <w:tab w:val="left" w:pos="1295"/>
                <w:tab w:val="left" w:pos="1701"/>
                <w:tab w:val="left" w:pos="1825"/>
                <w:tab w:val="left" w:pos="2205"/>
              </w:tabs>
              <w:overflowPunct/>
              <w:autoSpaceDE/>
              <w:autoSpaceDN/>
              <w:adjustRightInd/>
              <w:ind w:left="604" w:right="-2" w:hanging="9"/>
              <w:jc w:val="thaiDistribute"/>
              <w:textAlignment w:val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53DB5">
              <w:rPr>
                <w:rFonts w:ascii="AngsanaUPC" w:hAnsi="AngsanaUPC" w:cs="AngsanaUPC"/>
                <w:sz w:val="28"/>
                <w:szCs w:val="28"/>
                <w:cs/>
              </w:rPr>
              <w:t>ฉบับที่</w:t>
            </w:r>
            <w:r w:rsidRPr="00B53DB5">
              <w:rPr>
                <w:rFonts w:ascii="AngsanaUPC" w:hAnsi="AngsanaUPC" w:cs="AngsanaUPC"/>
                <w:sz w:val="28"/>
                <w:szCs w:val="28"/>
                <w:cs/>
              </w:rPr>
              <w:tab/>
            </w:r>
            <w:r w:rsidRPr="00B53DB5">
              <w:rPr>
                <w:rFonts w:ascii="AngsanaUPC" w:hAnsi="AngsanaUPC" w:cs="AngsanaUPC"/>
                <w:sz w:val="28"/>
                <w:szCs w:val="28"/>
              </w:rPr>
              <w:t>1</w:t>
            </w:r>
            <w:r w:rsidR="00DD5784" w:rsidRPr="00B53DB5">
              <w:rPr>
                <w:rFonts w:ascii="AngsanaUPC" w:hAnsi="AngsanaUPC" w:cs="AngsanaUPC" w:hint="cs"/>
                <w:sz w:val="28"/>
                <w:szCs w:val="28"/>
                <w:cs/>
              </w:rPr>
              <w:t>6</w:t>
            </w:r>
            <w:r w:rsidRPr="00B53DB5">
              <w:rPr>
                <w:rFonts w:ascii="AngsanaUPC" w:hAnsi="AngsanaUPC" w:cs="AngsanaUPC"/>
                <w:sz w:val="28"/>
                <w:szCs w:val="28"/>
              </w:rPr>
              <w:tab/>
            </w:r>
            <w:r w:rsidRPr="00B53DB5">
              <w:rPr>
                <w:rFonts w:ascii="AngsanaUPC" w:hAnsi="AngsanaUPC" w:cs="AngsanaUPC"/>
                <w:sz w:val="28"/>
                <w:szCs w:val="28"/>
                <w:cs/>
              </w:rPr>
              <w:t>เรื่อง</w:t>
            </w:r>
            <w:r w:rsidRPr="00B53DB5">
              <w:rPr>
                <w:rFonts w:ascii="AngsanaUPC" w:hAnsi="AngsanaUPC" w:cs="AngsanaUPC"/>
                <w:sz w:val="28"/>
                <w:szCs w:val="28"/>
                <w:cs/>
              </w:rPr>
              <w:tab/>
            </w:r>
            <w:r w:rsidRPr="00B53DB5">
              <w:rPr>
                <w:rFonts w:ascii="AngsanaUPC" w:hAnsi="AngsanaUPC" w:cs="AngsanaUPC" w:hint="cs"/>
                <w:sz w:val="28"/>
                <w:szCs w:val="28"/>
                <w:cs/>
              </w:rPr>
              <w:t>สัญญาเช่า</w:t>
            </w:r>
          </w:p>
        </w:tc>
      </w:tr>
      <w:tr w:rsidR="002A28C4" w:rsidRPr="00B53DB5" w14:paraId="10AFCCCA" w14:textId="77777777" w:rsidTr="00AF6C19">
        <w:trPr>
          <w:trHeight w:val="20"/>
        </w:trPr>
        <w:tc>
          <w:tcPr>
            <w:tcW w:w="8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A0287" w14:textId="77777777" w:rsidR="002A28C4" w:rsidRPr="00B53DB5" w:rsidRDefault="002A28C4" w:rsidP="002A28C4">
            <w:pPr>
              <w:overflowPunct/>
              <w:autoSpaceDE/>
              <w:autoSpaceDN/>
              <w:adjustRightInd/>
              <w:ind w:left="-108" w:right="-2"/>
              <w:textAlignment w:val="auto"/>
              <w:rPr>
                <w:rFonts w:ascii="AngsanaUPC" w:hAnsi="AngsanaUPC" w:cs="AngsanaUPC"/>
                <w:sz w:val="28"/>
                <w:szCs w:val="28"/>
                <w:cs/>
              </w:rPr>
            </w:pPr>
            <w:r w:rsidRPr="00B53DB5">
              <w:rPr>
                <w:rFonts w:ascii="AngsanaUPC" w:hAnsi="AngsanaUPC" w:cs="AngsanaUPC"/>
                <w:sz w:val="28"/>
                <w:szCs w:val="28"/>
                <w:cs/>
              </w:rPr>
              <w:t>การตีความมาตรฐานการรายงานทางการเงิน</w:t>
            </w:r>
          </w:p>
        </w:tc>
      </w:tr>
      <w:tr w:rsidR="002A28C4" w:rsidRPr="00B53DB5" w14:paraId="70854161" w14:textId="77777777" w:rsidTr="00AF6C19">
        <w:trPr>
          <w:trHeight w:val="20"/>
        </w:trPr>
        <w:tc>
          <w:tcPr>
            <w:tcW w:w="8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00965" w14:textId="77777777" w:rsidR="002A28C4" w:rsidRPr="00B53DB5" w:rsidRDefault="002A28C4" w:rsidP="002A28C4">
            <w:pPr>
              <w:tabs>
                <w:tab w:val="left" w:pos="872"/>
                <w:tab w:val="left" w:pos="1295"/>
                <w:tab w:val="left" w:pos="1701"/>
                <w:tab w:val="left" w:pos="1825"/>
                <w:tab w:val="left" w:pos="2205"/>
              </w:tabs>
              <w:overflowPunct/>
              <w:autoSpaceDE/>
              <w:autoSpaceDN/>
              <w:adjustRightInd/>
              <w:ind w:left="604" w:right="-2" w:hanging="9"/>
              <w:jc w:val="thaiDistribute"/>
              <w:textAlignment w:val="auto"/>
              <w:rPr>
                <w:rFonts w:ascii="AngsanaUPC" w:hAnsi="AngsanaUPC" w:cs="AngsanaUPC"/>
                <w:sz w:val="28"/>
                <w:szCs w:val="28"/>
              </w:rPr>
            </w:pPr>
            <w:r w:rsidRPr="00B53DB5">
              <w:rPr>
                <w:rFonts w:ascii="AngsanaUPC" w:hAnsi="AngsanaUPC" w:cs="AngsanaUPC"/>
                <w:sz w:val="28"/>
                <w:szCs w:val="28"/>
                <w:cs/>
              </w:rPr>
              <w:t>ฉบับที่</w:t>
            </w:r>
            <w:r w:rsidRPr="00B53DB5">
              <w:rPr>
                <w:rFonts w:ascii="AngsanaUPC" w:hAnsi="AngsanaUPC" w:cs="AngsanaUPC"/>
                <w:sz w:val="28"/>
                <w:szCs w:val="28"/>
                <w:cs/>
              </w:rPr>
              <w:tab/>
            </w:r>
            <w:r w:rsidRPr="00B53DB5">
              <w:rPr>
                <w:rFonts w:ascii="AngsanaUPC" w:hAnsi="AngsanaUPC" w:cs="AngsanaUPC"/>
                <w:sz w:val="28"/>
                <w:szCs w:val="28"/>
              </w:rPr>
              <w:t>16</w:t>
            </w:r>
            <w:r w:rsidRPr="00B53DB5">
              <w:rPr>
                <w:rFonts w:ascii="AngsanaUPC" w:hAnsi="AngsanaUPC" w:cs="AngsanaUPC"/>
                <w:sz w:val="28"/>
                <w:szCs w:val="28"/>
              </w:rPr>
              <w:tab/>
            </w:r>
            <w:r w:rsidRPr="00B53DB5">
              <w:rPr>
                <w:rFonts w:ascii="AngsanaUPC" w:hAnsi="AngsanaUPC" w:cs="AngsanaUPC"/>
                <w:sz w:val="28"/>
                <w:szCs w:val="28"/>
                <w:cs/>
              </w:rPr>
              <w:t>เรื่อง</w:t>
            </w:r>
            <w:r w:rsidRPr="00B53DB5">
              <w:rPr>
                <w:rFonts w:ascii="AngsanaUPC" w:hAnsi="AngsanaUPC" w:cs="AngsanaUPC"/>
                <w:sz w:val="28"/>
                <w:szCs w:val="28"/>
                <w:cs/>
              </w:rPr>
              <w:tab/>
              <w:t>การป้องกันความเสี่ยงของเงินลงทุนสุทธิในหน่วยงานต่างประเทศ</w:t>
            </w:r>
          </w:p>
        </w:tc>
      </w:tr>
      <w:tr w:rsidR="002A28C4" w:rsidRPr="00B53DB5" w14:paraId="3FC194E0" w14:textId="77777777" w:rsidTr="00AF6C19">
        <w:trPr>
          <w:trHeight w:val="20"/>
        </w:trPr>
        <w:tc>
          <w:tcPr>
            <w:tcW w:w="8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A1056" w14:textId="77777777" w:rsidR="002A28C4" w:rsidRPr="00B53DB5" w:rsidRDefault="002A28C4" w:rsidP="002A28C4">
            <w:pPr>
              <w:tabs>
                <w:tab w:val="left" w:pos="872"/>
                <w:tab w:val="left" w:pos="1295"/>
                <w:tab w:val="left" w:pos="1701"/>
                <w:tab w:val="left" w:pos="1825"/>
                <w:tab w:val="left" w:pos="2205"/>
              </w:tabs>
              <w:overflowPunct/>
              <w:autoSpaceDE/>
              <w:autoSpaceDN/>
              <w:adjustRightInd/>
              <w:ind w:left="604" w:right="-2" w:hanging="9"/>
              <w:jc w:val="thaiDistribute"/>
              <w:textAlignment w:val="auto"/>
              <w:rPr>
                <w:rFonts w:ascii="AngsanaUPC" w:hAnsi="AngsanaUPC" w:cs="AngsanaUPC"/>
                <w:sz w:val="28"/>
                <w:szCs w:val="28"/>
              </w:rPr>
            </w:pPr>
            <w:r w:rsidRPr="00B53DB5">
              <w:rPr>
                <w:rFonts w:ascii="AngsanaUPC" w:hAnsi="AngsanaUPC" w:cs="AngsanaUPC"/>
                <w:sz w:val="28"/>
                <w:szCs w:val="28"/>
                <w:cs/>
              </w:rPr>
              <w:t>ฉบับที่</w:t>
            </w:r>
            <w:r w:rsidRPr="00B53DB5">
              <w:rPr>
                <w:rFonts w:ascii="AngsanaUPC" w:hAnsi="AngsanaUPC" w:cs="AngsanaUPC"/>
                <w:sz w:val="28"/>
                <w:szCs w:val="28"/>
                <w:cs/>
              </w:rPr>
              <w:tab/>
            </w:r>
            <w:r w:rsidRPr="00B53DB5">
              <w:rPr>
                <w:rFonts w:ascii="AngsanaUPC" w:hAnsi="AngsanaUPC" w:cs="AngsanaUPC"/>
                <w:sz w:val="28"/>
                <w:szCs w:val="28"/>
              </w:rPr>
              <w:t>19</w:t>
            </w:r>
            <w:r w:rsidRPr="00B53DB5">
              <w:rPr>
                <w:rFonts w:ascii="AngsanaUPC" w:hAnsi="AngsanaUPC" w:cs="AngsanaUPC"/>
                <w:sz w:val="28"/>
                <w:szCs w:val="28"/>
              </w:rPr>
              <w:tab/>
            </w:r>
            <w:r w:rsidRPr="00B53DB5">
              <w:rPr>
                <w:rFonts w:ascii="AngsanaUPC" w:hAnsi="AngsanaUPC" w:cs="AngsanaUPC"/>
                <w:sz w:val="28"/>
                <w:szCs w:val="28"/>
                <w:cs/>
              </w:rPr>
              <w:t>เรื่อง</w:t>
            </w:r>
            <w:r w:rsidRPr="00B53DB5">
              <w:rPr>
                <w:rFonts w:ascii="AngsanaUPC" w:hAnsi="AngsanaUPC" w:cs="AngsanaUPC"/>
                <w:sz w:val="28"/>
                <w:szCs w:val="28"/>
                <w:cs/>
              </w:rPr>
              <w:tab/>
              <w:t>การชำระหนี้สินทางการเงินด้วยตราสารทุน</w:t>
            </w:r>
          </w:p>
        </w:tc>
      </w:tr>
    </w:tbl>
    <w:p w14:paraId="007922DB" w14:textId="77777777" w:rsidR="002A28C4" w:rsidRPr="00B53DB5" w:rsidRDefault="002A28C4" w:rsidP="002A28C4">
      <w:pPr>
        <w:overflowPunct/>
        <w:autoSpaceDE/>
        <w:autoSpaceDN/>
        <w:adjustRightInd/>
        <w:ind w:left="1411" w:firstLine="29"/>
        <w:jc w:val="thaiDistribute"/>
        <w:textAlignment w:val="auto"/>
        <w:rPr>
          <w:rFonts w:ascii="Angsana New" w:eastAsia="SimSun" w:hAnsi="Angsana New"/>
          <w:sz w:val="28"/>
          <w:szCs w:val="28"/>
        </w:rPr>
      </w:pPr>
    </w:p>
    <w:p w14:paraId="423AD7FE" w14:textId="77777777" w:rsidR="00D32581" w:rsidRPr="00A348EA" w:rsidRDefault="00DD5784" w:rsidP="002A28C4">
      <w:pPr>
        <w:overflowPunct/>
        <w:autoSpaceDE/>
        <w:autoSpaceDN/>
        <w:adjustRightInd/>
        <w:spacing w:after="120"/>
        <w:ind w:left="1418" w:right="-6" w:firstLine="22"/>
        <w:jc w:val="thaiDistribute"/>
        <w:textAlignment w:val="auto"/>
        <w:rPr>
          <w:rFonts w:ascii="Angsana New" w:eastAsia="SimSun" w:hAnsi="Angsana New"/>
          <w:sz w:val="28"/>
          <w:szCs w:val="28"/>
        </w:rPr>
      </w:pPr>
      <w:r w:rsidRPr="00B53DB5">
        <w:rPr>
          <w:rFonts w:ascii="Angsana New" w:eastAsia="SimSun" w:hAnsi="Angsana New" w:hint="cs"/>
          <w:sz w:val="28"/>
          <w:szCs w:val="28"/>
          <w:cs/>
        </w:rPr>
        <w:t>ขณะนี้ผู้บริหารกำลังพิจารณาถึงผลกระทบจากการถือปฏิบัติตามมาตรฐานการรายงานทางการเงินกลุ่มเครื่องมือทางการเงินต่องบการเงินรวมและงบการเงินเฉพาะกิจการ</w:t>
      </w:r>
    </w:p>
    <w:p w14:paraId="667CFA19" w14:textId="77777777" w:rsidR="0031745C" w:rsidRPr="00A348EA" w:rsidRDefault="007E0050" w:rsidP="00AA44AF">
      <w:pPr>
        <w:spacing w:before="240" w:after="120"/>
        <w:ind w:left="900" w:right="-29" w:hanging="468"/>
        <w:rPr>
          <w:rFonts w:ascii="Angsana New"/>
          <w:b/>
          <w:bCs/>
          <w:sz w:val="28"/>
          <w:szCs w:val="28"/>
        </w:rPr>
      </w:pPr>
      <w:r w:rsidRPr="00A348EA">
        <w:rPr>
          <w:rFonts w:ascii="Angsana New"/>
          <w:b/>
          <w:bCs/>
          <w:sz w:val="28"/>
          <w:szCs w:val="28"/>
        </w:rPr>
        <w:t>1.4</w:t>
      </w:r>
      <w:r w:rsidR="00AA44AF" w:rsidRPr="00A348EA">
        <w:rPr>
          <w:rFonts w:ascii="Angsana New"/>
          <w:b/>
          <w:bCs/>
          <w:sz w:val="28"/>
          <w:szCs w:val="28"/>
        </w:rPr>
        <w:t xml:space="preserve">. </w:t>
      </w:r>
      <w:r w:rsidR="00AA44AF" w:rsidRPr="00A348EA">
        <w:rPr>
          <w:rFonts w:ascii="Angsana New"/>
          <w:b/>
          <w:bCs/>
          <w:sz w:val="28"/>
          <w:szCs w:val="28"/>
        </w:rPr>
        <w:tab/>
      </w:r>
      <w:r w:rsidR="0031745C" w:rsidRPr="00A348EA">
        <w:rPr>
          <w:rFonts w:ascii="Angsana New"/>
          <w:b/>
          <w:bCs/>
          <w:sz w:val="28"/>
          <w:szCs w:val="28"/>
          <w:cs/>
        </w:rPr>
        <w:t>นโยบายการบัญชีที่สำคัญ</w:t>
      </w:r>
    </w:p>
    <w:p w14:paraId="639379AE" w14:textId="77777777" w:rsidR="0031745C" w:rsidRPr="00A348EA" w:rsidRDefault="0031745C" w:rsidP="00AA44AF">
      <w:pPr>
        <w:spacing w:after="120"/>
        <w:ind w:left="900" w:right="-24"/>
        <w:jc w:val="thaiDistribute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spacing w:val="-4"/>
          <w:sz w:val="28"/>
          <w:szCs w:val="28"/>
          <w:cs/>
        </w:rPr>
        <w:t>งบการเงินระหว่าง</w:t>
      </w:r>
      <w:r w:rsidRPr="00A348EA">
        <w:rPr>
          <w:rFonts w:ascii="Angsana New" w:hAnsi="Angsana New"/>
          <w:color w:val="000000"/>
          <w:sz w:val="28"/>
          <w:szCs w:val="28"/>
          <w:cs/>
        </w:rPr>
        <w:t>กาล</w:t>
      </w:r>
      <w:r w:rsidRPr="00A348EA">
        <w:rPr>
          <w:rFonts w:ascii="Angsana New" w:hAnsi="Angsana New"/>
          <w:spacing w:val="-4"/>
          <w:sz w:val="28"/>
          <w:szCs w:val="28"/>
          <w:cs/>
        </w:rPr>
        <w:t>นี้</w:t>
      </w:r>
      <w:r w:rsidRPr="00A348EA">
        <w:rPr>
          <w:rFonts w:ascii="Angsana New" w:hAnsi="Angsana New"/>
          <w:sz w:val="28"/>
          <w:szCs w:val="28"/>
          <w:cs/>
        </w:rPr>
        <w:t>จัดทำ</w:t>
      </w:r>
      <w:r w:rsidRPr="00A348EA">
        <w:rPr>
          <w:rFonts w:ascii="Angsana New" w:hAnsi="Angsana New"/>
          <w:spacing w:val="-4"/>
          <w:sz w:val="28"/>
          <w:szCs w:val="28"/>
          <w:cs/>
        </w:rPr>
        <w:t>ขึ้นโดยใช้นโยบายการบัญชีและวิธีการคำนวณเช่นเดียวกับที่ใช้ในงบการเงินสำหรับปี</w:t>
      </w:r>
      <w:r w:rsidRPr="00A348EA">
        <w:rPr>
          <w:rFonts w:ascii="Angsana New" w:hAnsi="Angsana New"/>
          <w:sz w:val="28"/>
          <w:szCs w:val="28"/>
          <w:cs/>
        </w:rPr>
        <w:t xml:space="preserve">สิ้นสุดวันที่ </w:t>
      </w:r>
      <w:r w:rsidR="00163E2B">
        <w:rPr>
          <w:rFonts w:ascii="Angsana New" w:hAnsi="Angsana New"/>
          <w:sz w:val="28"/>
          <w:szCs w:val="28"/>
        </w:rPr>
        <w:t>31</w:t>
      </w:r>
      <w:r w:rsidRPr="00A348EA">
        <w:rPr>
          <w:rFonts w:ascii="Angsana New" w:hAnsi="Angsana New"/>
          <w:sz w:val="28"/>
          <w:szCs w:val="28"/>
          <w:cs/>
        </w:rPr>
        <w:t xml:space="preserve"> ธันวาคม </w:t>
      </w:r>
      <w:r w:rsidR="00163E2B">
        <w:rPr>
          <w:rFonts w:ascii="Angsana New" w:hAnsi="Angsana New"/>
          <w:sz w:val="28"/>
          <w:szCs w:val="28"/>
        </w:rPr>
        <w:t>2561</w:t>
      </w:r>
    </w:p>
    <w:p w14:paraId="2BAFF7EE" w14:textId="77777777" w:rsidR="002A28C4" w:rsidRDefault="002A28C4" w:rsidP="00BE49A2">
      <w:pPr>
        <w:spacing w:after="60"/>
        <w:ind w:left="425" w:hanging="425"/>
        <w:rPr>
          <w:rFonts w:ascii="Angsana New" w:hAnsi="Angsana New"/>
          <w:b/>
          <w:bCs/>
          <w:sz w:val="28"/>
          <w:szCs w:val="28"/>
        </w:rPr>
      </w:pPr>
    </w:p>
    <w:p w14:paraId="18C738A2" w14:textId="77777777" w:rsidR="002A28C4" w:rsidRDefault="002A28C4" w:rsidP="00BE49A2">
      <w:pPr>
        <w:spacing w:after="60"/>
        <w:ind w:left="425" w:hanging="425"/>
        <w:rPr>
          <w:rFonts w:ascii="Angsana New" w:hAnsi="Angsana New"/>
          <w:b/>
          <w:bCs/>
          <w:sz w:val="28"/>
          <w:szCs w:val="28"/>
        </w:rPr>
      </w:pPr>
    </w:p>
    <w:p w14:paraId="2DD46A28" w14:textId="77777777" w:rsidR="002A28C4" w:rsidRDefault="002A28C4" w:rsidP="00BE49A2">
      <w:pPr>
        <w:spacing w:after="60"/>
        <w:ind w:left="425" w:hanging="425"/>
        <w:rPr>
          <w:rFonts w:ascii="Angsana New" w:hAnsi="Angsana New"/>
          <w:b/>
          <w:bCs/>
          <w:sz w:val="28"/>
          <w:szCs w:val="28"/>
        </w:rPr>
      </w:pPr>
    </w:p>
    <w:p w14:paraId="48F94910" w14:textId="77777777" w:rsidR="002A28C4" w:rsidRDefault="002A28C4" w:rsidP="00BE49A2">
      <w:pPr>
        <w:spacing w:after="60"/>
        <w:ind w:left="425" w:hanging="425"/>
        <w:rPr>
          <w:rFonts w:ascii="Angsana New" w:hAnsi="Angsana New"/>
          <w:b/>
          <w:bCs/>
          <w:sz w:val="28"/>
          <w:szCs w:val="28"/>
        </w:rPr>
      </w:pPr>
    </w:p>
    <w:p w14:paraId="1E74BE0F" w14:textId="77777777" w:rsidR="002A28C4" w:rsidRDefault="002A28C4" w:rsidP="00BE49A2">
      <w:pPr>
        <w:spacing w:after="60"/>
        <w:ind w:left="425" w:hanging="425"/>
        <w:rPr>
          <w:rFonts w:ascii="Angsana New" w:hAnsi="Angsana New"/>
          <w:b/>
          <w:bCs/>
          <w:sz w:val="28"/>
          <w:szCs w:val="28"/>
        </w:rPr>
      </w:pPr>
    </w:p>
    <w:p w14:paraId="7FAC17B8" w14:textId="77777777" w:rsidR="006C7113" w:rsidRDefault="006C7113" w:rsidP="00BE49A2">
      <w:pPr>
        <w:spacing w:after="60"/>
        <w:ind w:left="425" w:hanging="425"/>
        <w:rPr>
          <w:rFonts w:ascii="Angsana New" w:hAnsi="Angsana New"/>
          <w:b/>
          <w:bCs/>
          <w:sz w:val="28"/>
          <w:szCs w:val="28"/>
        </w:rPr>
      </w:pPr>
    </w:p>
    <w:p w14:paraId="0816D89F" w14:textId="77777777" w:rsidR="00954F4C" w:rsidRPr="00A348EA" w:rsidRDefault="00954F4C" w:rsidP="00BE49A2">
      <w:pPr>
        <w:spacing w:after="60"/>
        <w:ind w:left="425" w:hanging="425"/>
        <w:rPr>
          <w:rFonts w:ascii="Angsana New" w:hAnsi="Angsana New"/>
          <w:sz w:val="19"/>
          <w:szCs w:val="19"/>
        </w:rPr>
      </w:pPr>
      <w:r w:rsidRPr="00A348EA">
        <w:rPr>
          <w:rFonts w:ascii="Angsana New" w:hAnsi="Angsana New"/>
          <w:b/>
          <w:bCs/>
          <w:sz w:val="28"/>
          <w:szCs w:val="28"/>
        </w:rPr>
        <w:lastRenderedPageBreak/>
        <w:t>2</w:t>
      </w:r>
      <w:r w:rsidRPr="00A348EA">
        <w:rPr>
          <w:rFonts w:ascii="Angsana New" w:hAnsi="Angsana New"/>
          <w:b/>
          <w:bCs/>
          <w:sz w:val="28"/>
          <w:szCs w:val="28"/>
          <w:cs/>
          <w:lang w:val="th-TH"/>
        </w:rPr>
        <w:t>.</w:t>
      </w:r>
      <w:r w:rsidRPr="00A348EA">
        <w:rPr>
          <w:rFonts w:ascii="Angsana New" w:hAnsi="Angsana New" w:hint="cs"/>
          <w:b/>
          <w:bCs/>
          <w:sz w:val="28"/>
          <w:szCs w:val="28"/>
          <w:cs/>
          <w:lang w:val="th-TH"/>
        </w:rPr>
        <w:tab/>
      </w:r>
      <w:r w:rsidRPr="00A348EA">
        <w:rPr>
          <w:rFonts w:ascii="Angsana New" w:hAnsi="Angsana New"/>
          <w:b/>
          <w:bCs/>
          <w:sz w:val="28"/>
          <w:szCs w:val="28"/>
          <w:cs/>
          <w:lang w:val="th-TH"/>
        </w:rPr>
        <w:t>รายการธุรกิจกับกิจการที่เกี่ยวข้องกัน</w:t>
      </w:r>
    </w:p>
    <w:p w14:paraId="6F80F917" w14:textId="77777777" w:rsidR="00954F4C" w:rsidRPr="00A348EA" w:rsidRDefault="00954F4C" w:rsidP="00954F4C">
      <w:pPr>
        <w:ind w:left="425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 w:hint="cs"/>
          <w:sz w:val="28"/>
          <w:szCs w:val="28"/>
          <w:cs/>
        </w:rPr>
        <w:t>กิจการที่มีอำนาจควบคุมบริษัทฯ ถูกควบคุมโดยบริษัทฯ หรือกิจการที่อยู่ภายใต้การควบคุมเดียวกันกับบริษัทฯ โดยทางตรงหรือทางอ้อม และกิจการที่เป็นบริษัทในเครือเดียวกัน โดยมีผู้ถือหุ้นหรือกรรมการร่วมกันมีดังนี้</w:t>
      </w:r>
    </w:p>
    <w:p w14:paraId="41E0E370" w14:textId="77777777" w:rsidR="00993520" w:rsidRPr="00A348EA" w:rsidRDefault="00993520" w:rsidP="00954F4C">
      <w:pPr>
        <w:ind w:left="425"/>
        <w:rPr>
          <w:rFonts w:ascii="Angsana New" w:hAnsi="Angsana New"/>
          <w:sz w:val="28"/>
          <w:szCs w:val="28"/>
        </w:rPr>
      </w:pPr>
    </w:p>
    <w:tbl>
      <w:tblPr>
        <w:tblW w:w="10069" w:type="dxa"/>
        <w:tblInd w:w="15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9"/>
        <w:gridCol w:w="141"/>
        <w:gridCol w:w="1975"/>
        <w:gridCol w:w="141"/>
        <w:gridCol w:w="1996"/>
        <w:gridCol w:w="141"/>
        <w:gridCol w:w="850"/>
        <w:gridCol w:w="141"/>
        <w:gridCol w:w="755"/>
        <w:gridCol w:w="90"/>
        <w:gridCol w:w="720"/>
      </w:tblGrid>
      <w:tr w:rsidR="00954F4C" w:rsidRPr="00A348EA" w14:paraId="38C2FC27" w14:textId="77777777" w:rsidTr="0041603E">
        <w:trPr>
          <w:trHeight w:val="240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B8211BB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7EF2F29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DF13E64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AF35DF8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568AC31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BA29704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4788254E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D0C0BA9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565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282291" w14:textId="77777777" w:rsidR="00954F4C" w:rsidRPr="00A348EA" w:rsidRDefault="00954F4C" w:rsidP="00D909B7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ร้อยละการถือหุ้น</w:t>
            </w:r>
          </w:p>
        </w:tc>
      </w:tr>
      <w:tr w:rsidR="00954F4C" w:rsidRPr="00A348EA" w14:paraId="771E47C6" w14:textId="77777777" w:rsidTr="0041603E">
        <w:trPr>
          <w:trHeight w:val="143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B503817" w14:textId="77777777"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F848E9E" w14:textId="77777777"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B600915" w14:textId="77777777"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E4941A0" w14:textId="77777777"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2B67462E" w14:textId="77777777"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3FC2F40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CAD6A3D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3D184A5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27DA89BB" w14:textId="77777777" w:rsidR="00954F4C" w:rsidRPr="00A348EA" w:rsidRDefault="00954F4C" w:rsidP="00DD53AB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ณ</w:t>
            </w:r>
            <w:r w:rsidRPr="00A348EA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วันที่</w:t>
            </w:r>
            <w:r w:rsidRPr="00A348EA">
              <w:rPr>
                <w:rFonts w:ascii="Angsana New" w:hAnsi="Angsana New"/>
                <w:sz w:val="22"/>
                <w:szCs w:val="22"/>
              </w:rPr>
              <w:t xml:space="preserve"> 3</w:t>
            </w:r>
            <w:r w:rsidR="00DD53AB">
              <w:rPr>
                <w:rFonts w:ascii="Angsana New" w:hAnsi="Angsana New"/>
                <w:sz w:val="22"/>
                <w:szCs w:val="22"/>
              </w:rPr>
              <w:t>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5E291F8" w14:textId="77777777"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0069210" w14:textId="77777777" w:rsidR="00954F4C" w:rsidRPr="00A348EA" w:rsidRDefault="00954F4C" w:rsidP="00D909B7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ณ</w:t>
            </w:r>
            <w:r w:rsidRPr="00A348EA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วันที่</w:t>
            </w:r>
            <w:r w:rsidRPr="00A348EA">
              <w:rPr>
                <w:rFonts w:ascii="Angsana New" w:hAnsi="Angsana New"/>
                <w:sz w:val="22"/>
                <w:szCs w:val="22"/>
              </w:rPr>
              <w:t xml:space="preserve"> 31</w:t>
            </w:r>
          </w:p>
        </w:tc>
      </w:tr>
      <w:tr w:rsidR="00954F4C" w:rsidRPr="00A348EA" w14:paraId="3326A073" w14:textId="77777777" w:rsidTr="0041603E">
        <w:trPr>
          <w:trHeight w:val="168"/>
          <w:tblHeader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FB48092" w14:textId="77777777"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AB554CE" w14:textId="77777777"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9832EAB" w14:textId="77777777"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8A202B5" w14:textId="77777777"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4A4E9027" w14:textId="77777777"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2FCFD10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</w:tcPr>
          <w:p w14:paraId="7E8520EE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44D4DA9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4A92855" w14:textId="77777777" w:rsidR="00954F4C" w:rsidRPr="00A348EA" w:rsidRDefault="00DD53AB" w:rsidP="00D909B7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>มิถุนายน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587D19D9" w14:textId="77777777"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25572EC" w14:textId="77777777" w:rsidR="00954F4C" w:rsidRPr="00A348EA" w:rsidRDefault="00954F4C" w:rsidP="00D909B7">
            <w:pPr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ธันวาคม</w:t>
            </w:r>
          </w:p>
        </w:tc>
      </w:tr>
      <w:tr w:rsidR="00954F4C" w:rsidRPr="00A348EA" w14:paraId="0550664B" w14:textId="77777777" w:rsidTr="0041603E">
        <w:trPr>
          <w:tblHeader/>
        </w:trPr>
        <w:tc>
          <w:tcPr>
            <w:tcW w:w="3119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BE63803" w14:textId="77777777"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บริษัท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9FFBBEE" w14:textId="77777777"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2D98894" w14:textId="77777777"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ประเภทธุรกิจ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E597DFE" w14:textId="77777777"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5A434626" w14:textId="77777777"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ลักษณะความสัมพันธ์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1E70794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71AA88E" w14:textId="77777777" w:rsidR="00954F4C" w:rsidRPr="00A348EA" w:rsidRDefault="00954F4C" w:rsidP="00D909B7">
            <w:pPr>
              <w:jc w:val="center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  <w:lang w:val="th-TH"/>
              </w:rPr>
              <w:t>จัดตั้งขึ้นใน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4C15016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72A499D" w14:textId="77777777" w:rsidR="00954F4C" w:rsidRPr="00A348EA" w:rsidRDefault="00954F4C" w:rsidP="00B4329D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="00AC6299" w:rsidRPr="00A348EA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="00B4329D">
              <w:rPr>
                <w:rFonts w:ascii="Angsana New" w:hAnsi="Angsana New" w:hint="cs"/>
                <w:sz w:val="22"/>
                <w:szCs w:val="22"/>
                <w:cs/>
              </w:rPr>
              <w:t>2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C56DBE9" w14:textId="77777777"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B3F453F" w14:textId="77777777" w:rsidR="00954F4C" w:rsidRPr="00A348EA" w:rsidRDefault="00954F4C" w:rsidP="00B4329D">
            <w:pPr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25</w:t>
            </w:r>
            <w:r w:rsidR="00682110" w:rsidRPr="00A348EA">
              <w:rPr>
                <w:rFonts w:ascii="Angsana New" w:hAnsi="Angsana New" w:hint="cs"/>
                <w:sz w:val="22"/>
                <w:szCs w:val="22"/>
                <w:cs/>
              </w:rPr>
              <w:t>6</w:t>
            </w:r>
            <w:r w:rsidR="00B4329D">
              <w:rPr>
                <w:rFonts w:ascii="Angsana New" w:hAnsi="Angsana New" w:hint="cs"/>
                <w:sz w:val="22"/>
                <w:szCs w:val="22"/>
                <w:cs/>
              </w:rPr>
              <w:t>1</w:t>
            </w:r>
          </w:p>
        </w:tc>
      </w:tr>
      <w:tr w:rsidR="00954F4C" w:rsidRPr="00A348EA" w14:paraId="43FB9EA7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8710E01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A348EA">
              <w:rPr>
                <w:rFonts w:ascii="Angsana New" w:hAnsi="Angsana New"/>
                <w:b/>
                <w:bCs/>
                <w:u w:val="single"/>
                <w:cs/>
              </w:rPr>
              <w:t>บริษัทย่อย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4333680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BBE82F9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6B36652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1B6925CB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BDB9398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BA0690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89A7BB4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5988ADD6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6B81D7E9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6F44F86F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</w:rPr>
            </w:pPr>
          </w:p>
        </w:tc>
      </w:tr>
      <w:tr w:rsidR="006C0175" w:rsidRPr="00A348EA" w14:paraId="28DD3C35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27024EE7" w14:textId="77777777" w:rsidR="006C0175" w:rsidRPr="00A348EA" w:rsidRDefault="006C0175" w:rsidP="00D909B7">
            <w:pPr>
              <w:spacing w:line="240" w:lineRule="exact"/>
              <w:ind w:left="426" w:right="-151" w:hanging="426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บริษัท บินสแวงเกอร์ บรุ๊คเคอร์ (ประเทศไทย)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E99AC6B" w14:textId="77777777" w:rsidR="006C0175" w:rsidRPr="00A348EA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087836B4" w14:textId="77777777" w:rsidR="006C0175" w:rsidRPr="00A348EA" w:rsidRDefault="006C0175" w:rsidP="00D909B7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176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sz w:val="21"/>
                <w:szCs w:val="21"/>
                <w:cs/>
              </w:rPr>
              <w:t>ตัวแทนและที่ปรึกษาทางธุรกิจอสังหาริมทรัพย์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6D742DA" w14:textId="77777777" w:rsidR="006C0175" w:rsidRPr="00A348EA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B2C6629" w14:textId="77777777" w:rsidR="006C0175" w:rsidRPr="00A348EA" w:rsidRDefault="006C0175" w:rsidP="00D909B7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14:paraId="4157F8E1" w14:textId="77777777" w:rsidR="006C0175" w:rsidRPr="00A348EA" w:rsidRDefault="006C0175" w:rsidP="00D909B7">
            <w:pPr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6F39C3D" w14:textId="77777777" w:rsidR="006C0175" w:rsidRPr="00A348EA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ABDBB76" w14:textId="77777777" w:rsidR="006C0175" w:rsidRPr="00A348EA" w:rsidRDefault="006C0175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BCD558A" w14:textId="77777777" w:rsidR="006C0175" w:rsidRPr="00A348EA" w:rsidRDefault="006C0175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1F576767" w14:textId="77777777" w:rsidR="006C0175" w:rsidRPr="00A348EA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7268CD7" w14:textId="77777777" w:rsidR="006C0175" w:rsidRPr="00A348EA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CF61DAD" w14:textId="77777777" w:rsidR="006C0175" w:rsidRPr="00A348EA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954F4C" w:rsidRPr="00A348EA" w14:paraId="48016434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A5B863C" w14:textId="77777777" w:rsidR="00110B73" w:rsidRPr="00A348EA" w:rsidRDefault="00110B73" w:rsidP="00110B73">
            <w:pPr>
              <w:tabs>
                <w:tab w:val="left" w:pos="900"/>
                <w:tab w:val="left" w:pos="2160"/>
              </w:tabs>
              <w:spacing w:line="240" w:lineRule="exact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บริษั</w:t>
            </w:r>
            <w:r w:rsidR="007A3576" w:rsidRPr="00A348EA">
              <w:rPr>
                <w:rFonts w:ascii="Angsana New" w:hAnsi="Angsana New" w:hint="cs"/>
                <w:sz w:val="21"/>
                <w:szCs w:val="21"/>
                <w:cs/>
              </w:rPr>
              <w:t xml:space="preserve">ท บรุ๊คเคอร์ แพลนเนอร์ จำกัด </w:t>
            </w:r>
          </w:p>
          <w:p w14:paraId="3439827D" w14:textId="77777777" w:rsidR="00954F4C" w:rsidRPr="00A348EA" w:rsidRDefault="00F932D8" w:rsidP="007A3576">
            <w:pPr>
              <w:tabs>
                <w:tab w:val="left" w:pos="900"/>
                <w:tab w:val="left" w:pos="2160"/>
              </w:tabs>
              <w:spacing w:line="240" w:lineRule="exact"/>
              <w:ind w:left="162" w:hanging="162"/>
              <w:rPr>
                <w:rFonts w:ascii="Angsana New" w:hAnsi="Angsana New"/>
                <w:sz w:val="20"/>
                <w:szCs w:val="20"/>
                <w:cs/>
              </w:rPr>
            </w:pPr>
            <w:r w:rsidRPr="00A348EA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 xml:space="preserve">(ถือหุ้นโดย บริษัท บรุ๊คเคอร์ </w:t>
            </w:r>
            <w:r w:rsidRPr="00A348EA">
              <w:rPr>
                <w:rFonts w:ascii="Angsana New" w:hAnsi="Angsana New"/>
                <w:i/>
                <w:iCs/>
                <w:sz w:val="20"/>
                <w:szCs w:val="20"/>
                <w:cs/>
              </w:rPr>
              <w:t xml:space="preserve">คอร์ปอเรท แอดไวเซอร์รี่ </w:t>
            </w:r>
            <w:r w:rsidRPr="00A348EA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จำกัด)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D4FD552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AB77173" w14:textId="77777777" w:rsidR="00954F4C" w:rsidRPr="00A348EA" w:rsidRDefault="00954F4C" w:rsidP="00770D0B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7"/>
              <w:jc w:val="left"/>
              <w:rPr>
                <w:sz w:val="21"/>
                <w:szCs w:val="21"/>
              </w:rPr>
            </w:pPr>
            <w:r w:rsidRPr="00A348EA">
              <w:rPr>
                <w:sz w:val="21"/>
                <w:szCs w:val="21"/>
                <w:cs/>
              </w:rPr>
              <w:t>ที่ปรึกษาทางธุรกิจ</w:t>
            </w:r>
          </w:p>
          <w:p w14:paraId="0A880745" w14:textId="77777777" w:rsidR="00954F4C" w:rsidRPr="00A348EA" w:rsidRDefault="00954F4C" w:rsidP="00D909B7">
            <w:pPr>
              <w:spacing w:line="240" w:lineRule="exact"/>
              <w:ind w:right="-18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F8BA847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4BC366D6" w14:textId="77777777" w:rsidR="00954F4C" w:rsidRPr="00A348EA" w:rsidRDefault="00954F4C" w:rsidP="00D909B7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ทางอ้อม</w:t>
            </w:r>
          </w:p>
          <w:p w14:paraId="224CFEAE" w14:textId="77777777" w:rsidR="00954F4C" w:rsidRPr="00A348EA" w:rsidRDefault="00954F4C" w:rsidP="00D909B7">
            <w:pPr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ED31201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266A46E" w14:textId="77777777" w:rsidR="00954F4C" w:rsidRPr="00A348EA" w:rsidRDefault="00954F4C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6BED160" w14:textId="77777777" w:rsidR="00954F4C" w:rsidRPr="00A348EA" w:rsidRDefault="00954F4C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5173194E" w14:textId="77777777" w:rsidR="00954F4C" w:rsidRPr="00A348EA" w:rsidRDefault="00F932D8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479EB67A" w14:textId="77777777" w:rsidR="00954F4C" w:rsidRPr="00A348EA" w:rsidRDefault="00954F4C" w:rsidP="00D909B7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2ECB4ACD" w14:textId="77777777" w:rsidR="00954F4C" w:rsidRPr="00A348EA" w:rsidRDefault="00F932D8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</w:rPr>
              <w:t>-</w:t>
            </w:r>
          </w:p>
        </w:tc>
      </w:tr>
      <w:tr w:rsidR="00913171" w:rsidRPr="00A348EA" w14:paraId="61CD32C5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86DEE89" w14:textId="77777777" w:rsidR="00913171" w:rsidRPr="00A348EA" w:rsidRDefault="00913171" w:rsidP="005A52A3">
            <w:pPr>
              <w:spacing w:before="120" w:line="240" w:lineRule="exact"/>
              <w:ind w:left="164" w:right="-153" w:hanging="164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บริษัท บรุ๊คเคอร์ คอร์ปอเรท แอดไวเซอร์รี่ จำกัด</w:t>
            </w:r>
            <w:r w:rsidRPr="00A348EA">
              <w:rPr>
                <w:rFonts w:ascii="Angsana New" w:hAnsi="Angsana New"/>
                <w:sz w:val="21"/>
                <w:szCs w:val="21"/>
              </w:rPr>
              <w:t xml:space="preserve"> </w:t>
            </w:r>
            <w:r w:rsidRPr="00A348EA">
              <w:rPr>
                <w:rFonts w:ascii="Angsana New" w:hAnsi="Angsana New"/>
                <w:sz w:val="21"/>
                <w:szCs w:val="21"/>
                <w:cs/>
              </w:rPr>
              <w:t xml:space="preserve">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C650132" w14:textId="77777777" w:rsidR="00913171" w:rsidRPr="00A348EA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39EBA5B8" w14:textId="77777777" w:rsidR="0072406D" w:rsidRPr="00A348EA" w:rsidRDefault="00913171" w:rsidP="0072406D">
            <w:pPr>
              <w:pStyle w:val="Heading3"/>
              <w:tabs>
                <w:tab w:val="left" w:pos="900"/>
                <w:tab w:val="left" w:pos="2160"/>
              </w:tabs>
              <w:spacing w:before="120" w:line="240" w:lineRule="exact"/>
              <w:ind w:right="-17"/>
              <w:jc w:val="left"/>
              <w:rPr>
                <w:sz w:val="21"/>
                <w:szCs w:val="21"/>
              </w:rPr>
            </w:pPr>
            <w:r w:rsidRPr="00A348EA">
              <w:rPr>
                <w:sz w:val="21"/>
                <w:szCs w:val="21"/>
                <w:cs/>
              </w:rPr>
              <w:t xml:space="preserve"> ที่ปรึกษาทางธุรกิจ</w:t>
            </w:r>
            <w:r w:rsidR="007970A7" w:rsidRPr="00A348EA">
              <w:rPr>
                <w:sz w:val="21"/>
                <w:szCs w:val="21"/>
              </w:rPr>
              <w:t xml:space="preserve"> </w:t>
            </w:r>
          </w:p>
          <w:p w14:paraId="2041536B" w14:textId="77777777" w:rsidR="00913171" w:rsidRPr="00A348EA" w:rsidRDefault="00913171" w:rsidP="005A52A3">
            <w:pPr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52A05F8" w14:textId="77777777" w:rsidR="00913171" w:rsidRPr="00A348EA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3833A342" w14:textId="77777777" w:rsidR="00913171" w:rsidRPr="00A348EA" w:rsidRDefault="00913171" w:rsidP="005A52A3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  <w:p w14:paraId="300ADC3E" w14:textId="77777777" w:rsidR="00913171" w:rsidRPr="00A348EA" w:rsidRDefault="00913171" w:rsidP="005A52A3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BAFF205" w14:textId="77777777" w:rsidR="00913171" w:rsidRPr="00A348EA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7E465D6" w14:textId="77777777" w:rsidR="00913171" w:rsidRPr="00A348EA" w:rsidRDefault="00913171" w:rsidP="005A52A3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023892D" w14:textId="77777777" w:rsidR="00913171" w:rsidRPr="00A348EA" w:rsidRDefault="00913171" w:rsidP="005A52A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5E52534B" w14:textId="77777777" w:rsidR="00913171" w:rsidRPr="00A348EA" w:rsidRDefault="00913171" w:rsidP="005A52A3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7525D2F" w14:textId="77777777" w:rsidR="00913171" w:rsidRPr="00A348EA" w:rsidRDefault="00913171" w:rsidP="005A52A3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DCD8DFE" w14:textId="77777777" w:rsidR="00913171" w:rsidRPr="00A348EA" w:rsidRDefault="00913171" w:rsidP="005A52A3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</w:tr>
      <w:tr w:rsidR="00110B73" w:rsidRPr="00A348EA" w14:paraId="5057F778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21A62E" w14:textId="77777777" w:rsidR="00110B73" w:rsidRPr="00A348EA" w:rsidRDefault="00110B73" w:rsidP="006C0175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บริษัท</w:t>
            </w:r>
            <w:r w:rsidR="006C0175" w:rsidRPr="00A348EA">
              <w:rPr>
                <w:rFonts w:ascii="Angsana New" w:hAnsi="Angsana New" w:hint="cs"/>
                <w:sz w:val="21"/>
                <w:szCs w:val="21"/>
                <w:cs/>
              </w:rPr>
              <w:t xml:space="preserve"> </w:t>
            </w: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บรุ๊คเคอร์</w:t>
            </w:r>
            <w:r w:rsidR="006C0175" w:rsidRPr="00A348EA">
              <w:rPr>
                <w:rFonts w:ascii="Angsana New" w:hAnsi="Angsana New" w:hint="cs"/>
                <w:sz w:val="21"/>
                <w:szCs w:val="21"/>
                <w:cs/>
              </w:rPr>
              <w:t xml:space="preserve"> บิสซิเนส ดีเวลล็อปเม้นท์ </w:t>
            </w: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 xml:space="preserve">จำกัด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DF0FACA" w14:textId="77777777" w:rsidR="00110B73" w:rsidRPr="00A348EA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D20D8D" w14:textId="77777777" w:rsidR="00110B73" w:rsidRPr="00A348EA" w:rsidRDefault="00AC6299" w:rsidP="005F337E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ที่ปรึกษาทางธุรกิจ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5E787F" w14:textId="77777777" w:rsidR="00110B73" w:rsidRPr="00A348EA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41624C" w14:textId="77777777" w:rsidR="00110B73" w:rsidRPr="00A348EA" w:rsidRDefault="00110B73" w:rsidP="005F337E">
            <w:pPr>
              <w:spacing w:line="340" w:lineRule="exact"/>
              <w:ind w:firstLine="253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ถือหุ้น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64F1DC" w14:textId="77777777" w:rsidR="00110B73" w:rsidRPr="00A348EA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9F6AD3" w14:textId="77777777" w:rsidR="00110B73" w:rsidRPr="00A348EA" w:rsidRDefault="00110B73" w:rsidP="005F337E">
            <w:pPr>
              <w:spacing w:before="120" w:line="240" w:lineRule="exact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0D1FBB1" w14:textId="77777777" w:rsidR="00110B73" w:rsidRPr="00A348EA" w:rsidRDefault="00110B73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B18360" w14:textId="77777777" w:rsidR="00110B73" w:rsidRPr="00A348EA" w:rsidRDefault="00110B73" w:rsidP="005F33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99.99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09DE0D" w14:textId="77777777" w:rsidR="00110B73" w:rsidRPr="00A348EA" w:rsidRDefault="00110B73" w:rsidP="005F337E">
            <w:pPr>
              <w:spacing w:before="120"/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8934E" w14:textId="77777777" w:rsidR="00110B73" w:rsidRPr="00A348EA" w:rsidRDefault="00CF7DD9" w:rsidP="005F337E">
            <w:pPr>
              <w:spacing w:before="120"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99.99</w:t>
            </w:r>
          </w:p>
        </w:tc>
      </w:tr>
      <w:tr w:rsidR="00110B73" w:rsidRPr="00A348EA" w14:paraId="3CB06EA7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9BD9228" w14:textId="77777777" w:rsidR="00110B73" w:rsidRPr="00A348EA" w:rsidRDefault="00110B73" w:rsidP="004A57BA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89CE105" w14:textId="77777777" w:rsidR="00110B73" w:rsidRPr="00A348EA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5716A84" w14:textId="77777777" w:rsidR="00110B73" w:rsidRPr="00A348EA" w:rsidRDefault="00110B73" w:rsidP="002D7E2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B0FFA6F" w14:textId="77777777" w:rsidR="00110B73" w:rsidRPr="00A348EA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6F073BCE" w14:textId="77777777" w:rsidR="00110B73" w:rsidRPr="00A348EA" w:rsidRDefault="00110B73" w:rsidP="002D7E23">
            <w:pPr>
              <w:ind w:left="142" w:firstLine="142"/>
              <w:rPr>
                <w:sz w:val="21"/>
                <w:szCs w:val="21"/>
                <w:cs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38E329E" w14:textId="77777777" w:rsidR="00110B73" w:rsidRPr="00A348EA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13896B8" w14:textId="77777777" w:rsidR="00110B73" w:rsidRPr="00A348EA" w:rsidRDefault="00110B73" w:rsidP="002D7E23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2FAB09C" w14:textId="77777777" w:rsidR="00110B73" w:rsidRPr="00A348EA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1656517A" w14:textId="77777777" w:rsidR="00110B73" w:rsidRPr="00A348EA" w:rsidRDefault="00110B73" w:rsidP="002D7E23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8807DA1" w14:textId="77777777" w:rsidR="00110B73" w:rsidRPr="00A348EA" w:rsidRDefault="00110B73" w:rsidP="002D7E23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46047D4" w14:textId="77777777" w:rsidR="00110B73" w:rsidRPr="00A348EA" w:rsidRDefault="00110B73" w:rsidP="002D7E23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110B73" w:rsidRPr="00A348EA" w14:paraId="7AAC91EA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791BFF4" w14:textId="77777777" w:rsidR="00110B73" w:rsidRPr="00A348EA" w:rsidRDefault="00110B73" w:rsidP="004A57BA">
            <w:pPr>
              <w:tabs>
                <w:tab w:val="left" w:pos="900"/>
                <w:tab w:val="left" w:pos="2160"/>
              </w:tabs>
              <w:spacing w:line="240" w:lineRule="exact"/>
              <w:ind w:left="162" w:right="-19" w:hanging="162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 xml:space="preserve">บริษัท บรุ๊คเคอร์ </w:t>
            </w: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อินเตอร์เนชั่นแนล</w:t>
            </w:r>
            <w:r w:rsidRPr="00A348EA">
              <w:rPr>
                <w:rFonts w:ascii="Angsana New" w:hAnsi="Angsana New"/>
                <w:sz w:val="21"/>
                <w:szCs w:val="21"/>
                <w:cs/>
              </w:rPr>
              <w:t xml:space="preserve">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D7DD1D4" w14:textId="77777777" w:rsidR="00110B73" w:rsidRPr="00A348EA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2EE771DB" w14:textId="77777777" w:rsidR="00110B73" w:rsidRPr="00A348EA" w:rsidRDefault="00110B73" w:rsidP="002D7E2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A348EA">
              <w:rPr>
                <w:sz w:val="21"/>
                <w:szCs w:val="21"/>
                <w:cs/>
              </w:rPr>
              <w:t>ให้คำปรึกษาทางด้านการเงิน</w:t>
            </w:r>
          </w:p>
          <w:p w14:paraId="0007AF1C" w14:textId="77777777" w:rsidR="00110B73" w:rsidRPr="00A348EA" w:rsidRDefault="00110B73" w:rsidP="002D7E23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A348EA">
              <w:rPr>
                <w:sz w:val="21"/>
                <w:szCs w:val="21"/>
                <w:cs/>
              </w:rPr>
              <w:t>แก่ลูกค้าต่างประเทศ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1D582C3" w14:textId="77777777" w:rsidR="00110B73" w:rsidRPr="00A348EA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37065885" w14:textId="77777777" w:rsidR="00110B73" w:rsidRPr="00A348EA" w:rsidRDefault="00110B73" w:rsidP="002D7E23">
            <w:pPr>
              <w:ind w:left="142" w:firstLine="142"/>
              <w:rPr>
                <w:sz w:val="21"/>
                <w:szCs w:val="21"/>
              </w:rPr>
            </w:pPr>
            <w:r w:rsidRPr="00A348EA">
              <w:rPr>
                <w:sz w:val="21"/>
                <w:szCs w:val="21"/>
                <w:cs/>
              </w:rPr>
              <w:t>ถือหุ้น</w:t>
            </w:r>
          </w:p>
          <w:p w14:paraId="097EBA17" w14:textId="77777777" w:rsidR="00110B73" w:rsidRPr="00A348EA" w:rsidRDefault="00110B73" w:rsidP="002D7E23">
            <w:pPr>
              <w:ind w:left="142" w:firstLine="142"/>
              <w:rPr>
                <w:sz w:val="21"/>
                <w:szCs w:val="21"/>
                <w:cs/>
              </w:rPr>
            </w:pPr>
            <w:r w:rsidRPr="00A348EA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DB5BAAD" w14:textId="77777777" w:rsidR="00110B73" w:rsidRPr="00A348EA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1FC77323" w14:textId="77777777" w:rsidR="00110B73" w:rsidRPr="00A348EA" w:rsidRDefault="00110B73" w:rsidP="002D7E23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ฮ่องกง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198DBF5" w14:textId="77777777" w:rsidR="00110B73" w:rsidRPr="00A348EA" w:rsidRDefault="00110B73" w:rsidP="002D7E23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203B2278" w14:textId="77777777" w:rsidR="00110B73" w:rsidRPr="00A348EA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17A60E9E" w14:textId="77777777" w:rsidR="00110B73" w:rsidRPr="00A348EA" w:rsidRDefault="00110B73" w:rsidP="002D7E23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88B7FA4" w14:textId="77777777" w:rsidR="00110B73" w:rsidRPr="00A348EA" w:rsidRDefault="006C0175" w:rsidP="006C0175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100.00</w:t>
            </w:r>
          </w:p>
        </w:tc>
      </w:tr>
      <w:tr w:rsidR="00110B73" w:rsidRPr="00A348EA" w14:paraId="4F3C7DB9" w14:textId="77777777" w:rsidTr="00230AF1">
        <w:trPr>
          <w:trHeight w:val="525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966A7F5" w14:textId="77777777" w:rsidR="00AC6299" w:rsidRPr="00A348EA" w:rsidRDefault="00110B73" w:rsidP="004A57BA">
            <w:pPr>
              <w:spacing w:line="240" w:lineRule="exact"/>
              <w:ind w:left="162" w:right="-129" w:hanging="162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บริษัท บรุ๊คเคอร์ ดันน์ แอสเซท  แอดไวเซอรี่ จำกัด</w:t>
            </w:r>
            <w:r w:rsidRPr="00A348EA">
              <w:rPr>
                <w:rFonts w:ascii="Angsana New" w:hAnsi="Angsana New"/>
                <w:sz w:val="21"/>
                <w:szCs w:val="21"/>
              </w:rPr>
              <w:t xml:space="preserve"> </w:t>
            </w:r>
          </w:p>
          <w:p w14:paraId="024635DA" w14:textId="77777777" w:rsidR="00110B73" w:rsidRPr="00A348EA" w:rsidRDefault="00AC6299" w:rsidP="004A57BA">
            <w:pPr>
              <w:spacing w:line="240" w:lineRule="exact"/>
              <w:ind w:left="162" w:right="-129" w:hanging="162"/>
              <w:rPr>
                <w:rFonts w:ascii="Angsana New" w:hAnsi="Angsana New"/>
                <w:i/>
                <w:iCs/>
                <w:sz w:val="20"/>
                <w:szCs w:val="20"/>
              </w:rPr>
            </w:pPr>
            <w:r w:rsidRPr="00A348EA">
              <w:rPr>
                <w:rFonts w:ascii="Angsana New" w:hAnsi="Angsana New" w:hint="cs"/>
                <w:i/>
                <w:iCs/>
                <w:sz w:val="20"/>
                <w:szCs w:val="20"/>
                <w:cs/>
              </w:rPr>
              <w:t>(ถือหุ้นโดย บริษัท บรุ๊คเคอร์ อินเตอร์เนชั่นแนล จำกัด)</w:t>
            </w:r>
            <w:r w:rsidR="00110B73" w:rsidRPr="00A348EA">
              <w:rPr>
                <w:rFonts w:ascii="Angsana New" w:hAnsi="Angsana New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A8CA97C" w14:textId="77777777"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614EEA37" w14:textId="77777777" w:rsidR="00110B73" w:rsidRPr="00A348EA" w:rsidRDefault="00110B73" w:rsidP="00D909B7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A348EA">
              <w:rPr>
                <w:sz w:val="21"/>
                <w:szCs w:val="21"/>
                <w:cs/>
              </w:rPr>
              <w:t xml:space="preserve">ให้คำปรึกษาด้านการลงทุนสำหรับเงินลงทุน </w:t>
            </w:r>
            <w:r w:rsidRPr="00A348EA">
              <w:rPr>
                <w:sz w:val="21"/>
                <w:szCs w:val="21"/>
              </w:rPr>
              <w:t>Offshore Capital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B7C2D9A" w14:textId="77777777"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55EE3CD1" w14:textId="77777777" w:rsidR="00110B73" w:rsidRPr="00A348EA" w:rsidRDefault="00110B73" w:rsidP="00D909B7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sz w:val="21"/>
                <w:szCs w:val="21"/>
                <w:cs/>
              </w:rPr>
              <w:t>ถือหุ้น</w:t>
            </w:r>
            <w:r w:rsidRPr="00A348EA">
              <w:rPr>
                <w:rFonts w:hint="cs"/>
                <w:sz w:val="21"/>
                <w:szCs w:val="21"/>
                <w:cs/>
              </w:rPr>
              <w:t>ทางอ้อม</w:t>
            </w:r>
          </w:p>
          <w:p w14:paraId="2FA00FE5" w14:textId="77777777" w:rsidR="00110B73" w:rsidRPr="00A348EA" w:rsidRDefault="00110B73" w:rsidP="00D909B7">
            <w:pPr>
              <w:pStyle w:val="Heading3"/>
              <w:tabs>
                <w:tab w:val="left" w:pos="900"/>
                <w:tab w:val="left" w:pos="2160"/>
              </w:tabs>
              <w:spacing w:line="240" w:lineRule="exact"/>
              <w:ind w:left="243" w:right="-18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sz w:val="21"/>
                <w:szCs w:val="21"/>
                <w:cs/>
              </w:rPr>
              <w:t>และมีกรรมการร่วมกัน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A8E823C" w14:textId="77777777"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3826FA8F" w14:textId="77777777" w:rsidR="00110B73" w:rsidRPr="00A348EA" w:rsidRDefault="00110B73" w:rsidP="00D909B7">
            <w:pPr>
              <w:spacing w:line="240" w:lineRule="exact"/>
              <w:ind w:left="-108" w:right="-108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A6713B8" w14:textId="77777777"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6F6C5687" w14:textId="77777777" w:rsidR="00110B73" w:rsidRPr="00A348EA" w:rsidRDefault="00110B73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2A406D55" w14:textId="77777777" w:rsidR="00110B73" w:rsidRPr="00A348EA" w:rsidRDefault="00110B73" w:rsidP="00D909B7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4AF2C20" w14:textId="77777777" w:rsidR="00110B73" w:rsidRPr="00A348EA" w:rsidRDefault="00110B73" w:rsidP="00D909B7">
            <w:pPr>
              <w:spacing w:line="240" w:lineRule="exact"/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D32581" w:rsidRPr="00A348EA" w14:paraId="4464EA34" w14:textId="77777777" w:rsidTr="00230AF1">
        <w:trPr>
          <w:gridAfter w:val="9"/>
          <w:wAfter w:w="6809" w:type="dxa"/>
          <w:trHeight w:val="13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EB00197" w14:textId="77777777" w:rsidR="00D32581" w:rsidRPr="00A348EA" w:rsidRDefault="00D32581" w:rsidP="00D909B7">
            <w:pPr>
              <w:ind w:right="130"/>
              <w:jc w:val="both"/>
              <w:rPr>
                <w:rFonts w:ascii="Angsana New" w:hAnsi="Angsana New"/>
                <w:b/>
                <w:bCs/>
                <w:sz w:val="16"/>
                <w:szCs w:val="16"/>
                <w:u w:val="single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139E077" w14:textId="77777777" w:rsidR="00D32581" w:rsidRPr="00A348EA" w:rsidRDefault="00D32581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</w:tr>
      <w:tr w:rsidR="0041603E" w:rsidRPr="00A348EA" w14:paraId="0D187345" w14:textId="77777777" w:rsidTr="0041603E">
        <w:trPr>
          <w:gridAfter w:val="9"/>
          <w:wAfter w:w="6809" w:type="dxa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E79B6D6" w14:textId="77777777" w:rsidR="0041603E" w:rsidRPr="00A348EA" w:rsidRDefault="0041603E" w:rsidP="0041603E">
            <w:pPr>
              <w:ind w:right="130"/>
              <w:jc w:val="both"/>
              <w:rPr>
                <w:rFonts w:ascii="Angsana New" w:hAnsi="Angsana New"/>
                <w:b/>
                <w:bCs/>
                <w:u w:val="single"/>
                <w:cs/>
              </w:rPr>
            </w:pPr>
            <w:r w:rsidRPr="00A348EA">
              <w:rPr>
                <w:rFonts w:ascii="Angsana New" w:hAnsi="Angsana New"/>
                <w:b/>
                <w:bCs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E6829CD" w14:textId="77777777" w:rsidR="0041603E" w:rsidRPr="00A348EA" w:rsidRDefault="0041603E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</w:tr>
      <w:tr w:rsidR="00110B73" w:rsidRPr="00A348EA" w14:paraId="2AD9313A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7E0AD0B7" w14:textId="77777777"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</w:rPr>
            </w:pPr>
            <w:r w:rsidRPr="00A348EA">
              <w:rPr>
                <w:rFonts w:hint="cs"/>
                <w:sz w:val="22"/>
                <w:szCs w:val="22"/>
                <w:cs/>
              </w:rPr>
              <w:t>บริษัท จัตุรัส โปรเจ็คท์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FF5F496" w14:textId="77777777"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9B5254A" w14:textId="77777777" w:rsidR="00110B73" w:rsidRPr="00A348EA" w:rsidRDefault="00110B73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ขายอสังหาริมพรัพย์  และที่ปรึกษาด้านธุรกิจ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5645907" w14:textId="77777777" w:rsidR="00110B73" w:rsidRPr="00A348EA" w:rsidRDefault="00110B73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05B856E2" w14:textId="77777777" w:rsidR="00110B73" w:rsidRPr="00A348EA" w:rsidRDefault="008C0E31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BE9E0D0" w14:textId="77777777"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66254B2" w14:textId="77777777"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557EEEE" w14:textId="77777777"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975F821" w14:textId="77777777" w:rsidR="00110B73" w:rsidRPr="00A348EA" w:rsidRDefault="00110B73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7DBCD164" w14:textId="77777777"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4FB9ED80" w14:textId="77777777" w:rsidR="00110B73" w:rsidRPr="00A348EA" w:rsidRDefault="00110B73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10B73" w:rsidRPr="00A348EA" w14:paraId="74D2D7CC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9423CDC" w14:textId="77777777" w:rsidR="00110B73" w:rsidRPr="00A348EA" w:rsidRDefault="00110B73" w:rsidP="00D909B7">
            <w:pPr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บรุ๊คเคอร์ สุโขทัย ฟันด์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2D25A601" w14:textId="77777777"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185E454A" w14:textId="77777777" w:rsidR="00110B73" w:rsidRPr="00A348EA" w:rsidRDefault="00110B73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กองทุนต่างประเทศ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394E1F3" w14:textId="77777777" w:rsidR="00110B73" w:rsidRPr="00A348EA" w:rsidRDefault="00110B73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31AD1EB7" w14:textId="77777777" w:rsidR="00110B73" w:rsidRPr="00A348EA" w:rsidRDefault="00110B73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9801AA3" w14:textId="77777777"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28AB5FC" w14:textId="77777777" w:rsidR="00110B73" w:rsidRPr="00A348EA" w:rsidRDefault="00110B73" w:rsidP="00D909B7">
            <w:pPr>
              <w:ind w:right="-10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</w:rPr>
              <w:t>หมู่เกาะบริติช เวอร์จิ้น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E744510" w14:textId="77777777"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0D8A395A" w14:textId="77777777" w:rsidR="00110B73" w:rsidRPr="00A348EA" w:rsidRDefault="00110B73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AC6F090" w14:textId="77777777"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0D078701" w14:textId="77777777" w:rsidR="00110B73" w:rsidRPr="00A348EA" w:rsidRDefault="00110B73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A31DC1" w:rsidRPr="00A348EA" w14:paraId="6C8F65FC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7ADB447" w14:textId="77777777" w:rsidR="00A31DC1" w:rsidRPr="00A348EA" w:rsidRDefault="00654592" w:rsidP="004A57BA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</w:t>
            </w:r>
            <w:r w:rsidR="00A31DC1" w:rsidRPr="00A348EA">
              <w:rPr>
                <w:rFonts w:ascii="Angsana New" w:hAnsi="Angsana New" w:hint="cs"/>
                <w:sz w:val="22"/>
                <w:szCs w:val="22"/>
                <w:cs/>
              </w:rPr>
              <w:t>ซีเวทต้า แคปปิตอล จำกัด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DE9FBB5" w14:textId="77777777" w:rsidR="00A31DC1" w:rsidRPr="00A348EA" w:rsidRDefault="00A31DC1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46A2884" w14:textId="77777777" w:rsidR="00A31DC1" w:rsidRPr="00A348EA" w:rsidRDefault="00A31DC1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บริหารการจัดการกองทุน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7A14106" w14:textId="77777777" w:rsidR="00A31DC1" w:rsidRPr="00A348EA" w:rsidRDefault="00A31DC1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50483A54" w14:textId="77777777" w:rsidR="00A31DC1" w:rsidRPr="00A348EA" w:rsidRDefault="00A31DC1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DF2765D" w14:textId="77777777" w:rsidR="00A31DC1" w:rsidRPr="00A348EA" w:rsidRDefault="00A31DC1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59B3C36C" w14:textId="77777777" w:rsidR="00AC6299" w:rsidRPr="00A348EA" w:rsidRDefault="00654592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หมู่เกาะ</w:t>
            </w:r>
          </w:p>
          <w:p w14:paraId="605CE6F7" w14:textId="77777777" w:rsidR="00A31DC1" w:rsidRPr="00A348EA" w:rsidRDefault="00654592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  <w:lang w:val="th-TH"/>
              </w:rPr>
              <w:t>เคย์แมน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67157EAD" w14:textId="77777777" w:rsidR="00A31DC1" w:rsidRPr="00A348EA" w:rsidRDefault="00A31DC1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EA990BC" w14:textId="77777777" w:rsidR="00A31DC1" w:rsidRPr="00A348EA" w:rsidRDefault="0041603E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A2246A1" w14:textId="77777777" w:rsidR="00A31DC1" w:rsidRPr="00A348EA" w:rsidRDefault="00A31DC1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5FFC4928" w14:textId="77777777" w:rsidR="00A31DC1" w:rsidRPr="00A348EA" w:rsidRDefault="0041603E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110B73" w:rsidRPr="00A348EA" w14:paraId="24591171" w14:textId="77777777" w:rsidTr="0041603E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5448684F" w14:textId="77777777" w:rsidR="00110B73" w:rsidRPr="00A348EA" w:rsidRDefault="00110B73" w:rsidP="004A57BA">
            <w:pPr>
              <w:ind w:right="130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บริษัท เอ็ม.ซี.แอล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8D690F6" w14:textId="77777777" w:rsidR="00110B73" w:rsidRPr="00A348EA" w:rsidRDefault="00110B73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5A842DA5" w14:textId="77777777" w:rsidR="00110B73" w:rsidRPr="00A348EA" w:rsidRDefault="00110B73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ให้เช่าทรัพย์สิน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BD7EB96" w14:textId="77777777" w:rsidR="00110B73" w:rsidRPr="00A348EA" w:rsidRDefault="00110B73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45758866" w14:textId="77777777" w:rsidR="00110B73" w:rsidRPr="00A348EA" w:rsidRDefault="008C0E31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8FE7FA7" w14:textId="77777777"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66741843" w14:textId="77777777"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0ED3A014" w14:textId="77777777"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67B0DBA8" w14:textId="77777777" w:rsidR="00110B73" w:rsidRPr="00A348EA" w:rsidRDefault="00110B73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06E7A54F" w14:textId="77777777" w:rsidR="00110B73" w:rsidRPr="00A348EA" w:rsidRDefault="00110B73" w:rsidP="00D909B7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7FBD830A" w14:textId="77777777" w:rsidR="00110B73" w:rsidRPr="00A348EA" w:rsidRDefault="00110B73" w:rsidP="00D909B7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EA001B" w:rsidRPr="00A348EA" w14:paraId="35CA5F83" w14:textId="77777777" w:rsidTr="0041603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FEEACE" w14:textId="77777777" w:rsidR="00EA001B" w:rsidRPr="00A348EA" w:rsidRDefault="00EA001B" w:rsidP="00392C88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color w:val="000000"/>
                <w:sz w:val="21"/>
                <w:szCs w:val="21"/>
                <w:cs/>
              </w:rPr>
              <w:t xml:space="preserve">บริษัท </w:t>
            </w:r>
            <w:r w:rsidRPr="00A348EA">
              <w:rPr>
                <w:rFonts w:hint="cs"/>
                <w:color w:val="000000"/>
                <w:sz w:val="21"/>
                <w:szCs w:val="21"/>
                <w:cs/>
              </w:rPr>
              <w:t>เอ็ม.ซี.แอล</w:t>
            </w:r>
            <w:r w:rsidRPr="00A348EA">
              <w:rPr>
                <w:color w:val="000000"/>
                <w:sz w:val="21"/>
                <w:szCs w:val="21"/>
                <w:cs/>
              </w:rPr>
              <w:t xml:space="preserve"> พร็อพเพอร์ตี้ </w:t>
            </w:r>
            <w:r w:rsidRPr="00A348EA">
              <w:rPr>
                <w:rFonts w:hint="cs"/>
                <w:color w:val="000000"/>
                <w:sz w:val="21"/>
                <w:szCs w:val="21"/>
                <w:cs/>
              </w:rPr>
              <w:t>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98290A4" w14:textId="77777777" w:rsidR="00EA001B" w:rsidRPr="00A348EA" w:rsidRDefault="00EA001B" w:rsidP="00392C88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F3B913" w14:textId="77777777" w:rsidR="00EA001B" w:rsidRPr="00A348EA" w:rsidRDefault="00EA001B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ให้เช่าและบริการ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10FCB0C" w14:textId="77777777" w:rsidR="00EA001B" w:rsidRPr="00A348EA" w:rsidRDefault="00EA001B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5ED473A" w14:textId="77777777" w:rsidR="00EA001B" w:rsidRPr="00A348EA" w:rsidRDefault="00EA001B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D2666F" w14:textId="77777777" w:rsidR="00EA001B" w:rsidRPr="00A348EA" w:rsidRDefault="00EA001B" w:rsidP="00392C88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B070D6" w14:textId="77777777" w:rsidR="00EA001B" w:rsidRPr="00A348EA" w:rsidRDefault="00EA001B" w:rsidP="00392C88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FE5AAA4" w14:textId="77777777" w:rsidR="00EA001B" w:rsidRPr="00A348EA" w:rsidRDefault="00EA001B" w:rsidP="00392C88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D03ACF" w14:textId="77777777" w:rsidR="00EA001B" w:rsidRPr="00A348EA" w:rsidRDefault="00EA001B" w:rsidP="00392C88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6CD9E3" w14:textId="77777777" w:rsidR="00EA001B" w:rsidRPr="00A348EA" w:rsidRDefault="00EA001B" w:rsidP="00392C88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EFA644" w14:textId="77777777" w:rsidR="00EA001B" w:rsidRPr="00A348EA" w:rsidRDefault="00EA001B" w:rsidP="00392C88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EA001B" w:rsidRPr="00A348EA" w14:paraId="200CC7A7" w14:textId="77777777" w:rsidTr="0041603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BEF224" w14:textId="77777777" w:rsidR="00EA001B" w:rsidRPr="00A348EA" w:rsidRDefault="00EA001B" w:rsidP="00392C88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5C28D8" w14:textId="77777777" w:rsidR="00EA001B" w:rsidRPr="00A348EA" w:rsidRDefault="00EA001B" w:rsidP="00392C88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97B12D" w14:textId="77777777" w:rsidR="00EA001B" w:rsidRPr="00A348EA" w:rsidRDefault="00EA001B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ด้านอสัง</w:t>
            </w:r>
            <w:r w:rsidRPr="00A348EA">
              <w:rPr>
                <w:sz w:val="21"/>
                <w:szCs w:val="21"/>
                <w:cs/>
              </w:rPr>
              <w:t>หาริมทรัพย์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74C27F" w14:textId="77777777" w:rsidR="00EA001B" w:rsidRPr="00A348EA" w:rsidRDefault="00EA001B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564FFE" w14:textId="77777777" w:rsidR="00EA001B" w:rsidRPr="00A348EA" w:rsidRDefault="00EA001B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476C2F" w14:textId="77777777" w:rsidR="00EA001B" w:rsidRPr="00A348EA" w:rsidRDefault="00EA001B" w:rsidP="00392C88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0E27A9" w14:textId="77777777" w:rsidR="00EA001B" w:rsidRPr="00A348EA" w:rsidRDefault="00EA001B" w:rsidP="00392C88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14370A" w14:textId="77777777" w:rsidR="00EA001B" w:rsidRPr="00A348EA" w:rsidRDefault="00EA001B" w:rsidP="00392C88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9060C3" w14:textId="77777777" w:rsidR="00EA001B" w:rsidRPr="00A348EA" w:rsidRDefault="00EA001B" w:rsidP="00392C88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DCF96D" w14:textId="77777777" w:rsidR="00EA001B" w:rsidRPr="00A348EA" w:rsidRDefault="00EA001B" w:rsidP="00392C88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59833E" w14:textId="77777777" w:rsidR="00EA001B" w:rsidRPr="00A348EA" w:rsidRDefault="00EA001B" w:rsidP="00392C88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8C0E31" w:rsidRPr="00A348EA" w14:paraId="0CFE4976" w14:textId="77777777" w:rsidTr="00546878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541B40" w14:textId="77777777" w:rsidR="008C0E31" w:rsidRPr="00A348EA" w:rsidRDefault="008C0E31" w:rsidP="005F33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บริษัท มินเซน แมชีนเนอรี่ จำกัด</w:t>
            </w:r>
          </w:p>
          <w:p w14:paraId="26A627F7" w14:textId="77777777" w:rsidR="008C0E31" w:rsidRPr="00A348EA" w:rsidRDefault="008C0E31" w:rsidP="005F337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57EDAB" w14:textId="77777777" w:rsidR="008C0E31" w:rsidRPr="00A348EA" w:rsidRDefault="008C0E31" w:rsidP="005F33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</w:tcPr>
          <w:p w14:paraId="7B45A923" w14:textId="77777777" w:rsidR="008C0E31" w:rsidRPr="00A348EA" w:rsidRDefault="008C0E31" w:rsidP="008C0E31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ขายเครื่องจักรกลการเกษตร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A7692C2" w14:textId="77777777" w:rsidR="008C0E31" w:rsidRPr="00A348EA" w:rsidRDefault="008C0E31" w:rsidP="00546878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</w:tcPr>
          <w:p w14:paraId="71E8FDCE" w14:textId="77777777" w:rsidR="008C0E31" w:rsidRPr="00A348EA" w:rsidRDefault="008C0E31" w:rsidP="00546878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คู่สมรสของกรรมการบริษัทฯ</w:t>
            </w:r>
          </w:p>
          <w:p w14:paraId="125DC62B" w14:textId="77777777" w:rsidR="008C0E31" w:rsidRPr="00A348EA" w:rsidRDefault="008C0E31" w:rsidP="00546878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2881CB0" w14:textId="77777777" w:rsidR="008C0E31" w:rsidRPr="00A348EA" w:rsidRDefault="008C0E31" w:rsidP="00546878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2AC16734" w14:textId="77777777" w:rsidR="008C0E31" w:rsidRPr="00A348EA" w:rsidRDefault="008C0E31" w:rsidP="00546878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  <w:cs/>
                <w:lang w:val="th-TH"/>
              </w:rPr>
              <w:t>ประเทศไทย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58A0F282" w14:textId="77777777" w:rsidR="008C0E31" w:rsidRPr="00A348EA" w:rsidRDefault="008C0E31" w:rsidP="00546878">
            <w:pPr>
              <w:ind w:right="130"/>
              <w:jc w:val="both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</w:tcPr>
          <w:p w14:paraId="31843D0B" w14:textId="77777777" w:rsidR="008C0E31" w:rsidRPr="00A348EA" w:rsidRDefault="008C0E31" w:rsidP="00546878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</w:tcPr>
          <w:p w14:paraId="3926A457" w14:textId="77777777" w:rsidR="008C0E31" w:rsidRPr="00A348EA" w:rsidRDefault="008C0E31" w:rsidP="00546878">
            <w:pPr>
              <w:ind w:right="130"/>
              <w:jc w:val="both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14:paraId="1A7B732D" w14:textId="77777777" w:rsidR="008C0E31" w:rsidRPr="00A348EA" w:rsidRDefault="008C0E31" w:rsidP="00546878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-</w:t>
            </w:r>
          </w:p>
        </w:tc>
      </w:tr>
      <w:tr w:rsidR="008C0E31" w:rsidRPr="00A348EA" w14:paraId="3CFBA627" w14:textId="77777777" w:rsidTr="0041603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54EB9E" w14:textId="77777777" w:rsidR="008C0E31" w:rsidRPr="00A348EA" w:rsidRDefault="008C0E31" w:rsidP="005F337E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DFC544" w14:textId="77777777" w:rsidR="008C0E31" w:rsidRPr="00A348EA" w:rsidRDefault="008C0E31" w:rsidP="005F33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9FBCBC" w14:textId="77777777" w:rsidR="008C0E31" w:rsidRPr="00A348EA" w:rsidRDefault="008C0E31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185BE1" w14:textId="77777777" w:rsidR="008C0E31" w:rsidRPr="00A348EA" w:rsidRDefault="008C0E31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898994" w14:textId="77777777" w:rsidR="008C0E31" w:rsidRPr="00A348EA" w:rsidRDefault="008C0E31" w:rsidP="0041603E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ท่านหนึ่งเป็นกรรมการ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6FA723" w14:textId="77777777" w:rsidR="008C0E31" w:rsidRPr="00A348EA" w:rsidRDefault="008C0E31" w:rsidP="005F33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6BE8A5" w14:textId="77777777" w:rsidR="008C0E31" w:rsidRPr="00A348EA" w:rsidRDefault="008C0E31" w:rsidP="005F337E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C8D03F" w14:textId="77777777" w:rsidR="008C0E31" w:rsidRPr="00A348EA" w:rsidRDefault="008C0E31" w:rsidP="005F337E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E9AD3F" w14:textId="77777777" w:rsidR="008C0E31" w:rsidRPr="00A348EA" w:rsidRDefault="008C0E31" w:rsidP="005F337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A811BF" w14:textId="77777777" w:rsidR="008C0E31" w:rsidRPr="00A348EA" w:rsidRDefault="008C0E31" w:rsidP="005F337E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7BD8747" w14:textId="77777777" w:rsidR="008C0E31" w:rsidRPr="00A348EA" w:rsidRDefault="008C0E31" w:rsidP="005F337E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  <w:tr w:rsidR="007B1ADE" w:rsidRPr="00A348EA" w14:paraId="5C949EC6" w14:textId="77777777" w:rsidTr="007B1AD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220DA5" w14:textId="77777777" w:rsidR="007B1ADE" w:rsidRPr="00A348EA" w:rsidRDefault="007B1ADE" w:rsidP="00807184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 w:hint="cs"/>
                <w:sz w:val="21"/>
                <w:szCs w:val="21"/>
                <w:cs/>
              </w:rPr>
              <w:t>บริษัท แมค แคปปิตอล แอดไวเซอร์รี่ จำกัด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7246DD" w14:textId="77777777" w:rsidR="007B1ADE" w:rsidRPr="00A348EA" w:rsidRDefault="007B1ADE" w:rsidP="00807184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15508C" w14:textId="77777777" w:rsidR="007B1ADE" w:rsidRPr="00A348EA" w:rsidRDefault="007B1ADE" w:rsidP="00807184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วาณิชธนกิจและนายหน้าอิสระ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BFD08A" w14:textId="77777777" w:rsidR="007B1ADE" w:rsidRPr="00A348EA" w:rsidRDefault="007B1ADE" w:rsidP="00807184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B03B7C" w14:textId="77777777" w:rsidR="007B1ADE" w:rsidRPr="00A348EA" w:rsidRDefault="007B1ADE" w:rsidP="00807184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มีกรรมการร่วมกัน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E6FFD4" w14:textId="77777777" w:rsidR="007B1ADE" w:rsidRPr="00A348EA" w:rsidRDefault="007B1ADE" w:rsidP="00807184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F1448D" w14:textId="77777777" w:rsidR="007B1ADE" w:rsidRPr="00A348EA" w:rsidRDefault="007B1ADE" w:rsidP="00807184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</w:rPr>
              <w:t>Castries,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DFBB93" w14:textId="77777777" w:rsidR="007B1ADE" w:rsidRPr="00A348EA" w:rsidRDefault="007B1ADE" w:rsidP="00807184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2BD4E4" w14:textId="77777777" w:rsidR="007B1ADE" w:rsidRPr="00A348EA" w:rsidRDefault="007B1ADE" w:rsidP="00807184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  <w:r w:rsidRPr="00A348EA">
              <w:rPr>
                <w:rFonts w:ascii="Angsana New" w:hAnsi="Angsana New"/>
                <w:sz w:val="21"/>
                <w:szCs w:val="21"/>
              </w:rPr>
              <w:t>-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92E441" w14:textId="77777777" w:rsidR="007B1ADE" w:rsidRPr="00A348EA" w:rsidRDefault="007B1ADE" w:rsidP="00807184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4B58A5" w14:textId="77777777" w:rsidR="007B1ADE" w:rsidRPr="00A348EA" w:rsidRDefault="007B1ADE" w:rsidP="00807184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</w:rPr>
              <w:t>-</w:t>
            </w:r>
          </w:p>
        </w:tc>
      </w:tr>
      <w:tr w:rsidR="007B1ADE" w:rsidRPr="00A348EA" w14:paraId="7B448DDC" w14:textId="77777777" w:rsidTr="007B1ADE">
        <w:trPr>
          <w:trHeight w:hRule="exact" w:val="284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9BF895" w14:textId="77777777" w:rsidR="007B1ADE" w:rsidRPr="00A348EA" w:rsidRDefault="007B1ADE" w:rsidP="00807184">
            <w:pPr>
              <w:ind w:right="130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69C4020" w14:textId="77777777" w:rsidR="007B1ADE" w:rsidRPr="00A348EA" w:rsidRDefault="007B1ADE" w:rsidP="00807184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19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54D6DB" w14:textId="77777777" w:rsidR="007B1ADE" w:rsidRPr="00A348EA" w:rsidRDefault="007B1ADE" w:rsidP="00807184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  <w:r w:rsidRPr="00A348EA">
              <w:rPr>
                <w:rFonts w:hint="cs"/>
                <w:sz w:val="21"/>
                <w:szCs w:val="21"/>
                <w:cs/>
              </w:rPr>
              <w:t>ในตะวันออกกลาง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C3511E" w14:textId="77777777" w:rsidR="007B1ADE" w:rsidRPr="00A348EA" w:rsidRDefault="007B1ADE" w:rsidP="00807184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</w:rPr>
            </w:pP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0BE9A2" w14:textId="77777777" w:rsidR="007B1ADE" w:rsidRPr="00A348EA" w:rsidRDefault="007B1ADE" w:rsidP="00807184">
            <w:pPr>
              <w:pStyle w:val="Heading3"/>
              <w:spacing w:line="240" w:lineRule="exact"/>
              <w:ind w:right="-18"/>
              <w:jc w:val="left"/>
              <w:rPr>
                <w:sz w:val="21"/>
                <w:szCs w:val="21"/>
                <w:cs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0EAE63" w14:textId="77777777" w:rsidR="007B1ADE" w:rsidRPr="00A348EA" w:rsidRDefault="007B1ADE" w:rsidP="00807184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44F132" w14:textId="77777777" w:rsidR="007B1ADE" w:rsidRPr="00A348EA" w:rsidRDefault="007B1ADE" w:rsidP="00807184">
            <w:pPr>
              <w:ind w:right="130"/>
              <w:rPr>
                <w:rFonts w:ascii="Angsana New" w:hAnsi="Angsana New"/>
                <w:sz w:val="21"/>
                <w:szCs w:val="21"/>
              </w:rPr>
            </w:pPr>
            <w:r w:rsidRPr="00A348EA">
              <w:rPr>
                <w:rFonts w:ascii="Angsana New" w:hAnsi="Angsana New"/>
                <w:sz w:val="21"/>
                <w:szCs w:val="21"/>
              </w:rPr>
              <w:t>St.Lucia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E5CDEE" w14:textId="77777777" w:rsidR="007B1ADE" w:rsidRPr="00A348EA" w:rsidRDefault="007B1ADE" w:rsidP="00807184">
            <w:pPr>
              <w:ind w:right="130"/>
              <w:rPr>
                <w:rFonts w:ascii="Angsana New" w:hAnsi="Angsana New"/>
                <w:color w:val="FF6600"/>
                <w:sz w:val="21"/>
                <w:szCs w:val="21"/>
              </w:rPr>
            </w:pPr>
          </w:p>
        </w:tc>
        <w:tc>
          <w:tcPr>
            <w:tcW w:w="7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19D0DE" w14:textId="77777777" w:rsidR="007B1ADE" w:rsidRPr="00A348EA" w:rsidRDefault="007B1ADE" w:rsidP="00807184">
            <w:pPr>
              <w:jc w:val="center"/>
              <w:rPr>
                <w:rFonts w:ascii="Angsana New" w:hAnsi="Angsana New"/>
                <w:sz w:val="21"/>
                <w:szCs w:val="21"/>
                <w:cs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6EB156" w14:textId="77777777" w:rsidR="007B1ADE" w:rsidRPr="00A348EA" w:rsidRDefault="007B1ADE" w:rsidP="00807184">
            <w:pPr>
              <w:ind w:right="130"/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95FE2C" w14:textId="77777777" w:rsidR="007B1ADE" w:rsidRPr="00A348EA" w:rsidRDefault="007B1ADE" w:rsidP="00807184">
            <w:pPr>
              <w:jc w:val="center"/>
              <w:rPr>
                <w:rFonts w:ascii="Angsana New" w:hAnsi="Angsana New"/>
                <w:sz w:val="21"/>
                <w:szCs w:val="21"/>
              </w:rPr>
            </w:pPr>
          </w:p>
        </w:tc>
      </w:tr>
    </w:tbl>
    <w:p w14:paraId="100333C0" w14:textId="77777777" w:rsidR="006E4BA4" w:rsidRPr="00A348EA" w:rsidRDefault="006E4BA4">
      <w:pPr>
        <w:ind w:left="850" w:hanging="425"/>
        <w:rPr>
          <w:rFonts w:ascii="Angsana New" w:hAnsi="Angsana New"/>
          <w:b/>
          <w:bCs/>
          <w:spacing w:val="-6"/>
        </w:rPr>
      </w:pPr>
    </w:p>
    <w:p w14:paraId="65E505EB" w14:textId="77777777" w:rsidR="002A28C4" w:rsidRDefault="002A28C4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1E20F8EA" w14:textId="77777777" w:rsidR="002A28C4" w:rsidRDefault="002A28C4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71F9FC1A" w14:textId="77777777" w:rsidR="002A28C4" w:rsidRDefault="002A28C4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1E495C25" w14:textId="77777777" w:rsidR="002A28C4" w:rsidRDefault="002A28C4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7F60C417" w14:textId="77777777" w:rsidR="00737A87" w:rsidRDefault="00737A87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3E4F9F97" w14:textId="77777777" w:rsidR="002A28C4" w:rsidRDefault="002A28C4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0FAA39CD" w14:textId="77777777" w:rsidR="002A28C4" w:rsidRDefault="002A28C4">
      <w:pPr>
        <w:ind w:left="850" w:hanging="425"/>
        <w:rPr>
          <w:rFonts w:ascii="Angsana New" w:hAnsi="Angsana New"/>
          <w:b/>
          <w:bCs/>
          <w:spacing w:val="-6"/>
          <w:sz w:val="28"/>
          <w:szCs w:val="28"/>
        </w:rPr>
      </w:pPr>
    </w:p>
    <w:p w14:paraId="10782E10" w14:textId="77777777" w:rsidR="002075AA" w:rsidRPr="00A348EA" w:rsidRDefault="002075AA">
      <w:pPr>
        <w:ind w:left="850" w:hanging="425"/>
        <w:rPr>
          <w:rFonts w:ascii="Angsana New" w:hAnsi="Angsana New"/>
          <w:sz w:val="28"/>
          <w:szCs w:val="28"/>
          <w:cs/>
        </w:rPr>
      </w:pPr>
      <w:r w:rsidRPr="0011405C">
        <w:rPr>
          <w:rFonts w:ascii="Angsana New" w:hAnsi="Angsana New" w:hint="cs"/>
          <w:b/>
          <w:bCs/>
          <w:spacing w:val="-6"/>
          <w:sz w:val="28"/>
          <w:szCs w:val="28"/>
          <w:cs/>
        </w:rPr>
        <w:lastRenderedPageBreak/>
        <w:t>2.1</w:t>
      </w:r>
      <w:r w:rsidRPr="0011405C">
        <w:rPr>
          <w:rFonts w:ascii="Angsana New" w:hAnsi="Angsana New" w:hint="cs"/>
          <w:b/>
          <w:bCs/>
          <w:spacing w:val="-6"/>
          <w:sz w:val="28"/>
          <w:szCs w:val="28"/>
          <w:cs/>
        </w:rPr>
        <w:tab/>
        <w:t>รายการกับกิจการที่เกี่ยวข้องกัน</w:t>
      </w:r>
    </w:p>
    <w:p w14:paraId="6D8BE551" w14:textId="77777777" w:rsidR="002075AA" w:rsidRDefault="002075AA" w:rsidP="00840867">
      <w:pPr>
        <w:spacing w:before="60"/>
        <w:ind w:left="851" w:right="-165"/>
        <w:jc w:val="thaiDistribute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spacing w:val="-6"/>
          <w:sz w:val="28"/>
          <w:szCs w:val="28"/>
          <w:cs/>
          <w:lang w:val="th-TH"/>
        </w:rPr>
        <w:t>ในระหว่าง</w:t>
      </w:r>
      <w:r w:rsidRPr="00A348EA">
        <w:rPr>
          <w:rFonts w:ascii="Angsana New" w:hAnsi="Angsana New" w:hint="cs"/>
          <w:spacing w:val="-6"/>
          <w:sz w:val="28"/>
          <w:szCs w:val="28"/>
          <w:cs/>
          <w:lang w:val="th-TH"/>
        </w:rPr>
        <w:t>งวด</w:t>
      </w:r>
      <w:r w:rsidRPr="00A348EA">
        <w:rPr>
          <w:rFonts w:ascii="Angsana New" w:hAnsi="Angsana New"/>
          <w:spacing w:val="-6"/>
          <w:sz w:val="28"/>
          <w:szCs w:val="28"/>
        </w:rPr>
        <w:t xml:space="preserve"> </w:t>
      </w:r>
      <w:r w:rsidRPr="00A348EA">
        <w:rPr>
          <w:rFonts w:ascii="Angsana New" w:hAnsi="Angsana New" w:hint="cs"/>
          <w:spacing w:val="-6"/>
          <w:sz w:val="28"/>
          <w:szCs w:val="28"/>
          <w:cs/>
        </w:rPr>
        <w:t>บริษัทมีรายการธุรกิจที่สำคัญกับบริษัทย่อย (ซึ่งได้ตัดออกแล้วในการจัดทำงบการเงิน</w:t>
      </w:r>
      <w:r w:rsidRPr="00A348EA">
        <w:rPr>
          <w:rFonts w:ascii="Angsana New" w:hAnsi="Angsana New" w:hint="cs"/>
          <w:sz w:val="28"/>
          <w:szCs w:val="28"/>
          <w:cs/>
        </w:rPr>
        <w:t xml:space="preserve">รวม) และบริษัทที่เกี่ยวข้องกัน (เกี่ยวข้องกันโดยการถือหุ้นและ/หรือมีกรรมการบางส่วนร่วมกัน) รายการธุรกิจที่มีสาระสำคัญสรุปได้ดังนี้ </w:t>
      </w:r>
    </w:p>
    <w:p w14:paraId="2AE93589" w14:textId="77777777" w:rsidR="0058036E" w:rsidRPr="00A348EA" w:rsidRDefault="0058036E" w:rsidP="00840867">
      <w:pPr>
        <w:spacing w:before="60"/>
        <w:ind w:left="851" w:right="-165"/>
        <w:jc w:val="thaiDistribute"/>
        <w:rPr>
          <w:rFonts w:ascii="Angsana New" w:hAnsi="Angsana New"/>
          <w:sz w:val="28"/>
          <w:szCs w:val="28"/>
        </w:rPr>
      </w:pPr>
    </w:p>
    <w:tbl>
      <w:tblPr>
        <w:tblW w:w="9094" w:type="dxa"/>
        <w:tblInd w:w="534" w:type="dxa"/>
        <w:tblLook w:val="0000" w:firstRow="0" w:lastRow="0" w:firstColumn="0" w:lastColumn="0" w:noHBand="0" w:noVBand="0"/>
      </w:tblPr>
      <w:tblGrid>
        <w:gridCol w:w="2825"/>
        <w:gridCol w:w="954"/>
        <w:gridCol w:w="867"/>
        <w:gridCol w:w="950"/>
        <w:gridCol w:w="888"/>
        <w:gridCol w:w="2610"/>
      </w:tblGrid>
      <w:tr w:rsidR="0058036E" w:rsidRPr="0058036E" w14:paraId="47C20B02" w14:textId="77777777" w:rsidTr="00876404">
        <w:trPr>
          <w:cantSplit/>
          <w:trHeight w:val="250"/>
        </w:trPr>
        <w:tc>
          <w:tcPr>
            <w:tcW w:w="2825" w:type="dxa"/>
          </w:tcPr>
          <w:p w14:paraId="4FB78BD4" w14:textId="77777777" w:rsidR="0058036E" w:rsidRPr="0058036E" w:rsidRDefault="0058036E" w:rsidP="0058036E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3659" w:type="dxa"/>
            <w:gridSpan w:val="4"/>
          </w:tcPr>
          <w:p w14:paraId="4F7C33A8" w14:textId="77777777" w:rsidR="0058036E" w:rsidRPr="0058036E" w:rsidRDefault="0058036E" w:rsidP="0058036E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58036E">
              <w:rPr>
                <w:rFonts w:ascii="Angsana New" w:hAnsi="Angsana New"/>
                <w:sz w:val="26"/>
                <w:szCs w:val="26"/>
                <w:cs/>
                <w:lang w:val="th-TH"/>
              </w:rPr>
              <w:t>พันบาท</w:t>
            </w:r>
          </w:p>
        </w:tc>
        <w:tc>
          <w:tcPr>
            <w:tcW w:w="2610" w:type="dxa"/>
          </w:tcPr>
          <w:p w14:paraId="6AD6A698" w14:textId="77777777" w:rsidR="0058036E" w:rsidRPr="0058036E" w:rsidRDefault="0058036E" w:rsidP="0058036E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58036E" w:rsidRPr="0058036E" w14:paraId="5C3399C6" w14:textId="77777777" w:rsidTr="00876404">
        <w:trPr>
          <w:cantSplit/>
        </w:trPr>
        <w:tc>
          <w:tcPr>
            <w:tcW w:w="2825" w:type="dxa"/>
          </w:tcPr>
          <w:p w14:paraId="7A2D13E1" w14:textId="77777777" w:rsidR="0058036E" w:rsidRPr="0058036E" w:rsidRDefault="0058036E" w:rsidP="0058036E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821" w:type="dxa"/>
            <w:gridSpan w:val="2"/>
          </w:tcPr>
          <w:p w14:paraId="2E609BDF" w14:textId="77777777" w:rsidR="0058036E" w:rsidRPr="0058036E" w:rsidRDefault="0058036E" w:rsidP="0058036E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>สำหรับงวดสามเดือน</w:t>
            </w:r>
          </w:p>
        </w:tc>
        <w:tc>
          <w:tcPr>
            <w:tcW w:w="1838" w:type="dxa"/>
            <w:gridSpan w:val="2"/>
          </w:tcPr>
          <w:p w14:paraId="4B487AAD" w14:textId="77777777" w:rsidR="0058036E" w:rsidRPr="0058036E" w:rsidRDefault="0058036E" w:rsidP="0058036E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>สำหรับงวดหกเดือน</w:t>
            </w:r>
          </w:p>
        </w:tc>
        <w:tc>
          <w:tcPr>
            <w:tcW w:w="2610" w:type="dxa"/>
          </w:tcPr>
          <w:p w14:paraId="36970F52" w14:textId="77777777" w:rsidR="0058036E" w:rsidRPr="0058036E" w:rsidRDefault="0058036E" w:rsidP="0058036E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58036E" w:rsidRPr="0058036E" w14:paraId="3EF75DDE" w14:textId="77777777" w:rsidTr="00876404">
        <w:trPr>
          <w:cantSplit/>
        </w:trPr>
        <w:tc>
          <w:tcPr>
            <w:tcW w:w="2825" w:type="dxa"/>
          </w:tcPr>
          <w:p w14:paraId="429F2ABB" w14:textId="77777777" w:rsidR="0058036E" w:rsidRPr="0058036E" w:rsidRDefault="0058036E" w:rsidP="0058036E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821" w:type="dxa"/>
            <w:gridSpan w:val="2"/>
          </w:tcPr>
          <w:p w14:paraId="6F370DB0" w14:textId="77777777" w:rsidR="0058036E" w:rsidRPr="0058036E" w:rsidRDefault="0058036E" w:rsidP="0058036E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ind w:left="-119" w:right="-7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 xml:space="preserve">สิ้นสุดวันที่ </w:t>
            </w:r>
            <w:r w:rsidRPr="0058036E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838" w:type="dxa"/>
            <w:gridSpan w:val="2"/>
          </w:tcPr>
          <w:p w14:paraId="2E151D43" w14:textId="77777777" w:rsidR="0058036E" w:rsidRPr="0058036E" w:rsidRDefault="0058036E" w:rsidP="0058036E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ind w:left="-50" w:right="-12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 xml:space="preserve">สิ้นสุดวันที่ </w:t>
            </w:r>
            <w:r w:rsidRPr="0058036E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2610" w:type="dxa"/>
          </w:tcPr>
          <w:p w14:paraId="7B1064C9" w14:textId="77777777" w:rsidR="0058036E" w:rsidRPr="0058036E" w:rsidRDefault="0058036E" w:rsidP="0058036E">
            <w:pPr>
              <w:pBdr>
                <w:bottom w:val="single" w:sz="4" w:space="1" w:color="auto"/>
              </w:pBd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>นโยบายการกำหนดราคา</w:t>
            </w:r>
          </w:p>
        </w:tc>
      </w:tr>
      <w:tr w:rsidR="0058036E" w:rsidRPr="0058036E" w14:paraId="0401354F" w14:textId="77777777" w:rsidTr="00876404">
        <w:trPr>
          <w:trHeight w:val="157"/>
        </w:trPr>
        <w:tc>
          <w:tcPr>
            <w:tcW w:w="2825" w:type="dxa"/>
          </w:tcPr>
          <w:p w14:paraId="32D8E863" w14:textId="77777777" w:rsidR="0058036E" w:rsidRPr="0058036E" w:rsidRDefault="0058036E" w:rsidP="0058036E">
            <w:pPr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954" w:type="dxa"/>
          </w:tcPr>
          <w:p w14:paraId="4657F688" w14:textId="77777777" w:rsidR="0058036E" w:rsidRPr="0058036E" w:rsidRDefault="0058036E" w:rsidP="0058036E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8036E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867" w:type="dxa"/>
          </w:tcPr>
          <w:p w14:paraId="37998DB5" w14:textId="77777777" w:rsidR="0058036E" w:rsidRPr="0058036E" w:rsidRDefault="0058036E" w:rsidP="00876404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8036E">
              <w:rPr>
                <w:rFonts w:ascii="Angsana New" w:hAnsi="Angsana New"/>
                <w:sz w:val="26"/>
                <w:szCs w:val="26"/>
                <w:u w:val="single"/>
              </w:rPr>
              <w:t>2561</w:t>
            </w:r>
          </w:p>
        </w:tc>
        <w:tc>
          <w:tcPr>
            <w:tcW w:w="950" w:type="dxa"/>
          </w:tcPr>
          <w:p w14:paraId="18DE2B7A" w14:textId="77777777" w:rsidR="0058036E" w:rsidRPr="0058036E" w:rsidRDefault="0058036E" w:rsidP="0058036E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8036E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888" w:type="dxa"/>
          </w:tcPr>
          <w:p w14:paraId="1E36AF2E" w14:textId="77777777" w:rsidR="0058036E" w:rsidRPr="0058036E" w:rsidRDefault="0058036E" w:rsidP="00876404">
            <w:pPr>
              <w:tabs>
                <w:tab w:val="left" w:pos="1440"/>
                <w:tab w:val="left" w:pos="2160"/>
              </w:tabs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58036E">
              <w:rPr>
                <w:rFonts w:ascii="Angsana New" w:hAnsi="Angsana New"/>
                <w:sz w:val="26"/>
                <w:szCs w:val="26"/>
                <w:u w:val="single"/>
              </w:rPr>
              <w:t>2561</w:t>
            </w:r>
          </w:p>
        </w:tc>
        <w:tc>
          <w:tcPr>
            <w:tcW w:w="2610" w:type="dxa"/>
          </w:tcPr>
          <w:p w14:paraId="32EB329B" w14:textId="77777777" w:rsidR="0058036E" w:rsidRPr="0058036E" w:rsidRDefault="0058036E" w:rsidP="0058036E">
            <w:pPr>
              <w:tabs>
                <w:tab w:val="left" w:pos="1440"/>
                <w:tab w:val="left" w:pos="2160"/>
              </w:tabs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8036E" w:rsidRPr="0058036E" w14:paraId="1FFE4B9A" w14:textId="77777777" w:rsidTr="00876404">
        <w:tc>
          <w:tcPr>
            <w:tcW w:w="2825" w:type="dxa"/>
          </w:tcPr>
          <w:p w14:paraId="3D66D8BD" w14:textId="77777777" w:rsidR="0058036E" w:rsidRPr="0058036E" w:rsidRDefault="0058036E" w:rsidP="0058036E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งบการเงินรวม</w:t>
            </w:r>
          </w:p>
        </w:tc>
        <w:tc>
          <w:tcPr>
            <w:tcW w:w="954" w:type="dxa"/>
          </w:tcPr>
          <w:p w14:paraId="2D95979D" w14:textId="77777777" w:rsidR="0058036E" w:rsidRPr="0058036E" w:rsidRDefault="0058036E" w:rsidP="0058036E">
            <w:pPr>
              <w:tabs>
                <w:tab w:val="decimal" w:pos="623"/>
              </w:tabs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7" w:type="dxa"/>
          </w:tcPr>
          <w:p w14:paraId="5EE62A6A" w14:textId="77777777" w:rsidR="0058036E" w:rsidRPr="0058036E" w:rsidRDefault="0058036E" w:rsidP="00876404">
            <w:pPr>
              <w:tabs>
                <w:tab w:val="decimal" w:pos="623"/>
              </w:tabs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0" w:type="dxa"/>
          </w:tcPr>
          <w:p w14:paraId="3EF6102E" w14:textId="77777777" w:rsidR="0058036E" w:rsidRPr="0058036E" w:rsidRDefault="0058036E" w:rsidP="0058036E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8" w:type="dxa"/>
          </w:tcPr>
          <w:p w14:paraId="00D78F3A" w14:textId="77777777" w:rsidR="0058036E" w:rsidRPr="0058036E" w:rsidRDefault="0058036E" w:rsidP="00876404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</w:tcPr>
          <w:p w14:paraId="689E67BA" w14:textId="77777777" w:rsidR="0058036E" w:rsidRPr="0058036E" w:rsidRDefault="0058036E" w:rsidP="0058036E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8036E" w:rsidRPr="0058036E" w14:paraId="5B9386CD" w14:textId="77777777" w:rsidTr="00876404">
        <w:tc>
          <w:tcPr>
            <w:tcW w:w="2825" w:type="dxa"/>
          </w:tcPr>
          <w:p w14:paraId="79A709A4" w14:textId="77777777" w:rsidR="0058036E" w:rsidRPr="0058036E" w:rsidRDefault="0058036E" w:rsidP="0058036E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บริษัทที่เกี่ยวข้องกัน</w:t>
            </w:r>
          </w:p>
        </w:tc>
        <w:tc>
          <w:tcPr>
            <w:tcW w:w="954" w:type="dxa"/>
          </w:tcPr>
          <w:p w14:paraId="1829C959" w14:textId="77777777" w:rsidR="0058036E" w:rsidRPr="0058036E" w:rsidRDefault="0058036E" w:rsidP="0058036E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7" w:type="dxa"/>
          </w:tcPr>
          <w:p w14:paraId="161E1D0C" w14:textId="77777777" w:rsidR="0058036E" w:rsidRPr="0058036E" w:rsidRDefault="0058036E" w:rsidP="00876404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0" w:type="dxa"/>
          </w:tcPr>
          <w:p w14:paraId="1C4D144D" w14:textId="77777777" w:rsidR="0058036E" w:rsidRPr="0058036E" w:rsidRDefault="0058036E" w:rsidP="0058036E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8" w:type="dxa"/>
          </w:tcPr>
          <w:p w14:paraId="541097A0" w14:textId="77777777" w:rsidR="0058036E" w:rsidRPr="0058036E" w:rsidRDefault="0058036E" w:rsidP="00876404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</w:tcPr>
          <w:p w14:paraId="1B95C42C" w14:textId="77777777" w:rsidR="0058036E" w:rsidRPr="0058036E" w:rsidRDefault="0058036E" w:rsidP="0058036E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8036E" w:rsidRPr="0058036E" w14:paraId="3E5F3E8D" w14:textId="77777777" w:rsidTr="00876404">
        <w:tc>
          <w:tcPr>
            <w:tcW w:w="2825" w:type="dxa"/>
          </w:tcPr>
          <w:p w14:paraId="45A756DD" w14:textId="77777777" w:rsidR="0058036E" w:rsidRPr="0058036E" w:rsidRDefault="0058036E" w:rsidP="0058036E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 xml:space="preserve">   รายได้จากการบริการ</w:t>
            </w:r>
          </w:p>
        </w:tc>
        <w:tc>
          <w:tcPr>
            <w:tcW w:w="954" w:type="dxa"/>
          </w:tcPr>
          <w:p w14:paraId="3FBC47CF" w14:textId="4401ACF2" w:rsidR="0058036E" w:rsidRPr="0058036E" w:rsidRDefault="00E55425" w:rsidP="0058036E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55</w:t>
            </w:r>
          </w:p>
        </w:tc>
        <w:tc>
          <w:tcPr>
            <w:tcW w:w="867" w:type="dxa"/>
          </w:tcPr>
          <w:p w14:paraId="351B9CC7" w14:textId="77777777" w:rsidR="0058036E" w:rsidRPr="0058036E" w:rsidRDefault="0058036E" w:rsidP="00876404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8036E">
              <w:rPr>
                <w:rFonts w:ascii="Angsana New" w:hAnsi="Angsana New"/>
                <w:sz w:val="26"/>
                <w:szCs w:val="26"/>
              </w:rPr>
              <w:t>230</w:t>
            </w:r>
          </w:p>
        </w:tc>
        <w:tc>
          <w:tcPr>
            <w:tcW w:w="950" w:type="dxa"/>
          </w:tcPr>
          <w:p w14:paraId="7F5A4A31" w14:textId="02480817" w:rsidR="0058036E" w:rsidRPr="0058036E" w:rsidRDefault="00E55425" w:rsidP="005803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113</w:t>
            </w:r>
          </w:p>
        </w:tc>
        <w:tc>
          <w:tcPr>
            <w:tcW w:w="888" w:type="dxa"/>
          </w:tcPr>
          <w:p w14:paraId="45DD3A14" w14:textId="77777777" w:rsidR="0058036E" w:rsidRPr="0058036E" w:rsidRDefault="0058036E" w:rsidP="0087640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58036E">
              <w:rPr>
                <w:rFonts w:ascii="Angsana New" w:hAnsi="Angsana New"/>
                <w:sz w:val="26"/>
                <w:szCs w:val="26"/>
              </w:rPr>
              <w:t>288</w:t>
            </w:r>
          </w:p>
        </w:tc>
        <w:tc>
          <w:tcPr>
            <w:tcW w:w="2610" w:type="dxa"/>
          </w:tcPr>
          <w:p w14:paraId="5309E9E8" w14:textId="77777777" w:rsidR="0058036E" w:rsidRPr="0058036E" w:rsidRDefault="0058036E" w:rsidP="0058036E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/>
                <w:sz w:val="26"/>
                <w:szCs w:val="26"/>
                <w:cs/>
              </w:rPr>
              <w:t>ตามอัตราที่ตกลงกันในสัญญา</w:t>
            </w:r>
          </w:p>
        </w:tc>
      </w:tr>
      <w:tr w:rsidR="0058036E" w:rsidRPr="0058036E" w14:paraId="5DC7DF6B" w14:textId="77777777" w:rsidTr="00876404">
        <w:tc>
          <w:tcPr>
            <w:tcW w:w="2825" w:type="dxa"/>
          </w:tcPr>
          <w:p w14:paraId="66EF75D2" w14:textId="77777777" w:rsidR="0058036E" w:rsidRPr="0058036E" w:rsidRDefault="0058036E" w:rsidP="0058036E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>รายได้ค่าเช่า</w:t>
            </w:r>
          </w:p>
        </w:tc>
        <w:tc>
          <w:tcPr>
            <w:tcW w:w="954" w:type="dxa"/>
          </w:tcPr>
          <w:p w14:paraId="0B87E7E3" w14:textId="3950ED2B" w:rsidR="0058036E" w:rsidRPr="0058036E" w:rsidRDefault="00E55425" w:rsidP="0058036E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27</w:t>
            </w:r>
          </w:p>
        </w:tc>
        <w:tc>
          <w:tcPr>
            <w:tcW w:w="867" w:type="dxa"/>
          </w:tcPr>
          <w:p w14:paraId="77D7A6D5" w14:textId="77777777" w:rsidR="0058036E" w:rsidRPr="0058036E" w:rsidRDefault="0058036E" w:rsidP="00876404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8036E">
              <w:rPr>
                <w:rFonts w:ascii="Angsana New" w:hAnsi="Angsana New"/>
                <w:sz w:val="26"/>
                <w:szCs w:val="26"/>
              </w:rPr>
              <w:t>27</w:t>
            </w:r>
          </w:p>
        </w:tc>
        <w:tc>
          <w:tcPr>
            <w:tcW w:w="950" w:type="dxa"/>
          </w:tcPr>
          <w:p w14:paraId="27284280" w14:textId="06C52C88" w:rsidR="0058036E" w:rsidRPr="0058036E" w:rsidRDefault="00E55425" w:rsidP="005803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53</w:t>
            </w:r>
          </w:p>
        </w:tc>
        <w:tc>
          <w:tcPr>
            <w:tcW w:w="888" w:type="dxa"/>
          </w:tcPr>
          <w:p w14:paraId="4E8BEB8F" w14:textId="77777777" w:rsidR="0058036E" w:rsidRPr="0058036E" w:rsidRDefault="0058036E" w:rsidP="0087640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58036E">
              <w:rPr>
                <w:rFonts w:ascii="Angsana New" w:hAnsi="Angsana New"/>
                <w:sz w:val="26"/>
                <w:szCs w:val="26"/>
              </w:rPr>
              <w:t>53</w:t>
            </w:r>
          </w:p>
        </w:tc>
        <w:tc>
          <w:tcPr>
            <w:tcW w:w="2610" w:type="dxa"/>
          </w:tcPr>
          <w:p w14:paraId="68D8BC97" w14:textId="77777777" w:rsidR="0058036E" w:rsidRPr="0058036E" w:rsidRDefault="0058036E" w:rsidP="0058036E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/>
                <w:sz w:val="26"/>
                <w:szCs w:val="26"/>
                <w:cs/>
              </w:rPr>
              <w:t xml:space="preserve">ตามอัตราที่ตกลงกันในสัญญา </w:t>
            </w:r>
          </w:p>
        </w:tc>
      </w:tr>
      <w:tr w:rsidR="0058036E" w:rsidRPr="0058036E" w14:paraId="4ED950B5" w14:textId="77777777" w:rsidTr="00876404">
        <w:tc>
          <w:tcPr>
            <w:tcW w:w="2825" w:type="dxa"/>
          </w:tcPr>
          <w:p w14:paraId="57D301A8" w14:textId="77777777" w:rsidR="0058036E" w:rsidRPr="0058036E" w:rsidRDefault="0058036E" w:rsidP="0058036E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 xml:space="preserve">   รายได้ค่าบริหารจัดการ</w:t>
            </w:r>
          </w:p>
        </w:tc>
        <w:tc>
          <w:tcPr>
            <w:tcW w:w="954" w:type="dxa"/>
          </w:tcPr>
          <w:p w14:paraId="54F3788D" w14:textId="00BEBC97" w:rsidR="0058036E" w:rsidRPr="0058036E" w:rsidRDefault="00E55425" w:rsidP="0058036E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7,185</w:t>
            </w:r>
          </w:p>
        </w:tc>
        <w:tc>
          <w:tcPr>
            <w:tcW w:w="867" w:type="dxa"/>
          </w:tcPr>
          <w:p w14:paraId="1B648FFE" w14:textId="77777777" w:rsidR="0058036E" w:rsidRPr="0058036E" w:rsidRDefault="0058036E" w:rsidP="00876404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8036E">
              <w:rPr>
                <w:rFonts w:ascii="Angsana New" w:hAnsi="Angsana New"/>
                <w:sz w:val="26"/>
                <w:szCs w:val="26"/>
              </w:rPr>
              <w:t>10,153</w:t>
            </w:r>
          </w:p>
        </w:tc>
        <w:tc>
          <w:tcPr>
            <w:tcW w:w="950" w:type="dxa"/>
          </w:tcPr>
          <w:p w14:paraId="7BF4C3C9" w14:textId="06E313D1" w:rsidR="0058036E" w:rsidRPr="0058036E" w:rsidRDefault="00E55425" w:rsidP="005803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14,932</w:t>
            </w:r>
          </w:p>
        </w:tc>
        <w:tc>
          <w:tcPr>
            <w:tcW w:w="888" w:type="dxa"/>
          </w:tcPr>
          <w:p w14:paraId="7807DEEB" w14:textId="77777777" w:rsidR="0058036E" w:rsidRPr="0058036E" w:rsidRDefault="0058036E" w:rsidP="0087640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58036E">
              <w:rPr>
                <w:rFonts w:ascii="Angsana New" w:hAnsi="Angsana New"/>
                <w:sz w:val="26"/>
                <w:szCs w:val="26"/>
              </w:rPr>
              <w:t>21,468</w:t>
            </w:r>
          </w:p>
        </w:tc>
        <w:tc>
          <w:tcPr>
            <w:tcW w:w="2610" w:type="dxa"/>
          </w:tcPr>
          <w:p w14:paraId="60FFC299" w14:textId="77777777" w:rsidR="0058036E" w:rsidRPr="0058036E" w:rsidRDefault="0058036E" w:rsidP="0058036E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/>
                <w:sz w:val="26"/>
                <w:szCs w:val="26"/>
                <w:cs/>
              </w:rPr>
              <w:t>ตามอัตราที่ตกลงกันในสัญญา</w:t>
            </w:r>
          </w:p>
        </w:tc>
      </w:tr>
      <w:tr w:rsidR="0058036E" w:rsidRPr="0058036E" w14:paraId="27412A09" w14:textId="77777777" w:rsidTr="00876404">
        <w:tc>
          <w:tcPr>
            <w:tcW w:w="2825" w:type="dxa"/>
          </w:tcPr>
          <w:p w14:paraId="01FA0387" w14:textId="77777777" w:rsidR="0058036E" w:rsidRPr="0058036E" w:rsidRDefault="0058036E" w:rsidP="0058036E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 xml:space="preserve">   ค่าใช้จ่ายอื่น</w:t>
            </w:r>
          </w:p>
        </w:tc>
        <w:tc>
          <w:tcPr>
            <w:tcW w:w="954" w:type="dxa"/>
          </w:tcPr>
          <w:p w14:paraId="6F66085D" w14:textId="5D0C3E6B" w:rsidR="0058036E" w:rsidRPr="0058036E" w:rsidRDefault="00E55425" w:rsidP="0058036E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26</w:t>
            </w:r>
          </w:p>
        </w:tc>
        <w:tc>
          <w:tcPr>
            <w:tcW w:w="867" w:type="dxa"/>
          </w:tcPr>
          <w:p w14:paraId="385BCC14" w14:textId="77777777" w:rsidR="0058036E" w:rsidRPr="0058036E" w:rsidRDefault="0058036E" w:rsidP="00876404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8036E">
              <w:rPr>
                <w:rFonts w:ascii="Angsana New" w:hAnsi="Angsana New"/>
                <w:sz w:val="26"/>
                <w:szCs w:val="26"/>
              </w:rPr>
              <w:t>26</w:t>
            </w:r>
          </w:p>
        </w:tc>
        <w:tc>
          <w:tcPr>
            <w:tcW w:w="950" w:type="dxa"/>
          </w:tcPr>
          <w:p w14:paraId="34B0E239" w14:textId="3ABC1906" w:rsidR="0058036E" w:rsidRPr="0058036E" w:rsidRDefault="00E55425" w:rsidP="005803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51</w:t>
            </w:r>
          </w:p>
        </w:tc>
        <w:tc>
          <w:tcPr>
            <w:tcW w:w="888" w:type="dxa"/>
          </w:tcPr>
          <w:p w14:paraId="00E37F13" w14:textId="77777777" w:rsidR="0058036E" w:rsidRPr="0058036E" w:rsidRDefault="0058036E" w:rsidP="0087640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58036E">
              <w:rPr>
                <w:rFonts w:ascii="Angsana New" w:hAnsi="Angsana New"/>
                <w:sz w:val="26"/>
                <w:szCs w:val="26"/>
              </w:rPr>
              <w:t>60</w:t>
            </w:r>
          </w:p>
        </w:tc>
        <w:tc>
          <w:tcPr>
            <w:tcW w:w="2610" w:type="dxa"/>
          </w:tcPr>
          <w:p w14:paraId="328EB1A1" w14:textId="77777777" w:rsidR="0058036E" w:rsidRPr="0058036E" w:rsidRDefault="0058036E" w:rsidP="0058036E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/>
                <w:sz w:val="26"/>
                <w:szCs w:val="26"/>
                <w:cs/>
              </w:rPr>
              <w:t>ตามอัตราที่ตกลงกันในสัญญา</w:t>
            </w:r>
          </w:p>
        </w:tc>
      </w:tr>
      <w:tr w:rsidR="0058036E" w:rsidRPr="0058036E" w14:paraId="3EF7160B" w14:textId="77777777" w:rsidTr="00876404">
        <w:tc>
          <w:tcPr>
            <w:tcW w:w="2825" w:type="dxa"/>
          </w:tcPr>
          <w:p w14:paraId="09F65142" w14:textId="77777777" w:rsidR="0058036E" w:rsidRPr="0058036E" w:rsidRDefault="0058036E" w:rsidP="0058036E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งบการเงินเฉพาะบริษัท</w:t>
            </w:r>
          </w:p>
        </w:tc>
        <w:tc>
          <w:tcPr>
            <w:tcW w:w="954" w:type="dxa"/>
          </w:tcPr>
          <w:p w14:paraId="499812BA" w14:textId="77777777" w:rsidR="0058036E" w:rsidRPr="0058036E" w:rsidRDefault="0058036E" w:rsidP="0058036E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7" w:type="dxa"/>
          </w:tcPr>
          <w:p w14:paraId="6A133F2C" w14:textId="77777777" w:rsidR="0058036E" w:rsidRPr="0058036E" w:rsidRDefault="0058036E" w:rsidP="00876404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0" w:type="dxa"/>
          </w:tcPr>
          <w:p w14:paraId="7F6B7C28" w14:textId="77777777" w:rsidR="0058036E" w:rsidRPr="0058036E" w:rsidRDefault="0058036E" w:rsidP="0058036E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8" w:type="dxa"/>
          </w:tcPr>
          <w:p w14:paraId="5987106D" w14:textId="77777777" w:rsidR="0058036E" w:rsidRPr="0058036E" w:rsidRDefault="0058036E" w:rsidP="00876404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</w:tcPr>
          <w:p w14:paraId="2D8E1637" w14:textId="77777777" w:rsidR="0058036E" w:rsidRPr="0058036E" w:rsidRDefault="0058036E" w:rsidP="0058036E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8036E" w:rsidRPr="0058036E" w14:paraId="0CACA030" w14:textId="77777777" w:rsidTr="00876404">
        <w:tc>
          <w:tcPr>
            <w:tcW w:w="2825" w:type="dxa"/>
          </w:tcPr>
          <w:p w14:paraId="28158A93" w14:textId="77777777" w:rsidR="0058036E" w:rsidRPr="0058036E" w:rsidRDefault="0058036E" w:rsidP="0058036E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u w:val="single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บริษัทย่อย</w:t>
            </w:r>
          </w:p>
        </w:tc>
        <w:tc>
          <w:tcPr>
            <w:tcW w:w="954" w:type="dxa"/>
          </w:tcPr>
          <w:p w14:paraId="5D71F66D" w14:textId="77777777" w:rsidR="0058036E" w:rsidRPr="0058036E" w:rsidRDefault="0058036E" w:rsidP="0058036E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67" w:type="dxa"/>
          </w:tcPr>
          <w:p w14:paraId="7807A94F" w14:textId="77777777" w:rsidR="0058036E" w:rsidRPr="0058036E" w:rsidRDefault="0058036E" w:rsidP="00876404">
            <w:pPr>
              <w:tabs>
                <w:tab w:val="decimal" w:pos="623"/>
              </w:tabs>
              <w:ind w:right="-9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50" w:type="dxa"/>
          </w:tcPr>
          <w:p w14:paraId="58F72340" w14:textId="77777777" w:rsidR="0058036E" w:rsidRPr="0058036E" w:rsidRDefault="0058036E" w:rsidP="0058036E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88" w:type="dxa"/>
          </w:tcPr>
          <w:p w14:paraId="1C10294A" w14:textId="77777777" w:rsidR="0058036E" w:rsidRPr="0058036E" w:rsidRDefault="0058036E" w:rsidP="00876404">
            <w:pPr>
              <w:tabs>
                <w:tab w:val="decimal" w:pos="62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10" w:type="dxa"/>
          </w:tcPr>
          <w:p w14:paraId="330CC9F6" w14:textId="77777777" w:rsidR="0058036E" w:rsidRPr="0058036E" w:rsidRDefault="0058036E" w:rsidP="0058036E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58036E" w:rsidRPr="0058036E" w14:paraId="20C95784" w14:textId="77777777" w:rsidTr="00876404">
        <w:trPr>
          <w:trHeight w:val="270"/>
        </w:trPr>
        <w:tc>
          <w:tcPr>
            <w:tcW w:w="2825" w:type="dxa"/>
          </w:tcPr>
          <w:p w14:paraId="5589FF4B" w14:textId="77777777" w:rsidR="0058036E" w:rsidRPr="0058036E" w:rsidRDefault="0058036E" w:rsidP="0058036E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 xml:space="preserve">   รายได้จากการบริการ</w:t>
            </w:r>
          </w:p>
        </w:tc>
        <w:tc>
          <w:tcPr>
            <w:tcW w:w="954" w:type="dxa"/>
          </w:tcPr>
          <w:p w14:paraId="2A13C061" w14:textId="1E920A83" w:rsidR="0058036E" w:rsidRPr="0058036E" w:rsidRDefault="00F3119F" w:rsidP="0058036E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3,985</w:t>
            </w:r>
          </w:p>
        </w:tc>
        <w:tc>
          <w:tcPr>
            <w:tcW w:w="867" w:type="dxa"/>
          </w:tcPr>
          <w:p w14:paraId="52C824CD" w14:textId="77777777" w:rsidR="0058036E" w:rsidRPr="0058036E" w:rsidRDefault="0058036E" w:rsidP="00876404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8036E">
              <w:rPr>
                <w:rFonts w:ascii="Angsana New" w:hAnsi="Angsana New"/>
                <w:sz w:val="26"/>
                <w:szCs w:val="26"/>
              </w:rPr>
              <w:t>4,380</w:t>
            </w:r>
          </w:p>
        </w:tc>
        <w:tc>
          <w:tcPr>
            <w:tcW w:w="950" w:type="dxa"/>
          </w:tcPr>
          <w:p w14:paraId="6338A4F6" w14:textId="3CA8513A" w:rsidR="0058036E" w:rsidRPr="0058036E" w:rsidRDefault="00F3119F" w:rsidP="005803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8,303</w:t>
            </w:r>
          </w:p>
        </w:tc>
        <w:tc>
          <w:tcPr>
            <w:tcW w:w="888" w:type="dxa"/>
          </w:tcPr>
          <w:p w14:paraId="0F1D5F11" w14:textId="77777777" w:rsidR="0058036E" w:rsidRPr="0058036E" w:rsidRDefault="0058036E" w:rsidP="0087640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58036E">
              <w:rPr>
                <w:rFonts w:ascii="Angsana New" w:hAnsi="Angsana New"/>
                <w:sz w:val="26"/>
                <w:szCs w:val="26"/>
              </w:rPr>
              <w:t>8,761</w:t>
            </w:r>
          </w:p>
        </w:tc>
        <w:tc>
          <w:tcPr>
            <w:tcW w:w="2610" w:type="dxa"/>
          </w:tcPr>
          <w:p w14:paraId="74D4BFA7" w14:textId="77777777" w:rsidR="0058036E" w:rsidRPr="0058036E" w:rsidRDefault="0058036E" w:rsidP="0058036E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/>
                <w:sz w:val="26"/>
                <w:szCs w:val="26"/>
                <w:cs/>
              </w:rPr>
              <w:t>ตามอัตราที่ตกลงกันในสัญญา</w:t>
            </w:r>
          </w:p>
        </w:tc>
      </w:tr>
      <w:tr w:rsidR="0058036E" w:rsidRPr="0058036E" w14:paraId="78CAAFFE" w14:textId="77777777" w:rsidTr="00876404">
        <w:trPr>
          <w:trHeight w:val="185"/>
        </w:trPr>
        <w:tc>
          <w:tcPr>
            <w:tcW w:w="2825" w:type="dxa"/>
          </w:tcPr>
          <w:p w14:paraId="672F2184" w14:textId="77777777" w:rsidR="0058036E" w:rsidRPr="0058036E" w:rsidRDefault="0058036E" w:rsidP="0058036E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/>
                <w:sz w:val="26"/>
                <w:szCs w:val="26"/>
              </w:rPr>
              <w:t xml:space="preserve">   </w:t>
            </w: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>รายได้ค่าเช่า</w:t>
            </w:r>
          </w:p>
        </w:tc>
        <w:tc>
          <w:tcPr>
            <w:tcW w:w="954" w:type="dxa"/>
          </w:tcPr>
          <w:p w14:paraId="1625B87F" w14:textId="0EAB287C" w:rsidR="0058036E" w:rsidRPr="0058036E" w:rsidRDefault="00F3119F" w:rsidP="0058036E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69</w:t>
            </w:r>
          </w:p>
        </w:tc>
        <w:tc>
          <w:tcPr>
            <w:tcW w:w="867" w:type="dxa"/>
          </w:tcPr>
          <w:p w14:paraId="4023970F" w14:textId="77777777" w:rsidR="0058036E" w:rsidRPr="0058036E" w:rsidRDefault="0058036E" w:rsidP="00876404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8036E">
              <w:rPr>
                <w:rFonts w:ascii="Angsana New" w:hAnsi="Angsana New"/>
                <w:sz w:val="26"/>
                <w:szCs w:val="26"/>
              </w:rPr>
              <w:t>113</w:t>
            </w:r>
          </w:p>
        </w:tc>
        <w:tc>
          <w:tcPr>
            <w:tcW w:w="950" w:type="dxa"/>
          </w:tcPr>
          <w:p w14:paraId="3066F9C2" w14:textId="3CF75DAA" w:rsidR="0058036E" w:rsidRPr="0058036E" w:rsidRDefault="00F3119F" w:rsidP="005803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181</w:t>
            </w:r>
          </w:p>
        </w:tc>
        <w:tc>
          <w:tcPr>
            <w:tcW w:w="888" w:type="dxa"/>
          </w:tcPr>
          <w:p w14:paraId="7988631C" w14:textId="77777777" w:rsidR="0058036E" w:rsidRPr="0058036E" w:rsidRDefault="0058036E" w:rsidP="0087640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58036E">
              <w:rPr>
                <w:rFonts w:ascii="Angsana New" w:hAnsi="Angsana New"/>
                <w:sz w:val="26"/>
                <w:szCs w:val="26"/>
              </w:rPr>
              <w:t>225</w:t>
            </w:r>
          </w:p>
        </w:tc>
        <w:tc>
          <w:tcPr>
            <w:tcW w:w="2610" w:type="dxa"/>
          </w:tcPr>
          <w:p w14:paraId="004F2EFF" w14:textId="77777777" w:rsidR="0058036E" w:rsidRPr="0058036E" w:rsidRDefault="0058036E" w:rsidP="0058036E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/>
                <w:sz w:val="26"/>
                <w:szCs w:val="26"/>
                <w:cs/>
              </w:rPr>
              <w:t xml:space="preserve">ตามอัตราที่ตกลงกันในสัญญา </w:t>
            </w:r>
          </w:p>
        </w:tc>
      </w:tr>
      <w:tr w:rsidR="0058036E" w:rsidRPr="0058036E" w14:paraId="7325A484" w14:textId="77777777" w:rsidTr="00876404">
        <w:tc>
          <w:tcPr>
            <w:tcW w:w="2825" w:type="dxa"/>
          </w:tcPr>
          <w:p w14:paraId="12CEAECB" w14:textId="77777777" w:rsidR="0058036E" w:rsidRPr="0058036E" w:rsidRDefault="0058036E" w:rsidP="0058036E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 xml:space="preserve">   เงินปันผลรับ</w:t>
            </w:r>
          </w:p>
        </w:tc>
        <w:tc>
          <w:tcPr>
            <w:tcW w:w="954" w:type="dxa"/>
          </w:tcPr>
          <w:p w14:paraId="1E146BDA" w14:textId="10091661" w:rsidR="0058036E" w:rsidRPr="0058036E" w:rsidRDefault="00F3119F" w:rsidP="0058036E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465,211</w:t>
            </w:r>
          </w:p>
        </w:tc>
        <w:tc>
          <w:tcPr>
            <w:tcW w:w="867" w:type="dxa"/>
          </w:tcPr>
          <w:p w14:paraId="107A5653" w14:textId="77777777" w:rsidR="0058036E" w:rsidRPr="0058036E" w:rsidRDefault="0058036E" w:rsidP="00876404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8036E">
              <w:rPr>
                <w:rFonts w:ascii="Angsana New" w:hAnsi="Angsana New"/>
                <w:sz w:val="26"/>
                <w:szCs w:val="26"/>
              </w:rPr>
              <w:t>331,358</w:t>
            </w:r>
          </w:p>
        </w:tc>
        <w:tc>
          <w:tcPr>
            <w:tcW w:w="950" w:type="dxa"/>
          </w:tcPr>
          <w:p w14:paraId="404E769C" w14:textId="4F2B9959" w:rsidR="0058036E" w:rsidRPr="0058036E" w:rsidRDefault="00F3119F" w:rsidP="005803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560,011</w:t>
            </w:r>
          </w:p>
        </w:tc>
        <w:tc>
          <w:tcPr>
            <w:tcW w:w="888" w:type="dxa"/>
          </w:tcPr>
          <w:p w14:paraId="1D290AF4" w14:textId="77777777" w:rsidR="0058036E" w:rsidRPr="0058036E" w:rsidRDefault="0058036E" w:rsidP="0087640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58036E">
              <w:rPr>
                <w:rFonts w:ascii="Angsana New" w:hAnsi="Angsana New"/>
                <w:sz w:val="26"/>
                <w:szCs w:val="26"/>
              </w:rPr>
              <w:t>331,358</w:t>
            </w:r>
          </w:p>
        </w:tc>
        <w:tc>
          <w:tcPr>
            <w:tcW w:w="2610" w:type="dxa"/>
          </w:tcPr>
          <w:p w14:paraId="4A95E2AB" w14:textId="77777777" w:rsidR="0058036E" w:rsidRPr="00294EBC" w:rsidRDefault="0058036E" w:rsidP="0058036E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294EBC">
              <w:rPr>
                <w:rFonts w:ascii="Angsana New" w:hAnsi="Angsana New" w:hint="cs"/>
                <w:sz w:val="26"/>
                <w:szCs w:val="26"/>
                <w:cs/>
              </w:rPr>
              <w:t>ตามอัตราที่ประกาศจ่ายเงินปันผล</w:t>
            </w:r>
          </w:p>
        </w:tc>
      </w:tr>
      <w:tr w:rsidR="0058036E" w:rsidRPr="0058036E" w14:paraId="5A9CC57F" w14:textId="77777777" w:rsidTr="00876404">
        <w:tc>
          <w:tcPr>
            <w:tcW w:w="2825" w:type="dxa"/>
          </w:tcPr>
          <w:p w14:paraId="06255976" w14:textId="77777777" w:rsidR="0058036E" w:rsidRPr="0058036E" w:rsidRDefault="0058036E" w:rsidP="0058036E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 xml:space="preserve">   ดอกเบี้ยรับ</w:t>
            </w:r>
          </w:p>
        </w:tc>
        <w:tc>
          <w:tcPr>
            <w:tcW w:w="954" w:type="dxa"/>
          </w:tcPr>
          <w:p w14:paraId="61E5C0EF" w14:textId="5AE0CA6A" w:rsidR="0058036E" w:rsidRPr="0058036E" w:rsidRDefault="00F3119F" w:rsidP="0058036E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3,048</w:t>
            </w:r>
          </w:p>
        </w:tc>
        <w:tc>
          <w:tcPr>
            <w:tcW w:w="867" w:type="dxa"/>
          </w:tcPr>
          <w:p w14:paraId="46276C16" w14:textId="77777777" w:rsidR="0058036E" w:rsidRPr="0058036E" w:rsidRDefault="0058036E" w:rsidP="00876404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8036E">
              <w:rPr>
                <w:rFonts w:ascii="Angsana New" w:hAnsi="Angsana New"/>
                <w:sz w:val="26"/>
                <w:szCs w:val="26"/>
              </w:rPr>
              <w:t>228</w:t>
            </w:r>
          </w:p>
        </w:tc>
        <w:tc>
          <w:tcPr>
            <w:tcW w:w="950" w:type="dxa"/>
          </w:tcPr>
          <w:p w14:paraId="716A6AF8" w14:textId="4C32C891" w:rsidR="0058036E" w:rsidRPr="0058036E" w:rsidRDefault="00F3119F" w:rsidP="005803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3,667</w:t>
            </w:r>
          </w:p>
        </w:tc>
        <w:tc>
          <w:tcPr>
            <w:tcW w:w="888" w:type="dxa"/>
          </w:tcPr>
          <w:p w14:paraId="1A96AA47" w14:textId="77777777" w:rsidR="0058036E" w:rsidRPr="0058036E" w:rsidRDefault="0058036E" w:rsidP="0087640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58036E">
              <w:rPr>
                <w:rFonts w:ascii="Angsana New" w:hAnsi="Angsana New"/>
                <w:sz w:val="26"/>
                <w:szCs w:val="26"/>
              </w:rPr>
              <w:t>331</w:t>
            </w:r>
          </w:p>
        </w:tc>
        <w:tc>
          <w:tcPr>
            <w:tcW w:w="2610" w:type="dxa"/>
          </w:tcPr>
          <w:p w14:paraId="210F14C6" w14:textId="13C1DE4E" w:rsidR="0058036E" w:rsidRPr="00294EBC" w:rsidRDefault="0058036E" w:rsidP="0058036E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294EBC">
              <w:rPr>
                <w:rFonts w:ascii="Angsana New" w:hAnsi="Angsana New" w:hint="cs"/>
                <w:sz w:val="26"/>
                <w:szCs w:val="26"/>
                <w:cs/>
              </w:rPr>
              <w:t xml:space="preserve">อัตราดอกเบี้ย </w:t>
            </w:r>
            <w:r w:rsidR="00F3119F" w:rsidRPr="00294EBC">
              <w:rPr>
                <w:rFonts w:ascii="Angsana New" w:hAnsi="Angsana New"/>
                <w:sz w:val="26"/>
                <w:szCs w:val="26"/>
              </w:rPr>
              <w:t>3.00</w:t>
            </w:r>
            <w:r w:rsidRPr="00294EBC">
              <w:rPr>
                <w:rFonts w:ascii="Angsana New" w:hAnsi="Angsana New"/>
                <w:sz w:val="26"/>
                <w:szCs w:val="26"/>
              </w:rPr>
              <w:t>%</w:t>
            </w:r>
            <w:r w:rsidRPr="00294EBC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A810D0" w:rsidRPr="00294EBC">
              <w:rPr>
                <w:rFonts w:ascii="Angsana New" w:hAnsi="Angsana New"/>
                <w:sz w:val="26"/>
                <w:szCs w:val="26"/>
              </w:rPr>
              <w:t xml:space="preserve">- 4.00% </w:t>
            </w:r>
            <w:r w:rsidRPr="00294EBC">
              <w:rPr>
                <w:rFonts w:ascii="Angsana New" w:hAnsi="Angsana New" w:hint="cs"/>
                <w:sz w:val="26"/>
                <w:szCs w:val="26"/>
                <w:cs/>
              </w:rPr>
              <w:t>ต่อปี</w:t>
            </w:r>
          </w:p>
        </w:tc>
      </w:tr>
      <w:tr w:rsidR="0058036E" w:rsidRPr="0058036E" w14:paraId="641304F2" w14:textId="77777777" w:rsidTr="00876404">
        <w:tc>
          <w:tcPr>
            <w:tcW w:w="2825" w:type="dxa"/>
          </w:tcPr>
          <w:p w14:paraId="4B51839C" w14:textId="77777777" w:rsidR="0058036E" w:rsidRPr="0058036E" w:rsidRDefault="0058036E" w:rsidP="0058036E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 xml:space="preserve">   ดอกเบี้ยจ่าย</w:t>
            </w:r>
          </w:p>
        </w:tc>
        <w:tc>
          <w:tcPr>
            <w:tcW w:w="954" w:type="dxa"/>
          </w:tcPr>
          <w:p w14:paraId="1132D5C9" w14:textId="7BEDF8B8" w:rsidR="0058036E" w:rsidRPr="0058036E" w:rsidRDefault="00F3119F" w:rsidP="0058036E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141</w:t>
            </w:r>
          </w:p>
        </w:tc>
        <w:tc>
          <w:tcPr>
            <w:tcW w:w="867" w:type="dxa"/>
          </w:tcPr>
          <w:p w14:paraId="664038E3" w14:textId="77777777" w:rsidR="0058036E" w:rsidRPr="0058036E" w:rsidRDefault="0058036E" w:rsidP="00876404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8036E">
              <w:rPr>
                <w:rFonts w:ascii="Angsana New" w:hAnsi="Angsana New"/>
                <w:sz w:val="26"/>
                <w:szCs w:val="26"/>
              </w:rPr>
              <w:t>820</w:t>
            </w:r>
          </w:p>
        </w:tc>
        <w:tc>
          <w:tcPr>
            <w:tcW w:w="950" w:type="dxa"/>
          </w:tcPr>
          <w:p w14:paraId="48D3577F" w14:textId="40FE1618" w:rsidR="0058036E" w:rsidRPr="0058036E" w:rsidRDefault="00F3119F" w:rsidP="005803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339</w:t>
            </w:r>
          </w:p>
        </w:tc>
        <w:tc>
          <w:tcPr>
            <w:tcW w:w="888" w:type="dxa"/>
          </w:tcPr>
          <w:p w14:paraId="6ED086B7" w14:textId="77777777" w:rsidR="0058036E" w:rsidRPr="0058036E" w:rsidRDefault="0058036E" w:rsidP="0087640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58036E">
              <w:rPr>
                <w:rFonts w:ascii="Angsana New" w:hAnsi="Angsana New"/>
                <w:sz w:val="26"/>
                <w:szCs w:val="26"/>
              </w:rPr>
              <w:t>1,800</w:t>
            </w:r>
          </w:p>
        </w:tc>
        <w:tc>
          <w:tcPr>
            <w:tcW w:w="2610" w:type="dxa"/>
          </w:tcPr>
          <w:p w14:paraId="50CD03AE" w14:textId="3908CA4C" w:rsidR="0058036E" w:rsidRPr="00294EBC" w:rsidRDefault="0058036E" w:rsidP="0058036E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294EBC">
              <w:rPr>
                <w:rFonts w:ascii="Angsana New" w:hAnsi="Angsana New" w:hint="cs"/>
                <w:sz w:val="26"/>
                <w:szCs w:val="26"/>
                <w:cs/>
              </w:rPr>
              <w:t xml:space="preserve">อัตราดอกเบี้ย </w:t>
            </w:r>
            <w:r w:rsidR="00F3119F" w:rsidRPr="00294EBC">
              <w:rPr>
                <w:rFonts w:ascii="Angsana New" w:hAnsi="Angsana New"/>
                <w:sz w:val="26"/>
                <w:szCs w:val="26"/>
              </w:rPr>
              <w:t>3.00</w:t>
            </w:r>
            <w:r w:rsidRPr="00294EBC">
              <w:rPr>
                <w:rFonts w:ascii="Angsana New" w:hAnsi="Angsana New"/>
                <w:sz w:val="26"/>
                <w:szCs w:val="26"/>
              </w:rPr>
              <w:t>%</w:t>
            </w:r>
            <w:r w:rsidRPr="00294EBC">
              <w:rPr>
                <w:rFonts w:ascii="Angsana New" w:hAnsi="Angsana New" w:hint="cs"/>
                <w:sz w:val="26"/>
                <w:szCs w:val="26"/>
                <w:cs/>
              </w:rPr>
              <w:t xml:space="preserve"> ต่อปี</w:t>
            </w:r>
          </w:p>
        </w:tc>
      </w:tr>
      <w:tr w:rsidR="0058036E" w:rsidRPr="0058036E" w14:paraId="0DFBA0A1" w14:textId="77777777" w:rsidTr="00876404">
        <w:tc>
          <w:tcPr>
            <w:tcW w:w="2825" w:type="dxa"/>
          </w:tcPr>
          <w:p w14:paraId="48B1B6D8" w14:textId="77777777" w:rsidR="0058036E" w:rsidRPr="0058036E" w:rsidRDefault="0058036E" w:rsidP="0058036E">
            <w:pPr>
              <w:tabs>
                <w:tab w:val="left" w:pos="2160"/>
              </w:tabs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 w:hint="cs"/>
                <w:sz w:val="26"/>
                <w:szCs w:val="26"/>
                <w:cs/>
              </w:rPr>
              <w:t xml:space="preserve">   ค่าที่ปรึกษาจ่าย</w:t>
            </w:r>
          </w:p>
        </w:tc>
        <w:tc>
          <w:tcPr>
            <w:tcW w:w="954" w:type="dxa"/>
          </w:tcPr>
          <w:p w14:paraId="64C04AC4" w14:textId="736B9863" w:rsidR="0058036E" w:rsidRPr="0058036E" w:rsidRDefault="00F3119F" w:rsidP="0058036E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867" w:type="dxa"/>
          </w:tcPr>
          <w:p w14:paraId="40013A4A" w14:textId="77777777" w:rsidR="0058036E" w:rsidRPr="0058036E" w:rsidRDefault="0058036E" w:rsidP="00876404">
            <w:pPr>
              <w:ind w:left="-119" w:right="37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8036E">
              <w:rPr>
                <w:rFonts w:ascii="Angsana New" w:hAnsi="Angsana New"/>
                <w:sz w:val="26"/>
                <w:szCs w:val="26"/>
              </w:rPr>
              <w:t>41,681</w:t>
            </w:r>
          </w:p>
        </w:tc>
        <w:tc>
          <w:tcPr>
            <w:tcW w:w="950" w:type="dxa"/>
          </w:tcPr>
          <w:p w14:paraId="0A25F0BE" w14:textId="534536E5" w:rsidR="0058036E" w:rsidRPr="0058036E" w:rsidRDefault="00F3119F" w:rsidP="0058036E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888" w:type="dxa"/>
          </w:tcPr>
          <w:p w14:paraId="6C9163EA" w14:textId="77777777" w:rsidR="0058036E" w:rsidRPr="0058036E" w:rsidRDefault="0058036E" w:rsidP="0087640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  <w:r w:rsidRPr="0058036E">
              <w:rPr>
                <w:rFonts w:ascii="Angsana New" w:hAnsi="Angsana New"/>
                <w:sz w:val="26"/>
                <w:szCs w:val="26"/>
              </w:rPr>
              <w:t>41,681</w:t>
            </w:r>
          </w:p>
        </w:tc>
        <w:tc>
          <w:tcPr>
            <w:tcW w:w="2610" w:type="dxa"/>
          </w:tcPr>
          <w:p w14:paraId="20B2FF5F" w14:textId="77777777" w:rsidR="0058036E" w:rsidRPr="0058036E" w:rsidRDefault="0058036E" w:rsidP="0058036E">
            <w:pPr>
              <w:tabs>
                <w:tab w:val="left" w:pos="1440"/>
                <w:tab w:val="left" w:pos="2160"/>
              </w:tabs>
              <w:rPr>
                <w:rFonts w:ascii="Angsana New" w:hAnsi="Angsana New"/>
                <w:sz w:val="26"/>
                <w:szCs w:val="26"/>
                <w:cs/>
              </w:rPr>
            </w:pPr>
            <w:r w:rsidRPr="0058036E">
              <w:rPr>
                <w:rFonts w:ascii="Angsana New" w:hAnsi="Angsana New"/>
                <w:sz w:val="26"/>
                <w:szCs w:val="26"/>
                <w:cs/>
              </w:rPr>
              <w:t>ตามอัตราที่ตกลงกันในสัญญา</w:t>
            </w:r>
          </w:p>
        </w:tc>
      </w:tr>
    </w:tbl>
    <w:p w14:paraId="094DEE0C" w14:textId="77777777" w:rsidR="00791581" w:rsidRDefault="00791581" w:rsidP="00840867">
      <w:pPr>
        <w:spacing w:before="60"/>
        <w:ind w:left="851" w:right="-165"/>
        <w:jc w:val="thaiDistribute"/>
        <w:rPr>
          <w:rFonts w:ascii="Angsana New" w:hAnsi="Angsana New"/>
          <w:sz w:val="28"/>
          <w:szCs w:val="28"/>
        </w:rPr>
      </w:pPr>
    </w:p>
    <w:p w14:paraId="0DB2069F" w14:textId="6722A3FF" w:rsidR="00684A9A" w:rsidRPr="00A348EA" w:rsidRDefault="00F631E1" w:rsidP="00840867">
      <w:pPr>
        <w:spacing w:after="120"/>
        <w:ind w:left="1080" w:right="-165" w:hanging="654"/>
        <w:jc w:val="thaiDistribute"/>
        <w:rPr>
          <w:rFonts w:ascii="Angsana New"/>
          <w:sz w:val="28"/>
          <w:szCs w:val="28"/>
        </w:rPr>
      </w:pPr>
      <w:r w:rsidRPr="00A348EA">
        <w:rPr>
          <w:rFonts w:ascii="Angsana New" w:hAnsi="Angsana New"/>
          <w:sz w:val="28"/>
          <w:szCs w:val="28"/>
        </w:rPr>
        <w:t>2.1.1</w:t>
      </w:r>
      <w:r w:rsidR="00296FD2" w:rsidRPr="00A348EA">
        <w:rPr>
          <w:rFonts w:ascii="Angsana New" w:hAnsi="Angsana New" w:hint="cs"/>
          <w:sz w:val="28"/>
          <w:szCs w:val="28"/>
          <w:cs/>
        </w:rPr>
        <w:tab/>
      </w:r>
      <w:r w:rsidR="008E14C5" w:rsidRPr="001D60D5">
        <w:rPr>
          <w:rFonts w:ascii="Angsana New" w:hAnsi="Angsana New"/>
          <w:sz w:val="28"/>
          <w:szCs w:val="28"/>
          <w:cs/>
        </w:rPr>
        <w:t>ค่าตอบแทนผู้บริหาร</w:t>
      </w:r>
      <w:r w:rsidR="008E14C5" w:rsidRPr="001D60D5">
        <w:rPr>
          <w:rFonts w:ascii="Angsana New" w:hAnsi="Angsana New" w:hint="cs"/>
          <w:sz w:val="28"/>
          <w:szCs w:val="28"/>
          <w:cs/>
        </w:rPr>
        <w:t>ประกอบด้วย เงินเดือน โบนัส ค่าเบี้ยประกันชีว</w:t>
      </w:r>
      <w:r w:rsidRPr="001D60D5">
        <w:rPr>
          <w:rFonts w:ascii="Angsana New" w:hAnsi="Angsana New" w:hint="cs"/>
          <w:sz w:val="28"/>
          <w:szCs w:val="28"/>
          <w:cs/>
        </w:rPr>
        <w:t>ิต เบี้ยประชุมและบำเหน็จกรรมการ</w:t>
      </w:r>
      <w:r w:rsidR="008E14C5" w:rsidRPr="001D60D5">
        <w:rPr>
          <w:rFonts w:ascii="Angsana New" w:hAnsi="Angsana New" w:hint="cs"/>
          <w:sz w:val="28"/>
          <w:szCs w:val="28"/>
          <w:cs/>
        </w:rPr>
        <w:t xml:space="preserve"> เป็นต้น</w:t>
      </w:r>
      <w:r w:rsidR="008E14C5" w:rsidRPr="001D60D5">
        <w:rPr>
          <w:rFonts w:ascii="Angsana New" w:hAnsi="Angsana New"/>
          <w:b/>
          <w:bCs/>
          <w:sz w:val="28"/>
          <w:szCs w:val="28"/>
        </w:rPr>
        <w:t xml:space="preserve"> </w:t>
      </w:r>
      <w:r w:rsidR="00684A9A" w:rsidRPr="001D60D5">
        <w:rPr>
          <w:rFonts w:ascii="Angsana New" w:hint="cs"/>
          <w:sz w:val="28"/>
          <w:szCs w:val="28"/>
          <w:cs/>
        </w:rPr>
        <w:t>สำหรับงวด</w:t>
      </w:r>
      <w:r w:rsidR="0058036E">
        <w:rPr>
          <w:rFonts w:ascii="Angsana New" w:hint="cs"/>
          <w:sz w:val="28"/>
          <w:szCs w:val="28"/>
          <w:cs/>
        </w:rPr>
        <w:t>หก</w:t>
      </w:r>
      <w:r w:rsidR="00684A9A" w:rsidRPr="001D60D5">
        <w:rPr>
          <w:rFonts w:ascii="Angsana New" w:hint="cs"/>
          <w:sz w:val="28"/>
          <w:szCs w:val="28"/>
          <w:cs/>
        </w:rPr>
        <w:t>เดือน สิ้นสุดวันที่</w:t>
      </w:r>
      <w:r w:rsidR="00684A9A" w:rsidRPr="001D60D5">
        <w:rPr>
          <w:rFonts w:ascii="Angsana New" w:hint="cs"/>
          <w:sz w:val="28"/>
          <w:szCs w:val="28"/>
        </w:rPr>
        <w:t xml:space="preserve"> </w:t>
      </w:r>
      <w:r w:rsidR="00684A9A" w:rsidRPr="001D60D5">
        <w:rPr>
          <w:rFonts w:ascii="Angsana New" w:hint="cs"/>
          <w:sz w:val="28"/>
          <w:szCs w:val="28"/>
          <w:cs/>
        </w:rPr>
        <w:t>3</w:t>
      </w:r>
      <w:r w:rsidR="0058036E">
        <w:rPr>
          <w:rFonts w:ascii="Angsana New" w:hint="cs"/>
          <w:sz w:val="28"/>
          <w:szCs w:val="28"/>
          <w:cs/>
        </w:rPr>
        <w:t>0</w:t>
      </w:r>
      <w:r w:rsidR="007A14D7" w:rsidRPr="001D60D5">
        <w:rPr>
          <w:rFonts w:ascii="Angsana New" w:hint="cs"/>
          <w:sz w:val="28"/>
          <w:szCs w:val="28"/>
          <w:cs/>
        </w:rPr>
        <w:t xml:space="preserve"> </w:t>
      </w:r>
      <w:r w:rsidR="0058036E">
        <w:rPr>
          <w:rFonts w:ascii="Angsana New" w:hint="cs"/>
          <w:sz w:val="28"/>
          <w:szCs w:val="28"/>
          <w:cs/>
        </w:rPr>
        <w:t>มิถุนายน</w:t>
      </w:r>
      <w:r w:rsidR="00684A9A" w:rsidRPr="001D60D5">
        <w:rPr>
          <w:rFonts w:ascii="Angsana New" w:hint="cs"/>
          <w:sz w:val="28"/>
          <w:szCs w:val="28"/>
          <w:cs/>
        </w:rPr>
        <w:t xml:space="preserve"> 25</w:t>
      </w:r>
      <w:r w:rsidR="00B701DB" w:rsidRPr="001D60D5">
        <w:rPr>
          <w:rFonts w:ascii="Angsana New" w:hint="cs"/>
          <w:sz w:val="28"/>
          <w:szCs w:val="28"/>
          <w:cs/>
        </w:rPr>
        <w:t>6</w:t>
      </w:r>
      <w:r w:rsidR="00B4329D" w:rsidRPr="001D60D5">
        <w:rPr>
          <w:rFonts w:ascii="Angsana New" w:hint="cs"/>
          <w:sz w:val="28"/>
          <w:szCs w:val="28"/>
          <w:cs/>
        </w:rPr>
        <w:t>2</w:t>
      </w:r>
      <w:r w:rsidR="00684A9A" w:rsidRPr="001D60D5">
        <w:rPr>
          <w:rFonts w:ascii="Angsana New" w:hint="cs"/>
          <w:sz w:val="28"/>
          <w:szCs w:val="28"/>
          <w:cs/>
        </w:rPr>
        <w:t xml:space="preserve"> และ 25</w:t>
      </w:r>
      <w:r w:rsidR="00682110" w:rsidRPr="001D60D5">
        <w:rPr>
          <w:rFonts w:ascii="Angsana New" w:hint="cs"/>
          <w:sz w:val="28"/>
          <w:szCs w:val="28"/>
          <w:cs/>
        </w:rPr>
        <w:t>6</w:t>
      </w:r>
      <w:r w:rsidR="00B4329D" w:rsidRPr="001D60D5">
        <w:rPr>
          <w:rFonts w:ascii="Angsana New" w:hint="cs"/>
          <w:sz w:val="28"/>
          <w:szCs w:val="28"/>
          <w:cs/>
        </w:rPr>
        <w:t>1</w:t>
      </w:r>
      <w:r w:rsidR="00684A9A" w:rsidRPr="001D60D5">
        <w:rPr>
          <w:rFonts w:ascii="Angsana New" w:hint="cs"/>
          <w:sz w:val="28"/>
          <w:szCs w:val="28"/>
          <w:cs/>
        </w:rPr>
        <w:t xml:space="preserve"> </w:t>
      </w:r>
      <w:r w:rsidR="008E14C5" w:rsidRPr="001D60D5">
        <w:rPr>
          <w:rFonts w:ascii="Angsana New" w:hint="cs"/>
          <w:sz w:val="28"/>
          <w:szCs w:val="28"/>
          <w:cs/>
        </w:rPr>
        <w:t>ค่าตอบแทนผู้บริหาร</w:t>
      </w:r>
      <w:r w:rsidR="007D22EC" w:rsidRPr="001D60D5">
        <w:rPr>
          <w:rFonts w:ascii="Angsana New" w:hint="cs"/>
          <w:sz w:val="28"/>
          <w:szCs w:val="28"/>
          <w:cs/>
        </w:rPr>
        <w:t xml:space="preserve"> มีรายการ</w:t>
      </w:r>
      <w:r w:rsidR="00684A9A" w:rsidRPr="001D60D5">
        <w:rPr>
          <w:rFonts w:ascii="Angsana New" w:hint="cs"/>
          <w:sz w:val="28"/>
          <w:szCs w:val="28"/>
          <w:cs/>
        </w:rPr>
        <w:t>ดังนี้</w:t>
      </w:r>
      <w:r w:rsidR="00684A9A" w:rsidRPr="001D60D5">
        <w:rPr>
          <w:rFonts w:ascii="Angsana New"/>
          <w:sz w:val="28"/>
          <w:szCs w:val="28"/>
        </w:rPr>
        <w:t>:</w:t>
      </w:r>
    </w:p>
    <w:tbl>
      <w:tblPr>
        <w:tblW w:w="9498" w:type="dxa"/>
        <w:tblInd w:w="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694"/>
        <w:gridCol w:w="1559"/>
        <w:gridCol w:w="170"/>
        <w:gridCol w:w="1531"/>
        <w:gridCol w:w="141"/>
        <w:gridCol w:w="1560"/>
        <w:gridCol w:w="159"/>
        <w:gridCol w:w="1684"/>
      </w:tblGrid>
      <w:tr w:rsidR="007D22EC" w:rsidRPr="00A348EA" w14:paraId="2CDE6634" w14:textId="77777777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01B4C773" w14:textId="77777777" w:rsidR="007D22EC" w:rsidRPr="00A348EA" w:rsidRDefault="007D22EC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680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F543769" w14:textId="77777777" w:rsidR="007D22EC" w:rsidRPr="00A348EA" w:rsidRDefault="007D22EC" w:rsidP="00D21ED8">
            <w:pPr>
              <w:ind w:left="96" w:right="-46"/>
              <w:jc w:val="center"/>
              <w:rPr>
                <w:rFonts w:ascii="Angsana New"/>
                <w:sz w:val="28"/>
                <w:szCs w:val="28"/>
                <w:cs/>
              </w:rPr>
            </w:pPr>
            <w:r w:rsidRPr="00A348EA">
              <w:rPr>
                <w:rFonts w:ascii="Angsana New"/>
                <w:sz w:val="28"/>
                <w:szCs w:val="28"/>
                <w:cs/>
              </w:rPr>
              <w:t>บาท</w:t>
            </w:r>
          </w:p>
        </w:tc>
      </w:tr>
      <w:tr w:rsidR="007D22EC" w:rsidRPr="00A348EA" w14:paraId="463AB2E5" w14:textId="77777777">
        <w:trPr>
          <w:cantSplit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6B03A611" w14:textId="77777777" w:rsidR="007D22EC" w:rsidRPr="00A348EA" w:rsidRDefault="007D22EC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2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06B777" w14:textId="77777777" w:rsidR="007D22EC" w:rsidRPr="00A348EA" w:rsidRDefault="007D22EC" w:rsidP="00D21ED8">
            <w:pPr>
              <w:jc w:val="center"/>
              <w:rPr>
                <w:rFonts w:ascii="Angsana New"/>
                <w:sz w:val="28"/>
                <w:szCs w:val="28"/>
              </w:rPr>
            </w:pPr>
            <w:r w:rsidRPr="00A348EA">
              <w:rPr>
                <w:rFonts w:ascii="Angsana New"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AB90940" w14:textId="77777777" w:rsidR="007D22EC" w:rsidRPr="00A348EA" w:rsidRDefault="007D22EC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34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A4BEDB" w14:textId="77777777" w:rsidR="007D22EC" w:rsidRPr="00A348EA" w:rsidRDefault="007D22EC" w:rsidP="00D21ED8">
            <w:pPr>
              <w:jc w:val="center"/>
              <w:rPr>
                <w:rFonts w:ascii="Angsana New"/>
                <w:sz w:val="28"/>
                <w:szCs w:val="28"/>
              </w:rPr>
            </w:pPr>
            <w:r w:rsidRPr="00A348EA">
              <w:rPr>
                <w:rFonts w:ascii="Angsana New"/>
                <w:sz w:val="28"/>
                <w:szCs w:val="28"/>
                <w:cs/>
              </w:rPr>
              <w:t>งบการเงินเฉพาะ</w:t>
            </w:r>
            <w:r w:rsidR="00AA44A7" w:rsidRPr="00A348EA">
              <w:rPr>
                <w:rFonts w:ascii="Angsana New" w:hint="cs"/>
                <w:sz w:val="28"/>
                <w:szCs w:val="28"/>
                <w:cs/>
              </w:rPr>
              <w:t>กิจการ</w:t>
            </w:r>
          </w:p>
        </w:tc>
      </w:tr>
      <w:tr w:rsidR="00B4329D" w:rsidRPr="00A348EA" w14:paraId="01297CFE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54EDE524" w14:textId="77777777" w:rsidR="00B4329D" w:rsidRPr="00A348EA" w:rsidRDefault="00B4329D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7C69C6" w14:textId="77777777" w:rsidR="00B4329D" w:rsidRPr="00A348EA" w:rsidRDefault="00B4329D" w:rsidP="00B4329D">
            <w:pPr>
              <w:ind w:right="505"/>
              <w:jc w:val="right"/>
              <w:rPr>
                <w:rFonts w:ascii="Angsana New"/>
                <w:sz w:val="28"/>
                <w:szCs w:val="28"/>
              </w:rPr>
            </w:pPr>
            <w:r w:rsidRPr="00A348EA">
              <w:rPr>
                <w:rFonts w:ascii="Angsana New" w:hint="cs"/>
                <w:sz w:val="28"/>
                <w:szCs w:val="28"/>
                <w:cs/>
              </w:rPr>
              <w:t>256</w:t>
            </w:r>
            <w:r>
              <w:rPr>
                <w:rFonts w:ascii="Angsana New" w:hint="cs"/>
                <w:sz w:val="28"/>
                <w:szCs w:val="28"/>
                <w:cs/>
              </w:rPr>
              <w:t>2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50F2A6A6" w14:textId="77777777" w:rsidR="00B4329D" w:rsidRPr="00A348EA" w:rsidRDefault="00B4329D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F0005B" w14:textId="77777777" w:rsidR="00B4329D" w:rsidRPr="00A348EA" w:rsidRDefault="00B4329D" w:rsidP="00B4329D">
            <w:pPr>
              <w:ind w:right="505"/>
              <w:jc w:val="right"/>
              <w:rPr>
                <w:rFonts w:ascii="Angsana New"/>
                <w:sz w:val="28"/>
                <w:szCs w:val="28"/>
              </w:rPr>
            </w:pPr>
            <w:r w:rsidRPr="00A348EA">
              <w:rPr>
                <w:rFonts w:ascii="Angsana New" w:hint="cs"/>
                <w:sz w:val="28"/>
                <w:szCs w:val="28"/>
                <w:cs/>
              </w:rPr>
              <w:t>2561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1D4A5291" w14:textId="77777777" w:rsidR="00B4329D" w:rsidRPr="00A348EA" w:rsidRDefault="00B4329D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4E3E4C" w14:textId="77777777" w:rsidR="00B4329D" w:rsidRPr="00A348EA" w:rsidRDefault="00B4329D" w:rsidP="00B4329D">
            <w:pPr>
              <w:ind w:right="449"/>
              <w:jc w:val="right"/>
              <w:rPr>
                <w:rFonts w:ascii="Angsana New"/>
                <w:sz w:val="28"/>
                <w:szCs w:val="28"/>
              </w:rPr>
            </w:pPr>
            <w:r w:rsidRPr="00A348EA">
              <w:rPr>
                <w:rFonts w:ascii="Angsana New" w:hint="cs"/>
                <w:sz w:val="28"/>
                <w:szCs w:val="28"/>
                <w:cs/>
              </w:rPr>
              <w:t>256</w:t>
            </w:r>
            <w:r>
              <w:rPr>
                <w:rFonts w:ascii="Angsana New" w:hint="cs"/>
                <w:sz w:val="28"/>
                <w:szCs w:val="28"/>
                <w:cs/>
              </w:rPr>
              <w:t>2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1FB8B73D" w14:textId="77777777" w:rsidR="00B4329D" w:rsidRPr="00A348EA" w:rsidRDefault="00B4329D" w:rsidP="00D21ED8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5A5988" w14:textId="77777777" w:rsidR="00B4329D" w:rsidRPr="00A348EA" w:rsidRDefault="00B4329D" w:rsidP="00B4329D">
            <w:pPr>
              <w:ind w:right="449"/>
              <w:jc w:val="right"/>
              <w:rPr>
                <w:rFonts w:ascii="Angsana New"/>
                <w:sz w:val="28"/>
                <w:szCs w:val="28"/>
              </w:rPr>
            </w:pPr>
            <w:r w:rsidRPr="00A348EA">
              <w:rPr>
                <w:rFonts w:ascii="Angsana New" w:hint="cs"/>
                <w:sz w:val="28"/>
                <w:szCs w:val="28"/>
                <w:cs/>
              </w:rPr>
              <w:t>2561</w:t>
            </w:r>
          </w:p>
        </w:tc>
      </w:tr>
      <w:tr w:rsidR="00B4329D" w:rsidRPr="00A348EA" w14:paraId="0E431B2D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2FACD3CC" w14:textId="77777777" w:rsidR="00B4329D" w:rsidRPr="00A348EA" w:rsidRDefault="00B4329D" w:rsidP="00D21ED8">
            <w:pPr>
              <w:tabs>
                <w:tab w:val="center" w:pos="3261"/>
              </w:tabs>
              <w:rPr>
                <w:rFonts w:ascii="Angsana New"/>
                <w:sz w:val="28"/>
                <w:szCs w:val="28"/>
                <w:cs/>
              </w:rPr>
            </w:pPr>
            <w:r w:rsidRPr="00A348EA">
              <w:rPr>
                <w:rFonts w:ascii="Angsana New" w:hint="cs"/>
                <w:sz w:val="28"/>
                <w:szCs w:val="28"/>
                <w:cs/>
              </w:rPr>
              <w:t>ผลประโยชน์ระยะสั้น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14460371" w14:textId="6DCAB66E" w:rsidR="00B4329D" w:rsidRPr="00F3119F" w:rsidRDefault="00F3119F" w:rsidP="007D22EC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 w:rsidRPr="00F3119F">
              <w:rPr>
                <w:rFonts w:ascii="Angsana New"/>
                <w:sz w:val="28"/>
                <w:szCs w:val="28"/>
              </w:rPr>
              <w:t>18,697,092.42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5CFECC38" w14:textId="77777777" w:rsidR="00B4329D" w:rsidRPr="00F3119F" w:rsidRDefault="00B4329D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35ED7173" w14:textId="77777777" w:rsidR="00B4329D" w:rsidRPr="00F3119F" w:rsidRDefault="00C278C6" w:rsidP="00B4329D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 w:rsidRPr="00F3119F">
              <w:rPr>
                <w:rFonts w:ascii="Angsana New"/>
                <w:sz w:val="28"/>
                <w:szCs w:val="28"/>
              </w:rPr>
              <w:t>20,441,777.11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126168D" w14:textId="77777777" w:rsidR="00B4329D" w:rsidRPr="00F3119F" w:rsidRDefault="00B4329D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5D3C0DE4" w14:textId="037856EC" w:rsidR="00B4329D" w:rsidRPr="00F3119F" w:rsidRDefault="00F3119F" w:rsidP="00D21ED8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F3119F">
              <w:rPr>
                <w:rFonts w:ascii="Angsana New"/>
                <w:sz w:val="28"/>
                <w:szCs w:val="28"/>
              </w:rPr>
              <w:t>18,697,092.42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63EDC89B" w14:textId="77777777" w:rsidR="00B4329D" w:rsidRPr="00A348EA" w:rsidRDefault="00B4329D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3435C7EA" w14:textId="77777777" w:rsidR="00B4329D" w:rsidRPr="00A348EA" w:rsidRDefault="00C278C6" w:rsidP="00B4329D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20,441,777.11</w:t>
            </w:r>
          </w:p>
        </w:tc>
      </w:tr>
      <w:tr w:rsidR="00B4329D" w:rsidRPr="00A348EA" w14:paraId="21998848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F76458B" w14:textId="77777777" w:rsidR="00B4329D" w:rsidRPr="00A348EA" w:rsidRDefault="00B4329D" w:rsidP="00D21ED8">
            <w:pPr>
              <w:tabs>
                <w:tab w:val="center" w:pos="3261"/>
              </w:tabs>
              <w:ind w:right="237"/>
              <w:rPr>
                <w:rFonts w:ascii="Angsana New"/>
                <w:sz w:val="28"/>
                <w:szCs w:val="28"/>
                <w:cs/>
              </w:rPr>
            </w:pPr>
            <w:r w:rsidRPr="00A348EA">
              <w:rPr>
                <w:rFonts w:ascii="Angsana New" w:hint="cs"/>
                <w:sz w:val="28"/>
                <w:szCs w:val="28"/>
                <w:cs/>
              </w:rPr>
              <w:t>ผลประโยชน์หลังออกจากงาน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14:paraId="3756C82D" w14:textId="77777777" w:rsidR="00B4329D" w:rsidRPr="00F3119F" w:rsidRDefault="00596E3A" w:rsidP="00F631E1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 w:rsidRPr="00F3119F">
              <w:rPr>
                <w:rFonts w:ascii="Angsana New"/>
                <w:sz w:val="28"/>
                <w:szCs w:val="28"/>
              </w:rPr>
              <w:t>796,250.00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174A48A8" w14:textId="77777777" w:rsidR="00B4329D" w:rsidRPr="00F3119F" w:rsidRDefault="00B4329D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nil"/>
              <w:right w:val="nil"/>
            </w:tcBorders>
          </w:tcPr>
          <w:p w14:paraId="17D21480" w14:textId="77777777" w:rsidR="00B4329D" w:rsidRPr="00F3119F" w:rsidRDefault="00C278C6" w:rsidP="00B4329D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 w:rsidRPr="00F3119F">
              <w:rPr>
                <w:rFonts w:ascii="Angsana New"/>
                <w:sz w:val="28"/>
                <w:szCs w:val="28"/>
              </w:rPr>
              <w:t>482,358.00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71692034" w14:textId="77777777" w:rsidR="00B4329D" w:rsidRPr="00F3119F" w:rsidRDefault="00B4329D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</w:tcPr>
          <w:p w14:paraId="69056373" w14:textId="77777777" w:rsidR="00B4329D" w:rsidRPr="00F3119F" w:rsidRDefault="00596E3A" w:rsidP="00D21ED8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F3119F">
              <w:rPr>
                <w:rFonts w:ascii="Angsana New"/>
                <w:sz w:val="28"/>
                <w:szCs w:val="28"/>
              </w:rPr>
              <w:t>796,250.00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0EC516A9" w14:textId="77777777" w:rsidR="00B4329D" w:rsidRPr="00A348EA" w:rsidRDefault="00B4329D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14:paraId="3A0309BE" w14:textId="77777777" w:rsidR="00B4329D" w:rsidRPr="00A348EA" w:rsidRDefault="00C278C6" w:rsidP="00B4329D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482,358.00</w:t>
            </w:r>
          </w:p>
        </w:tc>
      </w:tr>
      <w:tr w:rsidR="00B4329D" w:rsidRPr="00A348EA" w14:paraId="46F190B3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1A0DE5DC" w14:textId="77777777" w:rsidR="00B4329D" w:rsidRPr="00A348EA" w:rsidRDefault="00B4329D" w:rsidP="00D21ED8">
            <w:pPr>
              <w:tabs>
                <w:tab w:val="center" w:pos="3261"/>
              </w:tabs>
              <w:ind w:right="237"/>
              <w:rPr>
                <w:rFonts w:ascii="Angsana New"/>
                <w:sz w:val="28"/>
                <w:szCs w:val="28"/>
                <w:cs/>
              </w:rPr>
            </w:pPr>
            <w:r w:rsidRPr="00A348EA">
              <w:rPr>
                <w:rFonts w:ascii="Angsana New" w:hint="cs"/>
                <w:sz w:val="28"/>
                <w:szCs w:val="28"/>
                <w:cs/>
              </w:rPr>
              <w:t>ผลประโยชน์ระยะยาวอื่น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37E923" w14:textId="77777777" w:rsidR="00B4329D" w:rsidRPr="00F3119F" w:rsidRDefault="00D26386" w:rsidP="00D21ED8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 w:rsidRPr="00F3119F">
              <w:rPr>
                <w:rFonts w:ascii="Angsana New"/>
                <w:sz w:val="28"/>
                <w:szCs w:val="28"/>
              </w:rPr>
              <w:t>-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55F7B0BD" w14:textId="77777777" w:rsidR="00B4329D" w:rsidRPr="00F3119F" w:rsidRDefault="00B4329D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443860" w14:textId="77777777" w:rsidR="00B4329D" w:rsidRPr="00F3119F" w:rsidRDefault="00B4329D" w:rsidP="00B4329D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  <w:cs/>
              </w:rPr>
            </w:pPr>
            <w:r w:rsidRPr="00F3119F">
              <w:rPr>
                <w:rFonts w:asci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46337C10" w14:textId="77777777" w:rsidR="00B4329D" w:rsidRPr="00F3119F" w:rsidRDefault="00B4329D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2B4CB3" w14:textId="77777777" w:rsidR="00B4329D" w:rsidRPr="00F3119F" w:rsidRDefault="00362F7D" w:rsidP="00D21ED8">
            <w:pPr>
              <w:ind w:right="96"/>
              <w:jc w:val="right"/>
              <w:rPr>
                <w:rFonts w:ascii="Angsana New"/>
                <w:sz w:val="28"/>
                <w:szCs w:val="28"/>
                <w:cs/>
              </w:rPr>
            </w:pPr>
            <w:r w:rsidRPr="00F3119F">
              <w:rPr>
                <w:rFonts w:ascii="Angsana New"/>
                <w:sz w:val="28"/>
                <w:szCs w:val="28"/>
              </w:rPr>
              <w:t>-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582A5587" w14:textId="77777777" w:rsidR="00B4329D" w:rsidRPr="00A348EA" w:rsidRDefault="00B4329D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200876" w14:textId="77777777" w:rsidR="00B4329D" w:rsidRPr="00A348EA" w:rsidRDefault="00B4329D" w:rsidP="00B4329D">
            <w:pPr>
              <w:ind w:right="96"/>
              <w:jc w:val="right"/>
              <w:rPr>
                <w:rFonts w:ascii="Angsana New"/>
                <w:sz w:val="28"/>
                <w:szCs w:val="28"/>
                <w:cs/>
              </w:rPr>
            </w:pPr>
            <w:r w:rsidRPr="00A348EA">
              <w:rPr>
                <w:rFonts w:ascii="Angsana New"/>
                <w:sz w:val="28"/>
                <w:szCs w:val="28"/>
              </w:rPr>
              <w:t>-</w:t>
            </w:r>
          </w:p>
        </w:tc>
      </w:tr>
      <w:tr w:rsidR="00B4329D" w:rsidRPr="00A348EA" w14:paraId="59CF8F85" w14:textId="77777777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14:paraId="3C490A5B" w14:textId="77777777" w:rsidR="00B4329D" w:rsidRPr="00A348EA" w:rsidRDefault="00B4329D" w:rsidP="00D21ED8">
            <w:pPr>
              <w:tabs>
                <w:tab w:val="center" w:pos="3261"/>
              </w:tabs>
              <w:ind w:right="237"/>
              <w:jc w:val="center"/>
              <w:rPr>
                <w:rFonts w:ascii="Angsana New"/>
                <w:sz w:val="28"/>
                <w:szCs w:val="28"/>
                <w:cs/>
              </w:rPr>
            </w:pPr>
            <w:r w:rsidRPr="00A348EA">
              <w:rPr>
                <w:rFonts w:ascii="Angsana New" w:hint="cs"/>
                <w:sz w:val="28"/>
                <w:szCs w:val="28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591F0B0A" w14:textId="5174B456" w:rsidR="00B4329D" w:rsidRPr="00F3119F" w:rsidRDefault="00F3119F" w:rsidP="00F631E1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 w:rsidRPr="00F3119F">
              <w:rPr>
                <w:rFonts w:ascii="Angsana New"/>
                <w:sz w:val="28"/>
                <w:szCs w:val="28"/>
              </w:rPr>
              <w:t>19,493,342.42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14:paraId="16F77180" w14:textId="77777777" w:rsidR="00B4329D" w:rsidRPr="00F3119F" w:rsidRDefault="00B4329D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2DCA006F" w14:textId="77777777" w:rsidR="00B4329D" w:rsidRPr="00F3119F" w:rsidRDefault="00C278C6" w:rsidP="00B4329D">
            <w:pPr>
              <w:ind w:left="97" w:right="96" w:hanging="97"/>
              <w:jc w:val="right"/>
              <w:rPr>
                <w:rFonts w:ascii="Angsana New"/>
                <w:sz w:val="28"/>
                <w:szCs w:val="28"/>
              </w:rPr>
            </w:pPr>
            <w:r w:rsidRPr="00F3119F">
              <w:rPr>
                <w:rFonts w:ascii="Angsana New"/>
                <w:sz w:val="28"/>
                <w:szCs w:val="28"/>
              </w:rPr>
              <w:t>20,924,135.11</w:t>
            </w: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14:paraId="397F805C" w14:textId="77777777" w:rsidR="00B4329D" w:rsidRPr="00F3119F" w:rsidRDefault="00B4329D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B6C21AF" w14:textId="46F920ED" w:rsidR="00B4329D" w:rsidRPr="00F3119F" w:rsidRDefault="00F3119F" w:rsidP="00D21ED8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 w:rsidRPr="00F3119F">
              <w:rPr>
                <w:rFonts w:ascii="Angsana New"/>
                <w:sz w:val="28"/>
                <w:szCs w:val="28"/>
              </w:rPr>
              <w:t>19,493,342.42</w:t>
            </w:r>
          </w:p>
        </w:tc>
        <w:tc>
          <w:tcPr>
            <w:tcW w:w="159" w:type="dxa"/>
            <w:tcBorders>
              <w:top w:val="nil"/>
              <w:left w:val="nil"/>
              <w:bottom w:val="nil"/>
              <w:right w:val="nil"/>
            </w:tcBorders>
          </w:tcPr>
          <w:p w14:paraId="2E5535BB" w14:textId="77777777" w:rsidR="00B4329D" w:rsidRPr="00A348EA" w:rsidRDefault="00B4329D" w:rsidP="00D21ED8">
            <w:pPr>
              <w:ind w:right="851"/>
              <w:jc w:val="right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5FB03DA" w14:textId="77777777" w:rsidR="00B4329D" w:rsidRPr="00A348EA" w:rsidRDefault="00C278C6" w:rsidP="00B4329D">
            <w:pPr>
              <w:ind w:right="96"/>
              <w:jc w:val="right"/>
              <w:rPr>
                <w:rFonts w:ascii="Angsana New"/>
                <w:sz w:val="28"/>
                <w:szCs w:val="28"/>
              </w:rPr>
            </w:pPr>
            <w:r>
              <w:rPr>
                <w:rFonts w:ascii="Angsana New"/>
                <w:sz w:val="28"/>
                <w:szCs w:val="28"/>
              </w:rPr>
              <w:t>20,924,135.11</w:t>
            </w:r>
          </w:p>
        </w:tc>
      </w:tr>
    </w:tbl>
    <w:p w14:paraId="0AC1CC8B" w14:textId="77777777" w:rsidR="00E66855" w:rsidRPr="00E66855" w:rsidRDefault="00E66855" w:rsidP="00840867">
      <w:pPr>
        <w:spacing w:before="60"/>
        <w:ind w:left="426" w:right="-165"/>
        <w:jc w:val="thaiDistribute"/>
        <w:rPr>
          <w:rFonts w:ascii="Angsana New" w:hAnsi="Angsana New"/>
          <w:sz w:val="16"/>
          <w:szCs w:val="16"/>
        </w:rPr>
      </w:pPr>
    </w:p>
    <w:p w14:paraId="47D0A133" w14:textId="77777777" w:rsidR="00684A9A" w:rsidRDefault="00684A9A" w:rsidP="00840867">
      <w:pPr>
        <w:spacing w:before="60"/>
        <w:ind w:left="426" w:right="-165"/>
        <w:jc w:val="thaiDistribute"/>
        <w:rPr>
          <w:rFonts w:ascii="Angsana New" w:hAnsi="Angsana New"/>
          <w:sz w:val="28"/>
          <w:szCs w:val="28"/>
          <w:cs/>
        </w:rPr>
      </w:pPr>
      <w:r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ยอดคงเหลือของสินทรัพย์และหนี้สินที่มีกับบริษัทย่อยและบริษัทที่เกี่ยวข้องกันซึ่งแสดงเป็นส่วนหนึ่งในงบแสดงฐานะการเงิน ณ วันที่ </w:t>
      </w:r>
      <w:r w:rsidR="00C278C6">
        <w:rPr>
          <w:rFonts w:ascii="Angsana New" w:hAnsi="Angsana New" w:hint="cs"/>
          <w:sz w:val="28"/>
          <w:szCs w:val="28"/>
          <w:cs/>
          <w:lang w:val="th-TH"/>
        </w:rPr>
        <w:t>30 มิถุนายน</w:t>
      </w:r>
      <w:r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 25</w:t>
      </w:r>
      <w:r w:rsidR="00B701DB" w:rsidRPr="00A348EA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B4329D">
        <w:rPr>
          <w:rFonts w:ascii="Angsana New" w:hAnsi="Angsana New" w:hint="cs"/>
          <w:sz w:val="28"/>
          <w:szCs w:val="28"/>
          <w:cs/>
          <w:lang w:val="th-TH"/>
        </w:rPr>
        <w:t>2</w:t>
      </w:r>
      <w:r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8A6FC9" w:rsidRPr="00A348EA">
        <w:rPr>
          <w:rFonts w:ascii="Angsana New" w:hAnsi="Angsana New" w:hint="cs"/>
          <w:sz w:val="28"/>
          <w:szCs w:val="28"/>
          <w:cs/>
          <w:lang w:val="th-TH"/>
        </w:rPr>
        <w:t>และ</w:t>
      </w:r>
      <w:r w:rsidR="007A14D7"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A348EA">
        <w:rPr>
          <w:rFonts w:ascii="Angsana New" w:hAnsi="Angsana New" w:hint="cs"/>
          <w:sz w:val="28"/>
          <w:szCs w:val="28"/>
          <w:cs/>
          <w:lang w:val="th-TH"/>
        </w:rPr>
        <w:t>วันที่ 31 ธันวาคม 25</w:t>
      </w:r>
      <w:r w:rsidR="00682110" w:rsidRPr="00A348EA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B4329D">
        <w:rPr>
          <w:rFonts w:ascii="Angsana New" w:hAnsi="Angsana New" w:hint="cs"/>
          <w:sz w:val="28"/>
          <w:szCs w:val="28"/>
          <w:cs/>
          <w:lang w:val="th-TH"/>
        </w:rPr>
        <w:t>1</w:t>
      </w:r>
      <w:r w:rsidR="007A14D7"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มีรายละเอียดดังนี้ </w:t>
      </w:r>
      <w:r w:rsidRPr="00A348EA">
        <w:rPr>
          <w:rFonts w:ascii="Angsana New" w:hAnsi="Angsana New"/>
          <w:sz w:val="28"/>
          <w:szCs w:val="28"/>
        </w:rPr>
        <w:t>:-</w:t>
      </w:r>
    </w:p>
    <w:p w14:paraId="29C4FDEA" w14:textId="77777777" w:rsidR="00E66855" w:rsidRDefault="00E66855" w:rsidP="00840867">
      <w:pPr>
        <w:spacing w:before="60"/>
        <w:ind w:left="426" w:right="-165"/>
        <w:jc w:val="thaiDistribute"/>
        <w:rPr>
          <w:rFonts w:ascii="Angsana New" w:hAnsi="Angsana New"/>
          <w:sz w:val="16"/>
          <w:szCs w:val="16"/>
        </w:rPr>
      </w:pPr>
    </w:p>
    <w:p w14:paraId="054DD26D" w14:textId="77777777" w:rsidR="002A28C4" w:rsidRDefault="002A28C4" w:rsidP="00840867">
      <w:pPr>
        <w:spacing w:before="60"/>
        <w:ind w:left="426" w:right="-165"/>
        <w:jc w:val="thaiDistribute"/>
        <w:rPr>
          <w:rFonts w:ascii="Angsana New" w:hAnsi="Angsana New"/>
          <w:sz w:val="16"/>
          <w:szCs w:val="16"/>
        </w:rPr>
      </w:pPr>
    </w:p>
    <w:p w14:paraId="158E5FF7" w14:textId="77777777" w:rsidR="002A28C4" w:rsidRDefault="002A28C4" w:rsidP="00840867">
      <w:pPr>
        <w:spacing w:before="60"/>
        <w:ind w:left="426" w:right="-165"/>
        <w:jc w:val="thaiDistribute"/>
        <w:rPr>
          <w:rFonts w:ascii="Angsana New" w:hAnsi="Angsana New"/>
          <w:sz w:val="16"/>
          <w:szCs w:val="16"/>
        </w:rPr>
      </w:pPr>
    </w:p>
    <w:p w14:paraId="12043B55" w14:textId="77777777" w:rsidR="002A28C4" w:rsidRPr="00E66855" w:rsidRDefault="002A28C4" w:rsidP="00840867">
      <w:pPr>
        <w:spacing w:before="60"/>
        <w:ind w:left="426" w:right="-165"/>
        <w:jc w:val="thaiDistribute"/>
        <w:rPr>
          <w:rFonts w:ascii="Angsana New" w:hAnsi="Angsana New"/>
          <w:sz w:val="16"/>
          <w:szCs w:val="16"/>
        </w:rPr>
      </w:pPr>
    </w:p>
    <w:p w14:paraId="4764F2FC" w14:textId="77777777" w:rsidR="00017857" w:rsidRPr="005B732C" w:rsidRDefault="002075AA" w:rsidP="00281EA6">
      <w:pPr>
        <w:numPr>
          <w:ilvl w:val="1"/>
          <w:numId w:val="2"/>
        </w:numPr>
        <w:spacing w:before="120"/>
        <w:ind w:right="418"/>
        <w:rPr>
          <w:rFonts w:ascii="Angsana New" w:hAnsi="Angsana New"/>
          <w:sz w:val="28"/>
          <w:szCs w:val="28"/>
          <w:cs/>
          <w:lang w:val="th-TH"/>
        </w:rPr>
      </w:pPr>
      <w:r w:rsidRPr="005B732C">
        <w:rPr>
          <w:rFonts w:ascii="Angsana New" w:hAnsi="Angsana New" w:hint="cs"/>
          <w:b/>
          <w:bCs/>
          <w:sz w:val="28"/>
          <w:szCs w:val="28"/>
          <w:cs/>
        </w:rPr>
        <w:lastRenderedPageBreak/>
        <w:t xml:space="preserve">ลูกหนี้การค้า </w:t>
      </w:r>
      <w:r w:rsidR="00017857" w:rsidRPr="005B732C">
        <w:rPr>
          <w:rFonts w:ascii="Angsana New" w:hAnsi="Angsana New"/>
          <w:b/>
          <w:bCs/>
          <w:sz w:val="28"/>
          <w:szCs w:val="28"/>
        </w:rPr>
        <w:t>–</w:t>
      </w:r>
      <w:r w:rsidRPr="005B732C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</w:t>
      </w:r>
    </w:p>
    <w:tbl>
      <w:tblPr>
        <w:tblW w:w="9859" w:type="dxa"/>
        <w:tblInd w:w="-333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4099"/>
        <w:gridCol w:w="120"/>
        <w:gridCol w:w="1320"/>
        <w:gridCol w:w="112"/>
        <w:gridCol w:w="1328"/>
        <w:gridCol w:w="112"/>
        <w:gridCol w:w="1328"/>
        <w:gridCol w:w="120"/>
        <w:gridCol w:w="1320"/>
      </w:tblGrid>
      <w:tr w:rsidR="009A6909" w:rsidRPr="00A348EA" w14:paraId="6908AFAA" w14:textId="77777777" w:rsidTr="007A3453">
        <w:tc>
          <w:tcPr>
            <w:tcW w:w="4099" w:type="dxa"/>
          </w:tcPr>
          <w:p w14:paraId="06CA95DA" w14:textId="77777777" w:rsidR="009A6909" w:rsidRPr="00A348EA" w:rsidRDefault="009A6909" w:rsidP="00D909B7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24E379AE" w14:textId="77777777" w:rsidR="009A6909" w:rsidRPr="00A348EA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5640" w:type="dxa"/>
            <w:gridSpan w:val="7"/>
            <w:tcBorders>
              <w:bottom w:val="single" w:sz="4" w:space="0" w:color="auto"/>
            </w:tcBorders>
          </w:tcPr>
          <w:p w14:paraId="45BFC581" w14:textId="77777777" w:rsidR="009A6909" w:rsidRPr="00A348EA" w:rsidRDefault="009A6909" w:rsidP="008D7928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</w:tr>
      <w:tr w:rsidR="009A6909" w:rsidRPr="00A348EA" w14:paraId="2E9B5FC5" w14:textId="77777777">
        <w:tc>
          <w:tcPr>
            <w:tcW w:w="4099" w:type="dxa"/>
          </w:tcPr>
          <w:p w14:paraId="0D4809BE" w14:textId="77777777" w:rsidR="009A6909" w:rsidRPr="00A348EA" w:rsidRDefault="009A6909" w:rsidP="00D909B7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1FAA709A" w14:textId="77777777" w:rsidR="009A6909" w:rsidRPr="00A348EA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8AE8EB9" w14:textId="77777777" w:rsidR="009A6909" w:rsidRPr="00A348EA" w:rsidRDefault="009A6909" w:rsidP="0040119B">
            <w:pPr>
              <w:jc w:val="center"/>
              <w:rPr>
                <w:rFonts w:ascii="Angsana New"/>
                <w:sz w:val="26"/>
                <w:szCs w:val="26"/>
              </w:rPr>
            </w:pPr>
            <w:r w:rsidRPr="00A348EA">
              <w:rPr>
                <w:rFonts w:asci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12" w:type="dxa"/>
          </w:tcPr>
          <w:p w14:paraId="0BA633B0" w14:textId="77777777" w:rsidR="009A6909" w:rsidRPr="00A348EA" w:rsidRDefault="009A6909" w:rsidP="008D7928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768" w:type="dxa"/>
            <w:gridSpan w:val="3"/>
            <w:tcBorders>
              <w:bottom w:val="single" w:sz="4" w:space="0" w:color="auto"/>
            </w:tcBorders>
          </w:tcPr>
          <w:p w14:paraId="0219B0AC" w14:textId="77777777" w:rsidR="009A6909" w:rsidRPr="00A348EA" w:rsidRDefault="009A6909" w:rsidP="008D7928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/>
                <w:sz w:val="26"/>
                <w:szCs w:val="26"/>
                <w:cs/>
              </w:rPr>
              <w:t>งบการเงินเฉพาะ</w:t>
            </w:r>
            <w:r w:rsidR="00AA44A7" w:rsidRPr="00A348EA">
              <w:rPr>
                <w:rFonts w:asci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9A6909" w:rsidRPr="00A348EA" w14:paraId="233E2DDC" w14:textId="77777777">
        <w:tc>
          <w:tcPr>
            <w:tcW w:w="4099" w:type="dxa"/>
          </w:tcPr>
          <w:p w14:paraId="19B5E5A2" w14:textId="77777777" w:rsidR="009A6909" w:rsidRPr="00A348EA" w:rsidRDefault="009A6909" w:rsidP="00D909B7">
            <w:pPr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723732E4" w14:textId="77777777" w:rsidR="009A6909" w:rsidRPr="007860E0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  <w:highlight w:val="green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single" w:sz="4" w:space="0" w:color="auto"/>
            </w:tcBorders>
          </w:tcPr>
          <w:p w14:paraId="4AA85A20" w14:textId="77777777" w:rsidR="009A6909" w:rsidRPr="005B732C" w:rsidRDefault="009A6909" w:rsidP="005B732C">
            <w:pPr>
              <w:spacing w:line="340" w:lineRule="exact"/>
              <w:ind w:left="-16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5B732C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="005B732C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5B732C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5B732C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5B732C">
              <w:rPr>
                <w:rFonts w:ascii="Angsana New" w:hAnsi="Angsana New" w:hint="cs"/>
                <w:sz w:val="26"/>
                <w:szCs w:val="26"/>
                <w:cs/>
              </w:rPr>
              <w:t xml:space="preserve"> 25</w:t>
            </w:r>
            <w:r w:rsidR="00B701DB" w:rsidRPr="005B732C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B4329D" w:rsidRPr="005B732C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112" w:type="dxa"/>
            <w:tcBorders>
              <w:top w:val="single" w:sz="4" w:space="0" w:color="auto"/>
            </w:tcBorders>
          </w:tcPr>
          <w:p w14:paraId="37965CDC" w14:textId="77777777" w:rsidR="009A6909" w:rsidRPr="005B732C" w:rsidRDefault="009A6909" w:rsidP="0040119B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single" w:sz="4" w:space="0" w:color="auto"/>
            </w:tcBorders>
          </w:tcPr>
          <w:p w14:paraId="1E753898" w14:textId="77777777" w:rsidR="009A6909" w:rsidRPr="005B732C" w:rsidRDefault="00853A74" w:rsidP="00B4329D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B732C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="009A6909" w:rsidRPr="005B732C">
              <w:rPr>
                <w:rFonts w:ascii="Angsana New" w:hAnsi="Angsana New" w:hint="cs"/>
                <w:sz w:val="26"/>
                <w:szCs w:val="26"/>
                <w:cs/>
              </w:rPr>
              <w:t xml:space="preserve">1 ธันวาคม </w:t>
            </w:r>
            <w:r w:rsidRPr="005B732C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  <w:r w:rsidR="009A6909" w:rsidRPr="005B732C">
              <w:rPr>
                <w:rFonts w:ascii="Angsana New" w:hAnsi="Angsana New" w:hint="cs"/>
                <w:sz w:val="26"/>
                <w:szCs w:val="26"/>
                <w:cs/>
              </w:rPr>
              <w:t>5</w:t>
            </w:r>
            <w:r w:rsidR="00682110" w:rsidRPr="005B732C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B4329D" w:rsidRPr="005B732C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</w:p>
        </w:tc>
        <w:tc>
          <w:tcPr>
            <w:tcW w:w="112" w:type="dxa"/>
          </w:tcPr>
          <w:p w14:paraId="1208DC70" w14:textId="77777777" w:rsidR="009A6909" w:rsidRPr="005B732C" w:rsidRDefault="009A6909" w:rsidP="0040119B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</w:tcPr>
          <w:p w14:paraId="78FD7785" w14:textId="77777777" w:rsidR="009A6909" w:rsidRPr="005B732C" w:rsidRDefault="005B732C" w:rsidP="005B732C">
            <w:pPr>
              <w:spacing w:line="340" w:lineRule="exact"/>
              <w:ind w:left="-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30 มิถุนายน</w:t>
            </w:r>
            <w:r w:rsidR="009A6909" w:rsidRPr="005B732C">
              <w:rPr>
                <w:rFonts w:ascii="Angsana New" w:hAnsi="Angsana New" w:hint="cs"/>
                <w:sz w:val="26"/>
                <w:szCs w:val="26"/>
                <w:cs/>
              </w:rPr>
              <w:t xml:space="preserve"> 25</w:t>
            </w:r>
            <w:r w:rsidR="002D67DD" w:rsidRPr="005B732C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B4329D" w:rsidRPr="005B732C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120" w:type="dxa"/>
          </w:tcPr>
          <w:p w14:paraId="2EDF2A6B" w14:textId="77777777" w:rsidR="009A6909" w:rsidRPr="00A348EA" w:rsidRDefault="009A6909" w:rsidP="0040119B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</w:tcPr>
          <w:p w14:paraId="426B2383" w14:textId="77777777" w:rsidR="009A6909" w:rsidRPr="00A348EA" w:rsidRDefault="00853A74" w:rsidP="00B4329D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="009A6909" w:rsidRPr="00A348EA">
              <w:rPr>
                <w:rFonts w:ascii="Angsana New" w:hAnsi="Angsana New" w:hint="cs"/>
                <w:sz w:val="26"/>
                <w:szCs w:val="26"/>
                <w:cs/>
              </w:rPr>
              <w:t>1 ธันวาคม 25</w:t>
            </w:r>
            <w:r w:rsidR="00682110" w:rsidRPr="00A348EA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B4329D"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</w:p>
        </w:tc>
      </w:tr>
      <w:tr w:rsidR="009A6909" w:rsidRPr="00A348EA" w14:paraId="122CEEBD" w14:textId="77777777">
        <w:trPr>
          <w:trHeight w:val="321"/>
        </w:trPr>
        <w:tc>
          <w:tcPr>
            <w:tcW w:w="4099" w:type="dxa"/>
            <w:vAlign w:val="bottom"/>
          </w:tcPr>
          <w:p w14:paraId="23721F86" w14:textId="77777777" w:rsidR="009A6909" w:rsidRPr="00A348EA" w:rsidRDefault="009A6909" w:rsidP="00D909B7">
            <w:pPr>
              <w:rPr>
                <w:rFonts w:ascii="Angsana New"/>
                <w:sz w:val="26"/>
                <w:szCs w:val="26"/>
              </w:rPr>
            </w:pPr>
            <w:r w:rsidRPr="00A348EA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ลูกหนี้</w:t>
            </w:r>
            <w:r w:rsidR="0031745C" w:rsidRPr="00A348EA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 xml:space="preserve">การค้า - </w:t>
            </w:r>
            <w:r w:rsidRPr="00A348EA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กิจการที่เกี่ยวข้องกัน</w:t>
            </w:r>
          </w:p>
        </w:tc>
        <w:tc>
          <w:tcPr>
            <w:tcW w:w="120" w:type="dxa"/>
          </w:tcPr>
          <w:p w14:paraId="6C301FE8" w14:textId="77777777" w:rsidR="009A6909" w:rsidRPr="00A348EA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</w:tcPr>
          <w:p w14:paraId="0D450B62" w14:textId="77777777" w:rsidR="009A6909" w:rsidRPr="00A348EA" w:rsidRDefault="009A6909" w:rsidP="00D909B7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2CD26B12" w14:textId="77777777" w:rsidR="009A6909" w:rsidRPr="00A348EA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</w:tcPr>
          <w:p w14:paraId="1F625B6C" w14:textId="77777777" w:rsidR="009A6909" w:rsidRPr="00A348EA" w:rsidRDefault="009A6909" w:rsidP="00D909B7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1B59F576" w14:textId="77777777" w:rsidR="009A6909" w:rsidRPr="00A348EA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14:paraId="652A5E52" w14:textId="77777777" w:rsidR="009A6909" w:rsidRPr="00A348EA" w:rsidRDefault="009A6909" w:rsidP="00D909B7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2571614F" w14:textId="77777777" w:rsidR="009A6909" w:rsidRPr="00A348EA" w:rsidRDefault="009A6909" w:rsidP="008D7928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14:paraId="09AECE4C" w14:textId="77777777" w:rsidR="009A6909" w:rsidRPr="00A348EA" w:rsidRDefault="009A6909" w:rsidP="008D7928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9A6909" w:rsidRPr="00A348EA" w14:paraId="539610FF" w14:textId="77777777" w:rsidTr="00AE03DA">
        <w:trPr>
          <w:trHeight w:val="225"/>
        </w:trPr>
        <w:tc>
          <w:tcPr>
            <w:tcW w:w="4099" w:type="dxa"/>
            <w:vAlign w:val="bottom"/>
          </w:tcPr>
          <w:p w14:paraId="60CF73D1" w14:textId="77777777" w:rsidR="009A6909" w:rsidRPr="00A348EA" w:rsidRDefault="009A6909" w:rsidP="00D909B7">
            <w:pPr>
              <w:rPr>
                <w:rFonts w:asci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บริษัทย่อย</w:t>
            </w:r>
            <w:r w:rsidRPr="00A348EA">
              <w:rPr>
                <w:rFonts w:ascii="Angsana New" w:hAnsi="Angsana New"/>
                <w:sz w:val="26"/>
                <w:szCs w:val="26"/>
              </w:rPr>
              <w:t xml:space="preserve"> :</w:t>
            </w:r>
          </w:p>
        </w:tc>
        <w:tc>
          <w:tcPr>
            <w:tcW w:w="120" w:type="dxa"/>
          </w:tcPr>
          <w:p w14:paraId="119B0ABF" w14:textId="77777777" w:rsidR="009A6909" w:rsidRPr="00A348EA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14:paraId="03F7F17F" w14:textId="77777777" w:rsidR="009A6909" w:rsidRPr="00A348EA" w:rsidRDefault="009A6909" w:rsidP="00D909B7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59F839C7" w14:textId="77777777" w:rsidR="009A6909" w:rsidRPr="00A348EA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14:paraId="22CD5A51" w14:textId="77777777" w:rsidR="009A6909" w:rsidRPr="00A348EA" w:rsidRDefault="009A6909" w:rsidP="00D909B7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3B0E92CB" w14:textId="77777777" w:rsidR="009A6909" w:rsidRPr="00A348EA" w:rsidRDefault="009A6909" w:rsidP="00D909B7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</w:tcPr>
          <w:p w14:paraId="39224685" w14:textId="77777777" w:rsidR="009A6909" w:rsidRPr="00A348EA" w:rsidRDefault="009A6909" w:rsidP="00D909B7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</w:tcPr>
          <w:p w14:paraId="72F82ECF" w14:textId="77777777" w:rsidR="009A6909" w:rsidRPr="00A348EA" w:rsidRDefault="009A6909" w:rsidP="008D7928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</w:tcPr>
          <w:p w14:paraId="3628BAE1" w14:textId="77777777" w:rsidR="009A6909" w:rsidRPr="00A348EA" w:rsidRDefault="009A6909" w:rsidP="008D7928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AB3E76" w:rsidRPr="00A348EA" w14:paraId="3A178584" w14:textId="77777777" w:rsidTr="00AE03DA">
        <w:trPr>
          <w:trHeight w:val="338"/>
        </w:trPr>
        <w:tc>
          <w:tcPr>
            <w:tcW w:w="4099" w:type="dxa"/>
            <w:vAlign w:val="bottom"/>
          </w:tcPr>
          <w:p w14:paraId="64196F4E" w14:textId="6A3A30B6" w:rsidR="00AB3E76" w:rsidRPr="00B4329D" w:rsidRDefault="00AB3E76" w:rsidP="00AB3E76">
            <w:pPr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    </w:t>
            </w:r>
            <w:r w:rsidRPr="00B4329D">
              <w:rPr>
                <w:rFonts w:ascii="Angsana New" w:hAnsi="Angsana New" w:hint="cs"/>
                <w:sz w:val="26"/>
                <w:szCs w:val="26"/>
                <w:cs/>
              </w:rPr>
              <w:t>บริษัท บรุ๊คเคอร์ บิสซิเนส ดีเวลล็อปเม้นท์ จำกัด</w:t>
            </w:r>
          </w:p>
        </w:tc>
        <w:tc>
          <w:tcPr>
            <w:tcW w:w="120" w:type="dxa"/>
          </w:tcPr>
          <w:p w14:paraId="3ECFE258" w14:textId="77777777" w:rsidR="00AB3E76" w:rsidRPr="00A348EA" w:rsidRDefault="00AB3E76" w:rsidP="00AB3E76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482B3019" w14:textId="1CBD78D1" w:rsidR="00AB3E76" w:rsidRPr="00A348EA" w:rsidRDefault="00AB3E76" w:rsidP="00AB3E76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12" w:type="dxa"/>
            <w:vAlign w:val="bottom"/>
          </w:tcPr>
          <w:p w14:paraId="3BE0F8AA" w14:textId="77777777" w:rsidR="00AB3E76" w:rsidRPr="00A348EA" w:rsidRDefault="00AB3E76" w:rsidP="00AB3E76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40B05378" w14:textId="7EBD185E" w:rsidR="00AB3E76" w:rsidRPr="00A348EA" w:rsidRDefault="00AB3E76" w:rsidP="00AB3E76">
            <w:pPr>
              <w:ind w:right="74"/>
              <w:jc w:val="right"/>
              <w:rPr>
                <w:rFonts w:ascii="Angsana New"/>
                <w:sz w:val="26"/>
                <w:szCs w:val="26"/>
                <w:cs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12" w:type="dxa"/>
            <w:vAlign w:val="bottom"/>
          </w:tcPr>
          <w:p w14:paraId="477F07E6" w14:textId="77777777" w:rsidR="00AB3E76" w:rsidRPr="00A348EA" w:rsidRDefault="00AB3E76" w:rsidP="00AB3E76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bottom w:val="single" w:sz="4" w:space="0" w:color="auto"/>
            </w:tcBorders>
            <w:vAlign w:val="bottom"/>
          </w:tcPr>
          <w:p w14:paraId="6F5ECC35" w14:textId="7FF4B28A" w:rsidR="00AB3E76" w:rsidRPr="00A348EA" w:rsidRDefault="00AB3E76" w:rsidP="00AB3E76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20" w:type="dxa"/>
            <w:vAlign w:val="bottom"/>
          </w:tcPr>
          <w:p w14:paraId="22CCFC4D" w14:textId="77777777" w:rsidR="00AB3E76" w:rsidRPr="00A348EA" w:rsidRDefault="00AB3E76" w:rsidP="00AB3E76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bottom"/>
          </w:tcPr>
          <w:p w14:paraId="2CF7D0F1" w14:textId="5F5DF379" w:rsidR="00AB3E76" w:rsidRPr="00A348EA" w:rsidRDefault="00AB3E76" w:rsidP="00AB3E76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1,073,046.22</w:t>
            </w:r>
          </w:p>
        </w:tc>
      </w:tr>
      <w:tr w:rsidR="00AB3E76" w:rsidRPr="00A348EA" w14:paraId="7F707796" w14:textId="77777777">
        <w:tc>
          <w:tcPr>
            <w:tcW w:w="4099" w:type="dxa"/>
            <w:vAlign w:val="bottom"/>
          </w:tcPr>
          <w:p w14:paraId="3369FC3C" w14:textId="77777777" w:rsidR="00AB3E76" w:rsidRPr="00A348EA" w:rsidRDefault="00AB3E76" w:rsidP="00AB3E76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0" w:type="dxa"/>
          </w:tcPr>
          <w:p w14:paraId="03FE5720" w14:textId="77777777" w:rsidR="00AB3E76" w:rsidRPr="00A348EA" w:rsidRDefault="00AB3E76" w:rsidP="00AB3E76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4F612B7C" w14:textId="77777777" w:rsidR="00AB3E76" w:rsidRPr="00A348EA" w:rsidRDefault="00AB3E76" w:rsidP="00AB3E76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A348EA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5DCE0B1D" w14:textId="77777777" w:rsidR="00AB3E76" w:rsidRPr="00A348EA" w:rsidRDefault="00AB3E76" w:rsidP="00AB3E76">
            <w:pPr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448D33EC" w14:textId="77777777" w:rsidR="00AB3E76" w:rsidRPr="00A348EA" w:rsidRDefault="00AB3E76" w:rsidP="00AB3E76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 w:rsidRPr="00A348EA">
              <w:rPr>
                <w:rFonts w:asci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12" w:type="dxa"/>
            <w:vAlign w:val="bottom"/>
          </w:tcPr>
          <w:p w14:paraId="780DBD26" w14:textId="77777777" w:rsidR="00AB3E76" w:rsidRPr="00A348EA" w:rsidRDefault="00AB3E76" w:rsidP="00AB3E76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</w:tcBorders>
            <w:vAlign w:val="bottom"/>
          </w:tcPr>
          <w:p w14:paraId="421E4188" w14:textId="565917D9" w:rsidR="00AB3E76" w:rsidRPr="00A348EA" w:rsidRDefault="00AB3E76" w:rsidP="00AB3E76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20" w:type="dxa"/>
            <w:vAlign w:val="bottom"/>
          </w:tcPr>
          <w:p w14:paraId="1DC4D972" w14:textId="77777777" w:rsidR="00AB3E76" w:rsidRPr="00A348EA" w:rsidRDefault="00AB3E76" w:rsidP="00AB3E76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23D6B87E" w14:textId="77777777" w:rsidR="00AB3E76" w:rsidRPr="00A348EA" w:rsidRDefault="00AB3E76" w:rsidP="00AB3E76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1,073,046.22</w:t>
            </w:r>
          </w:p>
        </w:tc>
      </w:tr>
      <w:tr w:rsidR="00AB3E76" w:rsidRPr="00A348EA" w14:paraId="618817D7" w14:textId="77777777">
        <w:trPr>
          <w:trHeight w:val="177"/>
        </w:trPr>
        <w:tc>
          <w:tcPr>
            <w:tcW w:w="4099" w:type="dxa"/>
            <w:vAlign w:val="bottom"/>
          </w:tcPr>
          <w:p w14:paraId="18A8B014" w14:textId="77777777" w:rsidR="00AB3E76" w:rsidRPr="00A348EA" w:rsidRDefault="00AB3E76" w:rsidP="00AB3E76">
            <w:pPr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บริษัทที่เกี่ยวข้องกัน</w:t>
            </w:r>
            <w:r w:rsidRPr="00A348EA">
              <w:rPr>
                <w:rFonts w:ascii="Angsana New" w:hAnsi="Angsana New"/>
                <w:sz w:val="26"/>
                <w:szCs w:val="26"/>
              </w:rPr>
              <w:t xml:space="preserve"> :</w:t>
            </w:r>
          </w:p>
        </w:tc>
        <w:tc>
          <w:tcPr>
            <w:tcW w:w="120" w:type="dxa"/>
          </w:tcPr>
          <w:p w14:paraId="1A77A90A" w14:textId="77777777" w:rsidR="00AB3E76" w:rsidRPr="00A348EA" w:rsidRDefault="00AB3E76" w:rsidP="00AB3E76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7B9C99D4" w14:textId="77777777" w:rsidR="00AB3E76" w:rsidRPr="00A348EA" w:rsidRDefault="00AB3E76" w:rsidP="00AB3E76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  <w:vAlign w:val="bottom"/>
          </w:tcPr>
          <w:p w14:paraId="41C658DF" w14:textId="77777777" w:rsidR="00AB3E76" w:rsidRPr="00A348EA" w:rsidRDefault="00AB3E76" w:rsidP="00AB3E76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714C2A6A" w14:textId="77777777" w:rsidR="00AB3E76" w:rsidRPr="00A348EA" w:rsidRDefault="00AB3E76" w:rsidP="00AB3E76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  <w:vAlign w:val="bottom"/>
          </w:tcPr>
          <w:p w14:paraId="120428AF" w14:textId="77777777" w:rsidR="00AB3E76" w:rsidRPr="00A348EA" w:rsidRDefault="00AB3E76" w:rsidP="00AB3E76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449984EF" w14:textId="77777777" w:rsidR="00AB3E76" w:rsidRPr="00A348EA" w:rsidRDefault="00AB3E76" w:rsidP="00AB3E76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0" w:type="dxa"/>
            <w:vAlign w:val="bottom"/>
          </w:tcPr>
          <w:p w14:paraId="508DA9FA" w14:textId="77777777" w:rsidR="00AB3E76" w:rsidRPr="00A348EA" w:rsidRDefault="00AB3E76" w:rsidP="00AB3E76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65BEBDE6" w14:textId="77777777" w:rsidR="00AB3E76" w:rsidRPr="00A348EA" w:rsidRDefault="00AB3E76" w:rsidP="00AB3E76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</w:p>
        </w:tc>
      </w:tr>
      <w:tr w:rsidR="00AB3E76" w:rsidRPr="00A348EA" w14:paraId="0380E0D4" w14:textId="77777777">
        <w:tc>
          <w:tcPr>
            <w:tcW w:w="4099" w:type="dxa"/>
            <w:vAlign w:val="bottom"/>
          </w:tcPr>
          <w:p w14:paraId="3D07738A" w14:textId="77777777" w:rsidR="00AB3E76" w:rsidRPr="00A348EA" w:rsidRDefault="00AB3E76" w:rsidP="00AB3E76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   บริษัท ซีเวทต้า แคปปิตอล จำกัด</w:t>
            </w:r>
          </w:p>
        </w:tc>
        <w:tc>
          <w:tcPr>
            <w:tcW w:w="120" w:type="dxa"/>
          </w:tcPr>
          <w:p w14:paraId="61E84634" w14:textId="77777777" w:rsidR="00AB3E76" w:rsidRPr="00A348EA" w:rsidRDefault="00AB3E76" w:rsidP="00AB3E76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26DA2743" w14:textId="11EF9392" w:rsidR="00AB3E76" w:rsidRPr="00A348EA" w:rsidRDefault="00AB3E76" w:rsidP="00AB3E76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12" w:type="dxa"/>
            <w:vAlign w:val="bottom"/>
          </w:tcPr>
          <w:p w14:paraId="1A20FE2C" w14:textId="77777777" w:rsidR="00AB3E76" w:rsidRPr="00A348EA" w:rsidRDefault="00AB3E76" w:rsidP="00AB3E76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7EC3A6BC" w14:textId="77777777" w:rsidR="00AB3E76" w:rsidRPr="00A348EA" w:rsidRDefault="00AB3E76" w:rsidP="00AB3E76">
            <w:pPr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1,432.42</w:t>
            </w:r>
          </w:p>
        </w:tc>
        <w:tc>
          <w:tcPr>
            <w:tcW w:w="112" w:type="dxa"/>
            <w:vAlign w:val="bottom"/>
          </w:tcPr>
          <w:p w14:paraId="32E088D0" w14:textId="77777777" w:rsidR="00AB3E76" w:rsidRPr="00A348EA" w:rsidRDefault="00AB3E76" w:rsidP="00AB3E76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6AED599E" w14:textId="32F4D5C5" w:rsidR="00AB3E76" w:rsidRPr="00A348EA" w:rsidRDefault="00AB3E76" w:rsidP="00AB3E76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20" w:type="dxa"/>
            <w:vAlign w:val="bottom"/>
          </w:tcPr>
          <w:p w14:paraId="2E93FC3C" w14:textId="77777777" w:rsidR="00AB3E76" w:rsidRPr="00A348EA" w:rsidRDefault="00AB3E76" w:rsidP="00AB3E76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7E404AC2" w14:textId="77777777" w:rsidR="00AB3E76" w:rsidRPr="00A348EA" w:rsidRDefault="00AB3E76" w:rsidP="00AB3E76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1,432.42</w:t>
            </w:r>
          </w:p>
        </w:tc>
      </w:tr>
      <w:tr w:rsidR="00AB3E76" w:rsidRPr="00A348EA" w14:paraId="3A84D732" w14:textId="77777777">
        <w:tc>
          <w:tcPr>
            <w:tcW w:w="4099" w:type="dxa"/>
            <w:vAlign w:val="bottom"/>
          </w:tcPr>
          <w:p w14:paraId="2830EF30" w14:textId="77777777" w:rsidR="00AB3E76" w:rsidRPr="00A348EA" w:rsidRDefault="00AB3E76" w:rsidP="00AB3E76">
            <w:pPr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   บรุ๊คเคอร์ สุโขทัย ฟันด์</w:t>
            </w:r>
          </w:p>
        </w:tc>
        <w:tc>
          <w:tcPr>
            <w:tcW w:w="120" w:type="dxa"/>
          </w:tcPr>
          <w:p w14:paraId="7854C7F2" w14:textId="77777777" w:rsidR="00AB3E76" w:rsidRPr="00A348EA" w:rsidRDefault="00AB3E76" w:rsidP="00AB3E76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67878200" w14:textId="78CE08D2" w:rsidR="00AB3E76" w:rsidRPr="00A348EA" w:rsidRDefault="00AB3E76" w:rsidP="00AB3E76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22,550,907.97</w:t>
            </w:r>
          </w:p>
        </w:tc>
        <w:tc>
          <w:tcPr>
            <w:tcW w:w="112" w:type="dxa"/>
            <w:vAlign w:val="bottom"/>
          </w:tcPr>
          <w:p w14:paraId="54933A34" w14:textId="77777777" w:rsidR="00AB3E76" w:rsidRPr="00A348EA" w:rsidRDefault="00AB3E76" w:rsidP="00AB3E76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2F2CAE90" w14:textId="77777777" w:rsidR="00AB3E76" w:rsidRPr="00A348EA" w:rsidRDefault="00AB3E76" w:rsidP="00AB3E76">
            <w:pPr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8,535,741.14</w:t>
            </w:r>
          </w:p>
        </w:tc>
        <w:tc>
          <w:tcPr>
            <w:tcW w:w="112" w:type="dxa"/>
            <w:vAlign w:val="bottom"/>
          </w:tcPr>
          <w:p w14:paraId="6031A3B3" w14:textId="77777777" w:rsidR="00AB3E76" w:rsidRPr="00A348EA" w:rsidRDefault="00AB3E76" w:rsidP="00AB3E76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vAlign w:val="bottom"/>
          </w:tcPr>
          <w:p w14:paraId="6B61FE9D" w14:textId="71876DEB" w:rsidR="00AB3E76" w:rsidRPr="00A348EA" w:rsidRDefault="00AB3E76" w:rsidP="00AB3E76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20" w:type="dxa"/>
            <w:vAlign w:val="bottom"/>
          </w:tcPr>
          <w:p w14:paraId="2971BF27" w14:textId="77777777" w:rsidR="00AB3E76" w:rsidRPr="00A348EA" w:rsidRDefault="00AB3E76" w:rsidP="00AB3E76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vAlign w:val="bottom"/>
          </w:tcPr>
          <w:p w14:paraId="0BBF0739" w14:textId="77777777" w:rsidR="00AB3E76" w:rsidRPr="00A348EA" w:rsidRDefault="00AB3E76" w:rsidP="00AB3E76">
            <w:pPr>
              <w:ind w:right="7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</w:tr>
      <w:tr w:rsidR="00AB3E76" w:rsidRPr="00A348EA" w14:paraId="177B7044" w14:textId="77777777">
        <w:tc>
          <w:tcPr>
            <w:tcW w:w="4099" w:type="dxa"/>
            <w:vAlign w:val="bottom"/>
          </w:tcPr>
          <w:p w14:paraId="15406991" w14:textId="77777777" w:rsidR="00AB3E76" w:rsidRPr="00A348EA" w:rsidRDefault="00AB3E76" w:rsidP="00AB3E76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รวมลูกหนี้การค้า - กิจการที่เกี่ยวข้องกัน</w:t>
            </w:r>
          </w:p>
        </w:tc>
        <w:tc>
          <w:tcPr>
            <w:tcW w:w="120" w:type="dxa"/>
          </w:tcPr>
          <w:p w14:paraId="631E8F54" w14:textId="77777777" w:rsidR="00AB3E76" w:rsidRPr="00A348EA" w:rsidRDefault="00AB3E76" w:rsidP="00AB3E76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66D7770" w14:textId="66F234F1" w:rsidR="00AB3E76" w:rsidRPr="00A348EA" w:rsidRDefault="00AB3E76" w:rsidP="00AB3E76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22,550,907.97</w:t>
            </w:r>
          </w:p>
        </w:tc>
        <w:tc>
          <w:tcPr>
            <w:tcW w:w="112" w:type="dxa"/>
            <w:vAlign w:val="bottom"/>
          </w:tcPr>
          <w:p w14:paraId="508BC912" w14:textId="77777777" w:rsidR="00AB3E76" w:rsidRPr="00A348EA" w:rsidRDefault="00AB3E76" w:rsidP="00AB3E76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DAD9906" w14:textId="77777777" w:rsidR="00AB3E76" w:rsidRPr="00A348EA" w:rsidRDefault="00AB3E76" w:rsidP="00AB3E76">
            <w:pPr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8,537,173.56</w:t>
            </w:r>
          </w:p>
        </w:tc>
        <w:tc>
          <w:tcPr>
            <w:tcW w:w="112" w:type="dxa"/>
            <w:vAlign w:val="bottom"/>
          </w:tcPr>
          <w:p w14:paraId="27D43AB8" w14:textId="77777777" w:rsidR="00AB3E76" w:rsidRPr="00A348EA" w:rsidRDefault="00AB3E76" w:rsidP="00AB3E76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3DD7FE2" w14:textId="7390B7FE" w:rsidR="00AB3E76" w:rsidRPr="00A348EA" w:rsidRDefault="00AB3E76" w:rsidP="00AB3E76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120" w:type="dxa"/>
            <w:vAlign w:val="bottom"/>
          </w:tcPr>
          <w:p w14:paraId="337FCF2E" w14:textId="77777777" w:rsidR="00AB3E76" w:rsidRPr="00A348EA" w:rsidRDefault="00AB3E76" w:rsidP="00AB3E76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93BD587" w14:textId="77777777" w:rsidR="00AB3E76" w:rsidRPr="00A348EA" w:rsidRDefault="00AB3E76" w:rsidP="00AB3E76">
            <w:pPr>
              <w:ind w:right="97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1,074,478.64</w:t>
            </w:r>
          </w:p>
        </w:tc>
      </w:tr>
    </w:tbl>
    <w:p w14:paraId="758E9A78" w14:textId="77777777" w:rsidR="00FE41F1" w:rsidRPr="00A348EA" w:rsidRDefault="00FE41F1" w:rsidP="00843F88">
      <w:pPr>
        <w:ind w:left="839" w:hanging="414"/>
        <w:rPr>
          <w:rFonts w:ascii="Angsana New" w:hAnsi="Angsana New"/>
          <w:sz w:val="28"/>
          <w:szCs w:val="28"/>
        </w:rPr>
      </w:pPr>
    </w:p>
    <w:p w14:paraId="7AC8EF84" w14:textId="77777777" w:rsidR="002075AA" w:rsidRPr="00A348EA" w:rsidRDefault="002075AA" w:rsidP="00843F88">
      <w:pPr>
        <w:ind w:left="839" w:hanging="414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sz w:val="28"/>
          <w:szCs w:val="28"/>
          <w:cs/>
        </w:rPr>
        <w:t>ยอดคงเหลือของลูกหนี้การค้า</w:t>
      </w:r>
      <w:r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Pr="00A348EA">
        <w:rPr>
          <w:rFonts w:ascii="Angsana New" w:hAnsi="Angsana New"/>
          <w:sz w:val="28"/>
          <w:szCs w:val="28"/>
        </w:rPr>
        <w:t>–</w:t>
      </w:r>
      <w:r w:rsidRPr="00A348EA">
        <w:rPr>
          <w:rFonts w:ascii="Angsana New" w:hAnsi="Angsana New" w:hint="cs"/>
          <w:sz w:val="28"/>
          <w:szCs w:val="28"/>
          <w:cs/>
        </w:rPr>
        <w:t xml:space="preserve"> กิจการที่เกี่ยวข้องกัน </w:t>
      </w:r>
      <w:r w:rsidRPr="00A348EA">
        <w:rPr>
          <w:rFonts w:ascii="Angsana New" w:hAnsi="Angsana New"/>
          <w:sz w:val="28"/>
          <w:szCs w:val="28"/>
          <w:cs/>
        </w:rPr>
        <w:t>แยกตามอายุ</w:t>
      </w:r>
      <w:r w:rsidRPr="00A348EA">
        <w:rPr>
          <w:rFonts w:ascii="Angsana New" w:hAnsi="Angsana New" w:hint="cs"/>
          <w:sz w:val="28"/>
          <w:szCs w:val="28"/>
          <w:cs/>
        </w:rPr>
        <w:t>หนี้</w:t>
      </w:r>
      <w:r w:rsidRPr="00A348EA">
        <w:rPr>
          <w:rFonts w:ascii="Angsana New" w:hAnsi="Angsana New"/>
          <w:sz w:val="28"/>
          <w:szCs w:val="28"/>
          <w:cs/>
        </w:rPr>
        <w:t>ที่ค้างชำระ</w:t>
      </w:r>
      <w:r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Pr="00A348EA">
        <w:rPr>
          <w:rFonts w:ascii="Angsana New" w:hAnsi="Angsana New"/>
          <w:sz w:val="28"/>
          <w:szCs w:val="28"/>
          <w:cs/>
        </w:rPr>
        <w:t>ดังนี้</w:t>
      </w:r>
      <w:r w:rsidRPr="00A348EA">
        <w:rPr>
          <w:rFonts w:ascii="Angsana New" w:hAnsi="Angsana New"/>
          <w:sz w:val="28"/>
          <w:szCs w:val="28"/>
        </w:rPr>
        <w:t>:-</w:t>
      </w:r>
    </w:p>
    <w:tbl>
      <w:tblPr>
        <w:tblpPr w:leftFromText="180" w:rightFromText="180" w:vertAnchor="text" w:horzAnchor="margin" w:tblpY="168"/>
        <w:tblW w:w="9588" w:type="dxa"/>
        <w:tblLayout w:type="fixed"/>
        <w:tblLook w:val="0000" w:firstRow="0" w:lastRow="0" w:firstColumn="0" w:lastColumn="0" w:noHBand="0" w:noVBand="0"/>
      </w:tblPr>
      <w:tblGrid>
        <w:gridCol w:w="2866"/>
        <w:gridCol w:w="240"/>
        <w:gridCol w:w="1439"/>
        <w:gridCol w:w="241"/>
        <w:gridCol w:w="1442"/>
        <w:gridCol w:w="237"/>
        <w:gridCol w:w="1443"/>
        <w:gridCol w:w="241"/>
        <w:gridCol w:w="1439"/>
      </w:tblGrid>
      <w:tr w:rsidR="00834274" w:rsidRPr="00A348EA" w14:paraId="02DDEA08" w14:textId="77777777" w:rsidTr="00275D96">
        <w:trPr>
          <w:trHeight w:hRule="exact" w:val="369"/>
        </w:trPr>
        <w:tc>
          <w:tcPr>
            <w:tcW w:w="2866" w:type="dxa"/>
          </w:tcPr>
          <w:p w14:paraId="099999F6" w14:textId="77777777" w:rsidR="00834274" w:rsidRPr="00A348EA" w:rsidRDefault="00834274" w:rsidP="00834274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14:paraId="64B42158" w14:textId="77777777" w:rsidR="00834274" w:rsidRPr="00A348EA" w:rsidRDefault="00834274" w:rsidP="00834274">
            <w:pPr>
              <w:ind w:right="851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6482" w:type="dxa"/>
            <w:gridSpan w:val="7"/>
            <w:tcBorders>
              <w:bottom w:val="single" w:sz="4" w:space="0" w:color="auto"/>
            </w:tcBorders>
          </w:tcPr>
          <w:p w14:paraId="6D7028E6" w14:textId="77777777" w:rsidR="00834274" w:rsidRPr="00A348EA" w:rsidRDefault="00834274" w:rsidP="00834274">
            <w:pPr>
              <w:spacing w:line="340" w:lineRule="exact"/>
              <w:ind w:left="-127" w:right="-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/>
                <w:sz w:val="26"/>
                <w:szCs w:val="26"/>
                <w:cs/>
              </w:rPr>
              <w:t>บาท</w:t>
            </w:r>
          </w:p>
        </w:tc>
      </w:tr>
      <w:tr w:rsidR="00834274" w:rsidRPr="00A348EA" w14:paraId="1A84466D" w14:textId="77777777" w:rsidTr="00275D96">
        <w:trPr>
          <w:trHeight w:hRule="exact" w:val="369"/>
        </w:trPr>
        <w:tc>
          <w:tcPr>
            <w:tcW w:w="2866" w:type="dxa"/>
          </w:tcPr>
          <w:p w14:paraId="1667ECBB" w14:textId="77777777" w:rsidR="00834274" w:rsidRPr="00A348EA" w:rsidRDefault="00834274" w:rsidP="00834274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14:paraId="2BF181C7" w14:textId="77777777" w:rsidR="00834274" w:rsidRPr="00A348EA" w:rsidRDefault="00834274" w:rsidP="00834274">
            <w:pPr>
              <w:ind w:right="851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312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B0C707A" w14:textId="77777777" w:rsidR="00834274" w:rsidRPr="00A348EA" w:rsidRDefault="00834274" w:rsidP="00834274">
            <w:pPr>
              <w:spacing w:line="340" w:lineRule="exact"/>
              <w:ind w:left="-38"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7" w:type="dxa"/>
          </w:tcPr>
          <w:p w14:paraId="5743F992" w14:textId="77777777" w:rsidR="00834274" w:rsidRPr="00A348EA" w:rsidRDefault="00834274" w:rsidP="00834274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3123" w:type="dxa"/>
            <w:gridSpan w:val="3"/>
            <w:tcBorders>
              <w:bottom w:val="single" w:sz="4" w:space="0" w:color="auto"/>
            </w:tcBorders>
          </w:tcPr>
          <w:p w14:paraId="65CA3C9D" w14:textId="77777777" w:rsidR="00834274" w:rsidRPr="00A348EA" w:rsidRDefault="00834274" w:rsidP="00834274">
            <w:pPr>
              <w:spacing w:line="340" w:lineRule="exact"/>
              <w:ind w:left="-127" w:right="-84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/>
                <w:sz w:val="26"/>
                <w:szCs w:val="26"/>
                <w:cs/>
              </w:rPr>
              <w:t>งบการเงินเฉพาะ</w:t>
            </w:r>
            <w:r w:rsidRPr="00A348EA">
              <w:rPr>
                <w:rFonts w:asci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B4329D" w:rsidRPr="00A348EA" w14:paraId="7352E4DD" w14:textId="77777777" w:rsidTr="00275D96">
        <w:trPr>
          <w:trHeight w:hRule="exact" w:val="369"/>
        </w:trPr>
        <w:tc>
          <w:tcPr>
            <w:tcW w:w="2866" w:type="dxa"/>
          </w:tcPr>
          <w:p w14:paraId="5F8E92F2" w14:textId="77777777" w:rsidR="00B4329D" w:rsidRPr="00A348EA" w:rsidRDefault="00B4329D" w:rsidP="00B4329D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0" w:type="dxa"/>
          </w:tcPr>
          <w:p w14:paraId="7BA83576" w14:textId="77777777" w:rsidR="00B4329D" w:rsidRPr="00A348EA" w:rsidRDefault="00B4329D" w:rsidP="00B4329D">
            <w:pPr>
              <w:ind w:right="851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39" w:type="dxa"/>
            <w:tcBorders>
              <w:top w:val="single" w:sz="4" w:space="0" w:color="auto"/>
              <w:bottom w:val="single" w:sz="4" w:space="0" w:color="auto"/>
            </w:tcBorders>
          </w:tcPr>
          <w:p w14:paraId="7F17F11D" w14:textId="77777777" w:rsidR="00B4329D" w:rsidRPr="00A348EA" w:rsidRDefault="005B732C" w:rsidP="005B732C">
            <w:pPr>
              <w:spacing w:line="340" w:lineRule="exact"/>
              <w:ind w:left="-46" w:right="-8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B732C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5B732C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5B732C">
              <w:rPr>
                <w:rFonts w:ascii="Angsana New" w:hAnsi="Angsana New" w:hint="cs"/>
                <w:sz w:val="26"/>
                <w:szCs w:val="26"/>
                <w:cs/>
              </w:rPr>
              <w:t xml:space="preserve"> 2562</w:t>
            </w:r>
          </w:p>
        </w:tc>
        <w:tc>
          <w:tcPr>
            <w:tcW w:w="241" w:type="dxa"/>
            <w:tcBorders>
              <w:top w:val="single" w:sz="4" w:space="0" w:color="auto"/>
            </w:tcBorders>
          </w:tcPr>
          <w:p w14:paraId="5489F279" w14:textId="77777777" w:rsidR="00B4329D" w:rsidRPr="00A348EA" w:rsidRDefault="00B4329D" w:rsidP="00B4329D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2" w:type="dxa"/>
            <w:tcBorders>
              <w:top w:val="single" w:sz="4" w:space="0" w:color="auto"/>
              <w:bottom w:val="single" w:sz="4" w:space="0" w:color="auto"/>
            </w:tcBorders>
          </w:tcPr>
          <w:p w14:paraId="4B27FF6C" w14:textId="77777777" w:rsidR="00B4329D" w:rsidRPr="00A348EA" w:rsidRDefault="00B4329D" w:rsidP="00B4329D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</w:p>
        </w:tc>
        <w:tc>
          <w:tcPr>
            <w:tcW w:w="237" w:type="dxa"/>
          </w:tcPr>
          <w:p w14:paraId="587EA88D" w14:textId="77777777" w:rsidR="00B4329D" w:rsidRPr="00A348EA" w:rsidRDefault="00B4329D" w:rsidP="00B4329D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</w:tcPr>
          <w:p w14:paraId="0E150CA8" w14:textId="77777777" w:rsidR="00B4329D" w:rsidRPr="00A348EA" w:rsidRDefault="005B732C" w:rsidP="005B732C">
            <w:pPr>
              <w:spacing w:line="340" w:lineRule="exact"/>
              <w:ind w:right="-4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5B732C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5B732C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5B732C">
              <w:rPr>
                <w:rFonts w:ascii="Angsana New" w:hAnsi="Angsana New" w:hint="cs"/>
                <w:sz w:val="26"/>
                <w:szCs w:val="26"/>
                <w:cs/>
              </w:rPr>
              <w:t xml:space="preserve"> 2562</w:t>
            </w:r>
          </w:p>
        </w:tc>
        <w:tc>
          <w:tcPr>
            <w:tcW w:w="241" w:type="dxa"/>
          </w:tcPr>
          <w:p w14:paraId="58933DEE" w14:textId="77777777" w:rsidR="00B4329D" w:rsidRPr="00A348EA" w:rsidRDefault="00B4329D" w:rsidP="00B4329D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</w:tcPr>
          <w:p w14:paraId="23BBB671" w14:textId="77777777" w:rsidR="00B4329D" w:rsidRPr="00A348EA" w:rsidRDefault="00B4329D" w:rsidP="00B4329D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31 ธันวาคม 256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</w:p>
        </w:tc>
      </w:tr>
      <w:tr w:rsidR="00834274" w:rsidRPr="00A348EA" w14:paraId="299595D3" w14:textId="77777777" w:rsidTr="00275D96">
        <w:trPr>
          <w:trHeight w:hRule="exact" w:val="369"/>
        </w:trPr>
        <w:tc>
          <w:tcPr>
            <w:tcW w:w="2866" w:type="dxa"/>
          </w:tcPr>
          <w:p w14:paraId="4E22EDFE" w14:textId="77777777" w:rsidR="00834274" w:rsidRPr="00A348EA" w:rsidRDefault="00834274" w:rsidP="00834274">
            <w:pPr>
              <w:spacing w:line="340" w:lineRule="exact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ยังไม่ครบกำหนดชำระ</w:t>
            </w:r>
          </w:p>
        </w:tc>
        <w:tc>
          <w:tcPr>
            <w:tcW w:w="240" w:type="dxa"/>
          </w:tcPr>
          <w:p w14:paraId="2D10FEEB" w14:textId="77777777" w:rsidR="00834274" w:rsidRPr="00A348EA" w:rsidRDefault="00834274" w:rsidP="00834274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9" w:type="dxa"/>
            <w:tcBorders>
              <w:top w:val="single" w:sz="4" w:space="0" w:color="auto"/>
            </w:tcBorders>
            <w:vAlign w:val="bottom"/>
          </w:tcPr>
          <w:p w14:paraId="00104874" w14:textId="7B603B65" w:rsidR="00834274" w:rsidRPr="00A348EA" w:rsidRDefault="00AB3E76" w:rsidP="00AB3E76">
            <w:pPr>
              <w:spacing w:line="340" w:lineRule="exact"/>
              <w:ind w:left="-116"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6,964,107.65</w:t>
            </w:r>
          </w:p>
        </w:tc>
        <w:tc>
          <w:tcPr>
            <w:tcW w:w="241" w:type="dxa"/>
            <w:vAlign w:val="bottom"/>
          </w:tcPr>
          <w:p w14:paraId="0BB83DC5" w14:textId="77777777" w:rsidR="00834274" w:rsidRPr="00A348EA" w:rsidRDefault="00834274" w:rsidP="00834274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2" w:type="dxa"/>
            <w:tcBorders>
              <w:top w:val="single" w:sz="4" w:space="0" w:color="auto"/>
            </w:tcBorders>
            <w:vAlign w:val="bottom"/>
          </w:tcPr>
          <w:p w14:paraId="362667D0" w14:textId="77777777" w:rsidR="00834274" w:rsidRPr="00A348EA" w:rsidRDefault="00B4329D" w:rsidP="00AB3E76">
            <w:pPr>
              <w:ind w:left="-165" w:right="58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8,537,173.56</w:t>
            </w:r>
          </w:p>
        </w:tc>
        <w:tc>
          <w:tcPr>
            <w:tcW w:w="237" w:type="dxa"/>
            <w:vAlign w:val="bottom"/>
          </w:tcPr>
          <w:p w14:paraId="7A69755D" w14:textId="77777777" w:rsidR="00834274" w:rsidRPr="00A348EA" w:rsidRDefault="00834274" w:rsidP="00834274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3" w:type="dxa"/>
            <w:tcBorders>
              <w:top w:val="single" w:sz="4" w:space="0" w:color="auto"/>
            </w:tcBorders>
            <w:vAlign w:val="bottom"/>
          </w:tcPr>
          <w:p w14:paraId="3AC86081" w14:textId="116A6F5B" w:rsidR="00834274" w:rsidRPr="00A348EA" w:rsidRDefault="00F3119F" w:rsidP="00275D96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342B081C" w14:textId="77777777" w:rsidR="00834274" w:rsidRPr="00A348EA" w:rsidRDefault="00834274" w:rsidP="00834274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71E2EC71" w14:textId="77777777" w:rsidR="00834274" w:rsidRPr="00A348EA" w:rsidRDefault="00B4329D" w:rsidP="00AB3E76">
            <w:pPr>
              <w:spacing w:line="340" w:lineRule="exact"/>
              <w:ind w:right="1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120,570.20</w:t>
            </w:r>
          </w:p>
        </w:tc>
      </w:tr>
      <w:tr w:rsidR="00834274" w:rsidRPr="00A348EA" w14:paraId="7AAB9836" w14:textId="77777777" w:rsidTr="00275D96">
        <w:trPr>
          <w:trHeight w:hRule="exact" w:val="369"/>
        </w:trPr>
        <w:tc>
          <w:tcPr>
            <w:tcW w:w="2866" w:type="dxa"/>
          </w:tcPr>
          <w:p w14:paraId="6AA19358" w14:textId="77777777" w:rsidR="00834274" w:rsidRPr="00A348EA" w:rsidRDefault="00834274" w:rsidP="00834274">
            <w:pPr>
              <w:spacing w:line="340" w:lineRule="exact"/>
              <w:ind w:right="-108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เกินกำหนดชำระ</w:t>
            </w:r>
          </w:p>
        </w:tc>
        <w:tc>
          <w:tcPr>
            <w:tcW w:w="240" w:type="dxa"/>
          </w:tcPr>
          <w:p w14:paraId="539E930D" w14:textId="77777777" w:rsidR="00834274" w:rsidRPr="00A348EA" w:rsidRDefault="00834274" w:rsidP="00834274">
            <w:pPr>
              <w:tabs>
                <w:tab w:val="decimal" w:pos="1242"/>
              </w:tabs>
              <w:spacing w:line="340" w:lineRule="exact"/>
              <w:ind w:right="297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057C2BC6" w14:textId="77777777" w:rsidR="00834274" w:rsidRPr="00A348EA" w:rsidRDefault="00834274" w:rsidP="00AB3E76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1" w:type="dxa"/>
            <w:vAlign w:val="bottom"/>
          </w:tcPr>
          <w:p w14:paraId="07A7FA70" w14:textId="77777777" w:rsidR="00834274" w:rsidRPr="00A348EA" w:rsidRDefault="00834274" w:rsidP="00834274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2" w:type="dxa"/>
            <w:vAlign w:val="bottom"/>
          </w:tcPr>
          <w:p w14:paraId="523F544E" w14:textId="77777777" w:rsidR="00834274" w:rsidRPr="00A348EA" w:rsidRDefault="00834274" w:rsidP="00AB3E76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" w:type="dxa"/>
            <w:vAlign w:val="bottom"/>
          </w:tcPr>
          <w:p w14:paraId="62922853" w14:textId="77777777" w:rsidR="00834274" w:rsidRPr="00A348EA" w:rsidRDefault="00834274" w:rsidP="00834274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3" w:type="dxa"/>
            <w:vAlign w:val="bottom"/>
          </w:tcPr>
          <w:p w14:paraId="1C21D8E3" w14:textId="77777777" w:rsidR="00834274" w:rsidRPr="00A348EA" w:rsidRDefault="00834274" w:rsidP="00275D96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41" w:type="dxa"/>
            <w:vAlign w:val="bottom"/>
          </w:tcPr>
          <w:p w14:paraId="598A430C" w14:textId="77777777" w:rsidR="00834274" w:rsidRPr="00A348EA" w:rsidRDefault="00834274" w:rsidP="00834274">
            <w:pPr>
              <w:tabs>
                <w:tab w:val="decimal" w:pos="1242"/>
              </w:tabs>
              <w:spacing w:line="340" w:lineRule="exact"/>
              <w:ind w:right="297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283B013F" w14:textId="77777777" w:rsidR="00834274" w:rsidRPr="00A348EA" w:rsidRDefault="00834274" w:rsidP="00AB3E76">
            <w:pPr>
              <w:spacing w:line="340" w:lineRule="exact"/>
              <w:ind w:right="16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</w:p>
        </w:tc>
      </w:tr>
      <w:tr w:rsidR="00853A74" w:rsidRPr="00A348EA" w14:paraId="05B211F7" w14:textId="77777777" w:rsidTr="00275D96">
        <w:trPr>
          <w:trHeight w:hRule="exact" w:val="369"/>
        </w:trPr>
        <w:tc>
          <w:tcPr>
            <w:tcW w:w="2866" w:type="dxa"/>
            <w:vAlign w:val="bottom"/>
          </w:tcPr>
          <w:p w14:paraId="23FB5704" w14:textId="77777777" w:rsidR="00853A74" w:rsidRPr="00A348EA" w:rsidRDefault="00853A74" w:rsidP="00853A74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ระหว่าง  30 วัน</w:t>
            </w:r>
          </w:p>
        </w:tc>
        <w:tc>
          <w:tcPr>
            <w:tcW w:w="240" w:type="dxa"/>
          </w:tcPr>
          <w:p w14:paraId="7C45F09E" w14:textId="77777777" w:rsidR="00853A74" w:rsidRPr="00A348EA" w:rsidRDefault="00853A74" w:rsidP="00834274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222CD822" w14:textId="580CFD62" w:rsidR="00853A74" w:rsidRPr="00A348EA" w:rsidRDefault="00AB3E76" w:rsidP="00AB3E76">
            <w:pPr>
              <w:spacing w:line="340" w:lineRule="exact"/>
              <w:ind w:right="81" w:firstLine="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7,503,560.69</w:t>
            </w:r>
          </w:p>
        </w:tc>
        <w:tc>
          <w:tcPr>
            <w:tcW w:w="241" w:type="dxa"/>
            <w:vAlign w:val="bottom"/>
          </w:tcPr>
          <w:p w14:paraId="2D6C5836" w14:textId="77777777" w:rsidR="00853A74" w:rsidRPr="00A348EA" w:rsidRDefault="00853A74" w:rsidP="00834274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2" w:type="dxa"/>
            <w:vAlign w:val="bottom"/>
          </w:tcPr>
          <w:p w14:paraId="3080CA83" w14:textId="77777777" w:rsidR="00853A74" w:rsidRPr="00A348EA" w:rsidRDefault="00B4329D" w:rsidP="00AB3E76">
            <w:pPr>
              <w:ind w:left="-165" w:right="58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vAlign w:val="bottom"/>
          </w:tcPr>
          <w:p w14:paraId="57E5D496" w14:textId="77777777" w:rsidR="00853A74" w:rsidRPr="00A348EA" w:rsidRDefault="00853A74" w:rsidP="00834274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3" w:type="dxa"/>
            <w:vAlign w:val="bottom"/>
          </w:tcPr>
          <w:p w14:paraId="271965E5" w14:textId="3B3EBE37" w:rsidR="00853A74" w:rsidRPr="00A348EA" w:rsidRDefault="00F3119F" w:rsidP="00275D96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1466CF25" w14:textId="77777777" w:rsidR="00853A74" w:rsidRPr="00A348EA" w:rsidRDefault="00853A74" w:rsidP="00834274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472586D2" w14:textId="77777777" w:rsidR="00853A74" w:rsidRPr="00A348EA" w:rsidRDefault="00B4329D" w:rsidP="00AB3E76">
            <w:pPr>
              <w:spacing w:line="340" w:lineRule="exact"/>
              <w:ind w:right="16" w:firstLine="2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121,027.53</w:t>
            </w:r>
          </w:p>
        </w:tc>
      </w:tr>
      <w:tr w:rsidR="00853A74" w:rsidRPr="00A348EA" w14:paraId="3CFAB76E" w14:textId="77777777" w:rsidTr="00275D96">
        <w:trPr>
          <w:trHeight w:hRule="exact" w:val="369"/>
        </w:trPr>
        <w:tc>
          <w:tcPr>
            <w:tcW w:w="2866" w:type="dxa"/>
            <w:vAlign w:val="bottom"/>
          </w:tcPr>
          <w:p w14:paraId="1B67E4E2" w14:textId="77777777" w:rsidR="00853A74" w:rsidRPr="00A348EA" w:rsidRDefault="00853A74" w:rsidP="00853A74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ระหว่าง  31 ถึง 60 วัน</w:t>
            </w:r>
          </w:p>
        </w:tc>
        <w:tc>
          <w:tcPr>
            <w:tcW w:w="240" w:type="dxa"/>
          </w:tcPr>
          <w:p w14:paraId="7BC475C2" w14:textId="77777777" w:rsidR="00853A74" w:rsidRPr="00A348EA" w:rsidRDefault="00853A74" w:rsidP="00834274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3AE69481" w14:textId="03873EB1" w:rsidR="00853A74" w:rsidRPr="00A348EA" w:rsidRDefault="00AB3E76" w:rsidP="00AB3E76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8,083,239.63</w:t>
            </w:r>
          </w:p>
        </w:tc>
        <w:tc>
          <w:tcPr>
            <w:tcW w:w="241" w:type="dxa"/>
            <w:vAlign w:val="bottom"/>
          </w:tcPr>
          <w:p w14:paraId="3ADBEA9C" w14:textId="77777777" w:rsidR="00853A74" w:rsidRPr="00A348EA" w:rsidRDefault="00853A74" w:rsidP="00834274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2" w:type="dxa"/>
            <w:vAlign w:val="bottom"/>
          </w:tcPr>
          <w:p w14:paraId="21C44308" w14:textId="77777777" w:rsidR="00853A74" w:rsidRPr="00A348EA" w:rsidRDefault="00B701DB" w:rsidP="00AB3E76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vAlign w:val="bottom"/>
          </w:tcPr>
          <w:p w14:paraId="014C5404" w14:textId="77777777" w:rsidR="00853A74" w:rsidRPr="00A348EA" w:rsidRDefault="00853A74" w:rsidP="00834274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3" w:type="dxa"/>
            <w:vAlign w:val="bottom"/>
          </w:tcPr>
          <w:p w14:paraId="683FC337" w14:textId="71141ABF" w:rsidR="00853A74" w:rsidRPr="00A348EA" w:rsidRDefault="00F3119F" w:rsidP="00275D96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713103CC" w14:textId="77777777" w:rsidR="00853A74" w:rsidRPr="00A348EA" w:rsidRDefault="00853A74" w:rsidP="00834274">
            <w:pPr>
              <w:spacing w:line="340" w:lineRule="exact"/>
              <w:ind w:right="-250"/>
              <w:jc w:val="right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006BA738" w14:textId="77777777" w:rsidR="00853A74" w:rsidRPr="00A348EA" w:rsidRDefault="00B4329D" w:rsidP="00AB3E76">
            <w:pPr>
              <w:spacing w:line="340" w:lineRule="exact"/>
              <w:ind w:right="1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119,160.81</w:t>
            </w:r>
          </w:p>
        </w:tc>
      </w:tr>
      <w:tr w:rsidR="00853A74" w:rsidRPr="00A348EA" w14:paraId="104260F4" w14:textId="77777777" w:rsidTr="00275D96">
        <w:trPr>
          <w:trHeight w:hRule="exact" w:val="369"/>
        </w:trPr>
        <w:tc>
          <w:tcPr>
            <w:tcW w:w="2866" w:type="dxa"/>
            <w:vAlign w:val="bottom"/>
          </w:tcPr>
          <w:p w14:paraId="795BD79E" w14:textId="77777777" w:rsidR="00853A74" w:rsidRPr="00A348EA" w:rsidRDefault="00853A74" w:rsidP="00853A74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ระหว่าง  61 ถึง 90 วัน</w:t>
            </w:r>
          </w:p>
        </w:tc>
        <w:tc>
          <w:tcPr>
            <w:tcW w:w="240" w:type="dxa"/>
          </w:tcPr>
          <w:p w14:paraId="536BB9D7" w14:textId="77777777" w:rsidR="00853A74" w:rsidRPr="00A348EA" w:rsidRDefault="00853A74" w:rsidP="00834274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66C5473E" w14:textId="767CAED7" w:rsidR="00853A74" w:rsidRPr="00A348EA" w:rsidRDefault="00AB3E76" w:rsidP="00AB3E76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394B0312" w14:textId="77777777" w:rsidR="00853A74" w:rsidRPr="00A348EA" w:rsidRDefault="00853A74" w:rsidP="00834274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2" w:type="dxa"/>
            <w:vAlign w:val="bottom"/>
          </w:tcPr>
          <w:p w14:paraId="0DC19273" w14:textId="77777777" w:rsidR="00853A74" w:rsidRPr="00A348EA" w:rsidRDefault="00B701DB" w:rsidP="00AB3E76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vAlign w:val="bottom"/>
          </w:tcPr>
          <w:p w14:paraId="561BEF23" w14:textId="77777777" w:rsidR="00853A74" w:rsidRPr="00A348EA" w:rsidRDefault="00853A74" w:rsidP="00834274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3" w:type="dxa"/>
            <w:vAlign w:val="bottom"/>
          </w:tcPr>
          <w:p w14:paraId="08B1F5BF" w14:textId="2B52F844" w:rsidR="00853A74" w:rsidRPr="00A348EA" w:rsidRDefault="00F3119F" w:rsidP="00275D96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2E2D66AC" w14:textId="77777777" w:rsidR="00853A74" w:rsidRPr="00A348EA" w:rsidRDefault="00853A74" w:rsidP="00834274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1EC89680" w14:textId="77777777" w:rsidR="00853A74" w:rsidRPr="00A348EA" w:rsidRDefault="00B4329D" w:rsidP="00AB3E76">
            <w:pPr>
              <w:spacing w:line="340" w:lineRule="exact"/>
              <w:ind w:right="1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119,054.96</w:t>
            </w:r>
          </w:p>
        </w:tc>
      </w:tr>
      <w:tr w:rsidR="00853A74" w:rsidRPr="00A348EA" w14:paraId="31A4024E" w14:textId="77777777" w:rsidTr="00275D96">
        <w:trPr>
          <w:trHeight w:hRule="exact" w:val="369"/>
        </w:trPr>
        <w:tc>
          <w:tcPr>
            <w:tcW w:w="2866" w:type="dxa"/>
            <w:vAlign w:val="bottom"/>
          </w:tcPr>
          <w:p w14:paraId="5D8E29CF" w14:textId="77777777" w:rsidR="00853A74" w:rsidRPr="00A348EA" w:rsidRDefault="00853A74" w:rsidP="00853A74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ระหว่าง  91 ถึง 180 วัน</w:t>
            </w:r>
          </w:p>
        </w:tc>
        <w:tc>
          <w:tcPr>
            <w:tcW w:w="240" w:type="dxa"/>
          </w:tcPr>
          <w:p w14:paraId="31E6DABE" w14:textId="77777777" w:rsidR="00853A74" w:rsidRPr="00A348EA" w:rsidRDefault="00853A74" w:rsidP="00834274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00627E20" w14:textId="284C6432" w:rsidR="00853A74" w:rsidRPr="00A348EA" w:rsidRDefault="00AB3E76" w:rsidP="00AB3E76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5D8D2F98" w14:textId="77777777" w:rsidR="00853A74" w:rsidRPr="00A348EA" w:rsidRDefault="00853A74" w:rsidP="00834274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2" w:type="dxa"/>
            <w:vAlign w:val="bottom"/>
          </w:tcPr>
          <w:p w14:paraId="0C67CD3D" w14:textId="77777777" w:rsidR="00853A74" w:rsidRPr="00A348EA" w:rsidRDefault="00B701DB" w:rsidP="00AB3E76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vAlign w:val="bottom"/>
          </w:tcPr>
          <w:p w14:paraId="0539580F" w14:textId="77777777" w:rsidR="00853A74" w:rsidRPr="00A348EA" w:rsidRDefault="00853A74" w:rsidP="00834274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3" w:type="dxa"/>
            <w:vAlign w:val="bottom"/>
          </w:tcPr>
          <w:p w14:paraId="03F3E216" w14:textId="290B0B51" w:rsidR="00853A74" w:rsidRPr="00A348EA" w:rsidRDefault="00F3119F" w:rsidP="00275D96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3E352708" w14:textId="77777777" w:rsidR="00853A74" w:rsidRPr="00A348EA" w:rsidRDefault="00853A74" w:rsidP="00834274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18272ADC" w14:textId="77777777" w:rsidR="00853A74" w:rsidRPr="00A348EA" w:rsidRDefault="00B4329D" w:rsidP="00AB3E76">
            <w:pPr>
              <w:spacing w:line="340" w:lineRule="exact"/>
              <w:ind w:right="1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356,886.65</w:t>
            </w:r>
          </w:p>
        </w:tc>
      </w:tr>
      <w:tr w:rsidR="00853A74" w:rsidRPr="00A348EA" w14:paraId="69D06C16" w14:textId="77777777" w:rsidTr="00275D96">
        <w:trPr>
          <w:trHeight w:hRule="exact" w:val="369"/>
        </w:trPr>
        <w:tc>
          <w:tcPr>
            <w:tcW w:w="2866" w:type="dxa"/>
            <w:vAlign w:val="bottom"/>
          </w:tcPr>
          <w:p w14:paraId="7BF92FA4" w14:textId="77777777" w:rsidR="00853A74" w:rsidRPr="00A348EA" w:rsidRDefault="00853A74" w:rsidP="00853A74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ระหว่าง 181 ถึง 365 วัน</w:t>
            </w:r>
          </w:p>
        </w:tc>
        <w:tc>
          <w:tcPr>
            <w:tcW w:w="240" w:type="dxa"/>
          </w:tcPr>
          <w:p w14:paraId="21A5A775" w14:textId="77777777" w:rsidR="00853A74" w:rsidRPr="00A348EA" w:rsidRDefault="00853A74" w:rsidP="00834274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6B15F729" w14:textId="15AC8FD5" w:rsidR="00853A74" w:rsidRPr="00A348EA" w:rsidRDefault="00AB3E76" w:rsidP="00AB3E76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44B7E0EC" w14:textId="77777777" w:rsidR="00853A74" w:rsidRPr="00A348EA" w:rsidRDefault="00853A74" w:rsidP="00834274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2" w:type="dxa"/>
            <w:vAlign w:val="bottom"/>
          </w:tcPr>
          <w:p w14:paraId="5D3C8F7B" w14:textId="77777777" w:rsidR="00853A74" w:rsidRPr="00A348EA" w:rsidRDefault="00B701DB" w:rsidP="00AB3E76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vAlign w:val="bottom"/>
          </w:tcPr>
          <w:p w14:paraId="7759420A" w14:textId="77777777" w:rsidR="00853A74" w:rsidRPr="00A348EA" w:rsidRDefault="00853A74" w:rsidP="00834274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3" w:type="dxa"/>
            <w:vAlign w:val="bottom"/>
          </w:tcPr>
          <w:p w14:paraId="36476A1A" w14:textId="27BDE843" w:rsidR="00853A74" w:rsidRPr="00A348EA" w:rsidRDefault="00F3119F" w:rsidP="00275D96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6CBE33A5" w14:textId="77777777" w:rsidR="00853A74" w:rsidRPr="00A348EA" w:rsidRDefault="00853A74" w:rsidP="00834274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vAlign w:val="bottom"/>
          </w:tcPr>
          <w:p w14:paraId="57D036BA" w14:textId="77777777" w:rsidR="00853A74" w:rsidRPr="00A348EA" w:rsidRDefault="00B4329D" w:rsidP="00AB3E76">
            <w:pPr>
              <w:spacing w:line="340" w:lineRule="exact"/>
              <w:ind w:right="1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237,778.49</w:t>
            </w:r>
          </w:p>
        </w:tc>
      </w:tr>
      <w:tr w:rsidR="00853A74" w:rsidRPr="00A348EA" w14:paraId="107449E5" w14:textId="77777777" w:rsidTr="00275D96">
        <w:trPr>
          <w:trHeight w:hRule="exact" w:val="369"/>
        </w:trPr>
        <w:tc>
          <w:tcPr>
            <w:tcW w:w="2866" w:type="dxa"/>
            <w:vAlign w:val="bottom"/>
          </w:tcPr>
          <w:p w14:paraId="7BCF851E" w14:textId="77777777" w:rsidR="00853A74" w:rsidRPr="00A348EA" w:rsidRDefault="00853A74" w:rsidP="00853A74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มากกว่า</w:t>
            </w:r>
            <w:r w:rsidRPr="00A348EA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365 วัน</w:t>
            </w:r>
          </w:p>
        </w:tc>
        <w:tc>
          <w:tcPr>
            <w:tcW w:w="240" w:type="dxa"/>
          </w:tcPr>
          <w:p w14:paraId="6332DD23" w14:textId="77777777" w:rsidR="00853A74" w:rsidRPr="00A348EA" w:rsidRDefault="00853A74" w:rsidP="00834274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  <w:vAlign w:val="bottom"/>
          </w:tcPr>
          <w:p w14:paraId="315A70B1" w14:textId="1816A4AA" w:rsidR="00853A74" w:rsidRPr="00A348EA" w:rsidRDefault="00AB3E76" w:rsidP="00AB3E76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75A1FC22" w14:textId="77777777" w:rsidR="00853A74" w:rsidRPr="00A348EA" w:rsidRDefault="00853A74" w:rsidP="00834274">
            <w:pPr>
              <w:spacing w:line="340" w:lineRule="exact"/>
              <w:ind w:left="342" w:right="175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2" w:type="dxa"/>
            <w:tcBorders>
              <w:bottom w:val="single" w:sz="4" w:space="0" w:color="auto"/>
            </w:tcBorders>
            <w:vAlign w:val="bottom"/>
          </w:tcPr>
          <w:p w14:paraId="62528947" w14:textId="77777777" w:rsidR="00853A74" w:rsidRPr="00A348EA" w:rsidRDefault="00B701DB" w:rsidP="00AB3E76">
            <w:pPr>
              <w:spacing w:line="340" w:lineRule="exact"/>
              <w:ind w:left="-165" w:right="5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7" w:type="dxa"/>
            <w:vAlign w:val="bottom"/>
          </w:tcPr>
          <w:p w14:paraId="13695C69" w14:textId="77777777" w:rsidR="00853A74" w:rsidRPr="00A348EA" w:rsidRDefault="00853A74" w:rsidP="00834274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vAlign w:val="bottom"/>
          </w:tcPr>
          <w:p w14:paraId="4C0AE609" w14:textId="3B8410E8" w:rsidR="00853A74" w:rsidRPr="00A348EA" w:rsidRDefault="00F3119F" w:rsidP="00275D96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  <w:vAlign w:val="bottom"/>
          </w:tcPr>
          <w:p w14:paraId="5927C275" w14:textId="77777777" w:rsidR="00853A74" w:rsidRPr="00A348EA" w:rsidRDefault="00853A74" w:rsidP="00834274">
            <w:pPr>
              <w:spacing w:line="340" w:lineRule="exact"/>
              <w:ind w:right="-250"/>
              <w:jc w:val="center"/>
              <w:rPr>
                <w:rFonts w:ascii="Angsana New" w:hAnsi="Angsana New"/>
                <w:color w:val="0000FF"/>
                <w:sz w:val="26"/>
                <w:szCs w:val="26"/>
              </w:rPr>
            </w:pPr>
          </w:p>
        </w:tc>
        <w:tc>
          <w:tcPr>
            <w:tcW w:w="1439" w:type="dxa"/>
            <w:tcBorders>
              <w:bottom w:val="single" w:sz="4" w:space="0" w:color="auto"/>
            </w:tcBorders>
            <w:vAlign w:val="bottom"/>
          </w:tcPr>
          <w:p w14:paraId="655BDE84" w14:textId="77777777" w:rsidR="00853A74" w:rsidRPr="00A348EA" w:rsidRDefault="006B2747" w:rsidP="00AB3E76">
            <w:pPr>
              <w:spacing w:line="340" w:lineRule="exact"/>
              <w:ind w:right="1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275D96" w:rsidRPr="00A348EA" w14:paraId="10E1D903" w14:textId="77777777" w:rsidTr="00275D96">
        <w:trPr>
          <w:trHeight w:hRule="exact" w:val="369"/>
        </w:trPr>
        <w:tc>
          <w:tcPr>
            <w:tcW w:w="2866" w:type="dxa"/>
          </w:tcPr>
          <w:p w14:paraId="584384CC" w14:textId="77777777" w:rsidR="00275D96" w:rsidRPr="00A348EA" w:rsidRDefault="00275D96" w:rsidP="00287DB8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A348EA">
              <w:rPr>
                <w:rFonts w:ascii="Angsana New" w:hAnsi="Angsana New"/>
                <w:sz w:val="28"/>
                <w:szCs w:val="28"/>
                <w:cs/>
              </w:rPr>
              <w:t>รวมลูกหนี้การค้า-กิจการที่เกี่ยวข้องกัน</w:t>
            </w:r>
          </w:p>
        </w:tc>
        <w:tc>
          <w:tcPr>
            <w:tcW w:w="240" w:type="dxa"/>
          </w:tcPr>
          <w:p w14:paraId="314A5F33" w14:textId="77777777" w:rsidR="00275D96" w:rsidRPr="00A348EA" w:rsidRDefault="00275D96" w:rsidP="00287DB8">
            <w:pPr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439" w:type="dxa"/>
            <w:tcBorders>
              <w:top w:val="single" w:sz="4" w:space="0" w:color="auto"/>
              <w:bottom w:val="double" w:sz="4" w:space="0" w:color="auto"/>
            </w:tcBorders>
          </w:tcPr>
          <w:p w14:paraId="0D33003F" w14:textId="506995A8" w:rsidR="00275D96" w:rsidRPr="00A348EA" w:rsidRDefault="00AB3E76" w:rsidP="00AB3E76">
            <w:pPr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22,550,907.97</w:t>
            </w:r>
          </w:p>
        </w:tc>
        <w:tc>
          <w:tcPr>
            <w:tcW w:w="241" w:type="dxa"/>
          </w:tcPr>
          <w:p w14:paraId="789D26C2" w14:textId="77777777" w:rsidR="00275D96" w:rsidRPr="00A348EA" w:rsidRDefault="00275D96" w:rsidP="00275D9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2" w:type="dxa"/>
            <w:tcBorders>
              <w:top w:val="single" w:sz="4" w:space="0" w:color="auto"/>
              <w:bottom w:val="double" w:sz="4" w:space="0" w:color="auto"/>
            </w:tcBorders>
          </w:tcPr>
          <w:p w14:paraId="3FE4D152" w14:textId="77777777" w:rsidR="00275D96" w:rsidRPr="00A348EA" w:rsidRDefault="00B4329D" w:rsidP="00AB3E76">
            <w:pPr>
              <w:ind w:right="5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8,537,173.56</w:t>
            </w:r>
          </w:p>
        </w:tc>
        <w:tc>
          <w:tcPr>
            <w:tcW w:w="237" w:type="dxa"/>
          </w:tcPr>
          <w:p w14:paraId="483EFF8B" w14:textId="77777777" w:rsidR="00275D96" w:rsidRPr="00A348EA" w:rsidRDefault="00275D96" w:rsidP="00275D9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3" w:type="dxa"/>
            <w:tcBorders>
              <w:top w:val="single" w:sz="4" w:space="0" w:color="auto"/>
              <w:bottom w:val="double" w:sz="4" w:space="0" w:color="auto"/>
            </w:tcBorders>
          </w:tcPr>
          <w:p w14:paraId="33DE5FA6" w14:textId="54896175" w:rsidR="00275D96" w:rsidRPr="00A348EA" w:rsidRDefault="00F3119F" w:rsidP="00275D96">
            <w:pPr>
              <w:ind w:right="8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41" w:type="dxa"/>
          </w:tcPr>
          <w:p w14:paraId="75082936" w14:textId="77777777" w:rsidR="00275D96" w:rsidRPr="00A348EA" w:rsidRDefault="00275D96" w:rsidP="00275D96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39" w:type="dxa"/>
            <w:tcBorders>
              <w:top w:val="single" w:sz="4" w:space="0" w:color="auto"/>
              <w:bottom w:val="double" w:sz="4" w:space="0" w:color="auto"/>
            </w:tcBorders>
          </w:tcPr>
          <w:p w14:paraId="5521E883" w14:textId="77777777" w:rsidR="00275D96" w:rsidRPr="00A348EA" w:rsidRDefault="00B4329D" w:rsidP="00AB3E76">
            <w:pPr>
              <w:ind w:right="1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1,074,478.64</w:t>
            </w:r>
          </w:p>
        </w:tc>
      </w:tr>
    </w:tbl>
    <w:p w14:paraId="434EFF63" w14:textId="77777777" w:rsidR="002A28C4" w:rsidRDefault="002A28C4" w:rsidP="002A28C4">
      <w:pPr>
        <w:spacing w:before="240"/>
        <w:ind w:left="864" w:right="418"/>
        <w:outlineLvl w:val="0"/>
        <w:rPr>
          <w:rFonts w:ascii="Angsana New" w:hAnsi="Angsana New"/>
          <w:sz w:val="28"/>
          <w:szCs w:val="28"/>
        </w:rPr>
      </w:pPr>
    </w:p>
    <w:p w14:paraId="48A854C0" w14:textId="77777777" w:rsidR="002A28C4" w:rsidRDefault="002A28C4" w:rsidP="002A28C4">
      <w:pPr>
        <w:spacing w:before="240"/>
        <w:ind w:left="864" w:right="418"/>
        <w:outlineLvl w:val="0"/>
        <w:rPr>
          <w:rFonts w:ascii="Angsana New" w:hAnsi="Angsana New"/>
          <w:sz w:val="28"/>
          <w:szCs w:val="28"/>
        </w:rPr>
      </w:pPr>
    </w:p>
    <w:p w14:paraId="7CC83724" w14:textId="77777777" w:rsidR="002A28C4" w:rsidRDefault="002A28C4" w:rsidP="002A28C4">
      <w:pPr>
        <w:spacing w:before="240"/>
        <w:ind w:left="864" w:right="418"/>
        <w:outlineLvl w:val="0"/>
        <w:rPr>
          <w:rFonts w:ascii="Angsana New" w:hAnsi="Angsana New"/>
          <w:sz w:val="28"/>
          <w:szCs w:val="28"/>
        </w:rPr>
      </w:pPr>
    </w:p>
    <w:p w14:paraId="27F867C6" w14:textId="3C9FADBA" w:rsidR="002A28C4" w:rsidRDefault="002A28C4" w:rsidP="002A28C4">
      <w:pPr>
        <w:spacing w:before="240"/>
        <w:ind w:left="864" w:right="418"/>
        <w:outlineLvl w:val="0"/>
        <w:rPr>
          <w:rFonts w:ascii="Angsana New" w:hAnsi="Angsana New"/>
          <w:sz w:val="28"/>
          <w:szCs w:val="28"/>
        </w:rPr>
      </w:pPr>
    </w:p>
    <w:p w14:paraId="54D884C5" w14:textId="77777777" w:rsidR="00F3119F" w:rsidRDefault="00F3119F" w:rsidP="002A28C4">
      <w:pPr>
        <w:spacing w:before="240"/>
        <w:ind w:left="864" w:right="418"/>
        <w:outlineLvl w:val="0"/>
        <w:rPr>
          <w:rFonts w:ascii="Angsana New" w:hAnsi="Angsana New"/>
          <w:sz w:val="28"/>
          <w:szCs w:val="28"/>
        </w:rPr>
      </w:pPr>
    </w:p>
    <w:p w14:paraId="7FB1EEF8" w14:textId="77777777" w:rsidR="002A28C4" w:rsidRDefault="002A28C4" w:rsidP="002A28C4">
      <w:pPr>
        <w:spacing w:before="240"/>
        <w:ind w:left="864" w:right="418"/>
        <w:outlineLvl w:val="0"/>
        <w:rPr>
          <w:rFonts w:ascii="Angsana New" w:hAnsi="Angsana New"/>
          <w:sz w:val="28"/>
          <w:szCs w:val="28"/>
        </w:rPr>
      </w:pPr>
    </w:p>
    <w:p w14:paraId="68298A57" w14:textId="77777777" w:rsidR="002A28C4" w:rsidRPr="002A28C4" w:rsidRDefault="002A28C4" w:rsidP="002A28C4">
      <w:pPr>
        <w:spacing w:before="240"/>
        <w:ind w:left="864" w:right="418"/>
        <w:outlineLvl w:val="0"/>
        <w:rPr>
          <w:rFonts w:ascii="Angsana New" w:hAnsi="Angsana New"/>
          <w:sz w:val="28"/>
          <w:szCs w:val="28"/>
          <w:cs/>
          <w:lang w:val="th-TH"/>
        </w:rPr>
      </w:pPr>
    </w:p>
    <w:p w14:paraId="1CAD1B53" w14:textId="77777777" w:rsidR="00E7305E" w:rsidRPr="005B732C" w:rsidRDefault="005F54D5" w:rsidP="005B732C">
      <w:pPr>
        <w:numPr>
          <w:ilvl w:val="1"/>
          <w:numId w:val="2"/>
        </w:numPr>
        <w:spacing w:before="240"/>
        <w:ind w:left="864" w:right="418" w:hanging="432"/>
        <w:outlineLvl w:val="0"/>
        <w:rPr>
          <w:rFonts w:ascii="Angsana New" w:hAnsi="Angsana New"/>
          <w:sz w:val="28"/>
          <w:szCs w:val="28"/>
          <w:cs/>
          <w:lang w:val="th-TH"/>
        </w:rPr>
      </w:pPr>
      <w:r w:rsidRPr="00A348EA">
        <w:rPr>
          <w:rFonts w:ascii="Angsana New" w:hAnsi="Angsana New" w:hint="cs"/>
          <w:b/>
          <w:bCs/>
          <w:sz w:val="28"/>
          <w:szCs w:val="28"/>
          <w:cs/>
        </w:rPr>
        <w:lastRenderedPageBreak/>
        <w:t>ลูกหนี้อื่น</w:t>
      </w:r>
      <w:r w:rsidR="00E7305E" w:rsidRPr="00A348EA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6736A9" w:rsidRPr="00A348EA">
        <w:rPr>
          <w:rFonts w:ascii="Angsana New" w:hAnsi="Angsana New"/>
          <w:b/>
          <w:bCs/>
          <w:sz w:val="28"/>
          <w:szCs w:val="28"/>
        </w:rPr>
        <w:t>–</w:t>
      </w:r>
      <w:r w:rsidR="00E7305E" w:rsidRPr="00A348EA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กิจการที่เกี่ยวข้องกัน</w:t>
      </w:r>
      <w:r w:rsidRPr="00A348EA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Pr="005B732C">
        <w:rPr>
          <w:rFonts w:ascii="Angsana New" w:hAnsi="Angsana New" w:hint="cs"/>
          <w:sz w:val="28"/>
          <w:szCs w:val="28"/>
          <w:cs/>
        </w:rPr>
        <w:t xml:space="preserve">ประกอบด้วย </w:t>
      </w:r>
      <w:r w:rsidRPr="005B732C">
        <w:rPr>
          <w:rFonts w:ascii="Angsana New" w:hAnsi="Angsana New"/>
          <w:sz w:val="28"/>
          <w:szCs w:val="28"/>
        </w:rPr>
        <w:t>:</w:t>
      </w:r>
      <w:r w:rsidR="00427364" w:rsidRPr="005B732C">
        <w:rPr>
          <w:rFonts w:ascii="Angsana New" w:hAnsi="Angsana New" w:hint="cs"/>
          <w:sz w:val="28"/>
          <w:szCs w:val="28"/>
          <w:cs/>
          <w:lang w:val="th-TH"/>
        </w:rPr>
        <w:t xml:space="preserve">  </w:t>
      </w:r>
    </w:p>
    <w:tbl>
      <w:tblPr>
        <w:tblW w:w="9817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4006"/>
        <w:gridCol w:w="253"/>
        <w:gridCol w:w="1305"/>
        <w:gridCol w:w="112"/>
        <w:gridCol w:w="1306"/>
        <w:gridCol w:w="142"/>
        <w:gridCol w:w="1276"/>
        <w:gridCol w:w="112"/>
        <w:gridCol w:w="1305"/>
      </w:tblGrid>
      <w:tr w:rsidR="006736A9" w:rsidRPr="00A348EA" w14:paraId="4D7C4684" w14:textId="77777777" w:rsidTr="006F4444">
        <w:trPr>
          <w:cantSplit/>
          <w:trHeight w:val="206"/>
        </w:trPr>
        <w:tc>
          <w:tcPr>
            <w:tcW w:w="4006" w:type="dxa"/>
          </w:tcPr>
          <w:p w14:paraId="37FE1253" w14:textId="77777777" w:rsidR="006736A9" w:rsidRPr="00A348EA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2911C575" w14:textId="77777777" w:rsidR="006736A9" w:rsidRPr="00A348EA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5558" w:type="dxa"/>
            <w:gridSpan w:val="7"/>
            <w:tcBorders>
              <w:bottom w:val="single" w:sz="4" w:space="0" w:color="auto"/>
            </w:tcBorders>
          </w:tcPr>
          <w:p w14:paraId="29D0E209" w14:textId="77777777" w:rsidR="006736A9" w:rsidRPr="00A348EA" w:rsidRDefault="006736A9" w:rsidP="00BD16A7">
            <w:pPr>
              <w:ind w:right="-56"/>
              <w:jc w:val="center"/>
              <w:rPr>
                <w:rFonts w:ascii="Angsana New"/>
                <w:cs/>
              </w:rPr>
            </w:pPr>
            <w:r w:rsidRPr="00A348EA">
              <w:rPr>
                <w:rFonts w:ascii="Angsana New"/>
                <w:cs/>
              </w:rPr>
              <w:t>บาท</w:t>
            </w:r>
          </w:p>
        </w:tc>
      </w:tr>
      <w:tr w:rsidR="006736A9" w:rsidRPr="00A348EA" w14:paraId="4C07428A" w14:textId="77777777" w:rsidTr="006F4444">
        <w:trPr>
          <w:cantSplit/>
        </w:trPr>
        <w:tc>
          <w:tcPr>
            <w:tcW w:w="4006" w:type="dxa"/>
          </w:tcPr>
          <w:p w14:paraId="33AA083A" w14:textId="77777777" w:rsidR="006736A9" w:rsidRPr="00A348EA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1D0A5D7B" w14:textId="77777777" w:rsidR="006736A9" w:rsidRPr="00A348EA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723" w:type="dxa"/>
            <w:gridSpan w:val="3"/>
            <w:tcBorders>
              <w:bottom w:val="single" w:sz="4" w:space="0" w:color="auto"/>
            </w:tcBorders>
          </w:tcPr>
          <w:p w14:paraId="31B10B4E" w14:textId="77777777" w:rsidR="006736A9" w:rsidRPr="00A348EA" w:rsidRDefault="006736A9" w:rsidP="00692110">
            <w:pPr>
              <w:ind w:right="-46"/>
              <w:jc w:val="center"/>
              <w:rPr>
                <w:rFonts w:ascii="Angsana New"/>
              </w:rPr>
            </w:pPr>
            <w:r w:rsidRPr="00A348EA">
              <w:rPr>
                <w:rFonts w:ascii="Angsana New"/>
                <w:cs/>
              </w:rPr>
              <w:t>งบการเงินรวม</w:t>
            </w:r>
          </w:p>
        </w:tc>
        <w:tc>
          <w:tcPr>
            <w:tcW w:w="142" w:type="dxa"/>
          </w:tcPr>
          <w:p w14:paraId="700B7E15" w14:textId="77777777" w:rsidR="006736A9" w:rsidRPr="00A348EA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2693" w:type="dxa"/>
            <w:gridSpan w:val="3"/>
            <w:tcBorders>
              <w:bottom w:val="single" w:sz="4" w:space="0" w:color="auto"/>
            </w:tcBorders>
          </w:tcPr>
          <w:p w14:paraId="03F0E82A" w14:textId="77777777" w:rsidR="006736A9" w:rsidRPr="00A348EA" w:rsidRDefault="006736A9" w:rsidP="00692110">
            <w:pPr>
              <w:jc w:val="center"/>
              <w:rPr>
                <w:rFonts w:ascii="Angsana New"/>
              </w:rPr>
            </w:pPr>
            <w:r w:rsidRPr="00A348EA">
              <w:rPr>
                <w:rFonts w:ascii="Angsana New"/>
                <w:cs/>
              </w:rPr>
              <w:t>งบการเงินเฉพาะ</w:t>
            </w:r>
            <w:r w:rsidR="00AA44A7" w:rsidRPr="00A348EA">
              <w:rPr>
                <w:rFonts w:ascii="Angsana New" w:hint="cs"/>
                <w:cs/>
              </w:rPr>
              <w:t>กิจการ</w:t>
            </w:r>
          </w:p>
        </w:tc>
      </w:tr>
      <w:tr w:rsidR="005B732C" w:rsidRPr="00A348EA" w14:paraId="38AC77ED" w14:textId="77777777" w:rsidTr="006F4444">
        <w:tc>
          <w:tcPr>
            <w:tcW w:w="4006" w:type="dxa"/>
          </w:tcPr>
          <w:p w14:paraId="4D907336" w14:textId="77777777" w:rsidR="005B732C" w:rsidRPr="00A348EA" w:rsidRDefault="005B732C" w:rsidP="00692110">
            <w:pPr>
              <w:jc w:val="both"/>
              <w:rPr>
                <w:rFonts w:ascii="Angsana New"/>
              </w:rPr>
            </w:pPr>
          </w:p>
        </w:tc>
        <w:tc>
          <w:tcPr>
            <w:tcW w:w="253" w:type="dxa"/>
          </w:tcPr>
          <w:p w14:paraId="39A0B89B" w14:textId="77777777" w:rsidR="005B732C" w:rsidRPr="00A348EA" w:rsidRDefault="005B732C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65D6F1EA" w14:textId="77777777" w:rsidR="005B732C" w:rsidRPr="005B732C" w:rsidRDefault="005B732C" w:rsidP="00707B6D">
            <w:pPr>
              <w:spacing w:line="340" w:lineRule="exact"/>
              <w:ind w:right="81"/>
              <w:jc w:val="right"/>
              <w:rPr>
                <w:rFonts w:ascii="Angsana New" w:hAnsi="Angsana New"/>
                <w:cs/>
              </w:rPr>
            </w:pPr>
            <w:r w:rsidRPr="005B732C">
              <w:rPr>
                <w:rFonts w:ascii="Angsana New" w:hAnsi="Angsana New" w:hint="cs"/>
                <w:cs/>
              </w:rPr>
              <w:t>30 มิถุนายน 2562</w:t>
            </w:r>
          </w:p>
        </w:tc>
        <w:tc>
          <w:tcPr>
            <w:tcW w:w="112" w:type="dxa"/>
          </w:tcPr>
          <w:p w14:paraId="020B9586" w14:textId="77777777" w:rsidR="005B732C" w:rsidRPr="00A348EA" w:rsidRDefault="005B732C" w:rsidP="00692110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6" w:type="dxa"/>
            <w:tcBorders>
              <w:bottom w:val="single" w:sz="4" w:space="0" w:color="auto"/>
            </w:tcBorders>
          </w:tcPr>
          <w:p w14:paraId="1173DE4B" w14:textId="77777777" w:rsidR="005B732C" w:rsidRPr="00A348EA" w:rsidRDefault="005B732C" w:rsidP="00707B6D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/>
              </w:rPr>
              <w:t>3</w:t>
            </w:r>
            <w:r w:rsidRPr="00A348EA">
              <w:rPr>
                <w:rFonts w:ascii="Angsana New" w:hAnsi="Angsana New" w:hint="cs"/>
                <w:cs/>
              </w:rPr>
              <w:t>1 ธันวาคม 256</w:t>
            </w:r>
            <w:r>
              <w:rPr>
                <w:rFonts w:ascii="Angsana New" w:hAnsi="Angsana New" w:hint="cs"/>
                <w:cs/>
              </w:rPr>
              <w:t>1</w:t>
            </w:r>
          </w:p>
        </w:tc>
        <w:tc>
          <w:tcPr>
            <w:tcW w:w="142" w:type="dxa"/>
          </w:tcPr>
          <w:p w14:paraId="2523A7F6" w14:textId="77777777" w:rsidR="005B732C" w:rsidRPr="00A348EA" w:rsidRDefault="005B732C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3EF4223" w14:textId="77777777" w:rsidR="005B732C" w:rsidRPr="005B732C" w:rsidRDefault="005B732C" w:rsidP="005B732C">
            <w:pPr>
              <w:spacing w:line="340" w:lineRule="exact"/>
              <w:ind w:right="-62"/>
              <w:jc w:val="center"/>
              <w:rPr>
                <w:rFonts w:ascii="Angsana New" w:hAnsi="Angsana New"/>
                <w:cs/>
              </w:rPr>
            </w:pPr>
            <w:r w:rsidRPr="005B732C">
              <w:rPr>
                <w:rFonts w:ascii="Angsana New" w:hAnsi="Angsana New" w:hint="cs"/>
                <w:cs/>
              </w:rPr>
              <w:t>30 มิถุนายน 2562</w:t>
            </w:r>
          </w:p>
        </w:tc>
        <w:tc>
          <w:tcPr>
            <w:tcW w:w="112" w:type="dxa"/>
          </w:tcPr>
          <w:p w14:paraId="6CC91446" w14:textId="77777777" w:rsidR="005B732C" w:rsidRPr="00A348EA" w:rsidRDefault="005B732C" w:rsidP="009D56AF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05" w:type="dxa"/>
            <w:tcBorders>
              <w:bottom w:val="single" w:sz="4" w:space="0" w:color="auto"/>
            </w:tcBorders>
          </w:tcPr>
          <w:p w14:paraId="791BC048" w14:textId="77777777" w:rsidR="005B732C" w:rsidRPr="00A348EA" w:rsidRDefault="005B732C" w:rsidP="00707B6D">
            <w:pPr>
              <w:spacing w:line="340" w:lineRule="exact"/>
              <w:ind w:left="-165" w:right="-61"/>
              <w:jc w:val="center"/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/>
              </w:rPr>
              <w:t>3</w:t>
            </w:r>
            <w:r w:rsidRPr="00A348EA">
              <w:rPr>
                <w:rFonts w:ascii="Angsana New" w:hAnsi="Angsana New" w:hint="cs"/>
                <w:cs/>
              </w:rPr>
              <w:t>1 ธันวาคม 256</w:t>
            </w:r>
            <w:r>
              <w:rPr>
                <w:rFonts w:ascii="Angsana New" w:hAnsi="Angsana New" w:hint="cs"/>
                <w:cs/>
              </w:rPr>
              <w:t>1</w:t>
            </w:r>
          </w:p>
        </w:tc>
      </w:tr>
      <w:tr w:rsidR="006736A9" w:rsidRPr="00A348EA" w14:paraId="45E1BA8A" w14:textId="77777777" w:rsidTr="006F4444">
        <w:trPr>
          <w:trHeight w:val="246"/>
        </w:trPr>
        <w:tc>
          <w:tcPr>
            <w:tcW w:w="4006" w:type="dxa"/>
          </w:tcPr>
          <w:p w14:paraId="4B819CFC" w14:textId="77777777" w:rsidR="006736A9" w:rsidRPr="00A348EA" w:rsidRDefault="006736A9" w:rsidP="00692110">
            <w:pPr>
              <w:jc w:val="both"/>
              <w:rPr>
                <w:rFonts w:ascii="Angsana New"/>
                <w:sz w:val="28"/>
                <w:szCs w:val="28"/>
              </w:rPr>
            </w:pPr>
            <w:r w:rsidRPr="00A348EA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รายได้ค้างรับ </w:t>
            </w:r>
            <w:r w:rsidR="008D60F8" w:rsidRPr="00A348EA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–</w:t>
            </w:r>
            <w:r w:rsidRPr="00A348EA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 </w:t>
            </w:r>
            <w:r w:rsidRPr="00A348EA">
              <w:rPr>
                <w:rFonts w:hint="cs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  <w:r w:rsidR="008D60F8" w:rsidRPr="00A348EA">
              <w:rPr>
                <w:rFonts w:ascii="Angsana New"/>
                <w:sz w:val="28"/>
                <w:szCs w:val="28"/>
              </w:rPr>
              <w:t xml:space="preserve"> </w:t>
            </w:r>
          </w:p>
        </w:tc>
        <w:tc>
          <w:tcPr>
            <w:tcW w:w="253" w:type="dxa"/>
          </w:tcPr>
          <w:p w14:paraId="467039E0" w14:textId="77777777" w:rsidR="006736A9" w:rsidRPr="00A348EA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5A692768" w14:textId="77777777" w:rsidR="006736A9" w:rsidRPr="00A348EA" w:rsidRDefault="006736A9" w:rsidP="000C5244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0F19A33E" w14:textId="77777777" w:rsidR="006736A9" w:rsidRPr="00A348EA" w:rsidRDefault="006736A9" w:rsidP="000C5244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6" w:type="dxa"/>
          </w:tcPr>
          <w:p w14:paraId="6598288F" w14:textId="77777777" w:rsidR="006736A9" w:rsidRPr="00A348EA" w:rsidRDefault="006736A9" w:rsidP="000C5244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1958E825" w14:textId="77777777" w:rsidR="006736A9" w:rsidRPr="00A348EA" w:rsidRDefault="006736A9" w:rsidP="0069211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02CE8007" w14:textId="77777777" w:rsidR="006736A9" w:rsidRPr="00A348EA" w:rsidRDefault="006736A9" w:rsidP="00692110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471242F1" w14:textId="77777777" w:rsidR="006736A9" w:rsidRPr="00A348EA" w:rsidRDefault="006736A9" w:rsidP="0069211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14:paraId="229EEC73" w14:textId="77777777" w:rsidR="006736A9" w:rsidRPr="00A348EA" w:rsidRDefault="006736A9" w:rsidP="00692110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6736A9" w:rsidRPr="00A348EA" w14:paraId="6953D5AC" w14:textId="77777777" w:rsidTr="006F4444">
        <w:tc>
          <w:tcPr>
            <w:tcW w:w="4006" w:type="dxa"/>
          </w:tcPr>
          <w:p w14:paraId="7FBE13E6" w14:textId="77777777" w:rsidR="006736A9" w:rsidRPr="00A348EA" w:rsidRDefault="006736A9" w:rsidP="00692110">
            <w:pPr>
              <w:jc w:val="both"/>
              <w:rPr>
                <w:rFonts w:ascii="Angsana New"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บริษัทย่อย</w:t>
            </w:r>
            <w:r w:rsidRPr="00A348EA">
              <w:rPr>
                <w:rFonts w:ascii="Angsana New" w:hAnsi="Angsana New"/>
                <w:sz w:val="28"/>
                <w:szCs w:val="28"/>
              </w:rPr>
              <w:t xml:space="preserve"> :</w:t>
            </w:r>
          </w:p>
        </w:tc>
        <w:tc>
          <w:tcPr>
            <w:tcW w:w="253" w:type="dxa"/>
          </w:tcPr>
          <w:p w14:paraId="3A0E619B" w14:textId="77777777" w:rsidR="006736A9" w:rsidRPr="00A348EA" w:rsidRDefault="006736A9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54C3454F" w14:textId="77777777" w:rsidR="006736A9" w:rsidRPr="00A348EA" w:rsidRDefault="006736A9" w:rsidP="000C5244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6246C4E9" w14:textId="77777777" w:rsidR="006736A9" w:rsidRPr="00A348EA" w:rsidRDefault="006736A9" w:rsidP="000C5244">
            <w:pPr>
              <w:ind w:right="85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6" w:type="dxa"/>
          </w:tcPr>
          <w:p w14:paraId="4FFCF6FC" w14:textId="77777777" w:rsidR="006736A9" w:rsidRPr="00A348EA" w:rsidRDefault="006736A9" w:rsidP="000C5244">
            <w:pPr>
              <w:ind w:right="81"/>
              <w:jc w:val="right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369C014E" w14:textId="77777777" w:rsidR="006736A9" w:rsidRPr="00A348EA" w:rsidRDefault="006736A9" w:rsidP="0069211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9EAEC6C" w14:textId="77777777" w:rsidR="006736A9" w:rsidRPr="00A348EA" w:rsidRDefault="006736A9" w:rsidP="00692110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12" w:type="dxa"/>
          </w:tcPr>
          <w:p w14:paraId="647CB1F7" w14:textId="77777777" w:rsidR="006736A9" w:rsidRPr="00A348EA" w:rsidRDefault="006736A9" w:rsidP="00692110">
            <w:pPr>
              <w:ind w:right="851"/>
              <w:jc w:val="both"/>
              <w:rPr>
                <w:rFonts w:ascii="Angsana New"/>
                <w:sz w:val="26"/>
                <w:szCs w:val="26"/>
              </w:rPr>
            </w:pPr>
          </w:p>
        </w:tc>
        <w:tc>
          <w:tcPr>
            <w:tcW w:w="1305" w:type="dxa"/>
          </w:tcPr>
          <w:p w14:paraId="1EC43C8E" w14:textId="77777777" w:rsidR="006736A9" w:rsidRPr="00A348EA" w:rsidRDefault="006736A9" w:rsidP="00692110">
            <w:pPr>
              <w:ind w:right="-45"/>
              <w:jc w:val="center"/>
              <w:rPr>
                <w:rFonts w:ascii="Angsana New"/>
                <w:sz w:val="26"/>
                <w:szCs w:val="26"/>
              </w:rPr>
            </w:pPr>
          </w:p>
        </w:tc>
      </w:tr>
      <w:tr w:rsidR="00707B6D" w:rsidRPr="00A348EA" w14:paraId="01D7567E" w14:textId="77777777" w:rsidTr="00A50563">
        <w:tc>
          <w:tcPr>
            <w:tcW w:w="4006" w:type="dxa"/>
          </w:tcPr>
          <w:p w14:paraId="50390944" w14:textId="77777777" w:rsidR="00707B6D" w:rsidRPr="00A348EA" w:rsidRDefault="00707B6D" w:rsidP="00707B6D">
            <w:pPr>
              <w:ind w:left="180"/>
              <w:jc w:val="both"/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 w:hint="cs"/>
                <w:cs/>
              </w:rPr>
              <w:t>บริษัท บรุ๊คเคอร์</w:t>
            </w:r>
            <w:r w:rsidRPr="00A348EA">
              <w:rPr>
                <w:rFonts w:ascii="Angsana New" w:hAnsi="Angsana New"/>
              </w:rPr>
              <w:t xml:space="preserve"> </w:t>
            </w:r>
            <w:r w:rsidRPr="00A348EA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253" w:type="dxa"/>
          </w:tcPr>
          <w:p w14:paraId="3725511E" w14:textId="77777777" w:rsidR="00707B6D" w:rsidRPr="00A348EA" w:rsidRDefault="00707B6D" w:rsidP="00AA5D8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2DA5B674" w14:textId="77777777" w:rsidR="00707B6D" w:rsidRPr="00A348EA" w:rsidRDefault="00707B6D" w:rsidP="00AA5D8F">
            <w:pPr>
              <w:ind w:right="81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12" w:type="dxa"/>
          </w:tcPr>
          <w:p w14:paraId="49554FB7" w14:textId="77777777" w:rsidR="00707B6D" w:rsidRPr="00A348EA" w:rsidRDefault="00707B6D" w:rsidP="00AA5D8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68DFF592" w14:textId="77777777" w:rsidR="00707B6D" w:rsidRPr="00A348EA" w:rsidRDefault="00707B6D" w:rsidP="00AA5D8F">
            <w:pPr>
              <w:ind w:right="179"/>
              <w:jc w:val="right"/>
              <w:rPr>
                <w:rFonts w:ascii="Angsana New"/>
                <w:cs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42" w:type="dxa"/>
          </w:tcPr>
          <w:p w14:paraId="72DCD6ED" w14:textId="77777777" w:rsidR="00707B6D" w:rsidRPr="00A348EA" w:rsidRDefault="00707B6D" w:rsidP="00AA5D8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1D2E29BA" w14:textId="22A09D4A" w:rsidR="00707B6D" w:rsidRPr="00A348EA" w:rsidRDefault="000F4B06" w:rsidP="00AA5D8F">
            <w:pPr>
              <w:ind w:right="3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903,126.80</w:t>
            </w:r>
          </w:p>
        </w:tc>
        <w:tc>
          <w:tcPr>
            <w:tcW w:w="112" w:type="dxa"/>
          </w:tcPr>
          <w:p w14:paraId="0F038024" w14:textId="77777777" w:rsidR="00707B6D" w:rsidRPr="00A348EA" w:rsidRDefault="00707B6D" w:rsidP="00AA5D8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</w:tcPr>
          <w:p w14:paraId="1457A811" w14:textId="77777777" w:rsidR="00707B6D" w:rsidRPr="00A348EA" w:rsidRDefault="00707B6D" w:rsidP="00AA5D8F">
            <w:pPr>
              <w:ind w:right="134"/>
              <w:jc w:val="right"/>
              <w:rPr>
                <w:rFonts w:ascii="Angsana New"/>
                <w:cs/>
              </w:rPr>
            </w:pPr>
            <w:r>
              <w:rPr>
                <w:rFonts w:ascii="Angsana New"/>
              </w:rPr>
              <w:t>72,301,150.00</w:t>
            </w:r>
          </w:p>
        </w:tc>
      </w:tr>
      <w:tr w:rsidR="00C06E2E" w:rsidRPr="00A348EA" w14:paraId="770F7D5E" w14:textId="77777777" w:rsidTr="005C446A">
        <w:tc>
          <w:tcPr>
            <w:tcW w:w="4006" w:type="dxa"/>
            <w:vAlign w:val="bottom"/>
          </w:tcPr>
          <w:p w14:paraId="3D1DC9BC" w14:textId="77777777" w:rsidR="00C06E2E" w:rsidRPr="00A348EA" w:rsidRDefault="00C06E2E" w:rsidP="00C06E2E">
            <w:pPr>
              <w:jc w:val="both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 xml:space="preserve">    </w:t>
            </w:r>
            <w:r w:rsidRPr="00C06E2E">
              <w:rPr>
                <w:rFonts w:ascii="Angsana New" w:hAnsi="Angsana New" w:hint="cs"/>
                <w:cs/>
              </w:rPr>
              <w:t>บริษัท บรุ๊คเคอร์ คอร์ปอเรท แอดไวเซอร์รี่ จำกัด</w:t>
            </w:r>
          </w:p>
        </w:tc>
        <w:tc>
          <w:tcPr>
            <w:tcW w:w="253" w:type="dxa"/>
          </w:tcPr>
          <w:p w14:paraId="3AD10059" w14:textId="77777777" w:rsidR="00C06E2E" w:rsidRPr="00A348EA" w:rsidRDefault="00C06E2E" w:rsidP="00AA5D8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7F073902" w14:textId="77777777" w:rsidR="00C06E2E" w:rsidRPr="00A348EA" w:rsidRDefault="00C06E2E" w:rsidP="00AA5D8F">
            <w:pPr>
              <w:ind w:right="81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12" w:type="dxa"/>
          </w:tcPr>
          <w:p w14:paraId="53230A65" w14:textId="77777777" w:rsidR="00C06E2E" w:rsidRPr="00A348EA" w:rsidRDefault="00C06E2E" w:rsidP="00AA5D8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0252AA86" w14:textId="77777777" w:rsidR="00C06E2E" w:rsidRPr="00A348EA" w:rsidRDefault="00C06E2E" w:rsidP="00AA5D8F">
            <w:pPr>
              <w:ind w:right="179"/>
              <w:jc w:val="right"/>
              <w:rPr>
                <w:rFonts w:ascii="Angsana New"/>
                <w:cs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42" w:type="dxa"/>
          </w:tcPr>
          <w:p w14:paraId="38648463" w14:textId="77777777" w:rsidR="00C06E2E" w:rsidRPr="00A348EA" w:rsidRDefault="00C06E2E" w:rsidP="00AA5D8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03379C2B" w14:textId="0BE16E39" w:rsidR="00C06E2E" w:rsidRPr="00A348EA" w:rsidRDefault="000F4B06" w:rsidP="00AA5D8F">
            <w:pPr>
              <w:ind w:right="3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1,111,069.59</w:t>
            </w:r>
          </w:p>
        </w:tc>
        <w:tc>
          <w:tcPr>
            <w:tcW w:w="112" w:type="dxa"/>
          </w:tcPr>
          <w:p w14:paraId="076ECBB5" w14:textId="77777777" w:rsidR="00C06E2E" w:rsidRPr="00A348EA" w:rsidRDefault="00C06E2E" w:rsidP="00AA5D8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</w:tcPr>
          <w:p w14:paraId="40898711" w14:textId="77777777" w:rsidR="00C06E2E" w:rsidRDefault="00C06E2E" w:rsidP="00AA5D8F">
            <w:pPr>
              <w:ind w:right="13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</w:tr>
      <w:tr w:rsidR="00707B6D" w:rsidRPr="00A348EA" w14:paraId="2ABBDD7C" w14:textId="77777777" w:rsidTr="005C446A">
        <w:tc>
          <w:tcPr>
            <w:tcW w:w="4006" w:type="dxa"/>
            <w:vAlign w:val="bottom"/>
          </w:tcPr>
          <w:p w14:paraId="284966C7" w14:textId="77777777" w:rsidR="00707B6D" w:rsidRPr="00A348EA" w:rsidRDefault="00707B6D" w:rsidP="001310D8">
            <w:pPr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 w:hint="cs"/>
                <w:cs/>
              </w:rPr>
              <w:t xml:space="preserve">    บริษัท บรุ๊คเคอร์ บิสซิเนส ดีเวลล็อปเม้นท์ จำกัด</w:t>
            </w:r>
          </w:p>
        </w:tc>
        <w:tc>
          <w:tcPr>
            <w:tcW w:w="253" w:type="dxa"/>
          </w:tcPr>
          <w:p w14:paraId="22F89BDD" w14:textId="77777777" w:rsidR="00707B6D" w:rsidRPr="00A348EA" w:rsidRDefault="00707B6D" w:rsidP="00AA5D8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36803046" w14:textId="77777777" w:rsidR="00707B6D" w:rsidRPr="00A348EA" w:rsidRDefault="00707B6D" w:rsidP="00AA5D8F">
            <w:pPr>
              <w:ind w:right="81"/>
              <w:jc w:val="right"/>
              <w:rPr>
                <w:rFonts w:ascii="Angsana New"/>
              </w:rPr>
            </w:pPr>
            <w:r w:rsidRPr="00A348EA">
              <w:rPr>
                <w:rFonts w:ascii="Angsana New"/>
              </w:rPr>
              <w:t>-</w:t>
            </w:r>
          </w:p>
        </w:tc>
        <w:tc>
          <w:tcPr>
            <w:tcW w:w="112" w:type="dxa"/>
          </w:tcPr>
          <w:p w14:paraId="6EC8AFBD" w14:textId="77777777" w:rsidR="00707B6D" w:rsidRPr="00A348EA" w:rsidRDefault="00707B6D" w:rsidP="00AA5D8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</w:tcPr>
          <w:p w14:paraId="240ADC59" w14:textId="77777777" w:rsidR="00707B6D" w:rsidRPr="00A348EA" w:rsidRDefault="00707B6D" w:rsidP="00AA5D8F">
            <w:pPr>
              <w:ind w:right="179"/>
              <w:jc w:val="right"/>
              <w:rPr>
                <w:rFonts w:ascii="Angsana New"/>
              </w:rPr>
            </w:pPr>
            <w:r w:rsidRPr="00A348EA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</w:tcPr>
          <w:p w14:paraId="4FB41161" w14:textId="77777777" w:rsidR="00707B6D" w:rsidRPr="00A348EA" w:rsidRDefault="00707B6D" w:rsidP="00AA5D8F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76" w:type="dxa"/>
          </w:tcPr>
          <w:p w14:paraId="4A0BA847" w14:textId="624E2858" w:rsidR="00707B6D" w:rsidRPr="00A348EA" w:rsidRDefault="000F4B06" w:rsidP="005B732C">
            <w:pPr>
              <w:ind w:right="3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12" w:type="dxa"/>
          </w:tcPr>
          <w:p w14:paraId="3C43972A" w14:textId="77777777" w:rsidR="00707B6D" w:rsidRPr="00A348EA" w:rsidRDefault="00707B6D" w:rsidP="00AA5D8F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</w:tcPr>
          <w:p w14:paraId="080B0B44" w14:textId="77777777" w:rsidR="00707B6D" w:rsidRPr="00A348EA" w:rsidRDefault="00707B6D" w:rsidP="00AA5D8F">
            <w:pPr>
              <w:ind w:right="13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219,410.97</w:t>
            </w:r>
          </w:p>
        </w:tc>
      </w:tr>
      <w:tr w:rsidR="00707B6D" w:rsidRPr="00A348EA" w14:paraId="0AE3FA30" w14:textId="77777777" w:rsidTr="006F4444">
        <w:tc>
          <w:tcPr>
            <w:tcW w:w="4006" w:type="dxa"/>
          </w:tcPr>
          <w:p w14:paraId="042CB737" w14:textId="77777777" w:rsidR="00707B6D" w:rsidRPr="00A348EA" w:rsidRDefault="00707B6D" w:rsidP="00692110">
            <w:pPr>
              <w:ind w:right="-46"/>
              <w:rPr>
                <w:rFonts w:ascii="Angsana New"/>
                <w:b/>
                <w:bCs/>
                <w:cs/>
              </w:rPr>
            </w:pPr>
            <w:r w:rsidRPr="00A348EA">
              <w:rPr>
                <w:rFonts w:ascii="Angsana New" w:hint="cs"/>
                <w:cs/>
              </w:rPr>
              <w:t xml:space="preserve">  </w:t>
            </w:r>
            <w:r w:rsidRPr="00A348EA">
              <w:rPr>
                <w:rFonts w:ascii="Angsana New" w:hint="cs"/>
                <w:b/>
                <w:bCs/>
                <w:cs/>
              </w:rPr>
              <w:t xml:space="preserve">รวมรายได้ค้างรับ </w:t>
            </w:r>
            <w:r w:rsidRPr="00A348EA">
              <w:rPr>
                <w:rFonts w:ascii="Angsana New"/>
                <w:b/>
                <w:bCs/>
              </w:rPr>
              <w:t xml:space="preserve">- </w:t>
            </w:r>
            <w:r w:rsidRPr="00A348EA">
              <w:rPr>
                <w:rFonts w:hint="cs"/>
                <w:b/>
                <w:bCs/>
                <w:cs/>
              </w:rPr>
              <w:t>กิจการที่เกี่ยวข้องกัน</w:t>
            </w:r>
          </w:p>
        </w:tc>
        <w:tc>
          <w:tcPr>
            <w:tcW w:w="253" w:type="dxa"/>
          </w:tcPr>
          <w:p w14:paraId="427D724D" w14:textId="77777777" w:rsidR="00707B6D" w:rsidRPr="00A348EA" w:rsidRDefault="00707B6D" w:rsidP="00692110">
            <w:pPr>
              <w:ind w:right="851"/>
              <w:jc w:val="both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96CC16" w14:textId="77777777" w:rsidR="00707B6D" w:rsidRPr="00A348EA" w:rsidRDefault="00707B6D" w:rsidP="000C5244">
            <w:pPr>
              <w:tabs>
                <w:tab w:val="center" w:pos="1012"/>
                <w:tab w:val="center" w:pos="1183"/>
              </w:tabs>
              <w:ind w:right="81"/>
              <w:jc w:val="right"/>
              <w:rPr>
                <w:rFonts w:ascii="Angsana New"/>
              </w:rPr>
            </w:pPr>
            <w:r w:rsidRPr="00A348EA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71205935" w14:textId="77777777" w:rsidR="00707B6D" w:rsidRPr="00A348EA" w:rsidRDefault="00707B6D" w:rsidP="000C524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0B31B5" w14:textId="77777777" w:rsidR="00707B6D" w:rsidRPr="00A348EA" w:rsidRDefault="00707B6D" w:rsidP="000C5244">
            <w:pPr>
              <w:tabs>
                <w:tab w:val="center" w:pos="1035"/>
                <w:tab w:val="center" w:pos="1183"/>
              </w:tabs>
              <w:ind w:left="-45" w:right="179"/>
              <w:jc w:val="right"/>
              <w:rPr>
                <w:rFonts w:ascii="Angsana New"/>
              </w:rPr>
            </w:pPr>
            <w:r w:rsidRPr="00A348EA">
              <w:rPr>
                <w:rFonts w:ascii="Angsana New" w:hint="cs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257E8C27" w14:textId="77777777" w:rsidR="00707B6D" w:rsidRPr="00A348EA" w:rsidRDefault="00707B6D" w:rsidP="00692110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D36BC5" w14:textId="2B888264" w:rsidR="00707B6D" w:rsidRPr="00A348EA" w:rsidRDefault="000F4B06" w:rsidP="00A7504B">
            <w:pPr>
              <w:ind w:right="3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2,014,196.39</w:t>
            </w:r>
          </w:p>
        </w:tc>
        <w:tc>
          <w:tcPr>
            <w:tcW w:w="112" w:type="dxa"/>
            <w:vAlign w:val="bottom"/>
          </w:tcPr>
          <w:p w14:paraId="03DA1B01" w14:textId="77777777" w:rsidR="00707B6D" w:rsidRPr="00A348EA" w:rsidRDefault="00707B6D" w:rsidP="00A7504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4ABA8F" w14:textId="77777777" w:rsidR="00707B6D" w:rsidRPr="00A348EA" w:rsidRDefault="00707B6D" w:rsidP="00A7504B">
            <w:pPr>
              <w:ind w:right="13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72,520,560.97</w:t>
            </w:r>
          </w:p>
        </w:tc>
      </w:tr>
      <w:tr w:rsidR="00707B6D" w:rsidRPr="00A348EA" w14:paraId="5609663A" w14:textId="77777777" w:rsidTr="006F4444">
        <w:tc>
          <w:tcPr>
            <w:tcW w:w="4006" w:type="dxa"/>
          </w:tcPr>
          <w:p w14:paraId="6701C825" w14:textId="77777777" w:rsidR="00707B6D" w:rsidRPr="00A348EA" w:rsidRDefault="00707B6D" w:rsidP="00692110">
            <w:pPr>
              <w:jc w:val="both"/>
              <w:rPr>
                <w:b/>
                <w:bCs/>
                <w:sz w:val="28"/>
                <w:szCs w:val="28"/>
                <w:u w:val="single"/>
              </w:rPr>
            </w:pPr>
            <w:r w:rsidRPr="00A348EA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>เงินทดรองจ่าย</w:t>
            </w:r>
            <w:r w:rsidRPr="00A348EA">
              <w:rPr>
                <w:rFonts w:hint="cs"/>
                <w:b/>
                <w:bCs/>
                <w:sz w:val="28"/>
                <w:szCs w:val="28"/>
                <w:u w:val="single"/>
                <w:cs/>
              </w:rPr>
              <w:t>กิจการที่เกี่ยวข้องกัน</w:t>
            </w:r>
          </w:p>
          <w:p w14:paraId="4A6822EF" w14:textId="77777777" w:rsidR="00707B6D" w:rsidRPr="00A348EA" w:rsidRDefault="00707B6D" w:rsidP="00692110">
            <w:pPr>
              <w:jc w:val="both"/>
              <w:rPr>
                <w:rFonts w:ascii="Angsana New"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u w:val="single"/>
                <w:cs/>
              </w:rPr>
              <w:t>บริษัทย่อย</w:t>
            </w:r>
            <w:r w:rsidRPr="00A348EA">
              <w:rPr>
                <w:rFonts w:ascii="Angsana New" w:hAnsi="Angsana New"/>
                <w:sz w:val="28"/>
                <w:szCs w:val="28"/>
              </w:rPr>
              <w:t xml:space="preserve"> :</w:t>
            </w:r>
          </w:p>
        </w:tc>
        <w:tc>
          <w:tcPr>
            <w:tcW w:w="253" w:type="dxa"/>
          </w:tcPr>
          <w:p w14:paraId="18110F75" w14:textId="77777777" w:rsidR="00707B6D" w:rsidRPr="00A348EA" w:rsidRDefault="00707B6D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</w:tcPr>
          <w:p w14:paraId="618AACCE" w14:textId="77777777" w:rsidR="00707B6D" w:rsidRPr="00A348EA" w:rsidRDefault="00707B6D" w:rsidP="00692110">
            <w:pPr>
              <w:ind w:right="8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12" w:type="dxa"/>
          </w:tcPr>
          <w:p w14:paraId="2014489C" w14:textId="77777777" w:rsidR="00707B6D" w:rsidRPr="00A348EA" w:rsidRDefault="00707B6D" w:rsidP="00692110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6" w:type="dxa"/>
          </w:tcPr>
          <w:p w14:paraId="4532401E" w14:textId="77777777" w:rsidR="00707B6D" w:rsidRPr="00A348EA" w:rsidRDefault="00707B6D" w:rsidP="00692110">
            <w:pPr>
              <w:ind w:right="81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33D2A8A0" w14:textId="77777777" w:rsidR="00707B6D" w:rsidRPr="00A348EA" w:rsidRDefault="00707B6D" w:rsidP="00692110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276" w:type="dxa"/>
          </w:tcPr>
          <w:p w14:paraId="339BC0EA" w14:textId="77777777" w:rsidR="00707B6D" w:rsidRPr="00A348EA" w:rsidRDefault="00707B6D" w:rsidP="00692110">
            <w:pPr>
              <w:ind w:right="-45"/>
              <w:jc w:val="center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12" w:type="dxa"/>
          </w:tcPr>
          <w:p w14:paraId="7944B316" w14:textId="77777777" w:rsidR="00707B6D" w:rsidRPr="00A348EA" w:rsidRDefault="00707B6D" w:rsidP="00692110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305" w:type="dxa"/>
          </w:tcPr>
          <w:p w14:paraId="5B974A47" w14:textId="77777777" w:rsidR="00707B6D" w:rsidRPr="00A348EA" w:rsidRDefault="00707B6D" w:rsidP="00692110">
            <w:pPr>
              <w:ind w:right="-45"/>
              <w:jc w:val="center"/>
              <w:rPr>
                <w:rFonts w:ascii="Angsana New"/>
                <w:sz w:val="25"/>
                <w:szCs w:val="25"/>
              </w:rPr>
            </w:pPr>
          </w:p>
        </w:tc>
      </w:tr>
      <w:tr w:rsidR="00C06E2E" w:rsidRPr="00A348EA" w14:paraId="1F653307" w14:textId="77777777" w:rsidTr="006F4444">
        <w:tc>
          <w:tcPr>
            <w:tcW w:w="4006" w:type="dxa"/>
            <w:vAlign w:val="bottom"/>
          </w:tcPr>
          <w:p w14:paraId="41A39025" w14:textId="77777777" w:rsidR="00C06E2E" w:rsidRPr="00A348EA" w:rsidRDefault="00C06E2E" w:rsidP="002D67DD">
            <w:pPr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 xml:space="preserve">   </w:t>
            </w:r>
            <w:r w:rsidRPr="00C06E2E">
              <w:rPr>
                <w:rFonts w:ascii="Angsana New" w:hAnsi="Angsana New" w:hint="cs"/>
                <w:cs/>
              </w:rPr>
              <w:t>บริษัท บรุ๊คเคอร์ คอร์ปอเรท แอดไวเซอร์รี่ จำกัด</w:t>
            </w:r>
          </w:p>
        </w:tc>
        <w:tc>
          <w:tcPr>
            <w:tcW w:w="253" w:type="dxa"/>
          </w:tcPr>
          <w:p w14:paraId="3ADDA373" w14:textId="77777777" w:rsidR="00C06E2E" w:rsidRPr="00A348EA" w:rsidRDefault="00C06E2E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63D43B9B" w14:textId="77777777" w:rsidR="00C06E2E" w:rsidRPr="00A348EA" w:rsidRDefault="00C06E2E" w:rsidP="000C5244">
            <w:pPr>
              <w:ind w:right="81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5FFF986D" w14:textId="77777777" w:rsidR="00C06E2E" w:rsidRPr="00A348EA" w:rsidRDefault="00C06E2E" w:rsidP="000C524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vAlign w:val="bottom"/>
          </w:tcPr>
          <w:p w14:paraId="6B8775BF" w14:textId="77777777" w:rsidR="00C06E2E" w:rsidRPr="00A348EA" w:rsidRDefault="00C06E2E" w:rsidP="000C5244">
            <w:pPr>
              <w:ind w:right="81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46BD0CA8" w14:textId="77777777" w:rsidR="00C06E2E" w:rsidRPr="00A348EA" w:rsidRDefault="00C06E2E" w:rsidP="00692110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vAlign w:val="bottom"/>
          </w:tcPr>
          <w:p w14:paraId="5D9B7500" w14:textId="1F6E8AEF" w:rsidR="00C06E2E" w:rsidRPr="00A348EA" w:rsidRDefault="000F4B06" w:rsidP="000D63F8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1,917.50</w:t>
            </w:r>
          </w:p>
        </w:tc>
        <w:tc>
          <w:tcPr>
            <w:tcW w:w="112" w:type="dxa"/>
            <w:vAlign w:val="bottom"/>
          </w:tcPr>
          <w:p w14:paraId="2FE47763" w14:textId="77777777" w:rsidR="00C06E2E" w:rsidRPr="00A348EA" w:rsidRDefault="00C06E2E" w:rsidP="000D63F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6AC4EA80" w14:textId="77777777" w:rsidR="00C06E2E" w:rsidRDefault="00C06E2E" w:rsidP="000D63F8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</w:tr>
      <w:tr w:rsidR="00707B6D" w:rsidRPr="00A348EA" w14:paraId="682E80CE" w14:textId="77777777" w:rsidTr="006F4444">
        <w:tc>
          <w:tcPr>
            <w:tcW w:w="4006" w:type="dxa"/>
            <w:vAlign w:val="bottom"/>
          </w:tcPr>
          <w:p w14:paraId="08635735" w14:textId="77777777" w:rsidR="00707B6D" w:rsidRPr="00A348EA" w:rsidRDefault="00707B6D" w:rsidP="002D67DD">
            <w:pPr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/>
              </w:rPr>
              <w:t xml:space="preserve">    </w:t>
            </w:r>
            <w:r w:rsidRPr="00A348EA">
              <w:rPr>
                <w:rFonts w:ascii="Angsana New" w:hAnsi="Angsana New" w:hint="cs"/>
                <w:cs/>
              </w:rPr>
              <w:t>บริษัท บรุ๊คเคอร์ บิสซิเนส ดีเวลล็อปเม้นท์ จำกัด</w:t>
            </w:r>
          </w:p>
        </w:tc>
        <w:tc>
          <w:tcPr>
            <w:tcW w:w="253" w:type="dxa"/>
          </w:tcPr>
          <w:p w14:paraId="6615408D" w14:textId="77777777" w:rsidR="00707B6D" w:rsidRPr="00A348EA" w:rsidRDefault="00707B6D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585A592F" w14:textId="77777777" w:rsidR="00707B6D" w:rsidRPr="00A348EA" w:rsidRDefault="00707B6D" w:rsidP="000C5244">
            <w:pPr>
              <w:ind w:right="81"/>
              <w:jc w:val="right"/>
              <w:rPr>
                <w:rFonts w:ascii="Angsana New"/>
              </w:rPr>
            </w:pPr>
            <w:r w:rsidRPr="00A348EA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1D1C327F" w14:textId="77777777" w:rsidR="00707B6D" w:rsidRPr="00A348EA" w:rsidRDefault="00707B6D" w:rsidP="000C524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vAlign w:val="bottom"/>
          </w:tcPr>
          <w:p w14:paraId="5DCA047B" w14:textId="77777777" w:rsidR="00707B6D" w:rsidRPr="00A348EA" w:rsidRDefault="00707B6D" w:rsidP="000C5244">
            <w:pPr>
              <w:ind w:right="81"/>
              <w:jc w:val="right"/>
              <w:rPr>
                <w:rFonts w:ascii="Angsana New"/>
              </w:rPr>
            </w:pPr>
            <w:r w:rsidRPr="00A348EA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2A1AD46D" w14:textId="77777777" w:rsidR="00707B6D" w:rsidRPr="00A348EA" w:rsidRDefault="00707B6D" w:rsidP="00692110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vAlign w:val="bottom"/>
          </w:tcPr>
          <w:p w14:paraId="62542918" w14:textId="6ED4A446" w:rsidR="00707B6D" w:rsidRPr="00A348EA" w:rsidRDefault="000F4B06" w:rsidP="000D63F8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51B97335" w14:textId="77777777" w:rsidR="00707B6D" w:rsidRPr="00A348EA" w:rsidRDefault="00707B6D" w:rsidP="000D63F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vAlign w:val="bottom"/>
          </w:tcPr>
          <w:p w14:paraId="52858AE6" w14:textId="77777777" w:rsidR="00707B6D" w:rsidRPr="00A348EA" w:rsidRDefault="00707B6D" w:rsidP="000D63F8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1,594,862.94</w:t>
            </w:r>
          </w:p>
        </w:tc>
      </w:tr>
      <w:tr w:rsidR="00707B6D" w:rsidRPr="00A348EA" w14:paraId="4F18BA5C" w14:textId="77777777" w:rsidTr="006F4444">
        <w:tc>
          <w:tcPr>
            <w:tcW w:w="4006" w:type="dxa"/>
          </w:tcPr>
          <w:p w14:paraId="5B104436" w14:textId="77777777" w:rsidR="00707B6D" w:rsidRPr="00A348EA" w:rsidRDefault="00707B6D" w:rsidP="00692110">
            <w:pPr>
              <w:jc w:val="both"/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 w:hint="cs"/>
                <w:cs/>
              </w:rPr>
              <w:t>รวมเงินทดรองจ่ายกิจการที่เกี่ยวข้องกัน</w:t>
            </w:r>
          </w:p>
        </w:tc>
        <w:tc>
          <w:tcPr>
            <w:tcW w:w="253" w:type="dxa"/>
          </w:tcPr>
          <w:p w14:paraId="1A15C29B" w14:textId="77777777" w:rsidR="00707B6D" w:rsidRPr="00A348EA" w:rsidRDefault="00707B6D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FD778DE" w14:textId="77777777" w:rsidR="00707B6D" w:rsidRPr="00A348EA" w:rsidRDefault="00707B6D" w:rsidP="000C5244">
            <w:pPr>
              <w:ind w:right="81"/>
              <w:jc w:val="right"/>
              <w:rPr>
                <w:rFonts w:ascii="Angsana New"/>
                <w:cs/>
              </w:rPr>
            </w:pPr>
            <w:r w:rsidRPr="00A348EA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1844BE35" w14:textId="77777777" w:rsidR="00707B6D" w:rsidRPr="00A348EA" w:rsidRDefault="00707B6D" w:rsidP="000C524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041BDC4" w14:textId="77777777" w:rsidR="00707B6D" w:rsidRPr="00A348EA" w:rsidRDefault="00707B6D" w:rsidP="000C5244">
            <w:pPr>
              <w:ind w:right="81"/>
              <w:jc w:val="right"/>
              <w:rPr>
                <w:rFonts w:ascii="Angsana New"/>
                <w:cs/>
              </w:rPr>
            </w:pPr>
            <w:r w:rsidRPr="00A348EA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1519B8C2" w14:textId="77777777" w:rsidR="00707B6D" w:rsidRPr="00A348EA" w:rsidRDefault="00707B6D" w:rsidP="00692110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6D1B8EE" w14:textId="6A24B9C6" w:rsidR="00707B6D" w:rsidRPr="00A348EA" w:rsidRDefault="000F4B06" w:rsidP="00A7504B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1,917.50</w:t>
            </w:r>
          </w:p>
        </w:tc>
        <w:tc>
          <w:tcPr>
            <w:tcW w:w="112" w:type="dxa"/>
            <w:vAlign w:val="bottom"/>
          </w:tcPr>
          <w:p w14:paraId="06B03CC2" w14:textId="77777777" w:rsidR="00707B6D" w:rsidRPr="00A348EA" w:rsidRDefault="00707B6D" w:rsidP="00A7504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179E18" w14:textId="77777777" w:rsidR="00707B6D" w:rsidRPr="00A348EA" w:rsidRDefault="00707B6D" w:rsidP="00A7504B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1,594,862.94</w:t>
            </w:r>
          </w:p>
        </w:tc>
      </w:tr>
      <w:tr w:rsidR="00707B6D" w:rsidRPr="00A348EA" w14:paraId="4AD046D2" w14:textId="77777777" w:rsidTr="009706CE">
        <w:trPr>
          <w:trHeight w:val="316"/>
        </w:trPr>
        <w:tc>
          <w:tcPr>
            <w:tcW w:w="4006" w:type="dxa"/>
          </w:tcPr>
          <w:p w14:paraId="02B24BBE" w14:textId="77777777" w:rsidR="00707B6D" w:rsidRPr="00A348EA" w:rsidRDefault="00707B6D" w:rsidP="00692110">
            <w:pPr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48E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รวมลูกหนี้อื่น - กิจการที่เกี่ยวข้องกัน</w:t>
            </w:r>
          </w:p>
        </w:tc>
        <w:tc>
          <w:tcPr>
            <w:tcW w:w="253" w:type="dxa"/>
          </w:tcPr>
          <w:p w14:paraId="0D107638" w14:textId="77777777" w:rsidR="00707B6D" w:rsidRPr="00A348EA" w:rsidRDefault="00707B6D" w:rsidP="00692110">
            <w:pPr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93ECAE" w14:textId="77777777" w:rsidR="00707B6D" w:rsidRPr="00A348EA" w:rsidRDefault="00707B6D" w:rsidP="000C5244">
            <w:pPr>
              <w:ind w:right="81"/>
              <w:jc w:val="right"/>
              <w:rPr>
                <w:rFonts w:ascii="Angsana New"/>
              </w:rPr>
            </w:pPr>
            <w:r w:rsidRPr="00A348EA">
              <w:rPr>
                <w:rFonts w:ascii="Angsana New"/>
              </w:rPr>
              <w:t>-</w:t>
            </w:r>
          </w:p>
        </w:tc>
        <w:tc>
          <w:tcPr>
            <w:tcW w:w="112" w:type="dxa"/>
            <w:vAlign w:val="bottom"/>
          </w:tcPr>
          <w:p w14:paraId="04EBB1BC" w14:textId="77777777" w:rsidR="00707B6D" w:rsidRPr="00A348EA" w:rsidRDefault="00707B6D" w:rsidP="000C5244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0E3E61" w14:textId="77777777" w:rsidR="00707B6D" w:rsidRPr="00A348EA" w:rsidRDefault="00707B6D" w:rsidP="000C5244">
            <w:pPr>
              <w:ind w:right="81"/>
              <w:jc w:val="right"/>
              <w:rPr>
                <w:rFonts w:ascii="Angsana New"/>
              </w:rPr>
            </w:pPr>
            <w:r w:rsidRPr="00A348EA"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7A7BFB35" w14:textId="77777777" w:rsidR="00707B6D" w:rsidRPr="00A348EA" w:rsidRDefault="00707B6D" w:rsidP="00692110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6116A5" w14:textId="08E6FF5A" w:rsidR="00707B6D" w:rsidRPr="00A348EA" w:rsidRDefault="000F4B06" w:rsidP="00A7504B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2,016,113.89</w:t>
            </w:r>
          </w:p>
        </w:tc>
        <w:tc>
          <w:tcPr>
            <w:tcW w:w="112" w:type="dxa"/>
            <w:vAlign w:val="bottom"/>
          </w:tcPr>
          <w:p w14:paraId="04AE6B1F" w14:textId="77777777" w:rsidR="00707B6D" w:rsidRPr="00A348EA" w:rsidRDefault="00707B6D" w:rsidP="00A7504B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30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2503A10" w14:textId="77777777" w:rsidR="00707B6D" w:rsidRPr="00A348EA" w:rsidRDefault="00707B6D" w:rsidP="00A7504B">
            <w:pPr>
              <w:ind w:right="97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74,115,423.91</w:t>
            </w:r>
          </w:p>
        </w:tc>
      </w:tr>
    </w:tbl>
    <w:p w14:paraId="3339BA06" w14:textId="77777777" w:rsidR="001371FB" w:rsidRDefault="001371FB" w:rsidP="001371FB">
      <w:pPr>
        <w:spacing w:before="120"/>
        <w:ind w:left="861"/>
        <w:rPr>
          <w:rFonts w:ascii="Angsana New" w:hAnsi="Angsana New"/>
          <w:sz w:val="28"/>
          <w:szCs w:val="28"/>
          <w:u w:val="single"/>
        </w:rPr>
      </w:pPr>
    </w:p>
    <w:p w14:paraId="48A23E2A" w14:textId="77777777" w:rsidR="005500BE" w:rsidRPr="00A348EA" w:rsidRDefault="005500BE" w:rsidP="00281EA6">
      <w:pPr>
        <w:numPr>
          <w:ilvl w:val="1"/>
          <w:numId w:val="2"/>
        </w:numPr>
        <w:spacing w:before="120"/>
        <w:rPr>
          <w:rFonts w:ascii="Angsana New" w:hAnsi="Angsana New"/>
          <w:sz w:val="28"/>
          <w:szCs w:val="28"/>
          <w:u w:val="single"/>
        </w:rPr>
      </w:pPr>
      <w:r w:rsidRPr="00A348EA">
        <w:rPr>
          <w:rFonts w:hint="cs"/>
          <w:b/>
          <w:bCs/>
          <w:sz w:val="28"/>
          <w:szCs w:val="28"/>
          <w:cs/>
        </w:rPr>
        <w:t>เงินให้กู้ยืมแก่กิจการที่เกี่ยวข้องกัน</w:t>
      </w:r>
      <w:r w:rsidR="008D60F8" w:rsidRPr="00A348EA">
        <w:rPr>
          <w:rFonts w:hint="cs"/>
          <w:b/>
          <w:bCs/>
          <w:sz w:val="28"/>
          <w:szCs w:val="28"/>
          <w:cs/>
        </w:rPr>
        <w:t xml:space="preserve"> </w:t>
      </w:r>
    </w:p>
    <w:tbl>
      <w:tblPr>
        <w:tblW w:w="9840" w:type="dxa"/>
        <w:tblInd w:w="4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420"/>
        <w:gridCol w:w="120"/>
        <w:gridCol w:w="1200"/>
        <w:gridCol w:w="120"/>
        <w:gridCol w:w="1260"/>
        <w:gridCol w:w="142"/>
        <w:gridCol w:w="938"/>
        <w:gridCol w:w="141"/>
        <w:gridCol w:w="1179"/>
        <w:gridCol w:w="142"/>
        <w:gridCol w:w="1178"/>
      </w:tblGrid>
      <w:tr w:rsidR="005947C2" w:rsidRPr="00A348EA" w14:paraId="5674F18B" w14:textId="77777777" w:rsidTr="000F4B06">
        <w:trPr>
          <w:trHeight w:hRule="exact" w:val="276"/>
        </w:trPr>
        <w:tc>
          <w:tcPr>
            <w:tcW w:w="3420" w:type="dxa"/>
            <w:vAlign w:val="bottom"/>
          </w:tcPr>
          <w:p w14:paraId="13379DC3" w14:textId="77777777" w:rsidR="005947C2" w:rsidRPr="00A348EA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57AC06C6" w14:textId="77777777" w:rsidR="005947C2" w:rsidRPr="00A348EA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4980" w:type="dxa"/>
            <w:gridSpan w:val="7"/>
            <w:tcBorders>
              <w:bottom w:val="single" w:sz="4" w:space="0" w:color="auto"/>
            </w:tcBorders>
            <w:vAlign w:val="bottom"/>
          </w:tcPr>
          <w:p w14:paraId="7D8CB7F6" w14:textId="77777777" w:rsidR="005947C2" w:rsidRPr="00A348EA" w:rsidRDefault="005947C2" w:rsidP="00692110">
            <w:pPr>
              <w:ind w:right="96"/>
              <w:jc w:val="center"/>
              <w:rPr>
                <w:rFonts w:ascii="Angsana New"/>
                <w:cs/>
              </w:rPr>
            </w:pPr>
            <w:r w:rsidRPr="00A348EA">
              <w:rPr>
                <w:rFonts w:ascii="Angsana New"/>
                <w:cs/>
              </w:rPr>
              <w:t>บาท</w:t>
            </w:r>
          </w:p>
        </w:tc>
        <w:tc>
          <w:tcPr>
            <w:tcW w:w="142" w:type="dxa"/>
            <w:vAlign w:val="bottom"/>
          </w:tcPr>
          <w:p w14:paraId="1A7A5700" w14:textId="77777777" w:rsidR="005947C2" w:rsidRPr="00A348EA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62684D93" w14:textId="77777777" w:rsidR="005947C2" w:rsidRPr="00A348EA" w:rsidRDefault="005947C2" w:rsidP="00692110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A348EA">
              <w:rPr>
                <w:rFonts w:ascii="Angsana New"/>
                <w:sz w:val="22"/>
                <w:szCs w:val="22"/>
                <w:cs/>
              </w:rPr>
              <w:t>นโยบาย</w:t>
            </w:r>
            <w:r w:rsidRPr="00A348EA">
              <w:rPr>
                <w:rFonts w:ascii="Angsana New" w:hint="cs"/>
                <w:sz w:val="22"/>
                <w:szCs w:val="22"/>
                <w:cs/>
              </w:rPr>
              <w:t>การคิด</w:t>
            </w:r>
          </w:p>
        </w:tc>
      </w:tr>
      <w:tr w:rsidR="005947C2" w:rsidRPr="00A348EA" w14:paraId="4D409260" w14:textId="77777777" w:rsidTr="000F4B06">
        <w:trPr>
          <w:trHeight w:hRule="exact" w:val="320"/>
        </w:trPr>
        <w:tc>
          <w:tcPr>
            <w:tcW w:w="3420" w:type="dxa"/>
            <w:vAlign w:val="bottom"/>
          </w:tcPr>
          <w:p w14:paraId="5F6345F9" w14:textId="77777777" w:rsidR="005947C2" w:rsidRPr="00A348EA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7E80518C" w14:textId="77777777" w:rsidR="005947C2" w:rsidRPr="00A348EA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4980" w:type="dxa"/>
            <w:gridSpan w:val="7"/>
            <w:tcBorders>
              <w:bottom w:val="single" w:sz="4" w:space="0" w:color="auto"/>
            </w:tcBorders>
            <w:vAlign w:val="bottom"/>
          </w:tcPr>
          <w:p w14:paraId="1BC55DE0" w14:textId="77777777" w:rsidR="005947C2" w:rsidRPr="00A348EA" w:rsidRDefault="005947C2" w:rsidP="00692110">
            <w:pPr>
              <w:ind w:right="96"/>
              <w:jc w:val="center"/>
              <w:rPr>
                <w:rFonts w:ascii="Angsana New"/>
                <w:cs/>
              </w:rPr>
            </w:pPr>
            <w:r w:rsidRPr="00A348EA">
              <w:rPr>
                <w:rFonts w:ascii="Angsana New" w:hint="cs"/>
                <w:cs/>
              </w:rPr>
              <w:t>งบการเงินเฉพาะ</w:t>
            </w:r>
            <w:r w:rsidR="00AA44A7" w:rsidRPr="00A348EA">
              <w:rPr>
                <w:rFonts w:ascii="Angsana New" w:hint="cs"/>
                <w:cs/>
              </w:rPr>
              <w:t>กิจการ</w:t>
            </w:r>
          </w:p>
        </w:tc>
        <w:tc>
          <w:tcPr>
            <w:tcW w:w="142" w:type="dxa"/>
            <w:vAlign w:val="bottom"/>
          </w:tcPr>
          <w:p w14:paraId="7DAF1125" w14:textId="77777777" w:rsidR="005947C2" w:rsidRPr="00A348EA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4031B02D" w14:textId="77777777" w:rsidR="005947C2" w:rsidRPr="00A348EA" w:rsidRDefault="00707B6D" w:rsidP="00692110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>
              <w:rPr>
                <w:rFonts w:ascii="Angsana New" w:hint="cs"/>
                <w:sz w:val="22"/>
                <w:szCs w:val="22"/>
                <w:cs/>
              </w:rPr>
              <w:t>อัตราให้</w:t>
            </w:r>
            <w:r w:rsidR="005947C2" w:rsidRPr="00A348EA">
              <w:rPr>
                <w:rFonts w:ascii="Angsana New" w:hint="cs"/>
                <w:sz w:val="22"/>
                <w:szCs w:val="22"/>
                <w:cs/>
              </w:rPr>
              <w:t>กู้ยืม</w:t>
            </w:r>
          </w:p>
        </w:tc>
      </w:tr>
      <w:tr w:rsidR="005947C2" w:rsidRPr="00A348EA" w14:paraId="5E631ADA" w14:textId="77777777" w:rsidTr="000F4B06">
        <w:trPr>
          <w:trHeight w:hRule="exact" w:val="362"/>
        </w:trPr>
        <w:tc>
          <w:tcPr>
            <w:tcW w:w="3420" w:type="dxa"/>
            <w:vAlign w:val="bottom"/>
          </w:tcPr>
          <w:p w14:paraId="413C5985" w14:textId="77777777" w:rsidR="005947C2" w:rsidRPr="00A348EA" w:rsidRDefault="005947C2" w:rsidP="0069211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43432BB1" w14:textId="77777777" w:rsidR="005947C2" w:rsidRPr="00A348EA" w:rsidRDefault="005947C2" w:rsidP="00692110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02F0001E" w14:textId="77777777" w:rsidR="005947C2" w:rsidRPr="00A348EA" w:rsidRDefault="005947C2" w:rsidP="00707B6D">
            <w:pPr>
              <w:ind w:left="-46" w:right="-45"/>
              <w:jc w:val="center"/>
              <w:rPr>
                <w:rFonts w:ascii="Angsana New"/>
                <w:cs/>
              </w:rPr>
            </w:pPr>
            <w:r w:rsidRPr="00A348EA">
              <w:rPr>
                <w:rFonts w:ascii="Angsana New" w:hint="cs"/>
                <w:cs/>
              </w:rPr>
              <w:t>31</w:t>
            </w:r>
            <w:r w:rsidRPr="00A348EA">
              <w:rPr>
                <w:rFonts w:ascii="Angsana New"/>
              </w:rPr>
              <w:t xml:space="preserve"> </w:t>
            </w:r>
            <w:r w:rsidRPr="00A348EA">
              <w:rPr>
                <w:rFonts w:ascii="Angsana New" w:hint="cs"/>
                <w:cs/>
              </w:rPr>
              <w:t>ธันวาคม</w:t>
            </w:r>
            <w:r w:rsidRPr="00A348EA">
              <w:rPr>
                <w:rFonts w:ascii="Angsana New"/>
              </w:rPr>
              <w:t xml:space="preserve"> </w:t>
            </w:r>
            <w:r w:rsidR="00E37B67" w:rsidRPr="00A348EA">
              <w:rPr>
                <w:rFonts w:ascii="Angsana New" w:hint="cs"/>
                <w:cs/>
              </w:rPr>
              <w:t>25</w:t>
            </w:r>
            <w:r w:rsidR="00707B6D">
              <w:rPr>
                <w:rFonts w:ascii="Angsana New" w:hint="cs"/>
                <w:cs/>
              </w:rPr>
              <w:t>61</w:t>
            </w:r>
          </w:p>
        </w:tc>
        <w:tc>
          <w:tcPr>
            <w:tcW w:w="120" w:type="dxa"/>
            <w:vAlign w:val="bottom"/>
          </w:tcPr>
          <w:p w14:paraId="4C413811" w14:textId="77777777" w:rsidR="005947C2" w:rsidRPr="00A348EA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60" w:type="dxa"/>
            <w:vAlign w:val="bottom"/>
          </w:tcPr>
          <w:p w14:paraId="7D10D4B8" w14:textId="77777777" w:rsidR="005947C2" w:rsidRPr="00A348EA" w:rsidRDefault="005947C2" w:rsidP="00692110">
            <w:pPr>
              <w:ind w:right="-47"/>
              <w:jc w:val="center"/>
              <w:rPr>
                <w:rFonts w:ascii="Angsana New"/>
              </w:rPr>
            </w:pPr>
            <w:r w:rsidRPr="00A348EA">
              <w:rPr>
                <w:rFonts w:ascii="Angsana New" w:hint="cs"/>
                <w:cs/>
              </w:rPr>
              <w:t>เพิ่มขึ้น</w:t>
            </w:r>
          </w:p>
        </w:tc>
        <w:tc>
          <w:tcPr>
            <w:tcW w:w="142" w:type="dxa"/>
            <w:vAlign w:val="bottom"/>
          </w:tcPr>
          <w:p w14:paraId="09BD80F2" w14:textId="77777777" w:rsidR="005947C2" w:rsidRPr="00A348EA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938" w:type="dxa"/>
            <w:vAlign w:val="bottom"/>
          </w:tcPr>
          <w:p w14:paraId="46087F2F" w14:textId="77777777" w:rsidR="005947C2" w:rsidRPr="00A348EA" w:rsidRDefault="005947C2" w:rsidP="00692110">
            <w:pPr>
              <w:jc w:val="center"/>
              <w:rPr>
                <w:rFonts w:ascii="Angsana New"/>
              </w:rPr>
            </w:pPr>
            <w:r w:rsidRPr="00A348EA">
              <w:rPr>
                <w:rFonts w:ascii="Angsana New" w:hint="cs"/>
                <w:cs/>
              </w:rPr>
              <w:t>ลดลง</w:t>
            </w:r>
          </w:p>
        </w:tc>
        <w:tc>
          <w:tcPr>
            <w:tcW w:w="141" w:type="dxa"/>
            <w:vAlign w:val="bottom"/>
          </w:tcPr>
          <w:p w14:paraId="4F03FB8D" w14:textId="77777777" w:rsidR="005947C2" w:rsidRPr="00A348EA" w:rsidRDefault="005947C2" w:rsidP="00692110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66D62304" w14:textId="77777777" w:rsidR="005947C2" w:rsidRPr="00A348EA" w:rsidRDefault="00E37B67" w:rsidP="005B732C">
            <w:pPr>
              <w:ind w:right="-45"/>
              <w:jc w:val="center"/>
              <w:rPr>
                <w:rFonts w:ascii="Angsana New"/>
                <w:cs/>
              </w:rPr>
            </w:pPr>
            <w:r w:rsidRPr="00A348EA">
              <w:rPr>
                <w:rFonts w:ascii="Angsana New" w:hint="cs"/>
                <w:cs/>
              </w:rPr>
              <w:t>3</w:t>
            </w:r>
            <w:r w:rsidR="005B732C">
              <w:rPr>
                <w:rFonts w:ascii="Angsana New" w:hint="cs"/>
                <w:cs/>
              </w:rPr>
              <w:t>0</w:t>
            </w:r>
            <w:r w:rsidR="005947C2" w:rsidRPr="00A348EA">
              <w:rPr>
                <w:rFonts w:ascii="Angsana New"/>
              </w:rPr>
              <w:t xml:space="preserve"> </w:t>
            </w:r>
            <w:r w:rsidR="005B732C">
              <w:rPr>
                <w:rFonts w:ascii="Angsana New" w:hint="cs"/>
                <w:cs/>
              </w:rPr>
              <w:t>มิถุนายน</w:t>
            </w:r>
            <w:r w:rsidR="00A7504B" w:rsidRPr="00A348EA">
              <w:rPr>
                <w:rFonts w:ascii="Angsana New" w:hint="cs"/>
                <w:cs/>
              </w:rPr>
              <w:t xml:space="preserve"> 2</w:t>
            </w:r>
            <w:r w:rsidR="007E6AD6" w:rsidRPr="00A348EA">
              <w:rPr>
                <w:rFonts w:ascii="Angsana New" w:hint="cs"/>
                <w:cs/>
              </w:rPr>
              <w:t>5</w:t>
            </w:r>
            <w:r w:rsidR="002D67DD" w:rsidRPr="00A348EA">
              <w:rPr>
                <w:rFonts w:ascii="Angsana New" w:hint="cs"/>
                <w:cs/>
              </w:rPr>
              <w:t>6</w:t>
            </w:r>
            <w:r w:rsidR="00707B6D">
              <w:rPr>
                <w:rFonts w:ascii="Angsana New" w:hint="cs"/>
                <w:cs/>
              </w:rPr>
              <w:t>2</w:t>
            </w:r>
          </w:p>
        </w:tc>
        <w:tc>
          <w:tcPr>
            <w:tcW w:w="142" w:type="dxa"/>
            <w:vAlign w:val="bottom"/>
          </w:tcPr>
          <w:p w14:paraId="400A45A4" w14:textId="77777777" w:rsidR="005947C2" w:rsidRPr="00A348EA" w:rsidRDefault="005947C2" w:rsidP="00692110">
            <w:pPr>
              <w:spacing w:line="240" w:lineRule="exact"/>
              <w:ind w:right="851"/>
              <w:jc w:val="center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vAlign w:val="bottom"/>
          </w:tcPr>
          <w:p w14:paraId="651E81B6" w14:textId="77777777" w:rsidR="005947C2" w:rsidRPr="00294EBC" w:rsidRDefault="005947C2" w:rsidP="00692110">
            <w:pPr>
              <w:spacing w:line="240" w:lineRule="exact"/>
              <w:jc w:val="center"/>
              <w:rPr>
                <w:rFonts w:ascii="Angsana New"/>
                <w:sz w:val="22"/>
                <w:szCs w:val="22"/>
              </w:rPr>
            </w:pPr>
            <w:r w:rsidRPr="00294EBC">
              <w:rPr>
                <w:rFonts w:ascii="Angsana New" w:hint="cs"/>
                <w:sz w:val="22"/>
                <w:szCs w:val="22"/>
                <w:cs/>
              </w:rPr>
              <w:t>ระหว่างกัน</w:t>
            </w:r>
          </w:p>
        </w:tc>
      </w:tr>
      <w:tr w:rsidR="005947C2" w:rsidRPr="00A348EA" w14:paraId="7C0CB33D" w14:textId="77777777" w:rsidTr="000F4B06">
        <w:trPr>
          <w:trHeight w:hRule="exact" w:val="215"/>
        </w:trPr>
        <w:tc>
          <w:tcPr>
            <w:tcW w:w="3420" w:type="dxa"/>
            <w:vAlign w:val="bottom"/>
          </w:tcPr>
          <w:p w14:paraId="1B0A0114" w14:textId="77777777" w:rsidR="005947C2" w:rsidRPr="00A348EA" w:rsidRDefault="005947C2" w:rsidP="00816981">
            <w:pPr>
              <w:pStyle w:val="Heading3"/>
              <w:spacing w:line="240" w:lineRule="exact"/>
              <w:jc w:val="left"/>
              <w:rPr>
                <w:b/>
                <w:bCs/>
              </w:rPr>
            </w:pPr>
            <w:r w:rsidRPr="00A348EA">
              <w:rPr>
                <w:rFonts w:hint="cs"/>
                <w:b/>
                <w:bCs/>
                <w:cs/>
                <w:lang w:val="th-TH"/>
              </w:rPr>
              <w:t>บริษัทย่อย</w:t>
            </w:r>
            <w:r w:rsidRPr="00A348EA">
              <w:rPr>
                <w:b/>
                <w:bCs/>
              </w:rPr>
              <w:t>:-</w:t>
            </w:r>
          </w:p>
        </w:tc>
        <w:tc>
          <w:tcPr>
            <w:tcW w:w="120" w:type="dxa"/>
            <w:vAlign w:val="bottom"/>
          </w:tcPr>
          <w:p w14:paraId="69D8149C" w14:textId="77777777" w:rsidR="005947C2" w:rsidRPr="00A348EA" w:rsidRDefault="005947C2" w:rsidP="00692110">
            <w:pPr>
              <w:spacing w:line="240" w:lineRule="exact"/>
              <w:ind w:right="851"/>
              <w:rPr>
                <w:rFonts w:ascii="Angsana New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bottom"/>
          </w:tcPr>
          <w:p w14:paraId="219B954B" w14:textId="77777777" w:rsidR="005947C2" w:rsidRPr="00A348EA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68BB11F2" w14:textId="77777777" w:rsidR="005947C2" w:rsidRPr="00A348EA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6BAC577D" w14:textId="77777777" w:rsidR="005947C2" w:rsidRPr="00A348EA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4DA549CD" w14:textId="77777777" w:rsidR="005947C2" w:rsidRPr="00A348EA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938" w:type="dxa"/>
            <w:tcBorders>
              <w:top w:val="single" w:sz="4" w:space="0" w:color="auto"/>
            </w:tcBorders>
            <w:vAlign w:val="bottom"/>
          </w:tcPr>
          <w:p w14:paraId="590D0CD2" w14:textId="77777777" w:rsidR="005947C2" w:rsidRPr="00A348EA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1" w:type="dxa"/>
            <w:vAlign w:val="bottom"/>
          </w:tcPr>
          <w:p w14:paraId="64B1BBD7" w14:textId="77777777" w:rsidR="005947C2" w:rsidRPr="00A348EA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bottom"/>
          </w:tcPr>
          <w:p w14:paraId="118001FF" w14:textId="77777777" w:rsidR="005947C2" w:rsidRPr="00A348EA" w:rsidRDefault="005947C2" w:rsidP="00692110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76D953C6" w14:textId="77777777" w:rsidR="005947C2" w:rsidRPr="00A348EA" w:rsidRDefault="005947C2" w:rsidP="00692110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14:paraId="0A6FBF5B" w14:textId="77777777" w:rsidR="005947C2" w:rsidRPr="00294EBC" w:rsidRDefault="005947C2" w:rsidP="00692110">
            <w:pPr>
              <w:spacing w:line="240" w:lineRule="exact"/>
              <w:jc w:val="center"/>
              <w:rPr>
                <w:rFonts w:ascii="Angsana New"/>
              </w:rPr>
            </w:pPr>
          </w:p>
        </w:tc>
      </w:tr>
      <w:tr w:rsidR="00707B6D" w:rsidRPr="00D52E3E" w14:paraId="1328FCB2" w14:textId="77777777" w:rsidTr="00D52E3E">
        <w:trPr>
          <w:trHeight w:hRule="exact" w:val="493"/>
        </w:trPr>
        <w:tc>
          <w:tcPr>
            <w:tcW w:w="3420" w:type="dxa"/>
            <w:vAlign w:val="bottom"/>
          </w:tcPr>
          <w:p w14:paraId="0E45194F" w14:textId="77777777" w:rsidR="00707B6D" w:rsidRPr="001371FB" w:rsidRDefault="00707B6D" w:rsidP="00707B6D">
            <w:pPr>
              <w:spacing w:line="240" w:lineRule="exact"/>
              <w:rPr>
                <w:rFonts w:ascii="Angsana New" w:hAnsi="Angsana New"/>
              </w:rPr>
            </w:pPr>
            <w:r w:rsidRPr="001371FB">
              <w:rPr>
                <w:rFonts w:ascii="Angsana New" w:hAnsi="Angsana New"/>
              </w:rPr>
              <w:t xml:space="preserve">  </w:t>
            </w:r>
            <w:r w:rsidRPr="001371FB">
              <w:rPr>
                <w:rFonts w:ascii="Angsana New" w:hAnsi="Angsana New" w:hint="cs"/>
                <w:cs/>
              </w:rPr>
              <w:t>บริษัท บรุ๊คเคอร์ คอร์ปอเรท แอดไวเซอร์รี่ จำกัด</w:t>
            </w:r>
          </w:p>
        </w:tc>
        <w:tc>
          <w:tcPr>
            <w:tcW w:w="120" w:type="dxa"/>
            <w:vAlign w:val="bottom"/>
          </w:tcPr>
          <w:p w14:paraId="0BE89FC7" w14:textId="77777777" w:rsidR="00707B6D" w:rsidRPr="001371FB" w:rsidRDefault="00707B6D" w:rsidP="00692110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vAlign w:val="bottom"/>
          </w:tcPr>
          <w:p w14:paraId="764651FB" w14:textId="77777777" w:rsidR="00707B6D" w:rsidRPr="001371FB" w:rsidRDefault="00707B6D" w:rsidP="002D67DD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  <w:r w:rsidRPr="001371FB">
              <w:rPr>
                <w:rFonts w:ascii="Angsana New"/>
              </w:rPr>
              <w:t>75,600,000.00</w:t>
            </w:r>
          </w:p>
        </w:tc>
        <w:tc>
          <w:tcPr>
            <w:tcW w:w="120" w:type="dxa"/>
            <w:vAlign w:val="bottom"/>
          </w:tcPr>
          <w:p w14:paraId="02C40F56" w14:textId="77777777" w:rsidR="00707B6D" w:rsidRPr="001371FB" w:rsidRDefault="00707B6D" w:rsidP="001B12C8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260" w:type="dxa"/>
            <w:vAlign w:val="bottom"/>
          </w:tcPr>
          <w:p w14:paraId="368D012D" w14:textId="0DF2A256" w:rsidR="00707B6D" w:rsidRPr="001371FB" w:rsidRDefault="000F4B06" w:rsidP="006E7C23">
            <w:pPr>
              <w:spacing w:line="240" w:lineRule="exact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37,000,000.00</w:t>
            </w:r>
          </w:p>
        </w:tc>
        <w:tc>
          <w:tcPr>
            <w:tcW w:w="142" w:type="dxa"/>
            <w:vAlign w:val="bottom"/>
          </w:tcPr>
          <w:p w14:paraId="5A72F843" w14:textId="77777777" w:rsidR="00707B6D" w:rsidRPr="001371FB" w:rsidRDefault="00707B6D" w:rsidP="001B12C8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938" w:type="dxa"/>
            <w:vAlign w:val="bottom"/>
          </w:tcPr>
          <w:p w14:paraId="07AAF5D0" w14:textId="77777777" w:rsidR="00707B6D" w:rsidRPr="001371FB" w:rsidRDefault="001371FB" w:rsidP="000F4B06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  <w:r w:rsidRPr="001371FB">
              <w:rPr>
                <w:rFonts w:asci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44A4ED60" w14:textId="77777777" w:rsidR="00707B6D" w:rsidRPr="001371FB" w:rsidRDefault="00707B6D" w:rsidP="000F4B06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06335A4A" w14:textId="2EC4FAD9" w:rsidR="00707B6D" w:rsidRPr="000F4B06" w:rsidRDefault="000F4B06" w:rsidP="000F4B06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  <w:r w:rsidRPr="000F4B06">
              <w:rPr>
                <w:rFonts w:ascii="Angsana New"/>
              </w:rPr>
              <w:t>112,600,000.00</w:t>
            </w:r>
          </w:p>
        </w:tc>
        <w:tc>
          <w:tcPr>
            <w:tcW w:w="142" w:type="dxa"/>
          </w:tcPr>
          <w:p w14:paraId="7B1B7743" w14:textId="77777777" w:rsidR="00707B6D" w:rsidRPr="001371FB" w:rsidRDefault="00707B6D" w:rsidP="00692110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vAlign w:val="bottom"/>
          </w:tcPr>
          <w:p w14:paraId="67BB2FE3" w14:textId="6C267F70" w:rsidR="00707B6D" w:rsidRPr="00294EBC" w:rsidRDefault="000F4B06" w:rsidP="00D52E3E">
            <w:pPr>
              <w:spacing w:line="240" w:lineRule="exact"/>
              <w:jc w:val="center"/>
              <w:rPr>
                <w:rFonts w:ascii="Angsana New"/>
              </w:rPr>
            </w:pPr>
            <w:r w:rsidRPr="00294EBC">
              <w:rPr>
                <w:rFonts w:ascii="Angsana New"/>
              </w:rPr>
              <w:t>3.00</w:t>
            </w:r>
            <w:r w:rsidR="00707B6D" w:rsidRPr="00294EBC">
              <w:rPr>
                <w:rFonts w:ascii="Angsana New"/>
              </w:rPr>
              <w:t>%</w:t>
            </w:r>
            <w:r w:rsidR="00143D25" w:rsidRPr="00294EBC">
              <w:rPr>
                <w:rFonts w:ascii="Angsana New"/>
              </w:rPr>
              <w:t>-4.00%</w:t>
            </w:r>
            <w:r w:rsidR="00707B6D" w:rsidRPr="00294EBC">
              <w:rPr>
                <w:rFonts w:ascii="Angsana New"/>
              </w:rPr>
              <w:t xml:space="preserve"> </w:t>
            </w:r>
            <w:r w:rsidR="00707B6D" w:rsidRPr="00294EBC">
              <w:rPr>
                <w:rFonts w:ascii="Angsana New" w:hint="cs"/>
                <w:cs/>
              </w:rPr>
              <w:t>ต่อปี</w:t>
            </w:r>
          </w:p>
        </w:tc>
      </w:tr>
      <w:tr w:rsidR="000F4B06" w:rsidRPr="00A348EA" w14:paraId="7E184314" w14:textId="77777777" w:rsidTr="000F4B06">
        <w:trPr>
          <w:trHeight w:hRule="exact" w:val="435"/>
        </w:trPr>
        <w:tc>
          <w:tcPr>
            <w:tcW w:w="3420" w:type="dxa"/>
            <w:vAlign w:val="bottom"/>
          </w:tcPr>
          <w:p w14:paraId="484001E6" w14:textId="61245922" w:rsidR="000F4B06" w:rsidRPr="001371FB" w:rsidRDefault="000F4B06" w:rsidP="000F4B06">
            <w:pPr>
              <w:spacing w:line="240" w:lineRule="exact"/>
              <w:rPr>
                <w:rFonts w:ascii="Angsana New" w:hAnsi="Angsana New"/>
              </w:rPr>
            </w:pPr>
            <w:r w:rsidRPr="001371FB">
              <w:rPr>
                <w:rFonts w:ascii="Angsana New" w:hAnsi="Angsana New"/>
              </w:rPr>
              <w:t xml:space="preserve">  </w:t>
            </w:r>
            <w:r w:rsidRPr="001371FB">
              <w:rPr>
                <w:rFonts w:ascii="Angsana New" w:hAnsi="Angsana New" w:hint="cs"/>
                <w:cs/>
              </w:rPr>
              <w:t>บริษัท บรุ๊คเคอร์ บิสซิเนส ดีเวลล็อปเม้นท์ จำกัด</w:t>
            </w:r>
          </w:p>
        </w:tc>
        <w:tc>
          <w:tcPr>
            <w:tcW w:w="120" w:type="dxa"/>
            <w:vAlign w:val="bottom"/>
          </w:tcPr>
          <w:p w14:paraId="5A95C2C6" w14:textId="77777777" w:rsidR="000F4B06" w:rsidRPr="001371FB" w:rsidRDefault="000F4B06" w:rsidP="000F4B06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vAlign w:val="bottom"/>
          </w:tcPr>
          <w:p w14:paraId="3E5E0730" w14:textId="078C4410" w:rsidR="000F4B06" w:rsidRPr="001371FB" w:rsidRDefault="000F4B06" w:rsidP="000F4B06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10,000,000.00</w:t>
            </w:r>
          </w:p>
        </w:tc>
        <w:tc>
          <w:tcPr>
            <w:tcW w:w="120" w:type="dxa"/>
            <w:vAlign w:val="bottom"/>
          </w:tcPr>
          <w:p w14:paraId="38468D70" w14:textId="77777777" w:rsidR="000F4B06" w:rsidRPr="001371FB" w:rsidRDefault="000F4B06" w:rsidP="000F4B06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260" w:type="dxa"/>
            <w:vAlign w:val="bottom"/>
          </w:tcPr>
          <w:p w14:paraId="05ACC2BB" w14:textId="3BD19E3E" w:rsidR="000F4B06" w:rsidRPr="001371FB" w:rsidRDefault="000F4B06" w:rsidP="006E7C23">
            <w:pPr>
              <w:tabs>
                <w:tab w:val="center" w:pos="760"/>
              </w:tabs>
              <w:spacing w:line="240" w:lineRule="exact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5,300,000.00</w:t>
            </w:r>
          </w:p>
        </w:tc>
        <w:tc>
          <w:tcPr>
            <w:tcW w:w="142" w:type="dxa"/>
            <w:vAlign w:val="bottom"/>
          </w:tcPr>
          <w:p w14:paraId="4FB72685" w14:textId="77777777" w:rsidR="000F4B06" w:rsidRPr="001371FB" w:rsidRDefault="000F4B06" w:rsidP="000F4B06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938" w:type="dxa"/>
            <w:vAlign w:val="bottom"/>
          </w:tcPr>
          <w:p w14:paraId="404DAB10" w14:textId="55D82C66" w:rsidR="000F4B06" w:rsidRPr="001371FB" w:rsidRDefault="000F4B06" w:rsidP="000F4B06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7EA84A1E" w14:textId="77777777" w:rsidR="000F4B06" w:rsidRPr="001371FB" w:rsidRDefault="000F4B06" w:rsidP="000F4B06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193061C7" w14:textId="2FCD3ABA" w:rsidR="000F4B06" w:rsidRPr="000F4B06" w:rsidRDefault="007B19C9" w:rsidP="000F4B06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15,300,000.00</w:t>
            </w:r>
          </w:p>
        </w:tc>
        <w:tc>
          <w:tcPr>
            <w:tcW w:w="142" w:type="dxa"/>
          </w:tcPr>
          <w:p w14:paraId="7023D2F3" w14:textId="77777777" w:rsidR="000F4B06" w:rsidRPr="001371FB" w:rsidRDefault="000F4B06" w:rsidP="000F4B06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vAlign w:val="bottom"/>
          </w:tcPr>
          <w:p w14:paraId="2960B54E" w14:textId="7125416D" w:rsidR="000F4B06" w:rsidRPr="00294EBC" w:rsidRDefault="000F4B06" w:rsidP="000F4B06">
            <w:pPr>
              <w:spacing w:line="240" w:lineRule="exact"/>
              <w:jc w:val="center"/>
              <w:rPr>
                <w:rFonts w:ascii="Angsana New"/>
              </w:rPr>
            </w:pPr>
            <w:r w:rsidRPr="00294EBC">
              <w:rPr>
                <w:rFonts w:ascii="Angsana New"/>
              </w:rPr>
              <w:t xml:space="preserve">3.00% </w:t>
            </w:r>
            <w:r w:rsidRPr="00294EBC">
              <w:rPr>
                <w:rFonts w:ascii="Angsana New" w:hint="cs"/>
                <w:cs/>
              </w:rPr>
              <w:t>ต่อปี</w:t>
            </w:r>
          </w:p>
        </w:tc>
      </w:tr>
      <w:tr w:rsidR="000F4B06" w:rsidRPr="00A348EA" w14:paraId="5BFBDEDD" w14:textId="77777777" w:rsidTr="000F4B06">
        <w:trPr>
          <w:trHeight w:hRule="exact" w:val="435"/>
        </w:trPr>
        <w:tc>
          <w:tcPr>
            <w:tcW w:w="3420" w:type="dxa"/>
            <w:vAlign w:val="bottom"/>
          </w:tcPr>
          <w:p w14:paraId="2672FB5A" w14:textId="7914BFD8" w:rsidR="000F4B06" w:rsidRPr="001371FB" w:rsidRDefault="000F4B06" w:rsidP="000F4B06">
            <w:pPr>
              <w:spacing w:line="240" w:lineRule="exact"/>
              <w:rPr>
                <w:rFonts w:ascii="Angsana New" w:hAnsi="Angsana New"/>
              </w:rPr>
            </w:pPr>
            <w:r w:rsidRPr="001371FB">
              <w:rPr>
                <w:rFonts w:ascii="Angsana New" w:hAnsi="Angsana New"/>
              </w:rPr>
              <w:t xml:space="preserve">  </w:t>
            </w:r>
            <w:r w:rsidR="007B19C9" w:rsidRPr="00A348EA">
              <w:rPr>
                <w:rFonts w:ascii="Angsana New" w:hAnsi="Angsana New" w:hint="cs"/>
                <w:cs/>
              </w:rPr>
              <w:t>บริษัท บรุ๊คเคอร์</w:t>
            </w:r>
            <w:r w:rsidR="007B19C9" w:rsidRPr="00A348EA">
              <w:rPr>
                <w:rFonts w:ascii="Angsana New" w:hAnsi="Angsana New"/>
              </w:rPr>
              <w:t xml:space="preserve"> </w:t>
            </w:r>
            <w:r w:rsidR="007B19C9" w:rsidRPr="00A348EA">
              <w:rPr>
                <w:rFonts w:ascii="Angsana New" w:hAnsi="Angsana New" w:hint="cs"/>
                <w:cs/>
              </w:rPr>
              <w:t>อินเตอร์เนชั่นแนล จำกัด</w:t>
            </w:r>
          </w:p>
        </w:tc>
        <w:tc>
          <w:tcPr>
            <w:tcW w:w="120" w:type="dxa"/>
            <w:vAlign w:val="bottom"/>
          </w:tcPr>
          <w:p w14:paraId="24217880" w14:textId="77777777" w:rsidR="000F4B06" w:rsidRPr="001371FB" w:rsidRDefault="000F4B06" w:rsidP="000F4B06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bottom w:val="single" w:sz="4" w:space="0" w:color="auto"/>
            </w:tcBorders>
            <w:vAlign w:val="bottom"/>
          </w:tcPr>
          <w:p w14:paraId="331880F2" w14:textId="533DCB8C" w:rsidR="000F4B06" w:rsidRPr="001371FB" w:rsidRDefault="000F4B06" w:rsidP="000F4B06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20" w:type="dxa"/>
            <w:vAlign w:val="bottom"/>
          </w:tcPr>
          <w:p w14:paraId="4E179177" w14:textId="77777777" w:rsidR="000F4B06" w:rsidRPr="001371FB" w:rsidRDefault="000F4B06" w:rsidP="000F4B06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14:paraId="79345BFE" w14:textId="73966ED2" w:rsidR="000F4B06" w:rsidRPr="001371FB" w:rsidRDefault="000F4B06" w:rsidP="006E7C23">
            <w:pPr>
              <w:tabs>
                <w:tab w:val="center" w:pos="760"/>
              </w:tabs>
              <w:spacing w:line="240" w:lineRule="exact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368,408,265.00</w:t>
            </w:r>
          </w:p>
        </w:tc>
        <w:tc>
          <w:tcPr>
            <w:tcW w:w="142" w:type="dxa"/>
            <w:vAlign w:val="bottom"/>
          </w:tcPr>
          <w:p w14:paraId="68BA1057" w14:textId="77777777" w:rsidR="000F4B06" w:rsidRPr="001371FB" w:rsidRDefault="000F4B06" w:rsidP="000F4B06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938" w:type="dxa"/>
            <w:tcBorders>
              <w:bottom w:val="single" w:sz="4" w:space="0" w:color="auto"/>
            </w:tcBorders>
            <w:vAlign w:val="bottom"/>
          </w:tcPr>
          <w:p w14:paraId="4511B731" w14:textId="77777777" w:rsidR="000F4B06" w:rsidRPr="001371FB" w:rsidRDefault="000F4B06" w:rsidP="000F4B06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  <w:r w:rsidRPr="001371FB">
              <w:rPr>
                <w:rFonts w:asci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53ADA79E" w14:textId="77777777" w:rsidR="000F4B06" w:rsidRPr="001371FB" w:rsidRDefault="000F4B06" w:rsidP="000F4B06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tcBorders>
              <w:bottom w:val="single" w:sz="4" w:space="0" w:color="auto"/>
            </w:tcBorders>
            <w:vAlign w:val="bottom"/>
          </w:tcPr>
          <w:p w14:paraId="480449EA" w14:textId="296F60CA" w:rsidR="000F4B06" w:rsidRPr="000F4B06" w:rsidRDefault="007B19C9" w:rsidP="000F4B06">
            <w:pPr>
              <w:tabs>
                <w:tab w:val="center" w:pos="1183"/>
              </w:tabs>
              <w:spacing w:line="240" w:lineRule="exact"/>
              <w:ind w:right="44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368,408,265.00</w:t>
            </w:r>
          </w:p>
        </w:tc>
        <w:tc>
          <w:tcPr>
            <w:tcW w:w="142" w:type="dxa"/>
          </w:tcPr>
          <w:p w14:paraId="679476F7" w14:textId="77777777" w:rsidR="000F4B06" w:rsidRPr="001371FB" w:rsidRDefault="000F4B06" w:rsidP="000F4B06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vAlign w:val="bottom"/>
          </w:tcPr>
          <w:p w14:paraId="45A4BD38" w14:textId="3D4BEBC2" w:rsidR="000F4B06" w:rsidRPr="001371FB" w:rsidRDefault="000F4B06" w:rsidP="000F4B06">
            <w:pPr>
              <w:spacing w:line="240" w:lineRule="exact"/>
              <w:jc w:val="center"/>
              <w:rPr>
                <w:rFonts w:ascii="Angsana New"/>
                <w:b/>
                <w:bCs/>
              </w:rPr>
            </w:pPr>
            <w:r>
              <w:rPr>
                <w:rFonts w:ascii="Angsana New"/>
              </w:rPr>
              <w:t>3.00</w:t>
            </w:r>
            <w:r w:rsidRPr="001371FB">
              <w:rPr>
                <w:rFonts w:ascii="Angsana New"/>
              </w:rPr>
              <w:t xml:space="preserve">% </w:t>
            </w:r>
            <w:r w:rsidRPr="001371FB">
              <w:rPr>
                <w:rFonts w:ascii="Angsana New" w:hint="cs"/>
                <w:cs/>
              </w:rPr>
              <w:t>ต่อปี</w:t>
            </w:r>
          </w:p>
        </w:tc>
      </w:tr>
      <w:tr w:rsidR="000F4B06" w:rsidRPr="00A348EA" w14:paraId="4AE6B380" w14:textId="77777777" w:rsidTr="000F4B06">
        <w:trPr>
          <w:trHeight w:hRule="exact" w:val="398"/>
        </w:trPr>
        <w:tc>
          <w:tcPr>
            <w:tcW w:w="3420" w:type="dxa"/>
            <w:vAlign w:val="bottom"/>
          </w:tcPr>
          <w:p w14:paraId="68A1B619" w14:textId="77777777" w:rsidR="000F4B06" w:rsidRPr="001371FB" w:rsidRDefault="000F4B06" w:rsidP="000F4B06">
            <w:pPr>
              <w:spacing w:line="240" w:lineRule="exact"/>
              <w:rPr>
                <w:rFonts w:ascii="Angsana New" w:hAnsi="Angsana New"/>
                <w:b/>
                <w:bCs/>
                <w:cs/>
              </w:rPr>
            </w:pPr>
            <w:r w:rsidRPr="001371FB">
              <w:rPr>
                <w:rFonts w:ascii="Angsana New" w:hAnsi="Angsana New" w:hint="cs"/>
                <w:b/>
                <w:bCs/>
                <w:cs/>
              </w:rPr>
              <w:t xml:space="preserve">  รวมเงินให้กู้ยืม</w:t>
            </w:r>
            <w:r w:rsidRPr="001371FB">
              <w:rPr>
                <w:rFonts w:ascii="Angsana New" w:hAnsi="Angsana New"/>
                <w:b/>
                <w:bCs/>
              </w:rPr>
              <w:t>-</w:t>
            </w:r>
            <w:r w:rsidRPr="001371FB">
              <w:rPr>
                <w:rFonts w:ascii="Angsana New" w:hAnsi="Angsana New" w:hint="cs"/>
                <w:b/>
                <w:bCs/>
                <w:cs/>
              </w:rPr>
              <w:t>บริษัทย่อย</w:t>
            </w:r>
          </w:p>
        </w:tc>
        <w:tc>
          <w:tcPr>
            <w:tcW w:w="120" w:type="dxa"/>
            <w:vAlign w:val="bottom"/>
          </w:tcPr>
          <w:p w14:paraId="1ED3D9EA" w14:textId="77777777" w:rsidR="000F4B06" w:rsidRPr="001371FB" w:rsidRDefault="000F4B06" w:rsidP="000F4B06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05BB103" w14:textId="77777777" w:rsidR="000F4B06" w:rsidRPr="001371FB" w:rsidRDefault="000F4B06" w:rsidP="000F4B06">
            <w:pPr>
              <w:spacing w:line="240" w:lineRule="exact"/>
              <w:ind w:right="44"/>
              <w:jc w:val="right"/>
              <w:rPr>
                <w:rFonts w:ascii="Angsana New"/>
              </w:rPr>
            </w:pPr>
            <w:r w:rsidRPr="001371FB">
              <w:rPr>
                <w:rFonts w:ascii="Angsana New"/>
              </w:rPr>
              <w:t>85,600,000.00</w:t>
            </w:r>
          </w:p>
        </w:tc>
        <w:tc>
          <w:tcPr>
            <w:tcW w:w="120" w:type="dxa"/>
            <w:vAlign w:val="bottom"/>
          </w:tcPr>
          <w:p w14:paraId="18A2931D" w14:textId="77777777" w:rsidR="000F4B06" w:rsidRPr="001371FB" w:rsidRDefault="000F4B06" w:rsidP="000F4B06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F27CE7" w14:textId="64ED1166" w:rsidR="000F4B06" w:rsidRPr="001371FB" w:rsidRDefault="000F4B06" w:rsidP="006E7C23">
            <w:pPr>
              <w:spacing w:line="240" w:lineRule="exact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410</w:t>
            </w:r>
            <w:r w:rsidRPr="001371FB">
              <w:rPr>
                <w:rFonts w:ascii="Angsana New"/>
              </w:rPr>
              <w:t>,</w:t>
            </w:r>
            <w:r>
              <w:rPr>
                <w:rFonts w:ascii="Angsana New"/>
              </w:rPr>
              <w:t>708</w:t>
            </w:r>
            <w:r w:rsidRPr="001371FB">
              <w:rPr>
                <w:rFonts w:ascii="Angsana New"/>
              </w:rPr>
              <w:t>,</w:t>
            </w:r>
            <w:r>
              <w:rPr>
                <w:rFonts w:ascii="Angsana New"/>
              </w:rPr>
              <w:t>265</w:t>
            </w:r>
            <w:r w:rsidRPr="001371FB">
              <w:rPr>
                <w:rFonts w:ascii="Angsana New"/>
              </w:rPr>
              <w:t>.00</w:t>
            </w:r>
          </w:p>
        </w:tc>
        <w:tc>
          <w:tcPr>
            <w:tcW w:w="142" w:type="dxa"/>
            <w:vAlign w:val="bottom"/>
          </w:tcPr>
          <w:p w14:paraId="04AE7AB2" w14:textId="77777777" w:rsidR="000F4B06" w:rsidRPr="001371FB" w:rsidRDefault="000F4B06" w:rsidP="000F4B06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93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A5AACC" w14:textId="77777777" w:rsidR="000F4B06" w:rsidRPr="001371FB" w:rsidRDefault="000F4B06" w:rsidP="000C7016">
            <w:pPr>
              <w:spacing w:line="240" w:lineRule="exact"/>
              <w:ind w:right="44"/>
              <w:jc w:val="right"/>
              <w:rPr>
                <w:rFonts w:ascii="Angsana New"/>
              </w:rPr>
            </w:pPr>
            <w:r w:rsidRPr="001371FB">
              <w:rPr>
                <w:rFonts w:ascii="Angsana New"/>
              </w:rPr>
              <w:t>-</w:t>
            </w:r>
          </w:p>
        </w:tc>
        <w:tc>
          <w:tcPr>
            <w:tcW w:w="141" w:type="dxa"/>
            <w:vAlign w:val="bottom"/>
          </w:tcPr>
          <w:p w14:paraId="52962D6C" w14:textId="77777777" w:rsidR="000F4B06" w:rsidRPr="001371FB" w:rsidRDefault="000F4B06" w:rsidP="000F4B06">
            <w:pPr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5975DA" w14:textId="7885FC5C" w:rsidR="000F4B06" w:rsidRPr="000F4B06" w:rsidRDefault="000F4B06" w:rsidP="000C7016">
            <w:pPr>
              <w:spacing w:line="240" w:lineRule="exact"/>
              <w:ind w:right="44"/>
              <w:jc w:val="right"/>
              <w:rPr>
                <w:rFonts w:ascii="Angsana New"/>
              </w:rPr>
            </w:pPr>
            <w:r w:rsidRPr="000F4B06">
              <w:rPr>
                <w:rFonts w:ascii="Angsana New"/>
              </w:rPr>
              <w:t>496,308,265.00</w:t>
            </w:r>
          </w:p>
        </w:tc>
        <w:tc>
          <w:tcPr>
            <w:tcW w:w="142" w:type="dxa"/>
          </w:tcPr>
          <w:p w14:paraId="110B226F" w14:textId="77777777" w:rsidR="000F4B06" w:rsidRPr="001371FB" w:rsidRDefault="000F4B06" w:rsidP="000F4B06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</w:tcPr>
          <w:p w14:paraId="7334C7ED" w14:textId="77777777" w:rsidR="000F4B06" w:rsidRPr="001371FB" w:rsidRDefault="000F4B06" w:rsidP="000F4B06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</w:tr>
    </w:tbl>
    <w:p w14:paraId="0F811EA1" w14:textId="77777777" w:rsidR="00FE0276" w:rsidRPr="00A348EA" w:rsidRDefault="00FE0276" w:rsidP="007135FD">
      <w:pPr>
        <w:spacing w:before="120"/>
        <w:ind w:left="840" w:right="418" w:hanging="360"/>
        <w:outlineLvl w:val="0"/>
        <w:rPr>
          <w:rFonts w:ascii="Angsana New" w:hAnsi="Angsana New"/>
          <w:b/>
          <w:bCs/>
          <w:sz w:val="16"/>
          <w:szCs w:val="16"/>
        </w:rPr>
      </w:pPr>
    </w:p>
    <w:p w14:paraId="6780B3E5" w14:textId="77777777" w:rsidR="002804C0" w:rsidRPr="00A348EA" w:rsidRDefault="008B0BA0" w:rsidP="002804C0">
      <w:pPr>
        <w:spacing w:before="120"/>
        <w:ind w:left="426"/>
        <w:rPr>
          <w:rFonts w:ascii="Angsana New" w:hAnsi="Angsana New"/>
          <w:sz w:val="28"/>
          <w:szCs w:val="28"/>
          <w:u w:val="single"/>
        </w:rPr>
      </w:pPr>
      <w:r w:rsidRPr="00A348EA">
        <w:rPr>
          <w:rFonts w:ascii="Angsana New" w:hAnsi="Angsana New"/>
          <w:b/>
          <w:bCs/>
          <w:sz w:val="28"/>
          <w:szCs w:val="28"/>
        </w:rPr>
        <w:t>2.</w:t>
      </w:r>
      <w:r w:rsidR="001371FB">
        <w:rPr>
          <w:rFonts w:ascii="Angsana New" w:hAnsi="Angsana New"/>
          <w:b/>
          <w:bCs/>
          <w:sz w:val="28"/>
          <w:szCs w:val="28"/>
        </w:rPr>
        <w:t>5</w:t>
      </w:r>
      <w:r w:rsidR="002804C0" w:rsidRPr="00A348EA">
        <w:rPr>
          <w:rFonts w:ascii="Angsana New" w:hAnsi="Angsana New"/>
          <w:b/>
          <w:bCs/>
          <w:sz w:val="28"/>
          <w:szCs w:val="28"/>
        </w:rPr>
        <w:t xml:space="preserve"> </w:t>
      </w:r>
      <w:r w:rsidR="002804C0" w:rsidRPr="00A348EA">
        <w:rPr>
          <w:rFonts w:hint="cs"/>
          <w:b/>
          <w:bCs/>
          <w:sz w:val="28"/>
          <w:szCs w:val="28"/>
          <w:cs/>
        </w:rPr>
        <w:t>เงินกู้ยืม</w:t>
      </w:r>
      <w:r w:rsidR="006E3D4C">
        <w:rPr>
          <w:rFonts w:hint="cs"/>
          <w:b/>
          <w:bCs/>
          <w:sz w:val="28"/>
          <w:szCs w:val="28"/>
          <w:cs/>
        </w:rPr>
        <w:t>จาก</w:t>
      </w:r>
      <w:r w:rsidR="002804C0" w:rsidRPr="00A348EA">
        <w:rPr>
          <w:rFonts w:hint="cs"/>
          <w:b/>
          <w:bCs/>
          <w:sz w:val="28"/>
          <w:szCs w:val="28"/>
          <w:cs/>
        </w:rPr>
        <w:t xml:space="preserve">กิจการที่เกี่ยวข้องกัน </w:t>
      </w:r>
    </w:p>
    <w:tbl>
      <w:tblPr>
        <w:tblW w:w="9990" w:type="dxa"/>
        <w:tblInd w:w="4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10"/>
        <w:gridCol w:w="120"/>
        <w:gridCol w:w="1200"/>
        <w:gridCol w:w="120"/>
        <w:gridCol w:w="1080"/>
        <w:gridCol w:w="142"/>
        <w:gridCol w:w="1178"/>
        <w:gridCol w:w="141"/>
        <w:gridCol w:w="1179"/>
        <w:gridCol w:w="142"/>
        <w:gridCol w:w="1178"/>
      </w:tblGrid>
      <w:tr w:rsidR="002804C0" w:rsidRPr="00A348EA" w14:paraId="5E4014DB" w14:textId="77777777" w:rsidTr="006A45C1">
        <w:trPr>
          <w:trHeight w:hRule="exact" w:val="340"/>
        </w:trPr>
        <w:tc>
          <w:tcPr>
            <w:tcW w:w="3510" w:type="dxa"/>
            <w:vAlign w:val="bottom"/>
          </w:tcPr>
          <w:p w14:paraId="4F8234E1" w14:textId="77777777" w:rsidR="002804C0" w:rsidRPr="00A348EA" w:rsidRDefault="002804C0" w:rsidP="009D56A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513369AA" w14:textId="77777777" w:rsidR="002804C0" w:rsidRPr="00A348EA" w:rsidRDefault="002804C0" w:rsidP="009D56A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40" w:type="dxa"/>
            <w:gridSpan w:val="7"/>
            <w:tcBorders>
              <w:bottom w:val="single" w:sz="4" w:space="0" w:color="auto"/>
            </w:tcBorders>
            <w:vAlign w:val="bottom"/>
          </w:tcPr>
          <w:p w14:paraId="3C697500" w14:textId="77777777" w:rsidR="002804C0" w:rsidRPr="00A348EA" w:rsidRDefault="002804C0" w:rsidP="009D56AF">
            <w:pPr>
              <w:ind w:right="96"/>
              <w:jc w:val="center"/>
              <w:rPr>
                <w:rFonts w:ascii="Angsana New"/>
                <w:cs/>
              </w:rPr>
            </w:pPr>
            <w:r w:rsidRPr="00A348EA">
              <w:rPr>
                <w:rFonts w:ascii="Angsana New"/>
                <w:cs/>
              </w:rPr>
              <w:t>บาท</w:t>
            </w:r>
          </w:p>
        </w:tc>
        <w:tc>
          <w:tcPr>
            <w:tcW w:w="142" w:type="dxa"/>
            <w:vAlign w:val="bottom"/>
          </w:tcPr>
          <w:p w14:paraId="34BA5D76" w14:textId="77777777" w:rsidR="002804C0" w:rsidRPr="00A348EA" w:rsidRDefault="002804C0" w:rsidP="009D56A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6CA05740" w14:textId="77777777" w:rsidR="002804C0" w:rsidRPr="00A348EA" w:rsidRDefault="002804C0" w:rsidP="009D56AF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A348EA">
              <w:rPr>
                <w:rFonts w:ascii="Angsana New"/>
                <w:sz w:val="22"/>
                <w:szCs w:val="22"/>
                <w:cs/>
              </w:rPr>
              <w:t>นโยบาย</w:t>
            </w:r>
            <w:r w:rsidRPr="00A348EA">
              <w:rPr>
                <w:rFonts w:ascii="Angsana New" w:hint="cs"/>
                <w:sz w:val="22"/>
                <w:szCs w:val="22"/>
                <w:cs/>
              </w:rPr>
              <w:t>การคิด</w:t>
            </w:r>
          </w:p>
        </w:tc>
      </w:tr>
      <w:tr w:rsidR="002804C0" w:rsidRPr="00A348EA" w14:paraId="349C2274" w14:textId="77777777" w:rsidTr="006A45C1">
        <w:trPr>
          <w:trHeight w:hRule="exact" w:val="368"/>
        </w:trPr>
        <w:tc>
          <w:tcPr>
            <w:tcW w:w="3510" w:type="dxa"/>
            <w:vAlign w:val="bottom"/>
          </w:tcPr>
          <w:p w14:paraId="5B6CF0E5" w14:textId="77777777" w:rsidR="002804C0" w:rsidRPr="00A348EA" w:rsidRDefault="002804C0" w:rsidP="009D56A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7D626B23" w14:textId="77777777" w:rsidR="002804C0" w:rsidRPr="00A348EA" w:rsidRDefault="002804C0" w:rsidP="009D56A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5040" w:type="dxa"/>
            <w:gridSpan w:val="7"/>
            <w:tcBorders>
              <w:bottom w:val="single" w:sz="4" w:space="0" w:color="auto"/>
            </w:tcBorders>
            <w:vAlign w:val="bottom"/>
          </w:tcPr>
          <w:p w14:paraId="43B517C6" w14:textId="77777777" w:rsidR="002804C0" w:rsidRPr="00A348EA" w:rsidRDefault="002804C0" w:rsidP="009D56AF">
            <w:pPr>
              <w:ind w:right="96"/>
              <w:jc w:val="center"/>
              <w:rPr>
                <w:rFonts w:ascii="Angsana New"/>
                <w:cs/>
              </w:rPr>
            </w:pPr>
            <w:r w:rsidRPr="00A348EA">
              <w:rPr>
                <w:rFonts w:ascii="Angsana New" w:hint="cs"/>
                <w:cs/>
              </w:rPr>
              <w:t>งบการเงินเฉพาะบริษัท</w:t>
            </w:r>
          </w:p>
        </w:tc>
        <w:tc>
          <w:tcPr>
            <w:tcW w:w="142" w:type="dxa"/>
            <w:vAlign w:val="bottom"/>
          </w:tcPr>
          <w:p w14:paraId="155DDCBA" w14:textId="77777777" w:rsidR="002804C0" w:rsidRPr="00A348EA" w:rsidRDefault="002804C0" w:rsidP="009D56A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4CE97E39" w14:textId="77777777" w:rsidR="002804C0" w:rsidRPr="00A348EA" w:rsidRDefault="002804C0" w:rsidP="009D56AF">
            <w:pPr>
              <w:jc w:val="center"/>
              <w:rPr>
                <w:rFonts w:ascii="Angsana New"/>
                <w:sz w:val="22"/>
                <w:szCs w:val="22"/>
                <w:cs/>
              </w:rPr>
            </w:pPr>
            <w:r w:rsidRPr="00A348EA">
              <w:rPr>
                <w:rFonts w:ascii="Angsana New" w:hint="cs"/>
                <w:sz w:val="22"/>
                <w:szCs w:val="22"/>
                <w:cs/>
              </w:rPr>
              <w:t>ต้นทุนกู้ยืม</w:t>
            </w:r>
          </w:p>
        </w:tc>
      </w:tr>
      <w:tr w:rsidR="002804C0" w:rsidRPr="00A348EA" w14:paraId="15CED43C" w14:textId="77777777" w:rsidTr="006A45C1">
        <w:trPr>
          <w:trHeight w:hRule="exact" w:val="368"/>
        </w:trPr>
        <w:tc>
          <w:tcPr>
            <w:tcW w:w="3510" w:type="dxa"/>
            <w:vAlign w:val="bottom"/>
          </w:tcPr>
          <w:p w14:paraId="64E29C7F" w14:textId="77777777" w:rsidR="002804C0" w:rsidRPr="00A348EA" w:rsidRDefault="002804C0" w:rsidP="009D56AF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649AA49A" w14:textId="77777777" w:rsidR="002804C0" w:rsidRPr="00A348EA" w:rsidRDefault="002804C0" w:rsidP="009D56AF">
            <w:pPr>
              <w:spacing w:line="240" w:lineRule="exact"/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1BA99A70" w14:textId="77777777" w:rsidR="002804C0" w:rsidRPr="00A348EA" w:rsidRDefault="002804C0" w:rsidP="00A50563">
            <w:pPr>
              <w:ind w:right="-45"/>
              <w:jc w:val="center"/>
              <w:rPr>
                <w:rFonts w:ascii="Angsana New"/>
                <w:cs/>
              </w:rPr>
            </w:pPr>
            <w:r w:rsidRPr="00A348EA">
              <w:rPr>
                <w:rFonts w:ascii="Angsana New"/>
              </w:rPr>
              <w:t xml:space="preserve">31 </w:t>
            </w:r>
            <w:r w:rsidRPr="00A348EA">
              <w:rPr>
                <w:rFonts w:ascii="Angsana New" w:hint="cs"/>
                <w:cs/>
              </w:rPr>
              <w:t xml:space="preserve">ธันวาคม </w:t>
            </w:r>
            <w:r w:rsidRPr="00A348EA">
              <w:rPr>
                <w:rFonts w:ascii="Angsana New"/>
              </w:rPr>
              <w:t>25</w:t>
            </w:r>
            <w:r w:rsidR="006B2747" w:rsidRPr="00A348EA">
              <w:rPr>
                <w:rFonts w:ascii="Angsana New"/>
              </w:rPr>
              <w:t>6</w:t>
            </w:r>
            <w:r w:rsidR="00A50563">
              <w:rPr>
                <w:rFonts w:ascii="Angsana New"/>
              </w:rPr>
              <w:t>1</w:t>
            </w:r>
          </w:p>
        </w:tc>
        <w:tc>
          <w:tcPr>
            <w:tcW w:w="120" w:type="dxa"/>
            <w:vAlign w:val="bottom"/>
          </w:tcPr>
          <w:p w14:paraId="54968324" w14:textId="77777777" w:rsidR="002804C0" w:rsidRPr="00A348EA" w:rsidRDefault="002804C0" w:rsidP="009D56A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2D31EEB8" w14:textId="77777777" w:rsidR="002804C0" w:rsidRPr="00A348EA" w:rsidRDefault="002804C0" w:rsidP="009D56AF">
            <w:pPr>
              <w:ind w:right="-47"/>
              <w:jc w:val="center"/>
              <w:rPr>
                <w:rFonts w:ascii="Angsana New"/>
              </w:rPr>
            </w:pPr>
            <w:r w:rsidRPr="00A348EA">
              <w:rPr>
                <w:rFonts w:ascii="Angsana New" w:hint="cs"/>
                <w:cs/>
              </w:rPr>
              <w:t>เพิ่มขึ้น</w:t>
            </w:r>
          </w:p>
        </w:tc>
        <w:tc>
          <w:tcPr>
            <w:tcW w:w="142" w:type="dxa"/>
            <w:vAlign w:val="bottom"/>
          </w:tcPr>
          <w:p w14:paraId="6F9FDF3C" w14:textId="77777777" w:rsidR="002804C0" w:rsidRPr="00A348EA" w:rsidRDefault="002804C0" w:rsidP="009D56A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6343EB31" w14:textId="77777777" w:rsidR="002804C0" w:rsidRPr="00A348EA" w:rsidRDefault="002804C0" w:rsidP="009D56AF">
            <w:pPr>
              <w:jc w:val="center"/>
              <w:rPr>
                <w:rFonts w:ascii="Angsana New"/>
              </w:rPr>
            </w:pPr>
            <w:r w:rsidRPr="00A348EA">
              <w:rPr>
                <w:rFonts w:ascii="Angsana New" w:hint="cs"/>
                <w:cs/>
              </w:rPr>
              <w:t>ลดลง</w:t>
            </w:r>
          </w:p>
        </w:tc>
        <w:tc>
          <w:tcPr>
            <w:tcW w:w="141" w:type="dxa"/>
            <w:vAlign w:val="bottom"/>
          </w:tcPr>
          <w:p w14:paraId="3FA2B44E" w14:textId="77777777" w:rsidR="002804C0" w:rsidRPr="00A348EA" w:rsidRDefault="002804C0" w:rsidP="009D56AF">
            <w:pPr>
              <w:ind w:right="851"/>
              <w:jc w:val="center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5FEBF7B0" w14:textId="77777777" w:rsidR="002804C0" w:rsidRPr="00A348EA" w:rsidRDefault="002804C0" w:rsidP="005B732C">
            <w:pPr>
              <w:ind w:right="-45"/>
              <w:jc w:val="center"/>
              <w:rPr>
                <w:rFonts w:ascii="Angsana New"/>
              </w:rPr>
            </w:pPr>
            <w:r w:rsidRPr="00A348EA">
              <w:rPr>
                <w:rFonts w:ascii="Angsana New"/>
              </w:rPr>
              <w:t>3</w:t>
            </w:r>
            <w:r w:rsidR="005B732C">
              <w:rPr>
                <w:rFonts w:ascii="Angsana New" w:hint="cs"/>
                <w:cs/>
              </w:rPr>
              <w:t>0</w:t>
            </w:r>
            <w:r w:rsidRPr="00A348EA">
              <w:rPr>
                <w:rFonts w:ascii="Angsana New"/>
              </w:rPr>
              <w:t xml:space="preserve"> </w:t>
            </w:r>
            <w:r w:rsidR="005B732C">
              <w:rPr>
                <w:rFonts w:ascii="Angsana New" w:hint="cs"/>
                <w:cs/>
              </w:rPr>
              <w:t>มิถุนายน</w:t>
            </w:r>
            <w:r w:rsidRPr="00A348EA">
              <w:rPr>
                <w:rFonts w:ascii="Angsana New" w:hint="cs"/>
                <w:cs/>
              </w:rPr>
              <w:t xml:space="preserve"> </w:t>
            </w:r>
            <w:r w:rsidR="00384CC4" w:rsidRPr="00A348EA">
              <w:rPr>
                <w:rFonts w:ascii="Angsana New"/>
              </w:rPr>
              <w:t>256</w:t>
            </w:r>
            <w:r w:rsidR="00A50563">
              <w:rPr>
                <w:rFonts w:ascii="Angsana New"/>
              </w:rPr>
              <w:t>2</w:t>
            </w:r>
          </w:p>
        </w:tc>
        <w:tc>
          <w:tcPr>
            <w:tcW w:w="142" w:type="dxa"/>
            <w:vAlign w:val="bottom"/>
          </w:tcPr>
          <w:p w14:paraId="7A8A1598" w14:textId="77777777" w:rsidR="002804C0" w:rsidRPr="00A348EA" w:rsidRDefault="002804C0" w:rsidP="009D56AF">
            <w:pPr>
              <w:spacing w:line="240" w:lineRule="exact"/>
              <w:ind w:right="851"/>
              <w:jc w:val="center"/>
              <w:rPr>
                <w:rFonts w:ascii="Angsana New"/>
                <w:sz w:val="22"/>
                <w:szCs w:val="22"/>
              </w:rPr>
            </w:pPr>
          </w:p>
        </w:tc>
        <w:tc>
          <w:tcPr>
            <w:tcW w:w="1178" w:type="dxa"/>
            <w:vAlign w:val="bottom"/>
          </w:tcPr>
          <w:p w14:paraId="1E6B4F53" w14:textId="77777777" w:rsidR="002804C0" w:rsidRPr="00A348EA" w:rsidRDefault="002804C0" w:rsidP="009D56AF">
            <w:pPr>
              <w:spacing w:line="240" w:lineRule="exact"/>
              <w:jc w:val="center"/>
              <w:rPr>
                <w:rFonts w:ascii="Angsana New"/>
                <w:sz w:val="22"/>
                <w:szCs w:val="22"/>
              </w:rPr>
            </w:pPr>
            <w:r w:rsidRPr="00A348EA">
              <w:rPr>
                <w:rFonts w:ascii="Angsana New" w:hint="cs"/>
                <w:sz w:val="22"/>
                <w:szCs w:val="22"/>
                <w:cs/>
              </w:rPr>
              <w:t>ระหว่างกัน</w:t>
            </w:r>
          </w:p>
        </w:tc>
      </w:tr>
      <w:tr w:rsidR="002804C0" w:rsidRPr="00A348EA" w14:paraId="44907758" w14:textId="77777777" w:rsidTr="006A45C1">
        <w:trPr>
          <w:trHeight w:hRule="exact" w:val="340"/>
        </w:trPr>
        <w:tc>
          <w:tcPr>
            <w:tcW w:w="3510" w:type="dxa"/>
            <w:vAlign w:val="bottom"/>
          </w:tcPr>
          <w:p w14:paraId="3AB0B44D" w14:textId="77777777" w:rsidR="002804C0" w:rsidRPr="00A348EA" w:rsidRDefault="002804C0" w:rsidP="009D56AF">
            <w:pPr>
              <w:pStyle w:val="Heading3"/>
              <w:spacing w:line="240" w:lineRule="exact"/>
              <w:jc w:val="left"/>
              <w:rPr>
                <w:b/>
                <w:bCs/>
              </w:rPr>
            </w:pPr>
            <w:r w:rsidRPr="00A348EA">
              <w:rPr>
                <w:rFonts w:hint="cs"/>
                <w:b/>
                <w:bCs/>
                <w:cs/>
                <w:lang w:val="th-TH"/>
              </w:rPr>
              <w:t>บริษัทย่อย</w:t>
            </w:r>
            <w:r w:rsidRPr="00A348EA">
              <w:rPr>
                <w:b/>
                <w:bCs/>
              </w:rPr>
              <w:t>:-</w:t>
            </w:r>
          </w:p>
        </w:tc>
        <w:tc>
          <w:tcPr>
            <w:tcW w:w="120" w:type="dxa"/>
            <w:vAlign w:val="bottom"/>
          </w:tcPr>
          <w:p w14:paraId="2801B1C9" w14:textId="77777777" w:rsidR="002804C0" w:rsidRPr="00A348EA" w:rsidRDefault="002804C0" w:rsidP="009D56AF">
            <w:pPr>
              <w:spacing w:line="240" w:lineRule="exact"/>
              <w:ind w:right="851"/>
              <w:rPr>
                <w:rFonts w:ascii="Angsana New"/>
              </w:rPr>
            </w:pPr>
          </w:p>
        </w:tc>
        <w:tc>
          <w:tcPr>
            <w:tcW w:w="1200" w:type="dxa"/>
            <w:tcBorders>
              <w:top w:val="single" w:sz="4" w:space="0" w:color="auto"/>
            </w:tcBorders>
            <w:vAlign w:val="bottom"/>
          </w:tcPr>
          <w:p w14:paraId="640E2E41" w14:textId="77777777" w:rsidR="002804C0" w:rsidRPr="00A348EA" w:rsidRDefault="002804C0" w:rsidP="009D56AF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20" w:type="dxa"/>
            <w:vAlign w:val="bottom"/>
          </w:tcPr>
          <w:p w14:paraId="0F116356" w14:textId="77777777" w:rsidR="002804C0" w:rsidRPr="00A348EA" w:rsidRDefault="002804C0" w:rsidP="009D56A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bottom"/>
          </w:tcPr>
          <w:p w14:paraId="291C870D" w14:textId="77777777" w:rsidR="002804C0" w:rsidRPr="00A348EA" w:rsidRDefault="002804C0" w:rsidP="009D56AF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4675C907" w14:textId="77777777" w:rsidR="002804C0" w:rsidRPr="00A348EA" w:rsidRDefault="002804C0" w:rsidP="009D56A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14:paraId="2FADDA13" w14:textId="77777777" w:rsidR="002804C0" w:rsidRPr="00A348EA" w:rsidRDefault="002804C0" w:rsidP="009D56AF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1" w:type="dxa"/>
            <w:vAlign w:val="bottom"/>
          </w:tcPr>
          <w:p w14:paraId="3B93DE26" w14:textId="77777777" w:rsidR="002804C0" w:rsidRPr="00A348EA" w:rsidRDefault="002804C0" w:rsidP="009D56A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9" w:type="dxa"/>
            <w:tcBorders>
              <w:top w:val="single" w:sz="4" w:space="0" w:color="auto"/>
            </w:tcBorders>
            <w:vAlign w:val="bottom"/>
          </w:tcPr>
          <w:p w14:paraId="32BE2A14" w14:textId="77777777" w:rsidR="002804C0" w:rsidRPr="00A348EA" w:rsidRDefault="002804C0" w:rsidP="009D56AF">
            <w:pPr>
              <w:tabs>
                <w:tab w:val="center" w:pos="1183"/>
              </w:tabs>
              <w:spacing w:line="240" w:lineRule="exact"/>
              <w:jc w:val="center"/>
              <w:rPr>
                <w:rFonts w:ascii="Angsana New"/>
              </w:rPr>
            </w:pPr>
          </w:p>
        </w:tc>
        <w:tc>
          <w:tcPr>
            <w:tcW w:w="142" w:type="dxa"/>
            <w:vAlign w:val="bottom"/>
          </w:tcPr>
          <w:p w14:paraId="446105AD" w14:textId="77777777" w:rsidR="002804C0" w:rsidRPr="00A348EA" w:rsidRDefault="002804C0" w:rsidP="009D56A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vAlign w:val="bottom"/>
          </w:tcPr>
          <w:p w14:paraId="59239177" w14:textId="77777777" w:rsidR="002804C0" w:rsidRPr="00A348EA" w:rsidRDefault="002804C0" w:rsidP="009D56AF">
            <w:pPr>
              <w:spacing w:line="240" w:lineRule="exact"/>
              <w:jc w:val="center"/>
              <w:rPr>
                <w:rFonts w:ascii="Angsana New"/>
              </w:rPr>
            </w:pPr>
          </w:p>
        </w:tc>
      </w:tr>
      <w:tr w:rsidR="00384CC4" w:rsidRPr="00A348EA" w14:paraId="4D159817" w14:textId="77777777" w:rsidTr="006A45C1">
        <w:trPr>
          <w:trHeight w:hRule="exact" w:val="439"/>
        </w:trPr>
        <w:tc>
          <w:tcPr>
            <w:tcW w:w="3510" w:type="dxa"/>
            <w:vAlign w:val="bottom"/>
          </w:tcPr>
          <w:p w14:paraId="753F4122" w14:textId="77777777" w:rsidR="00384CC4" w:rsidRPr="001371FB" w:rsidRDefault="007D51C4" w:rsidP="009D56AF">
            <w:pPr>
              <w:rPr>
                <w:rFonts w:ascii="Angsana New" w:hAnsi="Angsana New"/>
              </w:rPr>
            </w:pPr>
            <w:r w:rsidRPr="001371FB">
              <w:rPr>
                <w:rFonts w:ascii="Angsana New" w:hAnsi="Angsana New"/>
              </w:rPr>
              <w:t xml:space="preserve"> </w:t>
            </w:r>
            <w:r w:rsidRPr="001371FB">
              <w:rPr>
                <w:rFonts w:ascii="Angsana New" w:hAnsi="Angsana New" w:hint="cs"/>
                <w:cs/>
              </w:rPr>
              <w:t>บริษัท บรุ๊คเคอร์ แพลนเนอร์ จำกัด</w:t>
            </w:r>
          </w:p>
        </w:tc>
        <w:tc>
          <w:tcPr>
            <w:tcW w:w="120" w:type="dxa"/>
            <w:vAlign w:val="bottom"/>
          </w:tcPr>
          <w:p w14:paraId="16B2B136" w14:textId="77777777" w:rsidR="00384CC4" w:rsidRPr="001371FB" w:rsidRDefault="00384CC4" w:rsidP="009D56A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604521D5" w14:textId="77777777" w:rsidR="00384CC4" w:rsidRPr="001371FB" w:rsidRDefault="00A50563" w:rsidP="00C8246A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1371FB">
              <w:rPr>
                <w:rFonts w:ascii="Angsana New"/>
              </w:rPr>
              <w:t>13,000,000.00</w:t>
            </w:r>
          </w:p>
        </w:tc>
        <w:tc>
          <w:tcPr>
            <w:tcW w:w="120" w:type="dxa"/>
            <w:vAlign w:val="bottom"/>
          </w:tcPr>
          <w:p w14:paraId="572FD194" w14:textId="77777777" w:rsidR="00384CC4" w:rsidRPr="001371FB" w:rsidRDefault="00384CC4" w:rsidP="009D56AF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6087F581" w14:textId="77777777" w:rsidR="00384CC4" w:rsidRPr="001371FB" w:rsidRDefault="005B732C" w:rsidP="00E42E31">
            <w:pPr>
              <w:tabs>
                <w:tab w:val="left" w:pos="554"/>
              </w:tabs>
              <w:spacing w:line="240" w:lineRule="exact"/>
              <w:ind w:left="-66" w:right="8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14,000,000.00</w:t>
            </w:r>
          </w:p>
        </w:tc>
        <w:tc>
          <w:tcPr>
            <w:tcW w:w="142" w:type="dxa"/>
            <w:vAlign w:val="bottom"/>
          </w:tcPr>
          <w:p w14:paraId="5AE22E6D" w14:textId="77777777" w:rsidR="00384CC4" w:rsidRPr="001371FB" w:rsidRDefault="00384CC4" w:rsidP="009D56AF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321C0043" w14:textId="7E69E1EE" w:rsidR="00384CC4" w:rsidRPr="001371FB" w:rsidRDefault="001371FB" w:rsidP="009D56AF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1371FB">
              <w:rPr>
                <w:rFonts w:ascii="Angsana New"/>
              </w:rPr>
              <w:t>(</w:t>
            </w:r>
            <w:r w:rsidR="000C7016">
              <w:rPr>
                <w:rFonts w:ascii="Angsana New"/>
              </w:rPr>
              <w:t>27</w:t>
            </w:r>
            <w:r w:rsidRPr="001371FB">
              <w:rPr>
                <w:rFonts w:ascii="Angsana New"/>
              </w:rPr>
              <w:t>,000,000.00)</w:t>
            </w:r>
          </w:p>
        </w:tc>
        <w:tc>
          <w:tcPr>
            <w:tcW w:w="141" w:type="dxa"/>
            <w:vAlign w:val="bottom"/>
          </w:tcPr>
          <w:p w14:paraId="7742DD0F" w14:textId="77777777" w:rsidR="00384CC4" w:rsidRPr="001371FB" w:rsidRDefault="00384CC4" w:rsidP="009D56AF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5B2776AB" w14:textId="5D752EED" w:rsidR="00384CC4" w:rsidRPr="001371FB" w:rsidRDefault="000C7016" w:rsidP="00E42E31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14005F75" w14:textId="77777777" w:rsidR="00384CC4" w:rsidRPr="001371FB" w:rsidRDefault="00384CC4" w:rsidP="009D56A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6D5ABD1B" w14:textId="464464F7" w:rsidR="00384CC4" w:rsidRPr="001371FB" w:rsidRDefault="000C7016" w:rsidP="001371FB">
            <w:pPr>
              <w:spacing w:line="240" w:lineRule="exact"/>
              <w:jc w:val="center"/>
              <w:rPr>
                <w:rFonts w:ascii="Angsana New"/>
              </w:rPr>
            </w:pPr>
            <w:r>
              <w:rPr>
                <w:rFonts w:ascii="Angsana New"/>
              </w:rPr>
              <w:t>3.00</w:t>
            </w:r>
            <w:r w:rsidR="007A7D1E" w:rsidRPr="001371FB">
              <w:rPr>
                <w:rFonts w:ascii="Angsana New"/>
              </w:rPr>
              <w:t xml:space="preserve">% </w:t>
            </w:r>
            <w:r w:rsidR="007A7D1E" w:rsidRPr="001371FB">
              <w:rPr>
                <w:rFonts w:ascii="Angsana New" w:hint="cs"/>
                <w:cs/>
              </w:rPr>
              <w:t>ต่อปี</w:t>
            </w:r>
          </w:p>
        </w:tc>
      </w:tr>
      <w:tr w:rsidR="00FA23EF" w:rsidRPr="00A348EA" w14:paraId="302E0127" w14:textId="77777777" w:rsidTr="006A45C1">
        <w:trPr>
          <w:trHeight w:hRule="exact" w:val="439"/>
        </w:trPr>
        <w:tc>
          <w:tcPr>
            <w:tcW w:w="3510" w:type="dxa"/>
            <w:vAlign w:val="bottom"/>
          </w:tcPr>
          <w:p w14:paraId="507877C1" w14:textId="77777777" w:rsidR="00FA23EF" w:rsidRPr="001371FB" w:rsidRDefault="00FA23EF" w:rsidP="009D56AF">
            <w:pPr>
              <w:rPr>
                <w:rFonts w:ascii="Angsana New" w:hAnsi="Angsana New"/>
                <w:cs/>
              </w:rPr>
            </w:pPr>
            <w:r w:rsidRPr="001371FB">
              <w:rPr>
                <w:rFonts w:ascii="Angsana New" w:hAnsi="Angsana New"/>
              </w:rPr>
              <w:t xml:space="preserve"> </w:t>
            </w:r>
            <w:r w:rsidRPr="001371FB">
              <w:rPr>
                <w:rFonts w:ascii="Angsana New" w:hAnsi="Angsana New" w:hint="cs"/>
                <w:cs/>
              </w:rPr>
              <w:t>บริษัท บินสแวงเกอร์ บรุ๊คเคอร์ (ประเทศไทย) จำกัด</w:t>
            </w:r>
          </w:p>
        </w:tc>
        <w:tc>
          <w:tcPr>
            <w:tcW w:w="120" w:type="dxa"/>
            <w:vAlign w:val="bottom"/>
          </w:tcPr>
          <w:p w14:paraId="3897194E" w14:textId="77777777" w:rsidR="00FA23EF" w:rsidRPr="001371FB" w:rsidRDefault="00FA23EF" w:rsidP="009D56A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200" w:type="dxa"/>
            <w:vAlign w:val="bottom"/>
          </w:tcPr>
          <w:p w14:paraId="17B29849" w14:textId="77777777" w:rsidR="00FA23EF" w:rsidRPr="001371FB" w:rsidRDefault="006B2747" w:rsidP="00A50563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1371FB">
              <w:rPr>
                <w:rFonts w:ascii="Angsana New"/>
              </w:rPr>
              <w:t>1</w:t>
            </w:r>
            <w:r w:rsidR="00A50563" w:rsidRPr="001371FB">
              <w:rPr>
                <w:rFonts w:ascii="Angsana New"/>
              </w:rPr>
              <w:t>7</w:t>
            </w:r>
            <w:r w:rsidRPr="001371FB">
              <w:rPr>
                <w:rFonts w:ascii="Angsana New"/>
              </w:rPr>
              <w:t>,000,000.00</w:t>
            </w:r>
          </w:p>
        </w:tc>
        <w:tc>
          <w:tcPr>
            <w:tcW w:w="120" w:type="dxa"/>
            <w:vAlign w:val="bottom"/>
          </w:tcPr>
          <w:p w14:paraId="3988DEEB" w14:textId="77777777" w:rsidR="00FA23EF" w:rsidRPr="001371FB" w:rsidRDefault="00FA23EF" w:rsidP="009D56AF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080" w:type="dxa"/>
            <w:vAlign w:val="bottom"/>
          </w:tcPr>
          <w:p w14:paraId="52DCB244" w14:textId="77777777" w:rsidR="00FA23EF" w:rsidRPr="001371FB" w:rsidRDefault="005B732C" w:rsidP="00E42E31">
            <w:pPr>
              <w:tabs>
                <w:tab w:val="left" w:pos="554"/>
              </w:tabs>
              <w:spacing w:line="240" w:lineRule="exact"/>
              <w:ind w:left="-66" w:right="8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15,000,000.00</w:t>
            </w:r>
          </w:p>
        </w:tc>
        <w:tc>
          <w:tcPr>
            <w:tcW w:w="142" w:type="dxa"/>
            <w:vAlign w:val="bottom"/>
          </w:tcPr>
          <w:p w14:paraId="77AFACD2" w14:textId="77777777" w:rsidR="00FA23EF" w:rsidRPr="001371FB" w:rsidRDefault="00FA23EF" w:rsidP="009D56AF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2985F77D" w14:textId="71AED4EA" w:rsidR="00FA23EF" w:rsidRPr="001371FB" w:rsidRDefault="001371FB" w:rsidP="009D56AF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 w:rsidRPr="001371FB">
              <w:rPr>
                <w:rFonts w:ascii="Angsana New"/>
              </w:rPr>
              <w:t>(</w:t>
            </w:r>
            <w:r w:rsidR="000C7016">
              <w:rPr>
                <w:rFonts w:ascii="Angsana New"/>
              </w:rPr>
              <w:t>32</w:t>
            </w:r>
            <w:r w:rsidRPr="001371FB">
              <w:rPr>
                <w:rFonts w:ascii="Angsana New"/>
              </w:rPr>
              <w:t>,000,000.00)</w:t>
            </w:r>
          </w:p>
        </w:tc>
        <w:tc>
          <w:tcPr>
            <w:tcW w:w="141" w:type="dxa"/>
            <w:vAlign w:val="bottom"/>
          </w:tcPr>
          <w:p w14:paraId="1374525A" w14:textId="77777777" w:rsidR="00FA23EF" w:rsidRPr="001371FB" w:rsidRDefault="00FA23EF" w:rsidP="009D56AF">
            <w:pPr>
              <w:spacing w:line="240" w:lineRule="exact"/>
              <w:ind w:right="851"/>
              <w:jc w:val="right"/>
              <w:rPr>
                <w:rFonts w:ascii="Angsana New"/>
              </w:rPr>
            </w:pPr>
          </w:p>
        </w:tc>
        <w:tc>
          <w:tcPr>
            <w:tcW w:w="1179" w:type="dxa"/>
            <w:vAlign w:val="bottom"/>
          </w:tcPr>
          <w:p w14:paraId="7087F54C" w14:textId="6011A9A6" w:rsidR="00FA23EF" w:rsidRPr="001371FB" w:rsidRDefault="000C7016" w:rsidP="00E42E31">
            <w:pPr>
              <w:tabs>
                <w:tab w:val="center" w:pos="1183"/>
              </w:tabs>
              <w:spacing w:line="240" w:lineRule="exact"/>
              <w:jc w:val="right"/>
              <w:rPr>
                <w:rFonts w:ascii="Angsana New"/>
              </w:rPr>
            </w:pPr>
            <w:r>
              <w:rPr>
                <w:rFonts w:ascii="Angsana New"/>
              </w:rPr>
              <w:t>-</w:t>
            </w:r>
          </w:p>
        </w:tc>
        <w:tc>
          <w:tcPr>
            <w:tcW w:w="142" w:type="dxa"/>
            <w:vAlign w:val="bottom"/>
          </w:tcPr>
          <w:p w14:paraId="2ADA6410" w14:textId="77777777" w:rsidR="00FA23EF" w:rsidRPr="001371FB" w:rsidRDefault="00FA23EF" w:rsidP="009D56AF">
            <w:pPr>
              <w:spacing w:line="240" w:lineRule="exact"/>
              <w:ind w:right="851"/>
              <w:jc w:val="both"/>
              <w:rPr>
                <w:rFonts w:ascii="Angsana New"/>
              </w:rPr>
            </w:pPr>
          </w:p>
        </w:tc>
        <w:tc>
          <w:tcPr>
            <w:tcW w:w="1178" w:type="dxa"/>
            <w:vAlign w:val="bottom"/>
          </w:tcPr>
          <w:p w14:paraId="173D929B" w14:textId="57BCF44A" w:rsidR="00FA23EF" w:rsidRPr="001371FB" w:rsidRDefault="000C7016" w:rsidP="009D56AF">
            <w:pPr>
              <w:spacing w:line="240" w:lineRule="exact"/>
              <w:jc w:val="center"/>
              <w:rPr>
                <w:rFonts w:ascii="Angsana New"/>
              </w:rPr>
            </w:pPr>
            <w:r>
              <w:rPr>
                <w:rFonts w:ascii="Angsana New"/>
              </w:rPr>
              <w:t>3.00</w:t>
            </w:r>
            <w:r w:rsidR="007A7D1E" w:rsidRPr="001371FB">
              <w:rPr>
                <w:rFonts w:ascii="Angsana New"/>
              </w:rPr>
              <w:t xml:space="preserve">% </w:t>
            </w:r>
            <w:r w:rsidR="007A7D1E" w:rsidRPr="001371FB">
              <w:rPr>
                <w:rFonts w:ascii="Angsana New" w:hint="cs"/>
                <w:cs/>
              </w:rPr>
              <w:t>ต่อปี</w:t>
            </w:r>
          </w:p>
        </w:tc>
      </w:tr>
      <w:tr w:rsidR="00FA23EF" w:rsidRPr="00A348EA" w14:paraId="30AECAD7" w14:textId="77777777" w:rsidTr="006A45C1">
        <w:trPr>
          <w:trHeight w:hRule="exact" w:val="458"/>
        </w:trPr>
        <w:tc>
          <w:tcPr>
            <w:tcW w:w="3510" w:type="dxa"/>
            <w:vAlign w:val="bottom"/>
          </w:tcPr>
          <w:p w14:paraId="6FEEFB86" w14:textId="77777777" w:rsidR="00FA23EF" w:rsidRPr="001371FB" w:rsidRDefault="00FA23EF" w:rsidP="009D56AF">
            <w:pPr>
              <w:spacing w:after="120" w:line="240" w:lineRule="exact"/>
              <w:ind w:right="-46"/>
              <w:rPr>
                <w:rFonts w:ascii="Angsana New"/>
                <w:b/>
                <w:bCs/>
                <w:cs/>
              </w:rPr>
            </w:pPr>
            <w:r w:rsidRPr="001371FB">
              <w:rPr>
                <w:rFonts w:ascii="Angsana New" w:hint="cs"/>
                <w:b/>
                <w:bCs/>
                <w:cs/>
              </w:rPr>
              <w:t xml:space="preserve">  รวมเงินกู้ยืม</w:t>
            </w:r>
            <w:r w:rsidRPr="001371FB">
              <w:rPr>
                <w:rFonts w:ascii="Angsana New"/>
                <w:b/>
                <w:bCs/>
              </w:rPr>
              <w:t>-</w:t>
            </w:r>
            <w:r w:rsidRPr="001371FB">
              <w:rPr>
                <w:rFonts w:hint="cs"/>
                <w:b/>
                <w:bCs/>
                <w:cs/>
              </w:rPr>
              <w:t>บริษัทย่อย</w:t>
            </w:r>
          </w:p>
        </w:tc>
        <w:tc>
          <w:tcPr>
            <w:tcW w:w="120" w:type="dxa"/>
            <w:vAlign w:val="bottom"/>
          </w:tcPr>
          <w:p w14:paraId="3E343306" w14:textId="77777777" w:rsidR="00FA23EF" w:rsidRPr="001371FB" w:rsidRDefault="00FA23EF" w:rsidP="009D56AF">
            <w:pPr>
              <w:spacing w:line="240" w:lineRule="exact"/>
              <w:ind w:right="851"/>
              <w:rPr>
                <w:rFonts w:ascii="Angsana New"/>
                <w:b/>
                <w:bCs/>
              </w:rPr>
            </w:pPr>
          </w:p>
        </w:tc>
        <w:tc>
          <w:tcPr>
            <w:tcW w:w="12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3964405" w14:textId="77777777" w:rsidR="00FA23EF" w:rsidRPr="001371FB" w:rsidRDefault="00A50563" w:rsidP="00384CC4">
            <w:pPr>
              <w:tabs>
                <w:tab w:val="center" w:pos="1183"/>
              </w:tabs>
              <w:jc w:val="right"/>
              <w:rPr>
                <w:rFonts w:ascii="Angsana New"/>
                <w:b/>
                <w:bCs/>
              </w:rPr>
            </w:pPr>
            <w:r w:rsidRPr="001371FB">
              <w:rPr>
                <w:rFonts w:ascii="Angsana New"/>
                <w:b/>
                <w:bCs/>
              </w:rPr>
              <w:t>30,000,000.00</w:t>
            </w:r>
          </w:p>
        </w:tc>
        <w:tc>
          <w:tcPr>
            <w:tcW w:w="120" w:type="dxa"/>
            <w:vAlign w:val="center"/>
          </w:tcPr>
          <w:p w14:paraId="66BC61A9" w14:textId="77777777" w:rsidR="00FA23EF" w:rsidRPr="001371FB" w:rsidRDefault="00FA23EF" w:rsidP="009D56AF">
            <w:pPr>
              <w:spacing w:line="240" w:lineRule="exact"/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3FB7552" w14:textId="77777777" w:rsidR="00FA23EF" w:rsidRPr="001371FB" w:rsidRDefault="005B732C" w:rsidP="00E42E31">
            <w:pPr>
              <w:tabs>
                <w:tab w:val="center" w:pos="1183"/>
              </w:tabs>
              <w:ind w:right="8"/>
              <w:jc w:val="right"/>
              <w:rPr>
                <w:rFonts w:ascii="Angsana New"/>
                <w:b/>
                <w:bCs/>
              </w:rPr>
            </w:pPr>
            <w:r>
              <w:rPr>
                <w:rFonts w:ascii="Angsana New"/>
                <w:b/>
                <w:bCs/>
              </w:rPr>
              <w:t>29,000,000.00</w:t>
            </w:r>
          </w:p>
        </w:tc>
        <w:tc>
          <w:tcPr>
            <w:tcW w:w="142" w:type="dxa"/>
            <w:vAlign w:val="bottom"/>
          </w:tcPr>
          <w:p w14:paraId="40D0BE54" w14:textId="77777777" w:rsidR="00FA23EF" w:rsidRPr="001371FB" w:rsidRDefault="00FA23EF" w:rsidP="009D56AF">
            <w:pPr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32279CE" w14:textId="1793C0E7" w:rsidR="00FA23EF" w:rsidRPr="001371FB" w:rsidRDefault="001371FB" w:rsidP="009D56AF">
            <w:pPr>
              <w:tabs>
                <w:tab w:val="center" w:pos="1183"/>
              </w:tabs>
              <w:jc w:val="right"/>
              <w:rPr>
                <w:rFonts w:ascii="Angsana New"/>
                <w:b/>
                <w:bCs/>
              </w:rPr>
            </w:pPr>
            <w:r w:rsidRPr="001371FB">
              <w:rPr>
                <w:rFonts w:ascii="Angsana New"/>
                <w:b/>
                <w:bCs/>
              </w:rPr>
              <w:t>(</w:t>
            </w:r>
            <w:r w:rsidR="000C7016">
              <w:rPr>
                <w:rFonts w:ascii="Angsana New"/>
                <w:b/>
                <w:bCs/>
              </w:rPr>
              <w:t>59</w:t>
            </w:r>
            <w:r w:rsidRPr="001371FB">
              <w:rPr>
                <w:rFonts w:ascii="Angsana New"/>
                <w:b/>
                <w:bCs/>
              </w:rPr>
              <w:t>,000,000.00)</w:t>
            </w:r>
          </w:p>
        </w:tc>
        <w:tc>
          <w:tcPr>
            <w:tcW w:w="141" w:type="dxa"/>
            <w:vAlign w:val="bottom"/>
          </w:tcPr>
          <w:p w14:paraId="7CA78CC7" w14:textId="77777777" w:rsidR="00FA23EF" w:rsidRPr="001371FB" w:rsidRDefault="00FA23EF" w:rsidP="009D56AF">
            <w:pPr>
              <w:ind w:right="851"/>
              <w:jc w:val="right"/>
              <w:rPr>
                <w:rFonts w:ascii="Angsana New"/>
                <w:b/>
                <w:bCs/>
              </w:rPr>
            </w:pPr>
          </w:p>
        </w:tc>
        <w:tc>
          <w:tcPr>
            <w:tcW w:w="11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D0B04B" w14:textId="24D3E8C4" w:rsidR="00FA23EF" w:rsidRPr="001371FB" w:rsidRDefault="000C7016" w:rsidP="00E42E31">
            <w:pPr>
              <w:tabs>
                <w:tab w:val="center" w:pos="1183"/>
              </w:tabs>
              <w:jc w:val="right"/>
              <w:rPr>
                <w:rFonts w:ascii="Angsana New"/>
                <w:b/>
                <w:bCs/>
              </w:rPr>
            </w:pPr>
            <w:r>
              <w:rPr>
                <w:rFonts w:ascii="Angsana New"/>
                <w:b/>
                <w:bCs/>
              </w:rPr>
              <w:t>-</w:t>
            </w:r>
          </w:p>
        </w:tc>
        <w:tc>
          <w:tcPr>
            <w:tcW w:w="142" w:type="dxa"/>
          </w:tcPr>
          <w:p w14:paraId="5B080CC7" w14:textId="77777777" w:rsidR="00FA23EF" w:rsidRPr="001371FB" w:rsidRDefault="00FA23EF" w:rsidP="009D56AF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  <w:tc>
          <w:tcPr>
            <w:tcW w:w="1178" w:type="dxa"/>
          </w:tcPr>
          <w:p w14:paraId="5EDF1ED5" w14:textId="77777777" w:rsidR="00FA23EF" w:rsidRPr="001371FB" w:rsidRDefault="00FA23EF" w:rsidP="009D56AF">
            <w:pPr>
              <w:spacing w:line="240" w:lineRule="exact"/>
              <w:ind w:right="851"/>
              <w:jc w:val="both"/>
              <w:rPr>
                <w:rFonts w:ascii="Angsana New"/>
                <w:b/>
                <w:bCs/>
              </w:rPr>
            </w:pPr>
          </w:p>
        </w:tc>
      </w:tr>
    </w:tbl>
    <w:p w14:paraId="3CA85E71" w14:textId="77777777" w:rsidR="00241C54" w:rsidRDefault="00241C54" w:rsidP="00241C54">
      <w:pPr>
        <w:spacing w:before="120" w:line="420" w:lineRule="exact"/>
        <w:ind w:left="425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223BE1B4" w14:textId="77777777" w:rsidR="0078094E" w:rsidRDefault="0078094E" w:rsidP="00241C54">
      <w:pPr>
        <w:spacing w:before="120" w:line="420" w:lineRule="exact"/>
        <w:ind w:left="425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55F4A522" w14:textId="77777777" w:rsidR="002075AA" w:rsidRPr="00A348EA" w:rsidRDefault="002075AA" w:rsidP="00281EA6">
      <w:pPr>
        <w:numPr>
          <w:ilvl w:val="0"/>
          <w:numId w:val="1"/>
        </w:numPr>
        <w:tabs>
          <w:tab w:val="clear" w:pos="720"/>
        </w:tabs>
        <w:spacing w:before="120" w:line="420" w:lineRule="exact"/>
        <w:ind w:left="425" w:hanging="425"/>
        <w:jc w:val="thaiDistribute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  <w:cs/>
        </w:rPr>
        <w:lastRenderedPageBreak/>
        <w:t>เงิน</w:t>
      </w:r>
      <w:r w:rsidRPr="00A348EA">
        <w:rPr>
          <w:rFonts w:ascii="Angsana New" w:hAnsi="Angsana New" w:hint="cs"/>
          <w:b/>
          <w:bCs/>
          <w:sz w:val="28"/>
          <w:szCs w:val="28"/>
          <w:cs/>
        </w:rPr>
        <w:t>สดและรายการเทียบเท่าเงินสด</w:t>
      </w:r>
    </w:p>
    <w:p w14:paraId="256FE271" w14:textId="77777777" w:rsidR="002075AA" w:rsidRPr="00A348EA" w:rsidRDefault="002075AA" w:rsidP="00825EA1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120" w:line="420" w:lineRule="exact"/>
        <w:ind w:left="357"/>
        <w:jc w:val="thaiDistribute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7A7D1E" w:rsidRPr="00A348EA">
        <w:rPr>
          <w:rFonts w:ascii="Angsana New" w:hAnsi="Angsana New" w:hint="cs"/>
          <w:sz w:val="28"/>
          <w:szCs w:val="28"/>
          <w:cs/>
        </w:rPr>
        <w:t>3</w:t>
      </w:r>
      <w:r w:rsidR="00241508">
        <w:rPr>
          <w:rFonts w:ascii="Angsana New" w:hAnsi="Angsana New" w:hint="cs"/>
          <w:sz w:val="28"/>
          <w:szCs w:val="28"/>
          <w:cs/>
        </w:rPr>
        <w:t>0</w:t>
      </w:r>
      <w:r w:rsidR="00166FE6" w:rsidRPr="00A348EA">
        <w:rPr>
          <w:rFonts w:ascii="Angsana New" w:hAnsi="Angsana New"/>
          <w:sz w:val="28"/>
          <w:szCs w:val="28"/>
        </w:rPr>
        <w:t xml:space="preserve"> </w:t>
      </w:r>
      <w:r w:rsidR="00241508">
        <w:rPr>
          <w:rFonts w:ascii="Angsana New" w:hAnsi="Angsana New" w:hint="cs"/>
          <w:sz w:val="28"/>
          <w:szCs w:val="28"/>
          <w:cs/>
        </w:rPr>
        <w:t>มิถุนายน</w:t>
      </w:r>
      <w:r w:rsidR="00166FE6"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="007A7D1E" w:rsidRPr="00A348EA">
        <w:rPr>
          <w:rFonts w:ascii="Angsana New" w:hAnsi="Angsana New" w:hint="cs"/>
          <w:sz w:val="28"/>
          <w:szCs w:val="28"/>
          <w:cs/>
        </w:rPr>
        <w:t>256</w:t>
      </w:r>
      <w:r w:rsidR="000A4137">
        <w:rPr>
          <w:rFonts w:ascii="Angsana New" w:hAnsi="Angsana New" w:hint="cs"/>
          <w:sz w:val="28"/>
          <w:szCs w:val="28"/>
          <w:cs/>
        </w:rPr>
        <w:t xml:space="preserve">2 </w:t>
      </w:r>
      <w:r w:rsidRPr="00A348EA">
        <w:rPr>
          <w:rFonts w:ascii="Angsana New" w:hAnsi="Angsana New" w:hint="cs"/>
          <w:sz w:val="28"/>
          <w:szCs w:val="28"/>
          <w:cs/>
        </w:rPr>
        <w:t>และ วันที่ 31 ธันวาคม 25</w:t>
      </w:r>
      <w:r w:rsidR="00993520" w:rsidRPr="00A348EA">
        <w:rPr>
          <w:rFonts w:ascii="Angsana New" w:hAnsi="Angsana New" w:hint="cs"/>
          <w:sz w:val="28"/>
          <w:szCs w:val="28"/>
          <w:cs/>
        </w:rPr>
        <w:t>6</w:t>
      </w:r>
      <w:r w:rsidR="000A4137">
        <w:rPr>
          <w:rFonts w:ascii="Angsana New" w:hAnsi="Angsana New" w:hint="cs"/>
          <w:sz w:val="28"/>
          <w:szCs w:val="28"/>
          <w:cs/>
        </w:rPr>
        <w:t>1</w:t>
      </w:r>
      <w:r w:rsidRPr="00A348EA">
        <w:rPr>
          <w:rFonts w:ascii="Angsana New" w:hAnsi="Angsana New" w:hint="cs"/>
          <w:sz w:val="28"/>
          <w:szCs w:val="28"/>
          <w:cs/>
        </w:rPr>
        <w:t xml:space="preserve"> เงินสดและรายการเทียบเท่าเงินสด ประกอบด้วย</w:t>
      </w:r>
      <w:r w:rsidRPr="00A348EA">
        <w:rPr>
          <w:rFonts w:ascii="Angsana New" w:hAnsi="Angsana New"/>
          <w:sz w:val="28"/>
          <w:szCs w:val="28"/>
        </w:rPr>
        <w:t>:</w:t>
      </w:r>
    </w:p>
    <w:tbl>
      <w:tblPr>
        <w:tblW w:w="9854" w:type="dxa"/>
        <w:tblInd w:w="95" w:type="dxa"/>
        <w:tblLook w:val="0000" w:firstRow="0" w:lastRow="0" w:firstColumn="0" w:lastColumn="0" w:noHBand="0" w:noVBand="0"/>
      </w:tblPr>
      <w:tblGrid>
        <w:gridCol w:w="3557"/>
        <w:gridCol w:w="236"/>
        <w:gridCol w:w="1323"/>
        <w:gridCol w:w="236"/>
        <w:gridCol w:w="1317"/>
        <w:gridCol w:w="236"/>
        <w:gridCol w:w="1388"/>
        <w:gridCol w:w="236"/>
        <w:gridCol w:w="1325"/>
      </w:tblGrid>
      <w:tr w:rsidR="00F311ED" w:rsidRPr="00A348EA" w14:paraId="096D172A" w14:textId="77777777" w:rsidTr="0070244A">
        <w:trPr>
          <w:trHeight w:val="295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4EE1C4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D37F870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6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742D187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/>
                <w:cs/>
              </w:rPr>
              <w:t>บาท</w:t>
            </w:r>
          </w:p>
        </w:tc>
      </w:tr>
      <w:tr w:rsidR="00F311ED" w:rsidRPr="00A348EA" w14:paraId="4671E30D" w14:textId="77777777">
        <w:trPr>
          <w:trHeight w:val="227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1E680C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8A5A44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8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CB5CE99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5C3B300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</w:rPr>
            </w:pPr>
          </w:p>
        </w:tc>
        <w:tc>
          <w:tcPr>
            <w:tcW w:w="29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FB6E4BD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  <w:cs/>
              </w:rPr>
              <w:t>งบการเงินเฉพาะ</w:t>
            </w:r>
            <w:r w:rsidR="00AA44A7" w:rsidRPr="00A348EA">
              <w:rPr>
                <w:rFonts w:ascii="Angsana New" w:hAnsi="Angsana New" w:hint="cs"/>
                <w:cs/>
              </w:rPr>
              <w:t>กิจการ</w:t>
            </w:r>
          </w:p>
        </w:tc>
      </w:tr>
      <w:tr w:rsidR="00241508" w:rsidRPr="00A348EA" w14:paraId="0451C5D1" w14:textId="77777777" w:rsidTr="00C8246A">
        <w:trPr>
          <w:trHeight w:val="319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205300" w14:textId="77777777" w:rsidR="00241508" w:rsidRPr="00A348EA" w:rsidRDefault="00241508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1CE257" w14:textId="77777777" w:rsidR="00241508" w:rsidRPr="00A348EA" w:rsidRDefault="00241508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241E6A" w14:textId="56300FD6" w:rsidR="00241508" w:rsidRPr="00A348EA" w:rsidRDefault="00241508" w:rsidP="00143D25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</w:rPr>
              <w:t>3</w:t>
            </w:r>
            <w:r w:rsidR="00143D25">
              <w:rPr>
                <w:rFonts w:ascii="Angsana New" w:hAnsi="Angsana New"/>
              </w:rPr>
              <w:t>0</w:t>
            </w:r>
            <w:r w:rsidRPr="00A348EA">
              <w:rPr>
                <w:rFonts w:ascii="Angsana New" w:hAnsi="Angsana New" w:hint="cs"/>
                <w:cs/>
              </w:rPr>
              <w:t xml:space="preserve"> </w:t>
            </w:r>
            <w:r>
              <w:rPr>
                <w:rFonts w:ascii="Angsana New" w:hAnsi="Angsana New" w:hint="cs"/>
                <w:cs/>
              </w:rPr>
              <w:t>มิถุนายน</w:t>
            </w:r>
            <w:r w:rsidRPr="00A348EA">
              <w:rPr>
                <w:rFonts w:ascii="Angsana New" w:hAnsi="Angsana New" w:hint="cs"/>
                <w:cs/>
              </w:rPr>
              <w:t xml:space="preserve"> </w:t>
            </w:r>
            <w:r w:rsidRPr="00A348EA">
              <w:rPr>
                <w:rFonts w:ascii="Angsana New" w:hAnsi="Angsana New"/>
              </w:rPr>
              <w:t>256</w:t>
            </w:r>
            <w:r w:rsidR="002A151F">
              <w:rPr>
                <w:rFonts w:ascii="Angsana New" w:hAnsi="Angsana New"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AF972F" w14:textId="77777777" w:rsidR="00241508" w:rsidRPr="00A348EA" w:rsidRDefault="00241508" w:rsidP="00C8246A">
            <w:pPr>
              <w:spacing w:line="340" w:lineRule="exact"/>
              <w:jc w:val="center"/>
              <w:rPr>
                <w:rFonts w:ascii="Angsana New" w:hAnsi="Angsana New"/>
                <w:u w:val="single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F47B545" w14:textId="6BCDB0F2" w:rsidR="00241508" w:rsidRPr="00A348EA" w:rsidRDefault="00241508" w:rsidP="002A151F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</w:rPr>
              <w:t>31</w:t>
            </w:r>
            <w:r w:rsidRPr="00A348EA">
              <w:rPr>
                <w:rFonts w:ascii="Angsana New" w:hAnsi="Angsana New" w:hint="cs"/>
                <w:cs/>
              </w:rPr>
              <w:t xml:space="preserve"> ธันวาคม </w:t>
            </w:r>
            <w:r w:rsidRPr="00A348EA">
              <w:rPr>
                <w:rFonts w:ascii="Angsana New" w:hAnsi="Angsana New"/>
              </w:rPr>
              <w:t>256</w:t>
            </w:r>
            <w:r w:rsidR="002A151F">
              <w:rPr>
                <w:rFonts w:ascii="Angsana New" w:hAnsi="Angsana New"/>
              </w:rPr>
              <w:t>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D02180A" w14:textId="77777777" w:rsidR="00241508" w:rsidRPr="00A348EA" w:rsidRDefault="00241508" w:rsidP="00C8246A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614120" w14:textId="7F392AE0" w:rsidR="00241508" w:rsidRPr="00A348EA" w:rsidRDefault="00241508" w:rsidP="00143D25">
            <w:pPr>
              <w:spacing w:line="340" w:lineRule="exact"/>
              <w:ind w:left="-109" w:right="-108"/>
              <w:jc w:val="center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</w:rPr>
              <w:t>3</w:t>
            </w:r>
            <w:r w:rsidR="00143D25">
              <w:rPr>
                <w:rFonts w:ascii="Angsana New" w:hAnsi="Angsana New"/>
              </w:rPr>
              <w:t>0</w:t>
            </w:r>
            <w:r w:rsidRPr="00A348EA">
              <w:rPr>
                <w:rFonts w:ascii="Angsana New" w:hAnsi="Angsana New" w:hint="cs"/>
                <w:cs/>
              </w:rPr>
              <w:t xml:space="preserve"> </w:t>
            </w:r>
            <w:r>
              <w:rPr>
                <w:rFonts w:ascii="Angsana New" w:hAnsi="Angsana New" w:hint="cs"/>
                <w:cs/>
              </w:rPr>
              <w:t>มิถุนายน</w:t>
            </w:r>
            <w:r w:rsidRPr="00A348EA">
              <w:rPr>
                <w:rFonts w:ascii="Angsana New" w:hAnsi="Angsana New" w:hint="cs"/>
                <w:cs/>
              </w:rPr>
              <w:t xml:space="preserve"> </w:t>
            </w:r>
            <w:r w:rsidRPr="00A348EA">
              <w:rPr>
                <w:rFonts w:ascii="Angsana New" w:hAnsi="Angsana New"/>
              </w:rPr>
              <w:t>256</w:t>
            </w:r>
            <w:r w:rsidR="002A151F">
              <w:rPr>
                <w:rFonts w:ascii="Angsana New" w:hAnsi="Angsana New"/>
              </w:rPr>
              <w:t>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20C4E74" w14:textId="77777777" w:rsidR="00241508" w:rsidRPr="00A348EA" w:rsidRDefault="00241508" w:rsidP="00C8246A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2A8C36" w14:textId="762C0537" w:rsidR="00241508" w:rsidRPr="00A348EA" w:rsidRDefault="00241508" w:rsidP="002A151F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</w:rPr>
              <w:t>31</w:t>
            </w:r>
            <w:r w:rsidRPr="00A348EA">
              <w:rPr>
                <w:rFonts w:ascii="Angsana New" w:hAnsi="Angsana New" w:hint="cs"/>
                <w:cs/>
              </w:rPr>
              <w:t xml:space="preserve"> ธันวาคม </w:t>
            </w:r>
            <w:r w:rsidRPr="00A348EA">
              <w:rPr>
                <w:rFonts w:ascii="Angsana New" w:hAnsi="Angsana New"/>
              </w:rPr>
              <w:t>256</w:t>
            </w:r>
            <w:r w:rsidR="002A151F">
              <w:rPr>
                <w:rFonts w:ascii="Angsana New" w:hAnsi="Angsana New"/>
              </w:rPr>
              <w:t>1</w:t>
            </w:r>
          </w:p>
        </w:tc>
      </w:tr>
      <w:tr w:rsidR="00C8246A" w:rsidRPr="00A348EA" w14:paraId="3BCBF94C" w14:textId="77777777">
        <w:trPr>
          <w:trHeight w:val="380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1EA05E" w14:textId="77777777" w:rsidR="00C8246A" w:rsidRPr="00A348EA" w:rsidRDefault="00C8246A" w:rsidP="00692110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FB0DE4" w14:textId="77777777" w:rsidR="00C8246A" w:rsidRPr="00A348EA" w:rsidRDefault="00C8246A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750B234" w14:textId="77777777" w:rsidR="00C8246A" w:rsidRPr="00A348EA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</w:rPr>
              <w:t>20,000.00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D14E94" w14:textId="77777777" w:rsidR="00C8246A" w:rsidRPr="00A348EA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1C06DDD" w14:textId="77777777" w:rsidR="00C8246A" w:rsidRPr="00A348EA" w:rsidRDefault="00C8246A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</w:rPr>
              <w:t>20,000.00</w:t>
            </w: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vAlign w:val="bottom"/>
          </w:tcPr>
          <w:p w14:paraId="7E4398EA" w14:textId="77777777" w:rsidR="00C8246A" w:rsidRPr="00A348EA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24E3CED" w14:textId="77777777" w:rsidR="00C8246A" w:rsidRPr="00A348EA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</w:rPr>
              <w:t>20,000.00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840394" w14:textId="77777777" w:rsidR="00C8246A" w:rsidRPr="00A348EA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89F013" w14:textId="77777777" w:rsidR="00C8246A" w:rsidRPr="00A348EA" w:rsidRDefault="00C8246A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</w:rPr>
              <w:t>20,000.00</w:t>
            </w:r>
          </w:p>
        </w:tc>
      </w:tr>
      <w:tr w:rsidR="00C8246A" w:rsidRPr="00A348EA" w14:paraId="7C45EC04" w14:textId="77777777">
        <w:trPr>
          <w:trHeight w:val="285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79DC5" w14:textId="77777777" w:rsidR="00C8246A" w:rsidRPr="00A348EA" w:rsidRDefault="00C8246A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เงินฝากกระแสรายวันและออมทรัพย์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DC5B24" w14:textId="77777777" w:rsidR="00C8246A" w:rsidRPr="00A348EA" w:rsidRDefault="00C8246A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vAlign w:val="bottom"/>
          </w:tcPr>
          <w:p w14:paraId="75A16657" w14:textId="342E5081" w:rsidR="00C8246A" w:rsidRPr="00A348EA" w:rsidRDefault="007F03A7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163,497,177.23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E017E2" w14:textId="77777777" w:rsidR="00C8246A" w:rsidRPr="00A348EA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nil"/>
              <w:left w:val="nil"/>
              <w:right w:val="nil"/>
            </w:tcBorders>
            <w:vAlign w:val="bottom"/>
          </w:tcPr>
          <w:p w14:paraId="6F0111BD" w14:textId="77777777" w:rsidR="00C8246A" w:rsidRPr="00A348EA" w:rsidRDefault="000A4137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170,690,951.14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127B4B" w14:textId="77777777" w:rsidR="00C8246A" w:rsidRPr="00A348EA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vAlign w:val="bottom"/>
          </w:tcPr>
          <w:p w14:paraId="3B10BAFF" w14:textId="652F5FC1" w:rsidR="00C8246A" w:rsidRPr="00A348EA" w:rsidRDefault="00904662" w:rsidP="00B20674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77,719,925.71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E29ECF" w14:textId="77777777" w:rsidR="00C8246A" w:rsidRPr="00A348EA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right w:val="nil"/>
            </w:tcBorders>
            <w:vAlign w:val="bottom"/>
          </w:tcPr>
          <w:p w14:paraId="0FF31A55" w14:textId="77777777" w:rsidR="00C8246A" w:rsidRPr="00A348EA" w:rsidRDefault="000A4137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29,486,348.00</w:t>
            </w:r>
          </w:p>
        </w:tc>
      </w:tr>
      <w:tr w:rsidR="00C8246A" w:rsidRPr="00A348EA" w14:paraId="7771229E" w14:textId="77777777">
        <w:trPr>
          <w:trHeight w:val="361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7C5E0D" w14:textId="77777777" w:rsidR="00C8246A" w:rsidRPr="00A348EA" w:rsidRDefault="00C8246A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เงินฝากประจำที่มีอายุ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คงเหลือ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ไม่เกิน 3 เดือน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30D14B" w14:textId="77777777" w:rsidR="00C8246A" w:rsidRPr="00A348EA" w:rsidRDefault="00C8246A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nil"/>
              <w:left w:val="nil"/>
              <w:right w:val="nil"/>
            </w:tcBorders>
            <w:vAlign w:val="bottom"/>
          </w:tcPr>
          <w:p w14:paraId="5ADA0967" w14:textId="69D3B1FF" w:rsidR="00C8246A" w:rsidRPr="00A348EA" w:rsidRDefault="007F03A7" w:rsidP="00B20674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A7A87B" w14:textId="77777777" w:rsidR="00C8246A" w:rsidRPr="00A348EA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nil"/>
              <w:left w:val="nil"/>
              <w:right w:val="nil"/>
            </w:tcBorders>
            <w:vAlign w:val="bottom"/>
          </w:tcPr>
          <w:p w14:paraId="2FF75E63" w14:textId="77777777" w:rsidR="00C8246A" w:rsidRPr="00A348EA" w:rsidRDefault="000A4137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ECBE6D" w14:textId="77777777" w:rsidR="00C8246A" w:rsidRPr="00A348EA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nil"/>
              <w:left w:val="nil"/>
              <w:right w:val="nil"/>
            </w:tcBorders>
            <w:vAlign w:val="bottom"/>
          </w:tcPr>
          <w:p w14:paraId="785239DB" w14:textId="4367C8F0" w:rsidR="00C8246A" w:rsidRPr="00A348EA" w:rsidRDefault="00904662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8273BC" w14:textId="77777777" w:rsidR="00C8246A" w:rsidRPr="00A348EA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nil"/>
              <w:left w:val="nil"/>
              <w:right w:val="nil"/>
            </w:tcBorders>
            <w:vAlign w:val="bottom"/>
          </w:tcPr>
          <w:p w14:paraId="789E996F" w14:textId="77777777" w:rsidR="00C8246A" w:rsidRPr="00A348EA" w:rsidRDefault="000A4137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-</w:t>
            </w:r>
          </w:p>
        </w:tc>
      </w:tr>
      <w:tr w:rsidR="00C8246A" w:rsidRPr="00A348EA" w14:paraId="2A59FB2A" w14:textId="77777777">
        <w:trPr>
          <w:trHeight w:val="281"/>
        </w:trPr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4A0BCC" w14:textId="77777777" w:rsidR="00C8246A" w:rsidRPr="00A348EA" w:rsidRDefault="00C8246A" w:rsidP="001E3B15">
            <w:pPr>
              <w:overflowPunct/>
              <w:autoSpaceDE/>
              <w:autoSpaceDN/>
              <w:adjustRightInd/>
              <w:spacing w:line="100" w:lineRule="atLeast"/>
              <w:ind w:firstLineChars="9" w:firstLine="23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รวมเงินสดและรายการเทียบเท่าเงินสด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B36974" w14:textId="77777777" w:rsidR="00C8246A" w:rsidRPr="00A348EA" w:rsidRDefault="00C8246A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EE1408A" w14:textId="4A7446FA" w:rsidR="00C8246A" w:rsidRPr="00A348EA" w:rsidRDefault="007F03A7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163,517,177.23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75A6DB" w14:textId="77777777" w:rsidR="00C8246A" w:rsidRPr="00A348EA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68EE64B" w14:textId="77777777" w:rsidR="00C8246A" w:rsidRPr="00A348EA" w:rsidRDefault="000A4137" w:rsidP="007A7D1E">
            <w:pPr>
              <w:overflowPunct/>
              <w:autoSpaceDE/>
              <w:autoSpaceDN/>
              <w:adjustRightInd/>
              <w:spacing w:line="100" w:lineRule="atLeast"/>
              <w:ind w:left="-133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170,710,951.14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2590B5" w14:textId="77777777" w:rsidR="00C8246A" w:rsidRPr="00A348EA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32D31D6" w14:textId="17A22B67" w:rsidR="00C8246A" w:rsidRPr="00A348EA" w:rsidRDefault="00904662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77,739,925.71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DDE6E4" w14:textId="77777777" w:rsidR="00C8246A" w:rsidRPr="00A348EA" w:rsidRDefault="00C8246A" w:rsidP="00166FE6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6EF6DF5" w14:textId="77777777" w:rsidR="00C8246A" w:rsidRPr="00A348EA" w:rsidRDefault="000A4137" w:rsidP="00C8246A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29,506,348.00</w:t>
            </w:r>
          </w:p>
        </w:tc>
      </w:tr>
    </w:tbl>
    <w:p w14:paraId="590545B6" w14:textId="77777777" w:rsidR="00B748A0" w:rsidRDefault="00B748A0" w:rsidP="008D60F8">
      <w:p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57" w:hanging="357"/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3A502D96" w14:textId="77777777" w:rsidR="00517D87" w:rsidRPr="00A348EA" w:rsidRDefault="002075AA" w:rsidP="00294F6B">
      <w:p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57" w:hanging="357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A348EA">
        <w:rPr>
          <w:rFonts w:ascii="Angsana New" w:hAnsi="Angsana New" w:hint="cs"/>
          <w:b/>
          <w:bCs/>
          <w:sz w:val="28"/>
          <w:szCs w:val="28"/>
          <w:cs/>
        </w:rPr>
        <w:t>4</w:t>
      </w:r>
      <w:r w:rsidRPr="00A348EA">
        <w:rPr>
          <w:rFonts w:ascii="Angsana New" w:hAnsi="Angsana New"/>
          <w:b/>
          <w:bCs/>
          <w:sz w:val="28"/>
          <w:szCs w:val="28"/>
        </w:rPr>
        <w:t>.</w:t>
      </w:r>
      <w:r w:rsidRPr="00A348EA">
        <w:rPr>
          <w:rFonts w:ascii="Angsana New" w:hAnsi="Angsana New"/>
          <w:b/>
          <w:bCs/>
          <w:sz w:val="28"/>
          <w:szCs w:val="28"/>
        </w:rPr>
        <w:tab/>
      </w:r>
      <w:r w:rsidR="00517D87" w:rsidRPr="00A93983">
        <w:rPr>
          <w:rFonts w:ascii="Angsana New" w:hAnsi="Angsana New" w:hint="cs"/>
          <w:b/>
          <w:bCs/>
          <w:sz w:val="28"/>
          <w:szCs w:val="28"/>
          <w:cs/>
        </w:rPr>
        <w:t>เงินลงทุนชั่วคราว</w:t>
      </w:r>
      <w:r w:rsidR="00517D87" w:rsidRPr="00A348EA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</w:p>
    <w:tbl>
      <w:tblPr>
        <w:tblW w:w="11262" w:type="dxa"/>
        <w:tblInd w:w="-1068" w:type="dxa"/>
        <w:tblLook w:val="0000" w:firstRow="0" w:lastRow="0" w:firstColumn="0" w:lastColumn="0" w:noHBand="0" w:noVBand="0"/>
      </w:tblPr>
      <w:tblGrid>
        <w:gridCol w:w="2496"/>
        <w:gridCol w:w="1292"/>
        <w:gridCol w:w="234"/>
        <w:gridCol w:w="1303"/>
        <w:gridCol w:w="234"/>
        <w:gridCol w:w="1287"/>
        <w:gridCol w:w="246"/>
        <w:gridCol w:w="1218"/>
        <w:gridCol w:w="269"/>
        <w:gridCol w:w="1210"/>
        <w:gridCol w:w="234"/>
        <w:gridCol w:w="1239"/>
      </w:tblGrid>
      <w:tr w:rsidR="00F311ED" w:rsidRPr="00A348EA" w14:paraId="61827F42" w14:textId="77777777" w:rsidTr="00DE3C10">
        <w:trPr>
          <w:trHeight w:val="260"/>
        </w:trPr>
        <w:tc>
          <w:tcPr>
            <w:tcW w:w="2496" w:type="dxa"/>
            <w:noWrap/>
            <w:vAlign w:val="bottom"/>
          </w:tcPr>
          <w:p w14:paraId="30F19E7F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8766" w:type="dxa"/>
            <w:gridSpan w:val="11"/>
            <w:tcBorders>
              <w:bottom w:val="single" w:sz="4" w:space="0" w:color="auto"/>
            </w:tcBorders>
          </w:tcPr>
          <w:p w14:paraId="405A4128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/>
                <w:cs/>
              </w:rPr>
              <w:t>บาท</w:t>
            </w:r>
          </w:p>
        </w:tc>
      </w:tr>
      <w:tr w:rsidR="00F311ED" w:rsidRPr="00A348EA" w14:paraId="2BA0E19B" w14:textId="77777777" w:rsidTr="007A7D1E">
        <w:trPr>
          <w:trHeight w:val="319"/>
        </w:trPr>
        <w:tc>
          <w:tcPr>
            <w:tcW w:w="2496" w:type="dxa"/>
            <w:vAlign w:val="bottom"/>
          </w:tcPr>
          <w:p w14:paraId="6658FE1C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435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7F197107" w14:textId="77777777" w:rsidR="00F311ED" w:rsidRPr="00A348EA" w:rsidRDefault="00166FE6" w:rsidP="00241508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/>
              </w:rPr>
              <w:t>3</w:t>
            </w:r>
            <w:r w:rsidR="00241508">
              <w:rPr>
                <w:rFonts w:ascii="Angsana New" w:hAnsi="Angsana New" w:hint="cs"/>
                <w:cs/>
              </w:rPr>
              <w:t>0</w:t>
            </w:r>
            <w:r w:rsidRPr="00A348EA">
              <w:rPr>
                <w:rFonts w:ascii="Angsana New" w:hAnsi="Angsana New"/>
              </w:rPr>
              <w:t xml:space="preserve"> </w:t>
            </w:r>
            <w:r w:rsidR="00241508">
              <w:rPr>
                <w:rFonts w:ascii="Angsana New" w:hAnsi="Angsana New" w:hint="cs"/>
                <w:cs/>
              </w:rPr>
              <w:t>มิถุนายน</w:t>
            </w:r>
            <w:r w:rsidRPr="00A348EA">
              <w:rPr>
                <w:rFonts w:ascii="Angsana New" w:hAnsi="Angsana New" w:hint="cs"/>
                <w:cs/>
              </w:rPr>
              <w:t xml:space="preserve"> </w:t>
            </w:r>
            <w:r w:rsidR="007A7D1E" w:rsidRPr="00A348EA">
              <w:rPr>
                <w:rFonts w:ascii="Angsana New" w:hAnsi="Angsana New"/>
              </w:rPr>
              <w:t>256</w:t>
            </w:r>
            <w:r w:rsidR="000A4137">
              <w:rPr>
                <w:rFonts w:ascii="Angsana New" w:hAnsi="Angsana New" w:hint="cs"/>
                <w:cs/>
              </w:rPr>
              <w:t>2</w:t>
            </w:r>
          </w:p>
        </w:tc>
        <w:tc>
          <w:tcPr>
            <w:tcW w:w="246" w:type="dxa"/>
            <w:tcBorders>
              <w:top w:val="single" w:sz="4" w:space="0" w:color="auto"/>
            </w:tcBorders>
            <w:vAlign w:val="bottom"/>
          </w:tcPr>
          <w:p w14:paraId="0E121939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417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75E66F6" w14:textId="77777777" w:rsidR="00F311ED" w:rsidRPr="00A348EA" w:rsidRDefault="007A7D1E" w:rsidP="00993520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</w:rPr>
              <w:t>31</w:t>
            </w:r>
            <w:r w:rsidR="00F311ED" w:rsidRPr="00A348EA">
              <w:rPr>
                <w:rFonts w:ascii="Angsana New" w:hAnsi="Angsana New"/>
                <w:cs/>
              </w:rPr>
              <w:t xml:space="preserve"> ธันวาคม </w:t>
            </w:r>
            <w:r w:rsidR="00166FE6" w:rsidRPr="00A348EA">
              <w:rPr>
                <w:rFonts w:ascii="Angsana New" w:hAnsi="Angsana New"/>
              </w:rPr>
              <w:t>25</w:t>
            </w:r>
            <w:r w:rsidR="00993520" w:rsidRPr="00A348EA">
              <w:rPr>
                <w:rFonts w:ascii="Angsana New" w:hAnsi="Angsana New"/>
              </w:rPr>
              <w:t>6</w:t>
            </w:r>
            <w:r w:rsidR="000A4137">
              <w:rPr>
                <w:rFonts w:ascii="Angsana New" w:hAnsi="Angsana New" w:hint="cs"/>
                <w:cs/>
              </w:rPr>
              <w:t>1</w:t>
            </w:r>
          </w:p>
        </w:tc>
      </w:tr>
      <w:tr w:rsidR="00F311ED" w:rsidRPr="00A348EA" w14:paraId="5AD3983B" w14:textId="77777777" w:rsidTr="00816624">
        <w:trPr>
          <w:trHeight w:val="319"/>
        </w:trPr>
        <w:tc>
          <w:tcPr>
            <w:tcW w:w="2496" w:type="dxa"/>
            <w:vAlign w:val="bottom"/>
          </w:tcPr>
          <w:p w14:paraId="55FBC2E9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</w:tcPr>
          <w:p w14:paraId="3671490D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14:paraId="330C3A7C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34" w:type="dxa"/>
            <w:tcBorders>
              <w:top w:val="single" w:sz="4" w:space="0" w:color="auto"/>
            </w:tcBorders>
          </w:tcPr>
          <w:p w14:paraId="772C7AD0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</w:tcPr>
          <w:p w14:paraId="0070809E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  <w:cs/>
              </w:rPr>
              <w:t>มูลค่า</w:t>
            </w:r>
          </w:p>
          <w:p w14:paraId="7702D508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34" w:type="dxa"/>
            <w:tcBorders>
              <w:top w:val="single" w:sz="4" w:space="0" w:color="auto"/>
            </w:tcBorders>
            <w:vAlign w:val="bottom"/>
          </w:tcPr>
          <w:p w14:paraId="42B3977B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C72D8F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  <w:cs/>
              </w:rPr>
              <w:t xml:space="preserve">กำไร(ขาดทุน) </w:t>
            </w:r>
          </w:p>
          <w:p w14:paraId="3A2BCC06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ind w:right="-108"/>
              <w:textAlignment w:val="auto"/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/>
                <w:cs/>
              </w:rPr>
              <w:t>ที่ยังไม่เกิดขึ้น</w:t>
            </w:r>
          </w:p>
        </w:tc>
        <w:tc>
          <w:tcPr>
            <w:tcW w:w="246" w:type="dxa"/>
            <w:vAlign w:val="bottom"/>
          </w:tcPr>
          <w:p w14:paraId="3D3ECC6F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tcBorders>
              <w:bottom w:val="single" w:sz="4" w:space="0" w:color="auto"/>
            </w:tcBorders>
          </w:tcPr>
          <w:p w14:paraId="2D359864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  <w:p w14:paraId="7C23F48A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/>
                <w:cs/>
              </w:rPr>
              <w:t>ราคาทุน</w:t>
            </w:r>
          </w:p>
        </w:tc>
        <w:tc>
          <w:tcPr>
            <w:tcW w:w="269" w:type="dxa"/>
          </w:tcPr>
          <w:p w14:paraId="0A694587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tcBorders>
              <w:bottom w:val="single" w:sz="4" w:space="0" w:color="auto"/>
            </w:tcBorders>
          </w:tcPr>
          <w:p w14:paraId="039CF508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  <w:cs/>
              </w:rPr>
              <w:t>มูลค่า</w:t>
            </w:r>
          </w:p>
          <w:p w14:paraId="3770F518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  <w:cs/>
              </w:rPr>
              <w:t>ยุติธรรม</w:t>
            </w:r>
          </w:p>
        </w:tc>
        <w:tc>
          <w:tcPr>
            <w:tcW w:w="234" w:type="dxa"/>
            <w:vAlign w:val="bottom"/>
          </w:tcPr>
          <w:p w14:paraId="0377749C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  <w:vAlign w:val="center"/>
          </w:tcPr>
          <w:p w14:paraId="18C144D0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  <w:cs/>
              </w:rPr>
              <w:t>กำไร(ขาดทุน)</w:t>
            </w:r>
          </w:p>
          <w:p w14:paraId="4979A59F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/>
                <w:cs/>
              </w:rPr>
              <w:t>ที่ยังไม่เกิดขึ้น</w:t>
            </w:r>
          </w:p>
        </w:tc>
      </w:tr>
      <w:tr w:rsidR="00F311ED" w:rsidRPr="00A348EA" w14:paraId="55ABA99D" w14:textId="77777777" w:rsidTr="00816624">
        <w:trPr>
          <w:trHeight w:val="361"/>
        </w:trPr>
        <w:tc>
          <w:tcPr>
            <w:tcW w:w="3788" w:type="dxa"/>
            <w:gridSpan w:val="2"/>
          </w:tcPr>
          <w:p w14:paraId="0283F69D" w14:textId="77777777" w:rsidR="00F311ED" w:rsidRPr="00A348EA" w:rsidRDefault="00F311ED" w:rsidP="00D23967">
            <w:pPr>
              <w:ind w:left="-108" w:firstLine="325"/>
              <w:rPr>
                <w:rFonts w:ascii="Angsana New" w:hAnsi="Angsana New"/>
                <w:b/>
                <w:bCs/>
                <w:cs/>
              </w:rPr>
            </w:pPr>
            <w:r w:rsidRPr="00A348EA">
              <w:rPr>
                <w:rFonts w:ascii="Angsana New" w:hAnsi="Angsana New" w:hint="cs"/>
                <w:b/>
                <w:bCs/>
                <w:cs/>
              </w:rPr>
              <w:t>4.1  บริษัท</w:t>
            </w:r>
          </w:p>
        </w:tc>
        <w:tc>
          <w:tcPr>
            <w:tcW w:w="234" w:type="dxa"/>
            <w:vAlign w:val="bottom"/>
          </w:tcPr>
          <w:p w14:paraId="1B989D16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3" w:type="dxa"/>
            <w:tcBorders>
              <w:top w:val="single" w:sz="4" w:space="0" w:color="auto"/>
            </w:tcBorders>
            <w:vAlign w:val="bottom"/>
          </w:tcPr>
          <w:p w14:paraId="48CF0360" w14:textId="77777777" w:rsidR="00F311ED" w:rsidRPr="00A348EA" w:rsidRDefault="00F311ED" w:rsidP="00692110">
            <w:pPr>
              <w:ind w:left="-51"/>
              <w:jc w:val="right"/>
              <w:rPr>
                <w:rFonts w:ascii="Angsana New" w:hAnsi="Angsana New"/>
              </w:rPr>
            </w:pPr>
          </w:p>
        </w:tc>
        <w:tc>
          <w:tcPr>
            <w:tcW w:w="234" w:type="dxa"/>
            <w:vAlign w:val="bottom"/>
          </w:tcPr>
          <w:p w14:paraId="48C15510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tcBorders>
              <w:top w:val="single" w:sz="4" w:space="0" w:color="auto"/>
            </w:tcBorders>
            <w:vAlign w:val="bottom"/>
          </w:tcPr>
          <w:p w14:paraId="3BE922D3" w14:textId="77777777" w:rsidR="00F311ED" w:rsidRPr="00A348EA" w:rsidRDefault="00F311ED" w:rsidP="00692110">
            <w:pPr>
              <w:ind w:left="-149"/>
              <w:jc w:val="right"/>
              <w:rPr>
                <w:rFonts w:ascii="Angsana New" w:hAnsi="Angsana New"/>
              </w:rPr>
            </w:pPr>
          </w:p>
        </w:tc>
        <w:tc>
          <w:tcPr>
            <w:tcW w:w="246" w:type="dxa"/>
            <w:vAlign w:val="bottom"/>
          </w:tcPr>
          <w:p w14:paraId="79E9D496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tcBorders>
              <w:top w:val="single" w:sz="4" w:space="0" w:color="auto"/>
            </w:tcBorders>
            <w:vAlign w:val="bottom"/>
          </w:tcPr>
          <w:p w14:paraId="1A8D79D4" w14:textId="77777777" w:rsidR="00F311ED" w:rsidRPr="00A348EA" w:rsidRDefault="00F311ED" w:rsidP="00692110">
            <w:pPr>
              <w:ind w:left="-108"/>
              <w:jc w:val="right"/>
              <w:rPr>
                <w:rFonts w:ascii="Angsana New" w:hAnsi="Angsana New"/>
              </w:rPr>
            </w:pPr>
          </w:p>
        </w:tc>
        <w:tc>
          <w:tcPr>
            <w:tcW w:w="269" w:type="dxa"/>
            <w:vAlign w:val="bottom"/>
          </w:tcPr>
          <w:p w14:paraId="40876CE4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vAlign w:val="bottom"/>
          </w:tcPr>
          <w:p w14:paraId="26694D7B" w14:textId="77777777" w:rsidR="00F311ED" w:rsidRPr="00A348EA" w:rsidRDefault="00F311ED" w:rsidP="00692110">
            <w:pPr>
              <w:ind w:left="-51"/>
              <w:jc w:val="right"/>
              <w:rPr>
                <w:rFonts w:ascii="Angsana New" w:hAnsi="Angsana New"/>
              </w:rPr>
            </w:pPr>
          </w:p>
        </w:tc>
        <w:tc>
          <w:tcPr>
            <w:tcW w:w="234" w:type="dxa"/>
            <w:vAlign w:val="bottom"/>
          </w:tcPr>
          <w:p w14:paraId="30CE3BAE" w14:textId="77777777" w:rsidR="00F311ED" w:rsidRPr="00A348EA" w:rsidRDefault="00F311ED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vAlign w:val="bottom"/>
          </w:tcPr>
          <w:p w14:paraId="72D44D70" w14:textId="77777777" w:rsidR="00F311ED" w:rsidRPr="00A348EA" w:rsidRDefault="00F311ED" w:rsidP="00692110">
            <w:pPr>
              <w:ind w:left="-149"/>
              <w:jc w:val="right"/>
              <w:rPr>
                <w:rFonts w:ascii="Angsana New" w:hAnsi="Angsana New"/>
              </w:rPr>
            </w:pPr>
          </w:p>
        </w:tc>
      </w:tr>
      <w:tr w:rsidR="007A7D1E" w:rsidRPr="00A348EA" w14:paraId="2133E569" w14:textId="77777777" w:rsidTr="00816624">
        <w:trPr>
          <w:trHeight w:val="361"/>
        </w:trPr>
        <w:tc>
          <w:tcPr>
            <w:tcW w:w="2496" w:type="dxa"/>
          </w:tcPr>
          <w:p w14:paraId="3596C37A" w14:textId="77777777" w:rsidR="007A7D1E" w:rsidRPr="00A348EA" w:rsidRDefault="007A7D1E" w:rsidP="005D13D1">
            <w:pPr>
              <w:tabs>
                <w:tab w:val="right" w:pos="8100"/>
              </w:tabs>
              <w:spacing w:line="320" w:lineRule="exact"/>
              <w:jc w:val="thaiDistribute"/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/>
              </w:rPr>
              <w:t xml:space="preserve">     –</w:t>
            </w:r>
            <w:r w:rsidRPr="00A348EA">
              <w:rPr>
                <w:rFonts w:ascii="Angsana New" w:hAnsi="Angsana New"/>
                <w:cs/>
              </w:rPr>
              <w:t xml:space="preserve"> </w:t>
            </w:r>
            <w:r w:rsidRPr="00A348EA">
              <w:rPr>
                <w:rFonts w:ascii="Angsana New" w:hAnsi="Angsana New" w:hint="cs"/>
                <w:cs/>
              </w:rPr>
              <w:t>เงินลงทุนในหลักทรัพย์เพื่อค้า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bottom"/>
          </w:tcPr>
          <w:p w14:paraId="73D5F82F" w14:textId="54D4B45B" w:rsidR="007A7D1E" w:rsidRPr="00A348EA" w:rsidRDefault="002E2554" w:rsidP="00692110">
            <w:pPr>
              <w:spacing w:line="32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526,830,216.73</w:t>
            </w:r>
          </w:p>
        </w:tc>
        <w:tc>
          <w:tcPr>
            <w:tcW w:w="234" w:type="dxa"/>
            <w:vAlign w:val="bottom"/>
          </w:tcPr>
          <w:p w14:paraId="729F0D3F" w14:textId="77777777" w:rsidR="007A7D1E" w:rsidRPr="00A348EA" w:rsidRDefault="007A7D1E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  <w:vAlign w:val="bottom"/>
          </w:tcPr>
          <w:p w14:paraId="5ACC128F" w14:textId="734798BD" w:rsidR="007A7D1E" w:rsidRPr="00A348EA" w:rsidRDefault="002B49CD" w:rsidP="005D13D1">
            <w:pPr>
              <w:spacing w:line="320" w:lineRule="exact"/>
              <w:ind w:left="-75" w:right="-82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514,683,062.96</w:t>
            </w:r>
          </w:p>
        </w:tc>
        <w:tc>
          <w:tcPr>
            <w:tcW w:w="234" w:type="dxa"/>
            <w:vAlign w:val="bottom"/>
          </w:tcPr>
          <w:p w14:paraId="61F0EEB5" w14:textId="77777777" w:rsidR="007A7D1E" w:rsidRPr="00A348EA" w:rsidRDefault="007A7D1E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vAlign w:val="bottom"/>
          </w:tcPr>
          <w:p w14:paraId="73029222" w14:textId="438C3C6A" w:rsidR="007A7D1E" w:rsidRPr="00A348EA" w:rsidRDefault="002E2554" w:rsidP="00335C2B">
            <w:pPr>
              <w:spacing w:line="320" w:lineRule="exact"/>
              <w:ind w:left="-236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(12,147,153.77)</w:t>
            </w:r>
          </w:p>
        </w:tc>
        <w:tc>
          <w:tcPr>
            <w:tcW w:w="246" w:type="dxa"/>
            <w:vAlign w:val="bottom"/>
          </w:tcPr>
          <w:p w14:paraId="44AD1045" w14:textId="77777777" w:rsidR="007A7D1E" w:rsidRPr="00A348EA" w:rsidRDefault="007A7D1E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218" w:type="dxa"/>
            <w:tcBorders>
              <w:bottom w:val="single" w:sz="4" w:space="0" w:color="auto"/>
            </w:tcBorders>
            <w:vAlign w:val="bottom"/>
          </w:tcPr>
          <w:p w14:paraId="3E5612E3" w14:textId="77777777" w:rsidR="007A7D1E" w:rsidRPr="00A348EA" w:rsidRDefault="000A4137" w:rsidP="007A7D1E">
            <w:pPr>
              <w:ind w:left="-108" w:right="-8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416,927,651.73</w:t>
            </w:r>
          </w:p>
        </w:tc>
        <w:tc>
          <w:tcPr>
            <w:tcW w:w="269" w:type="dxa"/>
            <w:vAlign w:val="bottom"/>
          </w:tcPr>
          <w:p w14:paraId="071F76EB" w14:textId="77777777" w:rsidR="007A7D1E" w:rsidRPr="00A348EA" w:rsidRDefault="007A7D1E" w:rsidP="007A7D1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tcBorders>
              <w:bottom w:val="single" w:sz="4" w:space="0" w:color="auto"/>
            </w:tcBorders>
            <w:vAlign w:val="bottom"/>
          </w:tcPr>
          <w:p w14:paraId="5D21D0CA" w14:textId="77777777" w:rsidR="007A7D1E" w:rsidRPr="00A348EA" w:rsidRDefault="000A4137" w:rsidP="007A7D1E">
            <w:pPr>
              <w:ind w:left="-28" w:right="-65" w:hanging="23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380,587,218.69</w:t>
            </w:r>
          </w:p>
        </w:tc>
        <w:tc>
          <w:tcPr>
            <w:tcW w:w="234" w:type="dxa"/>
            <w:vAlign w:val="bottom"/>
          </w:tcPr>
          <w:p w14:paraId="7553B0CB" w14:textId="77777777" w:rsidR="007A7D1E" w:rsidRPr="00A348EA" w:rsidRDefault="007A7D1E" w:rsidP="007A7D1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  <w:vAlign w:val="bottom"/>
          </w:tcPr>
          <w:p w14:paraId="26B24CAA" w14:textId="77777777" w:rsidR="007A7D1E" w:rsidRPr="00A348EA" w:rsidRDefault="000A4137" w:rsidP="007A7D1E">
            <w:pPr>
              <w:ind w:left="-149" w:right="-1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(36,340,433.04)</w:t>
            </w:r>
          </w:p>
        </w:tc>
      </w:tr>
      <w:tr w:rsidR="007A7D1E" w:rsidRPr="00A348EA" w14:paraId="5639FC41" w14:textId="77777777" w:rsidTr="00816624">
        <w:trPr>
          <w:trHeight w:val="361"/>
        </w:trPr>
        <w:tc>
          <w:tcPr>
            <w:tcW w:w="2496" w:type="dxa"/>
          </w:tcPr>
          <w:p w14:paraId="5EF4A3D7" w14:textId="77777777" w:rsidR="007A7D1E" w:rsidRPr="00A348EA" w:rsidRDefault="007A7D1E" w:rsidP="00D23967">
            <w:pPr>
              <w:tabs>
                <w:tab w:val="right" w:pos="8100"/>
              </w:tabs>
              <w:spacing w:line="320" w:lineRule="exact"/>
              <w:jc w:val="thaiDistribute"/>
              <w:rPr>
                <w:rFonts w:ascii="Angsana New" w:hAnsi="Angsana New"/>
                <w:b/>
                <w:bCs/>
                <w:cs/>
              </w:rPr>
            </w:pPr>
            <w:r w:rsidRPr="00A348EA">
              <w:rPr>
                <w:rFonts w:ascii="Angsana New" w:hAnsi="Angsana New" w:hint="cs"/>
                <w:b/>
                <w:bCs/>
                <w:cs/>
              </w:rPr>
              <w:t xml:space="preserve">    4.2  </w:t>
            </w:r>
            <w:r w:rsidRPr="00A348EA">
              <w:rPr>
                <w:rFonts w:ascii="Angsana New" w:hAnsi="Angsana New"/>
                <w:b/>
                <w:bCs/>
                <w:cs/>
              </w:rPr>
              <w:t>บริษัทย่อย</w:t>
            </w:r>
          </w:p>
        </w:tc>
        <w:tc>
          <w:tcPr>
            <w:tcW w:w="1292" w:type="dxa"/>
            <w:vAlign w:val="bottom"/>
          </w:tcPr>
          <w:p w14:paraId="6A3E5FDF" w14:textId="77777777" w:rsidR="007A7D1E" w:rsidRPr="00A348EA" w:rsidRDefault="007A7D1E" w:rsidP="00692110">
            <w:pPr>
              <w:ind w:left="-108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4" w:type="dxa"/>
            <w:vAlign w:val="bottom"/>
          </w:tcPr>
          <w:p w14:paraId="75F0D602" w14:textId="77777777" w:rsidR="007A7D1E" w:rsidRPr="00A348EA" w:rsidRDefault="007A7D1E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3" w:type="dxa"/>
            <w:vAlign w:val="bottom"/>
          </w:tcPr>
          <w:p w14:paraId="334F0F6D" w14:textId="77777777" w:rsidR="007A7D1E" w:rsidRPr="00A348EA" w:rsidRDefault="007A7D1E" w:rsidP="005D13D1">
            <w:pPr>
              <w:ind w:left="-75" w:right="-82"/>
              <w:jc w:val="right"/>
              <w:rPr>
                <w:rFonts w:ascii="Angsana New" w:hAnsi="Angsana New"/>
              </w:rPr>
            </w:pPr>
          </w:p>
        </w:tc>
        <w:tc>
          <w:tcPr>
            <w:tcW w:w="234" w:type="dxa"/>
            <w:vAlign w:val="bottom"/>
          </w:tcPr>
          <w:p w14:paraId="7B0F9672" w14:textId="77777777" w:rsidR="007A7D1E" w:rsidRPr="00A348EA" w:rsidRDefault="007A7D1E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vAlign w:val="bottom"/>
          </w:tcPr>
          <w:p w14:paraId="200B890E" w14:textId="77777777" w:rsidR="007A7D1E" w:rsidRPr="00A348EA" w:rsidRDefault="007A7D1E" w:rsidP="00692110">
            <w:pPr>
              <w:ind w:left="-149"/>
              <w:jc w:val="right"/>
              <w:rPr>
                <w:rFonts w:ascii="Angsana New" w:hAnsi="Angsana New"/>
              </w:rPr>
            </w:pPr>
          </w:p>
        </w:tc>
        <w:tc>
          <w:tcPr>
            <w:tcW w:w="246" w:type="dxa"/>
            <w:vAlign w:val="bottom"/>
          </w:tcPr>
          <w:p w14:paraId="75959874" w14:textId="77777777" w:rsidR="007A7D1E" w:rsidRPr="00A348EA" w:rsidRDefault="007A7D1E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218" w:type="dxa"/>
            <w:vAlign w:val="bottom"/>
          </w:tcPr>
          <w:p w14:paraId="07068717" w14:textId="77777777" w:rsidR="007A7D1E" w:rsidRPr="00A348EA" w:rsidRDefault="007A7D1E" w:rsidP="007A7D1E">
            <w:pPr>
              <w:ind w:left="-108" w:right="-8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69" w:type="dxa"/>
            <w:vAlign w:val="bottom"/>
          </w:tcPr>
          <w:p w14:paraId="20793508" w14:textId="77777777" w:rsidR="007A7D1E" w:rsidRPr="00A348EA" w:rsidRDefault="007A7D1E" w:rsidP="007A7D1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vAlign w:val="bottom"/>
          </w:tcPr>
          <w:p w14:paraId="64F425CE" w14:textId="77777777" w:rsidR="007A7D1E" w:rsidRPr="00A348EA" w:rsidRDefault="007A7D1E" w:rsidP="007A7D1E">
            <w:pPr>
              <w:ind w:left="-51" w:right="-65"/>
              <w:jc w:val="right"/>
              <w:rPr>
                <w:rFonts w:ascii="Angsana New" w:hAnsi="Angsana New"/>
              </w:rPr>
            </w:pPr>
          </w:p>
        </w:tc>
        <w:tc>
          <w:tcPr>
            <w:tcW w:w="234" w:type="dxa"/>
            <w:vAlign w:val="bottom"/>
          </w:tcPr>
          <w:p w14:paraId="055B4EFE" w14:textId="77777777" w:rsidR="007A7D1E" w:rsidRPr="00A348EA" w:rsidRDefault="007A7D1E" w:rsidP="007A7D1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vAlign w:val="bottom"/>
          </w:tcPr>
          <w:p w14:paraId="1AF2231E" w14:textId="77777777" w:rsidR="007A7D1E" w:rsidRPr="00A348EA" w:rsidRDefault="007A7D1E" w:rsidP="007A7D1E">
            <w:pPr>
              <w:ind w:left="-149" w:right="-18"/>
              <w:jc w:val="right"/>
              <w:rPr>
                <w:rFonts w:ascii="Angsana New" w:hAnsi="Angsana New"/>
              </w:rPr>
            </w:pPr>
          </w:p>
        </w:tc>
      </w:tr>
      <w:tr w:rsidR="00993520" w:rsidRPr="00A348EA" w14:paraId="50ECCB45" w14:textId="77777777" w:rsidTr="00816624">
        <w:trPr>
          <w:trHeight w:val="361"/>
        </w:trPr>
        <w:tc>
          <w:tcPr>
            <w:tcW w:w="2496" w:type="dxa"/>
          </w:tcPr>
          <w:p w14:paraId="098F38F6" w14:textId="77777777" w:rsidR="00993520" w:rsidRPr="00A348EA" w:rsidRDefault="00993520" w:rsidP="00993520">
            <w:pPr>
              <w:spacing w:line="320" w:lineRule="exact"/>
              <w:ind w:left="258"/>
              <w:jc w:val="thaiDistribute"/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/>
              </w:rPr>
              <w:t>–</w:t>
            </w:r>
            <w:r w:rsidRPr="00A348EA">
              <w:rPr>
                <w:rFonts w:ascii="Angsana New" w:hAnsi="Angsana New"/>
                <w:cs/>
              </w:rPr>
              <w:t xml:space="preserve"> </w:t>
            </w:r>
            <w:r w:rsidRPr="00A348EA">
              <w:rPr>
                <w:rFonts w:ascii="Angsana New" w:hAnsi="Angsana New" w:hint="cs"/>
                <w:cs/>
              </w:rPr>
              <w:t>เงินลงทุนในหลักทรัพย์เพื่อค้า</w:t>
            </w:r>
          </w:p>
        </w:tc>
        <w:tc>
          <w:tcPr>
            <w:tcW w:w="1292" w:type="dxa"/>
            <w:vAlign w:val="bottom"/>
          </w:tcPr>
          <w:p w14:paraId="5688E5B2" w14:textId="0B3F1349" w:rsidR="00993520" w:rsidRPr="00A348EA" w:rsidRDefault="002E2554" w:rsidP="00993520">
            <w:pPr>
              <w:spacing w:line="320" w:lineRule="exact"/>
              <w:ind w:left="-108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88,248,850.64</w:t>
            </w:r>
          </w:p>
        </w:tc>
        <w:tc>
          <w:tcPr>
            <w:tcW w:w="234" w:type="dxa"/>
            <w:vAlign w:val="bottom"/>
          </w:tcPr>
          <w:p w14:paraId="5CE0BD92" w14:textId="77777777" w:rsidR="00993520" w:rsidRPr="00A348EA" w:rsidRDefault="00993520" w:rsidP="0099352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3" w:type="dxa"/>
            <w:vAlign w:val="bottom"/>
          </w:tcPr>
          <w:p w14:paraId="34D57710" w14:textId="492D220A" w:rsidR="00993520" w:rsidRPr="00A348EA" w:rsidRDefault="002B49CD" w:rsidP="00993520">
            <w:pPr>
              <w:spacing w:line="320" w:lineRule="exact"/>
              <w:ind w:left="-75" w:right="-8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68,321,050.00</w:t>
            </w:r>
          </w:p>
        </w:tc>
        <w:tc>
          <w:tcPr>
            <w:tcW w:w="234" w:type="dxa"/>
            <w:vAlign w:val="bottom"/>
          </w:tcPr>
          <w:p w14:paraId="7C455F4D" w14:textId="77777777" w:rsidR="00993520" w:rsidRPr="00A348EA" w:rsidRDefault="00993520" w:rsidP="0099352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vAlign w:val="bottom"/>
          </w:tcPr>
          <w:p w14:paraId="0C65F98C" w14:textId="5B8BEC59" w:rsidR="00993520" w:rsidRPr="00A348EA" w:rsidRDefault="002E2554" w:rsidP="00993520">
            <w:pPr>
              <w:spacing w:line="320" w:lineRule="exact"/>
              <w:ind w:left="-149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(19,927,800.64)</w:t>
            </w:r>
          </w:p>
        </w:tc>
        <w:tc>
          <w:tcPr>
            <w:tcW w:w="246" w:type="dxa"/>
            <w:vAlign w:val="bottom"/>
          </w:tcPr>
          <w:p w14:paraId="3F232AFA" w14:textId="77777777" w:rsidR="00993520" w:rsidRPr="00A348EA" w:rsidRDefault="00993520" w:rsidP="0099352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218" w:type="dxa"/>
            <w:vAlign w:val="bottom"/>
          </w:tcPr>
          <w:p w14:paraId="43349EB9" w14:textId="77777777" w:rsidR="00993520" w:rsidRPr="00A348EA" w:rsidRDefault="000A4137" w:rsidP="00993520">
            <w:pPr>
              <w:spacing w:line="320" w:lineRule="exact"/>
              <w:ind w:left="-108" w:right="-8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61,780,193.64</w:t>
            </w:r>
          </w:p>
        </w:tc>
        <w:tc>
          <w:tcPr>
            <w:tcW w:w="269" w:type="dxa"/>
            <w:vAlign w:val="bottom"/>
          </w:tcPr>
          <w:p w14:paraId="54B9FA3E" w14:textId="77777777" w:rsidR="00993520" w:rsidRPr="00A348EA" w:rsidRDefault="00993520" w:rsidP="0099352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vAlign w:val="bottom"/>
          </w:tcPr>
          <w:p w14:paraId="7DC210F5" w14:textId="77777777" w:rsidR="00993520" w:rsidRPr="00A348EA" w:rsidRDefault="000A4137" w:rsidP="00993520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64,770,570.00</w:t>
            </w:r>
          </w:p>
        </w:tc>
        <w:tc>
          <w:tcPr>
            <w:tcW w:w="234" w:type="dxa"/>
            <w:vAlign w:val="bottom"/>
          </w:tcPr>
          <w:p w14:paraId="1911918D" w14:textId="77777777" w:rsidR="00993520" w:rsidRPr="00A348EA" w:rsidRDefault="00993520" w:rsidP="0099352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vAlign w:val="bottom"/>
          </w:tcPr>
          <w:p w14:paraId="52097C27" w14:textId="77777777" w:rsidR="00993520" w:rsidRPr="00A348EA" w:rsidRDefault="000A4137" w:rsidP="00993520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2,990,376.36</w:t>
            </w:r>
          </w:p>
        </w:tc>
      </w:tr>
      <w:tr w:rsidR="00993520" w:rsidRPr="00A348EA" w14:paraId="6A883A9B" w14:textId="77777777" w:rsidTr="00816624">
        <w:trPr>
          <w:trHeight w:val="361"/>
        </w:trPr>
        <w:tc>
          <w:tcPr>
            <w:tcW w:w="2496" w:type="dxa"/>
          </w:tcPr>
          <w:p w14:paraId="273EED82" w14:textId="77777777" w:rsidR="00993520" w:rsidRPr="00A348EA" w:rsidRDefault="00993520" w:rsidP="00126208">
            <w:pPr>
              <w:spacing w:line="320" w:lineRule="exact"/>
              <w:jc w:val="thaiDistribute"/>
              <w:rPr>
                <w:rFonts w:ascii="Angsana New" w:hAnsi="Angsana New"/>
              </w:rPr>
            </w:pPr>
            <w:r w:rsidRPr="00A348EA">
              <w:rPr>
                <w:rFonts w:ascii="Angsana New" w:hAnsi="Angsana New"/>
              </w:rPr>
              <w:t xml:space="preserve">     –</w:t>
            </w:r>
            <w:r w:rsidRPr="00A348EA">
              <w:rPr>
                <w:rFonts w:ascii="Angsana New" w:hAnsi="Angsana New"/>
                <w:cs/>
              </w:rPr>
              <w:t xml:space="preserve"> </w:t>
            </w:r>
            <w:r w:rsidRPr="00A348EA">
              <w:rPr>
                <w:rFonts w:ascii="Angsana New" w:hAnsi="Angsana New" w:hint="cs"/>
                <w:cs/>
              </w:rPr>
              <w:t>เงินลงทุนในหน่วยลงทุน</w:t>
            </w:r>
          </w:p>
        </w:tc>
        <w:tc>
          <w:tcPr>
            <w:tcW w:w="1292" w:type="dxa"/>
            <w:vAlign w:val="bottom"/>
          </w:tcPr>
          <w:p w14:paraId="342A6D18" w14:textId="77777777" w:rsidR="00993520" w:rsidRPr="00A348EA" w:rsidRDefault="00993520" w:rsidP="00692110">
            <w:pPr>
              <w:spacing w:line="320" w:lineRule="exact"/>
              <w:ind w:left="-108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34" w:type="dxa"/>
            <w:vAlign w:val="bottom"/>
          </w:tcPr>
          <w:p w14:paraId="5AA7F587" w14:textId="77777777" w:rsidR="00993520" w:rsidRPr="00A348EA" w:rsidRDefault="00993520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3" w:type="dxa"/>
            <w:vAlign w:val="bottom"/>
          </w:tcPr>
          <w:p w14:paraId="788324A4" w14:textId="77777777" w:rsidR="00993520" w:rsidRPr="00A348EA" w:rsidRDefault="00993520" w:rsidP="005D13D1">
            <w:pPr>
              <w:spacing w:line="320" w:lineRule="exact"/>
              <w:ind w:left="-75" w:right="-82"/>
              <w:jc w:val="right"/>
              <w:rPr>
                <w:rFonts w:ascii="Angsana New" w:hAnsi="Angsana New"/>
              </w:rPr>
            </w:pPr>
          </w:p>
        </w:tc>
        <w:tc>
          <w:tcPr>
            <w:tcW w:w="234" w:type="dxa"/>
            <w:vAlign w:val="bottom"/>
          </w:tcPr>
          <w:p w14:paraId="5A21974C" w14:textId="77777777" w:rsidR="00993520" w:rsidRPr="00A348EA" w:rsidRDefault="00993520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vAlign w:val="bottom"/>
          </w:tcPr>
          <w:p w14:paraId="55B611DB" w14:textId="77777777" w:rsidR="00993520" w:rsidRPr="00A348EA" w:rsidRDefault="00993520" w:rsidP="00692110">
            <w:pPr>
              <w:spacing w:line="320" w:lineRule="exact"/>
              <w:ind w:left="-149"/>
              <w:jc w:val="right"/>
              <w:rPr>
                <w:rFonts w:ascii="Angsana New" w:hAnsi="Angsana New"/>
              </w:rPr>
            </w:pPr>
          </w:p>
        </w:tc>
        <w:tc>
          <w:tcPr>
            <w:tcW w:w="246" w:type="dxa"/>
            <w:vAlign w:val="bottom"/>
          </w:tcPr>
          <w:p w14:paraId="44D7D0D4" w14:textId="77777777" w:rsidR="00993520" w:rsidRPr="00A348EA" w:rsidRDefault="00993520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218" w:type="dxa"/>
            <w:vAlign w:val="bottom"/>
          </w:tcPr>
          <w:p w14:paraId="26733FCA" w14:textId="77777777" w:rsidR="00993520" w:rsidRPr="00A348EA" w:rsidRDefault="00993520" w:rsidP="007A7D1E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cs/>
              </w:rPr>
            </w:pPr>
          </w:p>
        </w:tc>
        <w:tc>
          <w:tcPr>
            <w:tcW w:w="269" w:type="dxa"/>
            <w:vAlign w:val="bottom"/>
          </w:tcPr>
          <w:p w14:paraId="2E62FC01" w14:textId="77777777" w:rsidR="00993520" w:rsidRPr="00A348EA" w:rsidRDefault="00993520" w:rsidP="007A7D1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vAlign w:val="bottom"/>
          </w:tcPr>
          <w:p w14:paraId="266A811D" w14:textId="77777777" w:rsidR="00993520" w:rsidRPr="00A348EA" w:rsidRDefault="00993520" w:rsidP="007A7D1E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</w:p>
        </w:tc>
        <w:tc>
          <w:tcPr>
            <w:tcW w:w="234" w:type="dxa"/>
            <w:vAlign w:val="bottom"/>
          </w:tcPr>
          <w:p w14:paraId="5EE80BB3" w14:textId="77777777" w:rsidR="00993520" w:rsidRPr="00A348EA" w:rsidRDefault="00993520" w:rsidP="007A7D1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vAlign w:val="bottom"/>
          </w:tcPr>
          <w:p w14:paraId="0715CDE3" w14:textId="77777777" w:rsidR="00993520" w:rsidRPr="00A348EA" w:rsidRDefault="00993520" w:rsidP="007A7D1E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</w:p>
        </w:tc>
      </w:tr>
      <w:tr w:rsidR="00993520" w:rsidRPr="00A348EA" w14:paraId="1ED616AB" w14:textId="77777777" w:rsidTr="00816624">
        <w:trPr>
          <w:trHeight w:val="361"/>
        </w:trPr>
        <w:tc>
          <w:tcPr>
            <w:tcW w:w="2496" w:type="dxa"/>
          </w:tcPr>
          <w:p w14:paraId="073D2E8B" w14:textId="77777777" w:rsidR="00993520" w:rsidRPr="00A348EA" w:rsidRDefault="00993520" w:rsidP="00126208">
            <w:pPr>
              <w:spacing w:line="320" w:lineRule="exact"/>
              <w:jc w:val="thaiDistribute"/>
              <w:rPr>
                <w:rFonts w:ascii="Angsana New" w:hAnsi="Angsana New"/>
              </w:rPr>
            </w:pPr>
            <w:r w:rsidRPr="00A348EA">
              <w:rPr>
                <w:rFonts w:ascii="Angsana New" w:hAnsi="Angsana New" w:hint="cs"/>
                <w:cs/>
              </w:rPr>
              <w:t xml:space="preserve">         กองทุนบรุ๊คเคอร์สุโขทัย ฟันด์</w:t>
            </w:r>
          </w:p>
        </w:tc>
        <w:tc>
          <w:tcPr>
            <w:tcW w:w="1292" w:type="dxa"/>
            <w:vAlign w:val="bottom"/>
          </w:tcPr>
          <w:p w14:paraId="512F42FE" w14:textId="57F2C202" w:rsidR="00993520" w:rsidRPr="00A348EA" w:rsidRDefault="002E2554" w:rsidP="00692110">
            <w:pPr>
              <w:spacing w:line="320" w:lineRule="exact"/>
              <w:ind w:left="-108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189,252,407.62</w:t>
            </w:r>
          </w:p>
        </w:tc>
        <w:tc>
          <w:tcPr>
            <w:tcW w:w="234" w:type="dxa"/>
            <w:vAlign w:val="bottom"/>
          </w:tcPr>
          <w:p w14:paraId="1D29E277" w14:textId="77777777" w:rsidR="00993520" w:rsidRPr="00A348EA" w:rsidRDefault="00993520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3" w:type="dxa"/>
            <w:vAlign w:val="bottom"/>
          </w:tcPr>
          <w:p w14:paraId="6AE1C10D" w14:textId="11C9E5F8" w:rsidR="00993520" w:rsidRPr="00A348EA" w:rsidRDefault="002E2554" w:rsidP="005D13D1">
            <w:pPr>
              <w:spacing w:line="320" w:lineRule="exact"/>
              <w:ind w:left="-75" w:right="-8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278,912,690.28</w:t>
            </w:r>
          </w:p>
        </w:tc>
        <w:tc>
          <w:tcPr>
            <w:tcW w:w="234" w:type="dxa"/>
            <w:vAlign w:val="bottom"/>
          </w:tcPr>
          <w:p w14:paraId="71B7F70C" w14:textId="77777777" w:rsidR="00993520" w:rsidRPr="00A348EA" w:rsidRDefault="00993520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vAlign w:val="bottom"/>
          </w:tcPr>
          <w:p w14:paraId="398D73C8" w14:textId="1E6C114F" w:rsidR="00993520" w:rsidRPr="00A348EA" w:rsidRDefault="002E2554" w:rsidP="00692110">
            <w:pPr>
              <w:spacing w:line="320" w:lineRule="exact"/>
              <w:ind w:left="-149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89,660,282.66</w:t>
            </w:r>
          </w:p>
        </w:tc>
        <w:tc>
          <w:tcPr>
            <w:tcW w:w="246" w:type="dxa"/>
            <w:vAlign w:val="bottom"/>
          </w:tcPr>
          <w:p w14:paraId="029F9335" w14:textId="77777777" w:rsidR="00993520" w:rsidRPr="00A348EA" w:rsidRDefault="00993520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trike/>
              </w:rPr>
            </w:pPr>
          </w:p>
        </w:tc>
        <w:tc>
          <w:tcPr>
            <w:tcW w:w="1218" w:type="dxa"/>
            <w:vAlign w:val="bottom"/>
          </w:tcPr>
          <w:p w14:paraId="3EDEF9AC" w14:textId="77777777" w:rsidR="00993520" w:rsidRPr="00A348EA" w:rsidRDefault="000A4137" w:rsidP="007A7D1E">
            <w:pPr>
              <w:spacing w:line="320" w:lineRule="exact"/>
              <w:ind w:left="-108" w:right="-8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212,998,155.35</w:t>
            </w:r>
          </w:p>
        </w:tc>
        <w:tc>
          <w:tcPr>
            <w:tcW w:w="269" w:type="dxa"/>
            <w:vAlign w:val="bottom"/>
          </w:tcPr>
          <w:p w14:paraId="0B1D15C7" w14:textId="77777777" w:rsidR="00993520" w:rsidRPr="00A348EA" w:rsidRDefault="00993520" w:rsidP="007A7D1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vAlign w:val="bottom"/>
          </w:tcPr>
          <w:p w14:paraId="75D9390C" w14:textId="77777777" w:rsidR="00993520" w:rsidRPr="00A348EA" w:rsidRDefault="000A4137" w:rsidP="007A7D1E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324,654,834.01</w:t>
            </w:r>
          </w:p>
        </w:tc>
        <w:tc>
          <w:tcPr>
            <w:tcW w:w="234" w:type="dxa"/>
            <w:vAlign w:val="bottom"/>
          </w:tcPr>
          <w:p w14:paraId="296E85AF" w14:textId="77777777" w:rsidR="00993520" w:rsidRPr="00A348EA" w:rsidRDefault="00993520" w:rsidP="007A7D1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vAlign w:val="bottom"/>
          </w:tcPr>
          <w:p w14:paraId="100B5C06" w14:textId="77777777" w:rsidR="00993520" w:rsidRPr="00A348EA" w:rsidRDefault="000A4137" w:rsidP="007A7D1E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111,656,678.66</w:t>
            </w:r>
          </w:p>
        </w:tc>
      </w:tr>
      <w:tr w:rsidR="00993520" w:rsidRPr="00A348EA" w14:paraId="60FD6CC4" w14:textId="77777777" w:rsidTr="00816624">
        <w:trPr>
          <w:trHeight w:val="361"/>
        </w:trPr>
        <w:tc>
          <w:tcPr>
            <w:tcW w:w="2496" w:type="dxa"/>
          </w:tcPr>
          <w:p w14:paraId="16305259" w14:textId="77777777" w:rsidR="00993520" w:rsidRPr="00A348EA" w:rsidRDefault="00993520" w:rsidP="005D13D1">
            <w:pPr>
              <w:spacing w:line="320" w:lineRule="exact"/>
              <w:jc w:val="thaiDistribute"/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 w:hint="cs"/>
                <w:cs/>
              </w:rPr>
              <w:t xml:space="preserve">         กองทุนซีเวสต้า ฟันด์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bottom"/>
          </w:tcPr>
          <w:p w14:paraId="56D3EAF6" w14:textId="72C1C241" w:rsidR="00993520" w:rsidRPr="00A348EA" w:rsidRDefault="002E2554" w:rsidP="00692110">
            <w:pPr>
              <w:spacing w:line="32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142,626,691.95</w:t>
            </w:r>
          </w:p>
        </w:tc>
        <w:tc>
          <w:tcPr>
            <w:tcW w:w="234" w:type="dxa"/>
            <w:vAlign w:val="bottom"/>
          </w:tcPr>
          <w:p w14:paraId="1AE9B5E9" w14:textId="77777777" w:rsidR="00993520" w:rsidRPr="00A348EA" w:rsidRDefault="00993520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3" w:type="dxa"/>
            <w:tcBorders>
              <w:bottom w:val="single" w:sz="4" w:space="0" w:color="auto"/>
            </w:tcBorders>
            <w:vAlign w:val="bottom"/>
          </w:tcPr>
          <w:p w14:paraId="12F47D9F" w14:textId="10170EF2" w:rsidR="00993520" w:rsidRPr="00A348EA" w:rsidRDefault="002E2554" w:rsidP="005D13D1">
            <w:pPr>
              <w:spacing w:line="320" w:lineRule="exact"/>
              <w:ind w:left="-75" w:right="-8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111,220,690.51</w:t>
            </w:r>
          </w:p>
        </w:tc>
        <w:tc>
          <w:tcPr>
            <w:tcW w:w="234" w:type="dxa"/>
            <w:vAlign w:val="bottom"/>
          </w:tcPr>
          <w:p w14:paraId="4883E54C" w14:textId="77777777" w:rsidR="00993520" w:rsidRPr="00A348EA" w:rsidRDefault="00993520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tcBorders>
              <w:bottom w:val="single" w:sz="4" w:space="0" w:color="auto"/>
            </w:tcBorders>
            <w:vAlign w:val="bottom"/>
          </w:tcPr>
          <w:p w14:paraId="070078B8" w14:textId="7E13DE48" w:rsidR="00993520" w:rsidRPr="00A348EA" w:rsidRDefault="002E2554" w:rsidP="0083247B">
            <w:pPr>
              <w:spacing w:line="320" w:lineRule="exact"/>
              <w:ind w:left="-149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(31,406,001.44)</w:t>
            </w:r>
          </w:p>
        </w:tc>
        <w:tc>
          <w:tcPr>
            <w:tcW w:w="246" w:type="dxa"/>
            <w:vAlign w:val="bottom"/>
          </w:tcPr>
          <w:p w14:paraId="3823D1BB" w14:textId="77777777" w:rsidR="00993520" w:rsidRPr="00A348EA" w:rsidRDefault="00993520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tcBorders>
              <w:bottom w:val="single" w:sz="4" w:space="0" w:color="auto"/>
            </w:tcBorders>
            <w:vAlign w:val="bottom"/>
          </w:tcPr>
          <w:p w14:paraId="5131D730" w14:textId="77777777" w:rsidR="00993520" w:rsidRPr="00A348EA" w:rsidRDefault="000A4137" w:rsidP="007A7D1E">
            <w:pPr>
              <w:spacing w:line="320" w:lineRule="exact"/>
              <w:ind w:left="-108" w:right="-8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157,512,772.91</w:t>
            </w:r>
          </w:p>
        </w:tc>
        <w:tc>
          <w:tcPr>
            <w:tcW w:w="269" w:type="dxa"/>
            <w:vAlign w:val="bottom"/>
          </w:tcPr>
          <w:p w14:paraId="001927A1" w14:textId="77777777" w:rsidR="00993520" w:rsidRPr="00A348EA" w:rsidRDefault="00993520" w:rsidP="007A7D1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tcBorders>
              <w:bottom w:val="single" w:sz="4" w:space="0" w:color="auto"/>
            </w:tcBorders>
            <w:vAlign w:val="bottom"/>
          </w:tcPr>
          <w:p w14:paraId="60120123" w14:textId="77777777" w:rsidR="00993520" w:rsidRPr="00A348EA" w:rsidRDefault="000A4137" w:rsidP="007A7D1E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112,368,991.72</w:t>
            </w:r>
          </w:p>
        </w:tc>
        <w:tc>
          <w:tcPr>
            <w:tcW w:w="234" w:type="dxa"/>
            <w:vAlign w:val="bottom"/>
          </w:tcPr>
          <w:p w14:paraId="2DC277A8" w14:textId="77777777" w:rsidR="00993520" w:rsidRPr="00A348EA" w:rsidRDefault="00993520" w:rsidP="007A7D1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tcBorders>
              <w:bottom w:val="single" w:sz="4" w:space="0" w:color="auto"/>
            </w:tcBorders>
            <w:vAlign w:val="bottom"/>
          </w:tcPr>
          <w:p w14:paraId="18752447" w14:textId="77777777" w:rsidR="00993520" w:rsidRPr="00A348EA" w:rsidRDefault="000A4137" w:rsidP="007A7D1E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(45,143,781.19)</w:t>
            </w:r>
          </w:p>
        </w:tc>
      </w:tr>
      <w:tr w:rsidR="00993520" w:rsidRPr="00A348EA" w14:paraId="1F6A15A2" w14:textId="77777777" w:rsidTr="00816624">
        <w:trPr>
          <w:trHeight w:val="281"/>
        </w:trPr>
        <w:tc>
          <w:tcPr>
            <w:tcW w:w="2496" w:type="dxa"/>
          </w:tcPr>
          <w:p w14:paraId="75428526" w14:textId="77777777" w:rsidR="00993520" w:rsidRPr="00A348EA" w:rsidRDefault="00993520" w:rsidP="005D13D1">
            <w:pPr>
              <w:tabs>
                <w:tab w:val="right" w:pos="8100"/>
              </w:tabs>
              <w:spacing w:line="320" w:lineRule="exact"/>
              <w:ind w:firstLine="828"/>
              <w:jc w:val="thaiDistribute"/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/>
                <w:cs/>
              </w:rPr>
              <w:t>รว</w:t>
            </w:r>
            <w:r w:rsidRPr="00A348EA">
              <w:rPr>
                <w:rFonts w:ascii="Angsana New" w:hAnsi="Angsana New" w:hint="cs"/>
                <w:cs/>
              </w:rPr>
              <w:t>มบริษัทย่อย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FAFCDE" w14:textId="34E2D126" w:rsidR="00993520" w:rsidRPr="00A348EA" w:rsidRDefault="002E2554" w:rsidP="005F5201">
            <w:pPr>
              <w:spacing w:line="320" w:lineRule="exact"/>
              <w:ind w:left="-10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420,127,950.21</w:t>
            </w:r>
          </w:p>
        </w:tc>
        <w:tc>
          <w:tcPr>
            <w:tcW w:w="234" w:type="dxa"/>
            <w:vAlign w:val="bottom"/>
          </w:tcPr>
          <w:p w14:paraId="1EC38015" w14:textId="77777777" w:rsidR="00993520" w:rsidRPr="00A348EA" w:rsidRDefault="00993520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155848" w14:textId="0A64FE14" w:rsidR="00993520" w:rsidRPr="00A348EA" w:rsidRDefault="007F03A7" w:rsidP="005D13D1">
            <w:pPr>
              <w:spacing w:line="320" w:lineRule="exact"/>
              <w:ind w:left="-75" w:right="-8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458,454,430.79</w:t>
            </w:r>
          </w:p>
        </w:tc>
        <w:tc>
          <w:tcPr>
            <w:tcW w:w="234" w:type="dxa"/>
            <w:vAlign w:val="bottom"/>
          </w:tcPr>
          <w:p w14:paraId="46E893E7" w14:textId="77777777" w:rsidR="00993520" w:rsidRPr="00A348EA" w:rsidRDefault="00993520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37EE546" w14:textId="492BE1F6" w:rsidR="00993520" w:rsidRPr="00A348EA" w:rsidRDefault="002E2554" w:rsidP="00692110">
            <w:pPr>
              <w:spacing w:line="320" w:lineRule="exact"/>
              <w:ind w:left="-149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38,326,480.58</w:t>
            </w:r>
          </w:p>
        </w:tc>
        <w:tc>
          <w:tcPr>
            <w:tcW w:w="246" w:type="dxa"/>
            <w:vAlign w:val="bottom"/>
          </w:tcPr>
          <w:p w14:paraId="162E9EE6" w14:textId="77777777" w:rsidR="00993520" w:rsidRPr="00A348EA" w:rsidRDefault="00993520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592A9AF" w14:textId="77777777" w:rsidR="00993520" w:rsidRPr="00A348EA" w:rsidRDefault="000A4137" w:rsidP="007A7D1E">
            <w:pPr>
              <w:spacing w:line="320" w:lineRule="exact"/>
              <w:ind w:left="-108" w:right="-8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432,291,121.90</w:t>
            </w:r>
          </w:p>
        </w:tc>
        <w:tc>
          <w:tcPr>
            <w:tcW w:w="269" w:type="dxa"/>
            <w:vAlign w:val="bottom"/>
          </w:tcPr>
          <w:p w14:paraId="36846708" w14:textId="77777777" w:rsidR="00993520" w:rsidRPr="00A348EA" w:rsidRDefault="00993520" w:rsidP="007A7D1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716A30" w14:textId="77777777" w:rsidR="00993520" w:rsidRPr="00A348EA" w:rsidRDefault="000A4137" w:rsidP="007A7D1E">
            <w:pPr>
              <w:spacing w:line="320" w:lineRule="exact"/>
              <w:ind w:right="-6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501,794,395.73</w:t>
            </w:r>
          </w:p>
        </w:tc>
        <w:tc>
          <w:tcPr>
            <w:tcW w:w="234" w:type="dxa"/>
            <w:vAlign w:val="bottom"/>
          </w:tcPr>
          <w:p w14:paraId="6A036377" w14:textId="77777777" w:rsidR="00993520" w:rsidRPr="00A348EA" w:rsidRDefault="00993520" w:rsidP="007A7D1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F0BB6A2" w14:textId="77777777" w:rsidR="00993520" w:rsidRPr="00A348EA" w:rsidRDefault="000A4137" w:rsidP="007A7D1E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69,503,273.83</w:t>
            </w:r>
          </w:p>
        </w:tc>
      </w:tr>
      <w:tr w:rsidR="00993520" w:rsidRPr="00A348EA" w14:paraId="60F4900D" w14:textId="77777777" w:rsidTr="00816624">
        <w:trPr>
          <w:trHeight w:val="259"/>
        </w:trPr>
        <w:tc>
          <w:tcPr>
            <w:tcW w:w="2496" w:type="dxa"/>
          </w:tcPr>
          <w:p w14:paraId="43CCA4D8" w14:textId="77777777" w:rsidR="00993520" w:rsidRPr="00A348EA" w:rsidRDefault="00993520" w:rsidP="00692110">
            <w:pPr>
              <w:tabs>
                <w:tab w:val="right" w:pos="8100"/>
              </w:tabs>
              <w:spacing w:line="320" w:lineRule="exact"/>
              <w:ind w:firstLine="501"/>
              <w:jc w:val="thaiDistribute"/>
              <w:rPr>
                <w:rFonts w:ascii="Angsana New" w:hAnsi="Angsana New"/>
                <w:cs/>
              </w:rPr>
            </w:pPr>
            <w:r w:rsidRPr="00A348EA">
              <w:rPr>
                <w:rFonts w:ascii="Angsana New" w:hAnsi="Angsana New" w:hint="cs"/>
                <w:cs/>
              </w:rPr>
              <w:t>รวมเงินลงทุนชั่วคราว</w:t>
            </w:r>
          </w:p>
        </w:tc>
        <w:tc>
          <w:tcPr>
            <w:tcW w:w="1292" w:type="dxa"/>
            <w:tcBorders>
              <w:bottom w:val="double" w:sz="4" w:space="0" w:color="auto"/>
            </w:tcBorders>
            <w:vAlign w:val="bottom"/>
          </w:tcPr>
          <w:p w14:paraId="1CDCC6C4" w14:textId="5093E93A" w:rsidR="00993520" w:rsidRPr="00A348EA" w:rsidRDefault="002E2554" w:rsidP="002403C1">
            <w:pPr>
              <w:spacing w:line="320" w:lineRule="exact"/>
              <w:ind w:left="-108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946,958,166.94</w:t>
            </w:r>
          </w:p>
        </w:tc>
        <w:tc>
          <w:tcPr>
            <w:tcW w:w="234" w:type="dxa"/>
            <w:vAlign w:val="bottom"/>
          </w:tcPr>
          <w:p w14:paraId="5CC20DF1" w14:textId="77777777" w:rsidR="00993520" w:rsidRPr="00A348EA" w:rsidRDefault="00993520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303" w:type="dxa"/>
            <w:tcBorders>
              <w:bottom w:val="double" w:sz="4" w:space="0" w:color="auto"/>
            </w:tcBorders>
            <w:vAlign w:val="bottom"/>
          </w:tcPr>
          <w:p w14:paraId="1B9DADFF" w14:textId="41B8B7E9" w:rsidR="00993520" w:rsidRPr="00A348EA" w:rsidRDefault="007F03A7" w:rsidP="005D13D1">
            <w:pPr>
              <w:spacing w:line="320" w:lineRule="exact"/>
              <w:ind w:left="-75" w:right="-82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973,137,493.75</w:t>
            </w:r>
          </w:p>
        </w:tc>
        <w:tc>
          <w:tcPr>
            <w:tcW w:w="234" w:type="dxa"/>
            <w:vAlign w:val="bottom"/>
          </w:tcPr>
          <w:p w14:paraId="0B28C224" w14:textId="77777777" w:rsidR="00993520" w:rsidRPr="00A348EA" w:rsidRDefault="00993520" w:rsidP="00692110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87" w:type="dxa"/>
            <w:tcBorders>
              <w:bottom w:val="double" w:sz="4" w:space="0" w:color="auto"/>
            </w:tcBorders>
            <w:vAlign w:val="bottom"/>
          </w:tcPr>
          <w:p w14:paraId="35ACA2E4" w14:textId="00B295F3" w:rsidR="00993520" w:rsidRPr="00A348EA" w:rsidRDefault="002E2554" w:rsidP="00B23B70">
            <w:pPr>
              <w:spacing w:line="320" w:lineRule="exact"/>
              <w:ind w:left="-149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26,179,326.81</w:t>
            </w:r>
          </w:p>
        </w:tc>
        <w:tc>
          <w:tcPr>
            <w:tcW w:w="246" w:type="dxa"/>
            <w:vAlign w:val="bottom"/>
          </w:tcPr>
          <w:p w14:paraId="3AF1C711" w14:textId="77777777" w:rsidR="00993520" w:rsidRPr="00A348EA" w:rsidRDefault="00993520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8" w:type="dxa"/>
            <w:tcBorders>
              <w:bottom w:val="double" w:sz="4" w:space="0" w:color="auto"/>
            </w:tcBorders>
            <w:vAlign w:val="bottom"/>
          </w:tcPr>
          <w:p w14:paraId="686EA087" w14:textId="77777777" w:rsidR="00993520" w:rsidRPr="00A348EA" w:rsidRDefault="000A4137" w:rsidP="007A7D1E">
            <w:pPr>
              <w:spacing w:line="320" w:lineRule="exact"/>
              <w:ind w:left="-108" w:right="-85"/>
              <w:jc w:val="right"/>
              <w:rPr>
                <w:rFonts w:ascii="Angsana New" w:hAnsi="Angsana New"/>
                <w:cs/>
              </w:rPr>
            </w:pPr>
            <w:r>
              <w:rPr>
                <w:rFonts w:ascii="Angsana New" w:hAnsi="Angsana New"/>
              </w:rPr>
              <w:t>849,218,773.63</w:t>
            </w:r>
          </w:p>
        </w:tc>
        <w:tc>
          <w:tcPr>
            <w:tcW w:w="269" w:type="dxa"/>
            <w:vAlign w:val="bottom"/>
          </w:tcPr>
          <w:p w14:paraId="77115493" w14:textId="77777777" w:rsidR="00993520" w:rsidRPr="00A348EA" w:rsidRDefault="00993520" w:rsidP="007A7D1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10" w:type="dxa"/>
            <w:tcBorders>
              <w:bottom w:val="double" w:sz="4" w:space="0" w:color="auto"/>
            </w:tcBorders>
            <w:vAlign w:val="bottom"/>
          </w:tcPr>
          <w:p w14:paraId="6EE67D11" w14:textId="77777777" w:rsidR="00993520" w:rsidRPr="00A348EA" w:rsidRDefault="000A4137" w:rsidP="007A7D1E">
            <w:pPr>
              <w:spacing w:line="320" w:lineRule="exact"/>
              <w:ind w:left="-128" w:right="-65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882,381,614.42</w:t>
            </w:r>
          </w:p>
        </w:tc>
        <w:tc>
          <w:tcPr>
            <w:tcW w:w="234" w:type="dxa"/>
            <w:vAlign w:val="bottom"/>
          </w:tcPr>
          <w:p w14:paraId="1B58E426" w14:textId="77777777" w:rsidR="00993520" w:rsidRPr="00A348EA" w:rsidRDefault="00993520" w:rsidP="007A7D1E">
            <w:pPr>
              <w:overflowPunct/>
              <w:autoSpaceDE/>
              <w:autoSpaceDN/>
              <w:adjustRightInd/>
              <w:spacing w:line="100" w:lineRule="atLeast"/>
              <w:ind w:firstLineChars="100" w:firstLine="240"/>
              <w:jc w:val="right"/>
              <w:textAlignment w:val="auto"/>
              <w:rPr>
                <w:rFonts w:ascii="Angsana New" w:hAnsi="Angsana New"/>
              </w:rPr>
            </w:pPr>
          </w:p>
        </w:tc>
        <w:tc>
          <w:tcPr>
            <w:tcW w:w="1239" w:type="dxa"/>
            <w:tcBorders>
              <w:bottom w:val="double" w:sz="4" w:space="0" w:color="auto"/>
            </w:tcBorders>
            <w:vAlign w:val="bottom"/>
          </w:tcPr>
          <w:p w14:paraId="3C3539BB" w14:textId="77777777" w:rsidR="00993520" w:rsidRPr="00A348EA" w:rsidRDefault="000A4137" w:rsidP="007A7D1E">
            <w:pPr>
              <w:spacing w:line="320" w:lineRule="exact"/>
              <w:ind w:left="-149" w:right="-18"/>
              <w:jc w:val="right"/>
              <w:rPr>
                <w:rFonts w:ascii="Angsana New" w:hAnsi="Angsana New"/>
              </w:rPr>
            </w:pPr>
            <w:r>
              <w:rPr>
                <w:rFonts w:ascii="Angsana New" w:hAnsi="Angsana New"/>
              </w:rPr>
              <w:t>33,162,840.79</w:t>
            </w:r>
          </w:p>
        </w:tc>
      </w:tr>
    </w:tbl>
    <w:p w14:paraId="214729C0" w14:textId="77777777" w:rsidR="0070244A" w:rsidRPr="00253A48" w:rsidRDefault="0070244A" w:rsidP="00253A48">
      <w:pPr>
        <w:tabs>
          <w:tab w:val="left" w:pos="900"/>
          <w:tab w:val="left" w:pos="1440"/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ind w:left="357" w:hanging="357"/>
        <w:jc w:val="thaiDistribute"/>
        <w:rPr>
          <w:rFonts w:ascii="Angsana New" w:hAnsi="Angsana New"/>
          <w:caps/>
          <w:spacing w:val="-4"/>
          <w:sz w:val="16"/>
          <w:szCs w:val="16"/>
        </w:rPr>
      </w:pPr>
    </w:p>
    <w:p w14:paraId="42197B39" w14:textId="77777777" w:rsidR="00F311ED" w:rsidRPr="00143D25" w:rsidRDefault="00F311ED" w:rsidP="00B748A0">
      <w:pPr>
        <w:numPr>
          <w:ilvl w:val="1"/>
          <w:numId w:val="4"/>
        </w:numPr>
        <w:spacing w:before="120"/>
        <w:ind w:left="792" w:right="-158"/>
        <w:jc w:val="thaiDistribute"/>
        <w:rPr>
          <w:rFonts w:ascii="Angsana New" w:hAnsi="Angsana New"/>
          <w:caps/>
          <w:spacing w:val="-4"/>
          <w:sz w:val="28"/>
          <w:szCs w:val="28"/>
        </w:rPr>
      </w:pPr>
      <w:r w:rsidRPr="00143D25">
        <w:rPr>
          <w:rFonts w:ascii="Angsana New" w:hAnsi="Angsana New" w:hint="cs"/>
          <w:caps/>
          <w:sz w:val="28"/>
          <w:szCs w:val="28"/>
          <w:cs/>
        </w:rPr>
        <w:t>รายการเคลื่อนไหวของเงินลงทุนในหลักทรัพย์เพื่อค้า</w:t>
      </w:r>
      <w:r w:rsidR="0031745C" w:rsidRPr="00143D25">
        <w:rPr>
          <w:rFonts w:ascii="Angsana New" w:hAnsi="Angsana New" w:hint="cs"/>
          <w:caps/>
          <w:sz w:val="28"/>
          <w:szCs w:val="28"/>
          <w:cs/>
        </w:rPr>
        <w:t>และหน่วยลงทุน</w:t>
      </w:r>
      <w:r w:rsidRPr="00143D25">
        <w:rPr>
          <w:rFonts w:ascii="Angsana New" w:hAnsi="Angsana New" w:hint="cs"/>
          <w:caps/>
          <w:sz w:val="28"/>
          <w:szCs w:val="28"/>
          <w:cs/>
        </w:rPr>
        <w:t xml:space="preserve"> สำหรับงวด</w:t>
      </w:r>
      <w:r w:rsidR="00F8011D" w:rsidRPr="00143D25">
        <w:rPr>
          <w:rFonts w:ascii="Angsana New" w:hAnsi="Angsana New" w:hint="cs"/>
          <w:caps/>
          <w:sz w:val="28"/>
          <w:szCs w:val="28"/>
          <w:cs/>
        </w:rPr>
        <w:t>หกเดือนและ</w:t>
      </w:r>
      <w:r w:rsidR="000A6FFB" w:rsidRPr="00143D25">
        <w:rPr>
          <w:rFonts w:ascii="Angsana New" w:hAnsi="Angsana New" w:hint="cs"/>
          <w:caps/>
          <w:sz w:val="28"/>
          <w:szCs w:val="28"/>
          <w:cs/>
        </w:rPr>
        <w:t>สามเดือน</w:t>
      </w:r>
      <w:r w:rsidRPr="00143D25">
        <w:rPr>
          <w:rFonts w:ascii="Angsana New" w:hAnsi="Angsana New" w:hint="cs"/>
          <w:caps/>
          <w:sz w:val="28"/>
          <w:szCs w:val="28"/>
          <w:cs/>
        </w:rPr>
        <w:t xml:space="preserve">สิ้นสุดวันที่ </w:t>
      </w:r>
      <w:r w:rsidRPr="00143D25">
        <w:rPr>
          <w:rFonts w:ascii="Angsana New" w:hAnsi="Angsana New"/>
          <w:sz w:val="28"/>
          <w:szCs w:val="28"/>
        </w:rPr>
        <w:t>3</w:t>
      </w:r>
      <w:r w:rsidR="00F8011D" w:rsidRPr="00143D25">
        <w:rPr>
          <w:rFonts w:ascii="Angsana New" w:hAnsi="Angsana New"/>
          <w:sz w:val="28"/>
          <w:szCs w:val="28"/>
        </w:rPr>
        <w:t>0</w:t>
      </w:r>
      <w:r w:rsidRPr="00143D25">
        <w:rPr>
          <w:rFonts w:ascii="Angsana New" w:hAnsi="Angsana New"/>
          <w:sz w:val="28"/>
          <w:szCs w:val="28"/>
        </w:rPr>
        <w:t xml:space="preserve"> </w:t>
      </w:r>
      <w:r w:rsidR="00F8011D" w:rsidRPr="00143D25">
        <w:rPr>
          <w:rFonts w:ascii="Angsana New" w:hAnsi="Angsana New" w:hint="cs"/>
          <w:sz w:val="28"/>
          <w:szCs w:val="28"/>
          <w:cs/>
        </w:rPr>
        <w:t>มิถุนายน</w:t>
      </w:r>
      <w:r w:rsidRPr="00143D25">
        <w:rPr>
          <w:rFonts w:ascii="Angsana New" w:hAnsi="Angsana New"/>
          <w:sz w:val="28"/>
          <w:szCs w:val="28"/>
          <w:cs/>
        </w:rPr>
        <w:t xml:space="preserve"> </w:t>
      </w:r>
      <w:r w:rsidRPr="00143D25">
        <w:rPr>
          <w:rFonts w:ascii="Angsana New" w:hAnsi="Angsana New"/>
          <w:sz w:val="28"/>
          <w:szCs w:val="28"/>
        </w:rPr>
        <w:t>25</w:t>
      </w:r>
      <w:r w:rsidR="00AE44A2" w:rsidRPr="00143D25">
        <w:rPr>
          <w:rFonts w:ascii="Angsana New" w:hAnsi="Angsana New"/>
          <w:sz w:val="28"/>
          <w:szCs w:val="28"/>
        </w:rPr>
        <w:t>6</w:t>
      </w:r>
      <w:r w:rsidR="0070244A" w:rsidRPr="00143D25">
        <w:rPr>
          <w:rFonts w:ascii="Angsana New" w:hAnsi="Angsana New"/>
          <w:sz w:val="28"/>
          <w:szCs w:val="28"/>
        </w:rPr>
        <w:t>2</w:t>
      </w:r>
      <w:r w:rsidRPr="00143D25">
        <w:rPr>
          <w:rFonts w:ascii="Angsana New" w:hAnsi="Angsana New" w:hint="cs"/>
          <w:caps/>
          <w:sz w:val="28"/>
          <w:szCs w:val="28"/>
          <w:cs/>
        </w:rPr>
        <w:t xml:space="preserve"> เป็นจำนวนเงินดังนี้</w:t>
      </w:r>
    </w:p>
    <w:tbl>
      <w:tblPr>
        <w:tblW w:w="7872" w:type="dxa"/>
        <w:tblInd w:w="822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646"/>
        <w:gridCol w:w="2466"/>
        <w:gridCol w:w="236"/>
        <w:gridCol w:w="2524"/>
      </w:tblGrid>
      <w:tr w:rsidR="00657790" w:rsidRPr="00143D25" w14:paraId="5074A134" w14:textId="77777777" w:rsidTr="00253A48">
        <w:trPr>
          <w:trHeight w:val="223"/>
        </w:trPr>
        <w:tc>
          <w:tcPr>
            <w:tcW w:w="2646" w:type="dxa"/>
            <w:noWrap/>
            <w:vAlign w:val="bottom"/>
          </w:tcPr>
          <w:p w14:paraId="669916B1" w14:textId="77777777" w:rsidR="00657790" w:rsidRPr="00143D25" w:rsidRDefault="00657790" w:rsidP="00C225C1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5226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1A086E1A" w14:textId="77777777" w:rsidR="00657790" w:rsidRPr="00143D25" w:rsidRDefault="00657790" w:rsidP="00E638DC">
            <w:pPr>
              <w:ind w:right="-259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43D25">
              <w:rPr>
                <w:rFonts w:ascii="Angsana New" w:hAnsi="Angsana New" w:hint="cs"/>
                <w:sz w:val="25"/>
                <w:szCs w:val="25"/>
                <w:cs/>
              </w:rPr>
              <w:t>บาท</w:t>
            </w:r>
          </w:p>
        </w:tc>
      </w:tr>
      <w:tr w:rsidR="009239E0" w:rsidRPr="00143D25" w14:paraId="795CD7AE" w14:textId="77777777" w:rsidTr="00A56C1B">
        <w:trPr>
          <w:trHeight w:val="237"/>
        </w:trPr>
        <w:tc>
          <w:tcPr>
            <w:tcW w:w="2646" w:type="dxa"/>
            <w:noWrap/>
            <w:vAlign w:val="bottom"/>
          </w:tcPr>
          <w:p w14:paraId="255925DA" w14:textId="77777777" w:rsidR="009239E0" w:rsidRPr="00143D25" w:rsidRDefault="009239E0" w:rsidP="00C225C1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5226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680DED7E" w14:textId="77777777" w:rsidR="009239E0" w:rsidRPr="00143D25" w:rsidRDefault="009239E0" w:rsidP="00F8011D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43D25">
              <w:rPr>
                <w:rFonts w:ascii="Angsana New" w:hAnsi="Angsana New" w:hint="cs"/>
                <w:sz w:val="25"/>
                <w:szCs w:val="25"/>
                <w:cs/>
              </w:rPr>
              <w:t>สำหรับงวด</w:t>
            </w:r>
            <w:r w:rsidR="00F8011D" w:rsidRPr="00143D25">
              <w:rPr>
                <w:rFonts w:ascii="Angsana New" w:hAnsi="Angsana New" w:hint="cs"/>
                <w:sz w:val="25"/>
                <w:szCs w:val="25"/>
                <w:cs/>
              </w:rPr>
              <w:t>หก</w:t>
            </w:r>
            <w:r w:rsidRPr="00143D25">
              <w:rPr>
                <w:rFonts w:ascii="Angsana New" w:hAnsi="Angsana New" w:hint="cs"/>
                <w:sz w:val="25"/>
                <w:szCs w:val="25"/>
                <w:cs/>
              </w:rPr>
              <w:t>เดือนสิ้นสุด 3</w:t>
            </w:r>
            <w:r w:rsidR="00F8011D" w:rsidRPr="00143D25"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143D25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="00F8011D" w:rsidRPr="00143D25"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="00865503" w:rsidRPr="00143D25">
              <w:rPr>
                <w:rFonts w:ascii="Angsana New" w:hAnsi="Angsana New" w:hint="cs"/>
                <w:sz w:val="25"/>
                <w:szCs w:val="25"/>
                <w:cs/>
              </w:rPr>
              <w:t xml:space="preserve"> 25</w:t>
            </w:r>
            <w:r w:rsidR="00AE44A2" w:rsidRPr="00143D25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70244A" w:rsidRPr="00143D25"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</w:tr>
      <w:tr w:rsidR="009239E0" w:rsidRPr="00143D25" w14:paraId="4E19879C" w14:textId="77777777" w:rsidTr="00A56C1B">
        <w:trPr>
          <w:trHeight w:val="314"/>
        </w:trPr>
        <w:tc>
          <w:tcPr>
            <w:tcW w:w="2646" w:type="dxa"/>
            <w:noWrap/>
            <w:vAlign w:val="bottom"/>
          </w:tcPr>
          <w:p w14:paraId="79CB3767" w14:textId="77777777" w:rsidR="009239E0" w:rsidRPr="00143D25" w:rsidRDefault="009239E0" w:rsidP="00C225C1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466" w:type="dxa"/>
            <w:tcBorders>
              <w:top w:val="nil"/>
              <w:bottom w:val="single" w:sz="4" w:space="0" w:color="auto"/>
            </w:tcBorders>
            <w:vAlign w:val="bottom"/>
          </w:tcPr>
          <w:p w14:paraId="04195ABD" w14:textId="77777777" w:rsidR="009239E0" w:rsidRPr="00143D25" w:rsidRDefault="009239E0" w:rsidP="00E638DC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43D25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bottom w:val="nil"/>
            </w:tcBorders>
          </w:tcPr>
          <w:p w14:paraId="5BBAC2ED" w14:textId="77777777" w:rsidR="009239E0" w:rsidRPr="00143D25" w:rsidRDefault="009239E0" w:rsidP="00C225C1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5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D4D5C4" w14:textId="77777777" w:rsidR="009239E0" w:rsidRPr="00143D25" w:rsidRDefault="009239E0" w:rsidP="00C225C1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43D25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865503" w:rsidRPr="00143D25" w14:paraId="64655A34" w14:textId="77777777" w:rsidTr="00A56C1B">
        <w:trPr>
          <w:trHeight w:val="289"/>
        </w:trPr>
        <w:tc>
          <w:tcPr>
            <w:tcW w:w="2646" w:type="dxa"/>
            <w:tcBorders>
              <w:bottom w:val="nil"/>
            </w:tcBorders>
            <w:noWrap/>
            <w:vAlign w:val="bottom"/>
          </w:tcPr>
          <w:p w14:paraId="4474497B" w14:textId="77777777" w:rsidR="00865503" w:rsidRPr="00143D25" w:rsidRDefault="00865503" w:rsidP="00365F2F">
            <w:pPr>
              <w:rPr>
                <w:rFonts w:ascii="Angsana New" w:hAnsi="Angsana New"/>
                <w:sz w:val="25"/>
                <w:szCs w:val="25"/>
              </w:rPr>
            </w:pPr>
            <w:r w:rsidRPr="00143D25">
              <w:rPr>
                <w:rFonts w:ascii="Angsana New" w:hAnsi="Angsana New"/>
                <w:sz w:val="25"/>
                <w:szCs w:val="25"/>
                <w:cs/>
              </w:rPr>
              <w:t>ยอดซื้อหลักทรัพย์</w:t>
            </w:r>
            <w:r w:rsidR="00285DAF" w:rsidRPr="00143D25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2466" w:type="dxa"/>
            <w:tcBorders>
              <w:top w:val="nil"/>
              <w:bottom w:val="nil"/>
            </w:tcBorders>
            <w:vAlign w:val="bottom"/>
          </w:tcPr>
          <w:p w14:paraId="3C33DD68" w14:textId="28504B2F" w:rsidR="00865503" w:rsidRPr="00143D25" w:rsidRDefault="00606B82" w:rsidP="008A63AF">
            <w:pPr>
              <w:ind w:right="61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43D25">
              <w:rPr>
                <w:rFonts w:ascii="Angsana New" w:hAnsi="Angsana New"/>
                <w:sz w:val="25"/>
                <w:szCs w:val="25"/>
              </w:rPr>
              <w:t>233,408,783.00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CC1C3F0" w14:textId="77777777" w:rsidR="00865503" w:rsidRPr="00143D25" w:rsidRDefault="00865503" w:rsidP="00C225C1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524" w:type="dxa"/>
            <w:tcBorders>
              <w:top w:val="nil"/>
              <w:bottom w:val="nil"/>
            </w:tcBorders>
            <w:vAlign w:val="bottom"/>
          </w:tcPr>
          <w:p w14:paraId="208689E8" w14:textId="3662BF55" w:rsidR="00865503" w:rsidRPr="00143D25" w:rsidRDefault="00606B82" w:rsidP="008A63AF">
            <w:pPr>
              <w:ind w:right="68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43D25">
              <w:rPr>
                <w:rFonts w:ascii="Angsana New" w:hAnsi="Angsana New"/>
                <w:sz w:val="25"/>
                <w:szCs w:val="25"/>
              </w:rPr>
              <w:t>160,742,565.00</w:t>
            </w:r>
          </w:p>
        </w:tc>
      </w:tr>
      <w:tr w:rsidR="00865503" w:rsidRPr="00143D25" w14:paraId="5A8C62D6" w14:textId="77777777" w:rsidTr="00A56C1B">
        <w:trPr>
          <w:trHeight w:val="289"/>
        </w:trPr>
        <w:tc>
          <w:tcPr>
            <w:tcW w:w="2646" w:type="dxa"/>
            <w:tcBorders>
              <w:bottom w:val="nil"/>
            </w:tcBorders>
            <w:noWrap/>
            <w:vAlign w:val="bottom"/>
          </w:tcPr>
          <w:p w14:paraId="1F425D53" w14:textId="77777777" w:rsidR="00865503" w:rsidRPr="00143D25" w:rsidRDefault="00865503" w:rsidP="00C225C1">
            <w:pPr>
              <w:rPr>
                <w:rFonts w:ascii="Angsana New" w:hAnsi="Angsana New"/>
                <w:sz w:val="25"/>
                <w:szCs w:val="25"/>
              </w:rPr>
            </w:pPr>
            <w:r w:rsidRPr="00143D25">
              <w:rPr>
                <w:rFonts w:ascii="Angsana New" w:hAnsi="Angsana New"/>
                <w:sz w:val="25"/>
                <w:szCs w:val="25"/>
                <w:cs/>
              </w:rPr>
              <w:t>ยอดขายหลักทรัพย์</w:t>
            </w:r>
            <w:r w:rsidR="00285DAF" w:rsidRPr="00143D25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2466" w:type="dxa"/>
            <w:tcBorders>
              <w:top w:val="nil"/>
              <w:bottom w:val="nil"/>
            </w:tcBorders>
            <w:vAlign w:val="bottom"/>
          </w:tcPr>
          <w:p w14:paraId="50030A39" w14:textId="707362A4" w:rsidR="00865503" w:rsidRPr="00143D25" w:rsidRDefault="00174894" w:rsidP="00A93983">
            <w:pPr>
              <w:ind w:right="61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43D25">
              <w:rPr>
                <w:rFonts w:ascii="Angsana New" w:hAnsi="Angsana New"/>
                <w:sz w:val="25"/>
                <w:szCs w:val="25"/>
              </w:rPr>
              <w:t>(</w:t>
            </w:r>
            <w:r w:rsidR="00606B82" w:rsidRPr="00143D25">
              <w:rPr>
                <w:rFonts w:ascii="Angsana New" w:hAnsi="Angsana New"/>
                <w:sz w:val="25"/>
                <w:szCs w:val="25"/>
              </w:rPr>
              <w:t>135,669,389.69</w:t>
            </w:r>
            <w:r w:rsidRPr="00143D25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FAC1B14" w14:textId="77777777" w:rsidR="00865503" w:rsidRPr="00143D25" w:rsidRDefault="00865503" w:rsidP="00C225C1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524" w:type="dxa"/>
            <w:tcBorders>
              <w:top w:val="nil"/>
              <w:bottom w:val="nil"/>
            </w:tcBorders>
            <w:vAlign w:val="bottom"/>
          </w:tcPr>
          <w:p w14:paraId="28979719" w14:textId="6DE12DB7" w:rsidR="00865503" w:rsidRPr="00143D25" w:rsidRDefault="0083247B" w:rsidP="00A10A45">
            <w:pPr>
              <w:ind w:right="68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143D25">
              <w:rPr>
                <w:rFonts w:ascii="Angsana New" w:hAnsi="Angsana New"/>
                <w:sz w:val="25"/>
                <w:szCs w:val="25"/>
              </w:rPr>
              <w:t>(</w:t>
            </w:r>
            <w:r w:rsidR="00606B82" w:rsidRPr="00143D25">
              <w:rPr>
                <w:rFonts w:ascii="Angsana New" w:hAnsi="Angsana New"/>
                <w:sz w:val="25"/>
                <w:szCs w:val="25"/>
              </w:rPr>
              <w:t>50,840,000.00</w:t>
            </w:r>
            <w:r w:rsidRPr="00143D25">
              <w:rPr>
                <w:rFonts w:ascii="Angsana New" w:hAnsi="Angsana New"/>
                <w:sz w:val="25"/>
                <w:szCs w:val="25"/>
              </w:rPr>
              <w:t>)</w:t>
            </w:r>
          </w:p>
        </w:tc>
      </w:tr>
    </w:tbl>
    <w:p w14:paraId="56B893E4" w14:textId="77777777" w:rsidR="00253A48" w:rsidRPr="00143D25" w:rsidRDefault="00253A48" w:rsidP="00253A48">
      <w:pPr>
        <w:ind w:left="792" w:right="-158"/>
        <w:jc w:val="thaiDistribute"/>
        <w:rPr>
          <w:rFonts w:ascii="Angsana New" w:hAnsi="Angsana New"/>
          <w:sz w:val="16"/>
          <w:szCs w:val="16"/>
        </w:rPr>
      </w:pPr>
    </w:p>
    <w:p w14:paraId="020E7E1B" w14:textId="77777777" w:rsidR="00F8011D" w:rsidRPr="00143D25" w:rsidRDefault="00F8011D" w:rsidP="00253A48">
      <w:pPr>
        <w:ind w:left="792" w:right="-158"/>
        <w:jc w:val="thaiDistribute"/>
        <w:rPr>
          <w:rFonts w:ascii="Angsana New" w:hAnsi="Angsana New"/>
          <w:sz w:val="16"/>
          <w:szCs w:val="16"/>
        </w:rPr>
      </w:pPr>
    </w:p>
    <w:tbl>
      <w:tblPr>
        <w:tblW w:w="7872" w:type="dxa"/>
        <w:tblInd w:w="822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646"/>
        <w:gridCol w:w="2466"/>
        <w:gridCol w:w="236"/>
        <w:gridCol w:w="2524"/>
      </w:tblGrid>
      <w:tr w:rsidR="00F8011D" w:rsidRPr="00143D25" w14:paraId="11D916D2" w14:textId="77777777" w:rsidTr="00F8011D">
        <w:trPr>
          <w:trHeight w:val="223"/>
        </w:trPr>
        <w:tc>
          <w:tcPr>
            <w:tcW w:w="2646" w:type="dxa"/>
            <w:noWrap/>
            <w:vAlign w:val="bottom"/>
          </w:tcPr>
          <w:p w14:paraId="010870FC" w14:textId="77777777" w:rsidR="00F8011D" w:rsidRPr="00143D25" w:rsidRDefault="00F8011D" w:rsidP="00F8011D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5226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3BE3163E" w14:textId="77777777" w:rsidR="00F8011D" w:rsidRPr="00143D25" w:rsidRDefault="00F8011D" w:rsidP="00F8011D">
            <w:pPr>
              <w:ind w:right="-259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143D25">
              <w:rPr>
                <w:rFonts w:ascii="Angsana New" w:hAnsi="Angsana New" w:hint="cs"/>
                <w:sz w:val="25"/>
                <w:szCs w:val="25"/>
                <w:cs/>
              </w:rPr>
              <w:t>บาท</w:t>
            </w:r>
          </w:p>
        </w:tc>
      </w:tr>
      <w:tr w:rsidR="00F8011D" w:rsidRPr="00143D25" w14:paraId="200B0E0E" w14:textId="77777777" w:rsidTr="00F8011D">
        <w:trPr>
          <w:trHeight w:val="237"/>
        </w:trPr>
        <w:tc>
          <w:tcPr>
            <w:tcW w:w="2646" w:type="dxa"/>
            <w:noWrap/>
            <w:vAlign w:val="bottom"/>
          </w:tcPr>
          <w:p w14:paraId="504D35E7" w14:textId="77777777" w:rsidR="00F8011D" w:rsidRPr="00143D25" w:rsidRDefault="00F8011D" w:rsidP="00F8011D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5226" w:type="dxa"/>
            <w:gridSpan w:val="3"/>
            <w:tcBorders>
              <w:top w:val="nil"/>
              <w:bottom w:val="single" w:sz="4" w:space="0" w:color="auto"/>
            </w:tcBorders>
            <w:vAlign w:val="bottom"/>
          </w:tcPr>
          <w:p w14:paraId="3D19C0ED" w14:textId="77777777" w:rsidR="00F8011D" w:rsidRPr="00143D25" w:rsidRDefault="00F8011D" w:rsidP="00F8011D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43D25">
              <w:rPr>
                <w:rFonts w:ascii="Angsana New" w:hAnsi="Angsana New" w:hint="cs"/>
                <w:sz w:val="25"/>
                <w:szCs w:val="25"/>
                <w:cs/>
              </w:rPr>
              <w:t>สำหรับงวดสามเดือนสิ้นสุด 30 มิถุนายน 2562</w:t>
            </w:r>
          </w:p>
        </w:tc>
      </w:tr>
      <w:tr w:rsidR="00F8011D" w:rsidRPr="00143D25" w14:paraId="06138408" w14:textId="77777777" w:rsidTr="00F8011D">
        <w:trPr>
          <w:trHeight w:val="314"/>
        </w:trPr>
        <w:tc>
          <w:tcPr>
            <w:tcW w:w="2646" w:type="dxa"/>
            <w:noWrap/>
            <w:vAlign w:val="bottom"/>
          </w:tcPr>
          <w:p w14:paraId="6326ED46" w14:textId="77777777" w:rsidR="00F8011D" w:rsidRPr="00143D25" w:rsidRDefault="00F8011D" w:rsidP="00F8011D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2466" w:type="dxa"/>
            <w:tcBorders>
              <w:top w:val="nil"/>
              <w:bottom w:val="single" w:sz="4" w:space="0" w:color="auto"/>
            </w:tcBorders>
            <w:vAlign w:val="bottom"/>
          </w:tcPr>
          <w:p w14:paraId="67698D7D" w14:textId="77777777" w:rsidR="00F8011D" w:rsidRPr="00143D25" w:rsidRDefault="00F8011D" w:rsidP="00F8011D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43D25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bottom w:val="nil"/>
            </w:tcBorders>
          </w:tcPr>
          <w:p w14:paraId="5765E64D" w14:textId="77777777" w:rsidR="00F8011D" w:rsidRPr="00143D25" w:rsidRDefault="00F8011D" w:rsidP="00F8011D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52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40F568" w14:textId="77777777" w:rsidR="00F8011D" w:rsidRPr="00143D25" w:rsidRDefault="00F8011D" w:rsidP="00F8011D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143D25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F8011D" w:rsidRPr="00143D25" w14:paraId="7BD95BB5" w14:textId="77777777" w:rsidTr="00F8011D">
        <w:trPr>
          <w:trHeight w:val="289"/>
        </w:trPr>
        <w:tc>
          <w:tcPr>
            <w:tcW w:w="2646" w:type="dxa"/>
            <w:tcBorders>
              <w:bottom w:val="nil"/>
            </w:tcBorders>
            <w:noWrap/>
            <w:vAlign w:val="bottom"/>
          </w:tcPr>
          <w:p w14:paraId="35BCD417" w14:textId="77777777" w:rsidR="00F8011D" w:rsidRPr="00143D25" w:rsidRDefault="00F8011D" w:rsidP="00F8011D">
            <w:pPr>
              <w:rPr>
                <w:rFonts w:ascii="Angsana New" w:hAnsi="Angsana New"/>
                <w:sz w:val="25"/>
                <w:szCs w:val="25"/>
              </w:rPr>
            </w:pPr>
            <w:r w:rsidRPr="00143D25">
              <w:rPr>
                <w:rFonts w:ascii="Angsana New" w:hAnsi="Angsana New"/>
                <w:sz w:val="25"/>
                <w:szCs w:val="25"/>
                <w:cs/>
              </w:rPr>
              <w:t>ยอดซื้อหลักทรัพย์</w:t>
            </w:r>
            <w:r w:rsidRPr="00143D25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2466" w:type="dxa"/>
            <w:tcBorders>
              <w:top w:val="nil"/>
              <w:bottom w:val="nil"/>
            </w:tcBorders>
            <w:vAlign w:val="bottom"/>
          </w:tcPr>
          <w:p w14:paraId="28213E23" w14:textId="7EBCC17C" w:rsidR="00F8011D" w:rsidRPr="00143D25" w:rsidRDefault="00606B82" w:rsidP="00F8011D">
            <w:pPr>
              <w:ind w:right="61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43D25">
              <w:rPr>
                <w:rFonts w:ascii="Angsana New" w:hAnsi="Angsana New"/>
                <w:sz w:val="25"/>
                <w:szCs w:val="25"/>
              </w:rPr>
              <w:t>176,650,318.00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E599F01" w14:textId="77777777" w:rsidR="00F8011D" w:rsidRPr="00143D25" w:rsidRDefault="00F8011D" w:rsidP="00F8011D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524" w:type="dxa"/>
            <w:tcBorders>
              <w:top w:val="nil"/>
              <w:bottom w:val="nil"/>
            </w:tcBorders>
            <w:vAlign w:val="bottom"/>
          </w:tcPr>
          <w:p w14:paraId="6F35BE7B" w14:textId="78976A33" w:rsidR="00F8011D" w:rsidRPr="00143D25" w:rsidRDefault="00606B82" w:rsidP="00F8011D">
            <w:pPr>
              <w:ind w:right="68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43D25">
              <w:rPr>
                <w:rFonts w:ascii="Angsana New" w:hAnsi="Angsana New"/>
                <w:sz w:val="25"/>
                <w:szCs w:val="25"/>
              </w:rPr>
              <w:t>124,993,185.00</w:t>
            </w:r>
          </w:p>
        </w:tc>
      </w:tr>
      <w:tr w:rsidR="00F8011D" w:rsidRPr="00A93983" w14:paraId="5083362A" w14:textId="77777777" w:rsidTr="00F8011D">
        <w:trPr>
          <w:trHeight w:val="289"/>
        </w:trPr>
        <w:tc>
          <w:tcPr>
            <w:tcW w:w="2646" w:type="dxa"/>
            <w:tcBorders>
              <w:bottom w:val="nil"/>
            </w:tcBorders>
            <w:noWrap/>
            <w:vAlign w:val="bottom"/>
          </w:tcPr>
          <w:p w14:paraId="5CA025AA" w14:textId="77777777" w:rsidR="00F8011D" w:rsidRPr="00143D25" w:rsidRDefault="00F8011D" w:rsidP="00F8011D">
            <w:pPr>
              <w:rPr>
                <w:rFonts w:ascii="Angsana New" w:hAnsi="Angsana New"/>
                <w:sz w:val="25"/>
                <w:szCs w:val="25"/>
              </w:rPr>
            </w:pPr>
            <w:r w:rsidRPr="00143D25">
              <w:rPr>
                <w:rFonts w:ascii="Angsana New" w:hAnsi="Angsana New"/>
                <w:sz w:val="25"/>
                <w:szCs w:val="25"/>
                <w:cs/>
              </w:rPr>
              <w:t>ยอดขายหลักทรัพย์</w:t>
            </w:r>
            <w:r w:rsidRPr="00143D25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</w:p>
        </w:tc>
        <w:tc>
          <w:tcPr>
            <w:tcW w:w="2466" w:type="dxa"/>
            <w:tcBorders>
              <w:top w:val="nil"/>
              <w:bottom w:val="nil"/>
            </w:tcBorders>
            <w:vAlign w:val="bottom"/>
          </w:tcPr>
          <w:p w14:paraId="06D1CECA" w14:textId="2410AF93" w:rsidR="00F8011D" w:rsidRPr="00143D25" w:rsidRDefault="00F8011D" w:rsidP="00F8011D">
            <w:pPr>
              <w:ind w:right="615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143D25">
              <w:rPr>
                <w:rFonts w:ascii="Angsana New" w:hAnsi="Angsana New"/>
                <w:sz w:val="25"/>
                <w:szCs w:val="25"/>
              </w:rPr>
              <w:t>(</w:t>
            </w:r>
            <w:r w:rsidR="00606B82" w:rsidRPr="00143D25">
              <w:rPr>
                <w:rFonts w:ascii="Angsana New" w:hAnsi="Angsana New"/>
                <w:sz w:val="25"/>
                <w:szCs w:val="25"/>
              </w:rPr>
              <w:t>102,955,552.73</w:t>
            </w:r>
            <w:r w:rsidRPr="00143D25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9F6E1AB" w14:textId="77777777" w:rsidR="00F8011D" w:rsidRPr="00143D25" w:rsidRDefault="00F8011D" w:rsidP="00F8011D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524" w:type="dxa"/>
            <w:tcBorders>
              <w:top w:val="nil"/>
              <w:bottom w:val="nil"/>
            </w:tcBorders>
            <w:vAlign w:val="bottom"/>
          </w:tcPr>
          <w:p w14:paraId="4F3C1F22" w14:textId="25DD29D1" w:rsidR="00F8011D" w:rsidRPr="00606B82" w:rsidRDefault="00F8011D" w:rsidP="00F8011D">
            <w:pPr>
              <w:ind w:right="68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143D25">
              <w:rPr>
                <w:rFonts w:ascii="Angsana New" w:hAnsi="Angsana New"/>
                <w:sz w:val="25"/>
                <w:szCs w:val="25"/>
              </w:rPr>
              <w:t>(</w:t>
            </w:r>
            <w:r w:rsidR="00606B82" w:rsidRPr="00143D25">
              <w:rPr>
                <w:rFonts w:ascii="Angsana New" w:hAnsi="Angsana New"/>
                <w:sz w:val="25"/>
                <w:szCs w:val="25"/>
              </w:rPr>
              <w:t>46,952,000.00</w:t>
            </w:r>
            <w:r w:rsidRPr="00143D25">
              <w:rPr>
                <w:rFonts w:ascii="Angsana New" w:hAnsi="Angsana New"/>
                <w:sz w:val="25"/>
                <w:szCs w:val="25"/>
              </w:rPr>
              <w:t>)</w:t>
            </w:r>
          </w:p>
        </w:tc>
      </w:tr>
    </w:tbl>
    <w:p w14:paraId="54C1C8CA" w14:textId="77777777" w:rsidR="00F8011D" w:rsidRDefault="00F8011D" w:rsidP="00253A48">
      <w:pPr>
        <w:ind w:left="792" w:right="-158"/>
        <w:jc w:val="thaiDistribute"/>
        <w:rPr>
          <w:rFonts w:ascii="Angsana New" w:hAnsi="Angsana New"/>
          <w:sz w:val="16"/>
          <w:szCs w:val="16"/>
        </w:rPr>
      </w:pPr>
    </w:p>
    <w:p w14:paraId="2940DDED" w14:textId="77777777" w:rsidR="00F8011D" w:rsidRDefault="00F8011D" w:rsidP="00253A48">
      <w:pPr>
        <w:ind w:left="792" w:right="-158"/>
        <w:jc w:val="thaiDistribute"/>
        <w:rPr>
          <w:rFonts w:ascii="Angsana New" w:hAnsi="Angsana New"/>
          <w:sz w:val="16"/>
          <w:szCs w:val="16"/>
        </w:rPr>
      </w:pPr>
    </w:p>
    <w:p w14:paraId="388EA032" w14:textId="77777777" w:rsidR="00F8011D" w:rsidRDefault="00F8011D" w:rsidP="00253A48">
      <w:pPr>
        <w:ind w:left="792" w:right="-158"/>
        <w:jc w:val="thaiDistribute"/>
        <w:rPr>
          <w:rFonts w:ascii="Angsana New" w:hAnsi="Angsana New"/>
          <w:sz w:val="16"/>
          <w:szCs w:val="16"/>
        </w:rPr>
      </w:pPr>
    </w:p>
    <w:p w14:paraId="52A4627F" w14:textId="77777777" w:rsidR="00D14A8A" w:rsidRDefault="00F311ED" w:rsidP="003F1B2D">
      <w:pPr>
        <w:numPr>
          <w:ilvl w:val="1"/>
          <w:numId w:val="4"/>
        </w:numPr>
        <w:ind w:left="792" w:right="-158"/>
        <w:jc w:val="thaiDistribute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spacing w:val="8"/>
          <w:sz w:val="28"/>
          <w:szCs w:val="28"/>
          <w:cs/>
        </w:rPr>
        <w:lastRenderedPageBreak/>
        <w:t>รายการ</w:t>
      </w:r>
      <w:r w:rsidRPr="00A348EA">
        <w:rPr>
          <w:rFonts w:ascii="Angsana New" w:hAnsi="Angsana New" w:hint="cs"/>
          <w:spacing w:val="8"/>
          <w:sz w:val="28"/>
          <w:szCs w:val="28"/>
          <w:cs/>
        </w:rPr>
        <w:t>เปลี่ยนแปลงกำไร(ขาดทุน)ที่ยังไม่เกิดขึ้น</w:t>
      </w:r>
      <w:r w:rsidRPr="00A348EA">
        <w:rPr>
          <w:rFonts w:ascii="Angsana New" w:hAnsi="Angsana New"/>
          <w:spacing w:val="8"/>
          <w:sz w:val="28"/>
          <w:szCs w:val="28"/>
          <w:cs/>
        </w:rPr>
        <w:t>ของเงินลงทุนในหลักทรัพย์เพื่อค้าสำหรับ</w:t>
      </w:r>
      <w:r w:rsidRPr="00A348EA">
        <w:rPr>
          <w:rFonts w:ascii="Angsana New" w:hAnsi="Angsana New" w:hint="cs"/>
          <w:spacing w:val="8"/>
          <w:sz w:val="28"/>
          <w:szCs w:val="28"/>
          <w:cs/>
        </w:rPr>
        <w:t>งวด</w:t>
      </w:r>
      <w:r w:rsidR="00F8011D">
        <w:rPr>
          <w:rFonts w:ascii="Angsana New" w:hAnsi="Angsana New" w:hint="cs"/>
          <w:spacing w:val="8"/>
          <w:sz w:val="28"/>
          <w:szCs w:val="28"/>
          <w:cs/>
        </w:rPr>
        <w:t>หก</w:t>
      </w:r>
      <w:r w:rsidR="00136B27" w:rsidRPr="00A348EA">
        <w:rPr>
          <w:rFonts w:ascii="Angsana New" w:hAnsi="Angsana New" w:hint="cs"/>
          <w:spacing w:val="8"/>
          <w:sz w:val="28"/>
          <w:szCs w:val="28"/>
          <w:cs/>
        </w:rPr>
        <w:t>เดือน</w:t>
      </w:r>
      <w:r w:rsidRPr="00A348EA">
        <w:rPr>
          <w:rFonts w:ascii="Angsana New" w:hAnsi="Angsana New"/>
          <w:spacing w:val="8"/>
          <w:sz w:val="28"/>
          <w:szCs w:val="28"/>
          <w:cs/>
        </w:rPr>
        <w:t>สิ้นสุด</w:t>
      </w:r>
      <w:r w:rsidRPr="00A348EA">
        <w:rPr>
          <w:rFonts w:ascii="Angsana New" w:hAnsi="Angsana New"/>
          <w:sz w:val="28"/>
          <w:szCs w:val="28"/>
          <w:cs/>
        </w:rPr>
        <w:t xml:space="preserve">วันที่ </w:t>
      </w:r>
      <w:r w:rsidR="00D14A8A" w:rsidRPr="00A348EA">
        <w:rPr>
          <w:rFonts w:ascii="Angsana New" w:hAnsi="Angsana New" w:hint="cs"/>
          <w:sz w:val="28"/>
          <w:szCs w:val="28"/>
          <w:cs/>
        </w:rPr>
        <w:t>3</w:t>
      </w:r>
      <w:r w:rsidR="00F8011D">
        <w:rPr>
          <w:rFonts w:ascii="Angsana New" w:hAnsi="Angsana New" w:hint="cs"/>
          <w:sz w:val="28"/>
          <w:szCs w:val="28"/>
          <w:cs/>
        </w:rPr>
        <w:t>0</w:t>
      </w:r>
      <w:r w:rsidR="00D14A8A"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="00F8011D">
        <w:rPr>
          <w:rFonts w:ascii="Angsana New" w:hAnsi="Angsana New" w:hint="cs"/>
          <w:sz w:val="28"/>
          <w:szCs w:val="28"/>
          <w:cs/>
        </w:rPr>
        <w:t>มิถุนายน</w:t>
      </w:r>
      <w:r w:rsidR="00D14A8A" w:rsidRPr="00A348EA">
        <w:rPr>
          <w:rFonts w:ascii="Angsana New" w:hAnsi="Angsana New" w:hint="cs"/>
          <w:sz w:val="28"/>
          <w:szCs w:val="28"/>
          <w:cs/>
        </w:rPr>
        <w:t xml:space="preserve"> 25</w:t>
      </w:r>
      <w:r w:rsidR="0070244A">
        <w:rPr>
          <w:rFonts w:ascii="Angsana New" w:hAnsi="Angsana New" w:hint="cs"/>
          <w:sz w:val="28"/>
          <w:szCs w:val="28"/>
          <w:cs/>
        </w:rPr>
        <w:t>62</w:t>
      </w:r>
      <w:r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Pr="00A348EA">
        <w:rPr>
          <w:rFonts w:ascii="Angsana New" w:hAnsi="Angsana New"/>
          <w:sz w:val="28"/>
          <w:szCs w:val="28"/>
          <w:cs/>
        </w:rPr>
        <w:t>มีดังต่อไปนี้</w:t>
      </w:r>
      <w:r w:rsidR="00BC2B17" w:rsidRPr="00A348EA">
        <w:rPr>
          <w:rFonts w:ascii="Angsana New" w:hAnsi="Angsana New"/>
          <w:sz w:val="28"/>
          <w:szCs w:val="28"/>
        </w:rPr>
        <w:t xml:space="preserve"> </w:t>
      </w:r>
    </w:p>
    <w:p w14:paraId="07639528" w14:textId="77777777" w:rsidR="00F8011D" w:rsidRPr="00A348EA" w:rsidRDefault="00F8011D" w:rsidP="00F8011D">
      <w:pPr>
        <w:ind w:left="792" w:right="-158"/>
        <w:jc w:val="thaiDistribute"/>
        <w:rPr>
          <w:rFonts w:ascii="Angsana New" w:hAnsi="Angsana New"/>
          <w:sz w:val="28"/>
          <w:szCs w:val="28"/>
          <w:cs/>
        </w:rPr>
      </w:pPr>
    </w:p>
    <w:tbl>
      <w:tblPr>
        <w:tblW w:w="7587" w:type="dxa"/>
        <w:tblInd w:w="959" w:type="dxa"/>
        <w:tblLook w:val="01E0" w:firstRow="1" w:lastRow="1" w:firstColumn="1" w:lastColumn="1" w:noHBand="0" w:noVBand="0"/>
      </w:tblPr>
      <w:tblGrid>
        <w:gridCol w:w="2569"/>
        <w:gridCol w:w="2397"/>
        <w:gridCol w:w="224"/>
        <w:gridCol w:w="2397"/>
      </w:tblGrid>
      <w:tr w:rsidR="00D14A8A" w:rsidRPr="00A348EA" w14:paraId="6F313B9C" w14:textId="77777777" w:rsidTr="00241C54">
        <w:trPr>
          <w:trHeight w:hRule="exact" w:val="317"/>
        </w:trPr>
        <w:tc>
          <w:tcPr>
            <w:tcW w:w="2569" w:type="dxa"/>
          </w:tcPr>
          <w:p w14:paraId="125DCC0B" w14:textId="77777777" w:rsidR="00D14A8A" w:rsidRPr="00A348EA" w:rsidRDefault="00D14A8A" w:rsidP="003778B3">
            <w:pPr>
              <w:ind w:left="180"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018" w:type="dxa"/>
            <w:gridSpan w:val="3"/>
            <w:tcBorders>
              <w:bottom w:val="single" w:sz="4" w:space="0" w:color="auto"/>
            </w:tcBorders>
            <w:vAlign w:val="bottom"/>
          </w:tcPr>
          <w:p w14:paraId="3369716D" w14:textId="77777777" w:rsidR="00D14A8A" w:rsidRPr="00A348EA" w:rsidRDefault="00D14A8A" w:rsidP="009809E7">
            <w:pPr>
              <w:ind w:right="-259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บาท</w:t>
            </w:r>
          </w:p>
        </w:tc>
      </w:tr>
      <w:tr w:rsidR="00D14A8A" w:rsidRPr="00A348EA" w14:paraId="6566576D" w14:textId="77777777" w:rsidTr="00241C54">
        <w:trPr>
          <w:trHeight w:hRule="exact" w:val="317"/>
        </w:trPr>
        <w:tc>
          <w:tcPr>
            <w:tcW w:w="2569" w:type="dxa"/>
          </w:tcPr>
          <w:p w14:paraId="4EC8C7C8" w14:textId="77777777" w:rsidR="00D14A8A" w:rsidRPr="00A348EA" w:rsidRDefault="00D14A8A" w:rsidP="003778B3">
            <w:pPr>
              <w:ind w:left="180"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01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7A52418" w14:textId="77777777" w:rsidR="00D14A8A" w:rsidRPr="00A348EA" w:rsidRDefault="00D14A8A" w:rsidP="00F8011D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สำหรับง</w:t>
            </w:r>
            <w:r w:rsidR="00036DC0" w:rsidRPr="00A348EA">
              <w:rPr>
                <w:rFonts w:ascii="Angsana New" w:hAnsi="Angsana New" w:hint="cs"/>
                <w:sz w:val="25"/>
                <w:szCs w:val="25"/>
                <w:cs/>
              </w:rPr>
              <w:t>วด</w:t>
            </w:r>
            <w:r w:rsidR="00F8011D">
              <w:rPr>
                <w:rFonts w:ascii="Angsana New" w:hAnsi="Angsana New" w:hint="cs"/>
                <w:sz w:val="25"/>
                <w:szCs w:val="25"/>
                <w:cs/>
              </w:rPr>
              <w:t>หก</w:t>
            </w:r>
            <w:r w:rsidR="00036DC0" w:rsidRPr="00A348EA">
              <w:rPr>
                <w:rFonts w:ascii="Angsana New" w:hAnsi="Angsana New" w:hint="cs"/>
                <w:sz w:val="25"/>
                <w:szCs w:val="25"/>
                <w:cs/>
              </w:rPr>
              <w:t>เดือนสิ้นสุด 3</w:t>
            </w:r>
            <w:r w:rsidR="00F8011D"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="00036DC0"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="00F8011D"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="00036DC0"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25</w:t>
            </w:r>
            <w:r w:rsidR="00AE44A2" w:rsidRPr="00A348EA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 w:rsidR="0070244A"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</w:tr>
      <w:tr w:rsidR="00D14A8A" w:rsidRPr="00A348EA" w14:paraId="69072763" w14:textId="77777777" w:rsidTr="00241C54">
        <w:trPr>
          <w:trHeight w:hRule="exact" w:val="317"/>
        </w:trPr>
        <w:tc>
          <w:tcPr>
            <w:tcW w:w="2569" w:type="dxa"/>
          </w:tcPr>
          <w:p w14:paraId="2234DEF8" w14:textId="77777777" w:rsidR="00D14A8A" w:rsidRPr="00A348EA" w:rsidRDefault="00D14A8A" w:rsidP="003778B3">
            <w:pPr>
              <w:ind w:left="180" w:right="-99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9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5A98EC" w14:textId="77777777" w:rsidR="00D14A8A" w:rsidRPr="00A348EA" w:rsidRDefault="00D14A8A" w:rsidP="009809E7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24" w:type="dxa"/>
            <w:tcBorders>
              <w:top w:val="single" w:sz="4" w:space="0" w:color="auto"/>
            </w:tcBorders>
          </w:tcPr>
          <w:p w14:paraId="6BA984DA" w14:textId="77777777" w:rsidR="00D14A8A" w:rsidRPr="00A348EA" w:rsidRDefault="00D14A8A" w:rsidP="009809E7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9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15A8758" w14:textId="77777777" w:rsidR="00D14A8A" w:rsidRPr="00A348EA" w:rsidRDefault="00D14A8A" w:rsidP="009809E7">
            <w:pPr>
              <w:ind w:left="-105" w:right="-5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D14A8A" w:rsidRPr="00A348EA" w14:paraId="22F50D84" w14:textId="77777777" w:rsidTr="00F8011D">
        <w:trPr>
          <w:trHeight w:hRule="exact" w:val="368"/>
        </w:trPr>
        <w:tc>
          <w:tcPr>
            <w:tcW w:w="2569" w:type="dxa"/>
          </w:tcPr>
          <w:p w14:paraId="527EFACC" w14:textId="77777777" w:rsidR="00D14A8A" w:rsidRPr="00A348EA" w:rsidRDefault="00D14A8A" w:rsidP="003778B3">
            <w:pPr>
              <w:ind w:left="403" w:right="-210" w:hanging="511"/>
              <w:rPr>
                <w:rFonts w:ascii="Angsana New" w:hAnsi="Angsana New"/>
                <w:sz w:val="25"/>
                <w:szCs w:val="25"/>
                <w:cs/>
                <w:lang w:val="en-GB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  <w:lang w:val="en-GB"/>
              </w:rPr>
              <w:t>ยอดคงเหลือต้นงวด</w:t>
            </w:r>
          </w:p>
        </w:tc>
        <w:tc>
          <w:tcPr>
            <w:tcW w:w="2397" w:type="dxa"/>
            <w:tcBorders>
              <w:top w:val="single" w:sz="4" w:space="0" w:color="auto"/>
            </w:tcBorders>
            <w:vAlign w:val="bottom"/>
          </w:tcPr>
          <w:p w14:paraId="6C684B49" w14:textId="77777777" w:rsidR="00D14A8A" w:rsidRPr="002E2554" w:rsidRDefault="0070244A" w:rsidP="00C8246A">
            <w:pPr>
              <w:ind w:right="-174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2E2554">
              <w:rPr>
                <w:rFonts w:ascii="Angsana New" w:hAnsi="Angsana New"/>
                <w:sz w:val="25"/>
                <w:szCs w:val="25"/>
              </w:rPr>
              <w:t>33,162,840.79</w:t>
            </w:r>
          </w:p>
        </w:tc>
        <w:tc>
          <w:tcPr>
            <w:tcW w:w="224" w:type="dxa"/>
          </w:tcPr>
          <w:p w14:paraId="781D0DED" w14:textId="77777777" w:rsidR="00D14A8A" w:rsidRPr="00A348EA" w:rsidRDefault="00D14A8A" w:rsidP="009809E7">
            <w:pPr>
              <w:ind w:right="-259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97" w:type="dxa"/>
            <w:vAlign w:val="bottom"/>
          </w:tcPr>
          <w:p w14:paraId="0DAC3835" w14:textId="77777777" w:rsidR="00D14A8A" w:rsidRPr="002E2554" w:rsidRDefault="0070244A" w:rsidP="00C8246A">
            <w:pPr>
              <w:ind w:right="-174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2E2554">
              <w:rPr>
                <w:rFonts w:ascii="Angsana New" w:hAnsi="Angsana New"/>
                <w:sz w:val="25"/>
                <w:szCs w:val="25"/>
              </w:rPr>
              <w:t>(36,340,433.04)</w:t>
            </w:r>
          </w:p>
        </w:tc>
      </w:tr>
      <w:tr w:rsidR="00D14A8A" w:rsidRPr="00A348EA" w14:paraId="3F57CD2B" w14:textId="77777777" w:rsidTr="00F8011D">
        <w:trPr>
          <w:trHeight w:hRule="exact" w:val="349"/>
        </w:trPr>
        <w:tc>
          <w:tcPr>
            <w:tcW w:w="2569" w:type="dxa"/>
          </w:tcPr>
          <w:p w14:paraId="2E1446A3" w14:textId="77777777" w:rsidR="00D14A8A" w:rsidRPr="00A348EA" w:rsidRDefault="00D14A8A" w:rsidP="003778B3">
            <w:pPr>
              <w:ind w:left="403" w:right="-210" w:hanging="511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การเปลี่ยนแปลงในระหว่างงวด</w:t>
            </w:r>
          </w:p>
        </w:tc>
        <w:tc>
          <w:tcPr>
            <w:tcW w:w="2397" w:type="dxa"/>
            <w:tcBorders>
              <w:bottom w:val="single" w:sz="4" w:space="0" w:color="auto"/>
            </w:tcBorders>
            <w:vAlign w:val="bottom"/>
          </w:tcPr>
          <w:p w14:paraId="5AE6B235" w14:textId="31C704F6" w:rsidR="00D14A8A" w:rsidRPr="002E2554" w:rsidRDefault="00A10A45" w:rsidP="009809E7">
            <w:pPr>
              <w:ind w:right="-174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2E2554">
              <w:rPr>
                <w:rFonts w:ascii="Angsana New" w:hAnsi="Angsana New"/>
                <w:sz w:val="25"/>
                <w:szCs w:val="25"/>
              </w:rPr>
              <w:t>(</w:t>
            </w:r>
            <w:r w:rsidR="002E2554" w:rsidRPr="002E2554">
              <w:rPr>
                <w:rFonts w:ascii="Angsana New" w:hAnsi="Angsana New"/>
                <w:sz w:val="25"/>
                <w:szCs w:val="25"/>
              </w:rPr>
              <w:t>6,983,513.98</w:t>
            </w:r>
            <w:r w:rsidRPr="002E2554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224" w:type="dxa"/>
          </w:tcPr>
          <w:p w14:paraId="5F4F70AC" w14:textId="77777777" w:rsidR="00D14A8A" w:rsidRPr="00F8011D" w:rsidRDefault="00D14A8A" w:rsidP="009809E7">
            <w:pPr>
              <w:ind w:right="-259"/>
              <w:rPr>
                <w:rFonts w:ascii="Angsana New" w:hAnsi="Angsana New"/>
                <w:sz w:val="25"/>
                <w:szCs w:val="25"/>
                <w:highlight w:val="yellow"/>
              </w:rPr>
            </w:pPr>
          </w:p>
        </w:tc>
        <w:tc>
          <w:tcPr>
            <w:tcW w:w="2397" w:type="dxa"/>
            <w:tcBorders>
              <w:bottom w:val="single" w:sz="4" w:space="0" w:color="auto"/>
            </w:tcBorders>
            <w:vAlign w:val="bottom"/>
          </w:tcPr>
          <w:p w14:paraId="05A25306" w14:textId="782D86CA" w:rsidR="00D14A8A" w:rsidRPr="002E2554" w:rsidRDefault="002E2554" w:rsidP="009809E7">
            <w:pPr>
              <w:ind w:right="-174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2E2554">
              <w:rPr>
                <w:rFonts w:ascii="Angsana New" w:hAnsi="Angsana New"/>
                <w:sz w:val="25"/>
                <w:szCs w:val="25"/>
              </w:rPr>
              <w:t>24,193,279.27</w:t>
            </w:r>
          </w:p>
        </w:tc>
      </w:tr>
      <w:tr w:rsidR="00D14A8A" w:rsidRPr="00A348EA" w14:paraId="47FA5610" w14:textId="77777777" w:rsidTr="00F8011D">
        <w:trPr>
          <w:trHeight w:hRule="exact" w:val="368"/>
        </w:trPr>
        <w:tc>
          <w:tcPr>
            <w:tcW w:w="2569" w:type="dxa"/>
          </w:tcPr>
          <w:p w14:paraId="2666C91C" w14:textId="77777777" w:rsidR="00D14A8A" w:rsidRPr="00A348EA" w:rsidRDefault="00D14A8A" w:rsidP="003778B3">
            <w:pPr>
              <w:ind w:left="403" w:right="-210" w:hanging="511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ยอด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  <w:lang w:val="en-GB"/>
              </w:rPr>
              <w:t>คงเหลือสิ้นงวด</w:t>
            </w:r>
          </w:p>
        </w:tc>
        <w:tc>
          <w:tcPr>
            <w:tcW w:w="239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3DEC85" w14:textId="404F0D37" w:rsidR="00D14A8A" w:rsidRPr="002E2554" w:rsidRDefault="002E2554" w:rsidP="009809E7">
            <w:pPr>
              <w:ind w:right="-174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2E2554">
              <w:rPr>
                <w:rFonts w:ascii="Angsana New" w:hAnsi="Angsana New"/>
                <w:sz w:val="25"/>
                <w:szCs w:val="25"/>
              </w:rPr>
              <w:t>26,179,326.81</w:t>
            </w:r>
          </w:p>
        </w:tc>
        <w:tc>
          <w:tcPr>
            <w:tcW w:w="224" w:type="dxa"/>
          </w:tcPr>
          <w:p w14:paraId="72A790BE" w14:textId="77777777" w:rsidR="00D14A8A" w:rsidRPr="00F8011D" w:rsidRDefault="00D14A8A" w:rsidP="009809E7">
            <w:pPr>
              <w:ind w:right="-259"/>
              <w:rPr>
                <w:rFonts w:ascii="Angsana New" w:hAnsi="Angsana New"/>
                <w:sz w:val="25"/>
                <w:szCs w:val="25"/>
                <w:highlight w:val="yellow"/>
              </w:rPr>
            </w:pPr>
          </w:p>
        </w:tc>
        <w:tc>
          <w:tcPr>
            <w:tcW w:w="239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168AE7B" w14:textId="30C183DE" w:rsidR="00D14A8A" w:rsidRPr="002E2554" w:rsidRDefault="00A10A45" w:rsidP="009809E7">
            <w:pPr>
              <w:ind w:right="-174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2E2554">
              <w:rPr>
                <w:rFonts w:ascii="Angsana New" w:hAnsi="Angsana New"/>
                <w:sz w:val="25"/>
                <w:szCs w:val="25"/>
              </w:rPr>
              <w:t>(</w:t>
            </w:r>
            <w:r w:rsidR="002E2554" w:rsidRPr="002E2554">
              <w:rPr>
                <w:rFonts w:ascii="Angsana New" w:hAnsi="Angsana New"/>
                <w:sz w:val="25"/>
                <w:szCs w:val="25"/>
              </w:rPr>
              <w:t>12,147,153.77</w:t>
            </w:r>
            <w:r w:rsidRPr="002E2554">
              <w:rPr>
                <w:rFonts w:ascii="Angsana New" w:hAnsi="Angsana New"/>
                <w:sz w:val="25"/>
                <w:szCs w:val="25"/>
              </w:rPr>
              <w:t>)</w:t>
            </w:r>
          </w:p>
        </w:tc>
      </w:tr>
    </w:tbl>
    <w:p w14:paraId="69C4722F" w14:textId="77777777" w:rsidR="00F8011D" w:rsidRDefault="00F8011D" w:rsidP="003F1B2D">
      <w:pPr>
        <w:tabs>
          <w:tab w:val="center" w:pos="7380"/>
          <w:tab w:val="center" w:pos="7920"/>
          <w:tab w:val="center" w:pos="8820"/>
          <w:tab w:val="right" w:pos="9620"/>
        </w:tabs>
        <w:spacing w:before="120"/>
        <w:ind w:left="994" w:right="331" w:hanging="562"/>
        <w:jc w:val="thaiDistribute"/>
        <w:rPr>
          <w:rFonts w:ascii="Angsana New" w:hAnsi="Angsana New"/>
          <w:sz w:val="28"/>
          <w:szCs w:val="28"/>
        </w:rPr>
      </w:pPr>
      <w:bookmarkStart w:id="0" w:name="OLE_LINK15"/>
    </w:p>
    <w:p w14:paraId="305D7521" w14:textId="77777777" w:rsidR="00F311ED" w:rsidRPr="00A348EA" w:rsidRDefault="00F311ED" w:rsidP="003F1B2D">
      <w:pPr>
        <w:tabs>
          <w:tab w:val="center" w:pos="7380"/>
          <w:tab w:val="center" w:pos="7920"/>
          <w:tab w:val="center" w:pos="8820"/>
          <w:tab w:val="right" w:pos="9620"/>
        </w:tabs>
        <w:spacing w:before="120"/>
        <w:ind w:left="994" w:right="331" w:hanging="562"/>
        <w:jc w:val="thaiDistribute"/>
        <w:rPr>
          <w:rFonts w:ascii="Angsana New" w:hAnsi="Angsana New"/>
          <w:sz w:val="26"/>
          <w:szCs w:val="26"/>
        </w:rPr>
      </w:pPr>
      <w:r w:rsidRPr="00A348EA">
        <w:rPr>
          <w:rFonts w:ascii="Angsana New" w:hAnsi="Angsana New" w:hint="cs"/>
          <w:sz w:val="28"/>
          <w:szCs w:val="28"/>
          <w:cs/>
        </w:rPr>
        <w:t>4.5</w:t>
      </w:r>
      <w:r w:rsidRPr="00A348EA">
        <w:rPr>
          <w:rFonts w:ascii="Angsana New" w:hAnsi="Angsana New" w:hint="cs"/>
          <w:sz w:val="28"/>
          <w:szCs w:val="28"/>
          <w:cs/>
        </w:rPr>
        <w:tab/>
      </w:r>
      <w:r w:rsidRPr="00A348EA">
        <w:rPr>
          <w:rFonts w:ascii="Angsana New" w:hAnsi="Angsana New" w:hint="cs"/>
          <w:sz w:val="26"/>
          <w:szCs w:val="26"/>
          <w:cs/>
        </w:rPr>
        <w:t xml:space="preserve">เงินลงทุนในกองทุน บรุ๊คเคอร์ สุโขทัย ฟันด์ </w:t>
      </w:r>
    </w:p>
    <w:p w14:paraId="0C6336BA" w14:textId="77777777" w:rsidR="00F311ED" w:rsidRPr="00A348EA" w:rsidRDefault="00F311ED" w:rsidP="00DE3C10">
      <w:pPr>
        <w:spacing w:before="60"/>
        <w:ind w:left="992" w:right="-164"/>
        <w:jc w:val="thaiDistribute"/>
        <w:rPr>
          <w:rFonts w:ascii="Angsana New" w:hAnsi="Angsana New"/>
          <w:sz w:val="26"/>
          <w:szCs w:val="26"/>
        </w:rPr>
      </w:pPr>
      <w:r w:rsidRPr="00A348EA">
        <w:rPr>
          <w:rFonts w:ascii="Angsana New" w:hAnsi="Angsana New" w:hint="cs"/>
          <w:sz w:val="26"/>
          <w:szCs w:val="26"/>
          <w:cs/>
        </w:rPr>
        <w:t xml:space="preserve">บริษัทย่อยในต่างประเทศแห่งหนึ่ง </w:t>
      </w:r>
      <w:r w:rsidR="003E7908" w:rsidRPr="00A348EA">
        <w:rPr>
          <w:rFonts w:ascii="Angsana New" w:hAnsi="Angsana New" w:hint="cs"/>
          <w:sz w:val="26"/>
          <w:szCs w:val="26"/>
          <w:cs/>
        </w:rPr>
        <w:t>(</w:t>
      </w:r>
      <w:r w:rsidR="003E7908" w:rsidRPr="00A810D0">
        <w:rPr>
          <w:rFonts w:ascii="Angsana New" w:hAnsi="Angsana New" w:hint="cs"/>
          <w:sz w:val="26"/>
          <w:szCs w:val="26"/>
          <w:cs/>
        </w:rPr>
        <w:t>บริษัท บรุ๊คเคอร์ แอดไวเซอรี่ จำกัด</w:t>
      </w:r>
      <w:r w:rsidR="003E7908" w:rsidRPr="00A348EA">
        <w:rPr>
          <w:rFonts w:ascii="Angsana New" w:hAnsi="Angsana New" w:hint="cs"/>
          <w:sz w:val="26"/>
          <w:szCs w:val="26"/>
          <w:cs/>
        </w:rPr>
        <w:t xml:space="preserve"> )</w:t>
      </w:r>
      <w:r w:rsidRPr="00A348EA">
        <w:rPr>
          <w:rFonts w:ascii="Angsana New" w:hAnsi="Angsana New" w:hint="cs"/>
          <w:sz w:val="26"/>
          <w:szCs w:val="26"/>
          <w:cs/>
        </w:rPr>
        <w:t>ได้ลงทุนใน</w:t>
      </w:r>
      <w:r w:rsidRPr="00A348EA">
        <w:rPr>
          <w:rFonts w:ascii="Angsana New" w:hAnsi="Angsana New"/>
          <w:sz w:val="26"/>
          <w:szCs w:val="26"/>
        </w:rPr>
        <w:t xml:space="preserve"> </w:t>
      </w:r>
      <w:r w:rsidRPr="00A348EA">
        <w:rPr>
          <w:rFonts w:ascii="Angsana New" w:hAnsi="Angsana New" w:hint="cs"/>
          <w:sz w:val="26"/>
          <w:szCs w:val="26"/>
          <w:cs/>
        </w:rPr>
        <w:t>กองทุน บรุ๊คเคอร์ สุโขทัย ฟันด์</w:t>
      </w:r>
      <w:r w:rsidRPr="00A348EA">
        <w:rPr>
          <w:rFonts w:ascii="Angsana New" w:hAnsi="Angsana New"/>
          <w:sz w:val="26"/>
          <w:szCs w:val="26"/>
        </w:rPr>
        <w:t xml:space="preserve"> </w:t>
      </w:r>
      <w:r w:rsidRPr="00A348EA">
        <w:rPr>
          <w:rFonts w:ascii="Angsana New" w:hAnsi="Angsana New" w:hint="cs"/>
          <w:sz w:val="26"/>
          <w:szCs w:val="26"/>
          <w:cs/>
        </w:rPr>
        <w:t>โดยราคาต่อหุ้นของการลงทุนแต่ละห้วงเวลา เท่ากับมูลค่าสินทรัพย์สุทธิ (</w:t>
      </w:r>
      <w:r w:rsidRPr="00A348EA">
        <w:rPr>
          <w:rFonts w:ascii="Angsana New" w:hAnsi="Angsana New"/>
          <w:sz w:val="26"/>
          <w:szCs w:val="26"/>
        </w:rPr>
        <w:t>NAV</w:t>
      </w:r>
      <w:r w:rsidRPr="00A348EA">
        <w:rPr>
          <w:rFonts w:ascii="Angsana New" w:hAnsi="Angsana New" w:hint="cs"/>
          <w:sz w:val="26"/>
          <w:szCs w:val="26"/>
          <w:cs/>
        </w:rPr>
        <w:t>) ณ วันซื้อ บวกค่าใช้จ่ายและค่าธรรมเนียมตามข้อกำหนดของกองทุน บริษัทย่อยจะรับรู้ผลตอบแทนจากผลต่างระหว่างมูลค่าสินทรัพย์สุทธิ (</w:t>
      </w:r>
      <w:r w:rsidRPr="00A348EA">
        <w:rPr>
          <w:rFonts w:ascii="Angsana New" w:hAnsi="Angsana New"/>
          <w:sz w:val="26"/>
          <w:szCs w:val="26"/>
        </w:rPr>
        <w:t>NAV</w:t>
      </w:r>
      <w:r w:rsidRPr="00A348EA">
        <w:rPr>
          <w:rFonts w:ascii="Angsana New" w:hAnsi="Angsana New" w:hint="cs"/>
          <w:sz w:val="26"/>
          <w:szCs w:val="26"/>
          <w:cs/>
        </w:rPr>
        <w:t xml:space="preserve">) ของหุ้นกองทุนเมื่อทำการไถ่ถอนเทียบกับวันที่ซื้อหน่วยลงทุนหักค่าใช้จ่ายที่เกี่ยวข้อง หน่วยลงทุนดังกล่าวมีเงื่อนไขให้ไถ่ถอนได้เมื่อครบ 15 เดือนนับจากวันลงทุน ทั้งนี้ผู้ถือกองทุนมีสิทธิ์โอนขายกองทุนแก่บุคคลอื่นได้ และไม่มีค่าธรรมเนียมในการไถ่ถอน </w:t>
      </w:r>
    </w:p>
    <w:p w14:paraId="553738D6" w14:textId="77777777" w:rsidR="008552B0" w:rsidRDefault="003E7908" w:rsidP="00DE3C10">
      <w:pPr>
        <w:spacing w:before="60"/>
        <w:ind w:left="992" w:right="-164"/>
        <w:jc w:val="thaiDistribute"/>
        <w:rPr>
          <w:rFonts w:ascii="Angsana New" w:hAnsi="Angsana New"/>
          <w:sz w:val="26"/>
          <w:szCs w:val="26"/>
        </w:rPr>
      </w:pPr>
      <w:r w:rsidRPr="00A348EA">
        <w:rPr>
          <w:rFonts w:ascii="Angsana New" w:hAnsi="Angsana New" w:hint="cs"/>
          <w:sz w:val="26"/>
          <w:szCs w:val="26"/>
          <w:cs/>
        </w:rPr>
        <w:t>ต่อมาเมื่อ</w:t>
      </w:r>
      <w:r w:rsidR="008552B0" w:rsidRPr="00A348EA">
        <w:rPr>
          <w:rFonts w:ascii="Angsana New" w:hAnsi="Angsana New" w:hint="cs"/>
          <w:sz w:val="26"/>
          <w:szCs w:val="26"/>
          <w:cs/>
        </w:rPr>
        <w:t>วันที่ 1 สิงหาคม 2555 บริษัท</w:t>
      </w:r>
      <w:r w:rsidR="009831DC" w:rsidRPr="00A348EA">
        <w:rPr>
          <w:rFonts w:ascii="Angsana New" w:hAnsi="Angsana New" w:hint="cs"/>
          <w:sz w:val="26"/>
          <w:szCs w:val="26"/>
          <w:cs/>
        </w:rPr>
        <w:t>ฯ</w:t>
      </w:r>
      <w:r w:rsidR="008552B0" w:rsidRPr="00A348EA">
        <w:rPr>
          <w:rFonts w:ascii="Angsana New" w:hAnsi="Angsana New" w:hint="cs"/>
          <w:sz w:val="26"/>
          <w:szCs w:val="26"/>
          <w:cs/>
        </w:rPr>
        <w:t xml:space="preserve"> </w:t>
      </w:r>
      <w:r w:rsidR="00303D48" w:rsidRPr="00A348EA">
        <w:rPr>
          <w:rFonts w:ascii="Angsana New" w:hAnsi="Angsana New" w:hint="cs"/>
          <w:sz w:val="26"/>
          <w:szCs w:val="26"/>
          <w:cs/>
        </w:rPr>
        <w:t>ได้</w:t>
      </w:r>
      <w:r w:rsidR="00F17683" w:rsidRPr="00A348EA">
        <w:rPr>
          <w:rFonts w:ascii="Angsana New" w:hAnsi="Angsana New" w:hint="cs"/>
          <w:sz w:val="26"/>
          <w:szCs w:val="26"/>
          <w:cs/>
        </w:rPr>
        <w:t>ปรับโครงสร้างการลงทุนสำหรับกลุ่มบริษัทในต่างประเทศ</w:t>
      </w:r>
      <w:r w:rsidR="00E22B6F" w:rsidRPr="00A348EA">
        <w:rPr>
          <w:rFonts w:ascii="Angsana New" w:hAnsi="Angsana New" w:hint="cs"/>
          <w:sz w:val="26"/>
          <w:szCs w:val="26"/>
          <w:cs/>
        </w:rPr>
        <w:t>ใหม่</w:t>
      </w:r>
      <w:r w:rsidR="00F17683" w:rsidRPr="00A348EA">
        <w:rPr>
          <w:rFonts w:ascii="Angsana New" w:hAnsi="Angsana New" w:hint="cs"/>
          <w:sz w:val="26"/>
          <w:szCs w:val="26"/>
          <w:cs/>
        </w:rPr>
        <w:t xml:space="preserve"> </w:t>
      </w:r>
      <w:r w:rsidR="009831DC" w:rsidRPr="00A348EA">
        <w:rPr>
          <w:rFonts w:ascii="Angsana New" w:hAnsi="Angsana New" w:hint="cs"/>
          <w:sz w:val="26"/>
          <w:szCs w:val="26"/>
          <w:cs/>
        </w:rPr>
        <w:t>จึงให้  บริษัทฯ บรุ๊คเคอร์ แอดไวเซอรี่ จำกัด</w:t>
      </w:r>
      <w:r w:rsidR="00303D48" w:rsidRPr="00A348EA">
        <w:rPr>
          <w:rFonts w:ascii="Angsana New" w:hAnsi="Angsana New" w:hint="cs"/>
          <w:sz w:val="26"/>
          <w:szCs w:val="26"/>
          <w:cs/>
        </w:rPr>
        <w:t xml:space="preserve">ขายเงินลงทุนในกองทุน บรุ๊คเคอร์ สุโขทัย ฟันด์ </w:t>
      </w:r>
      <w:r w:rsidR="00F17683" w:rsidRPr="00A348EA">
        <w:rPr>
          <w:rFonts w:ascii="Angsana New" w:hAnsi="Angsana New" w:hint="cs"/>
          <w:sz w:val="26"/>
          <w:szCs w:val="26"/>
          <w:cs/>
        </w:rPr>
        <w:t>ทั้งหมด</w:t>
      </w:r>
      <w:r w:rsidR="00303D48" w:rsidRPr="00A348EA">
        <w:rPr>
          <w:rFonts w:ascii="Angsana New" w:hAnsi="Angsana New" w:hint="cs"/>
          <w:sz w:val="26"/>
          <w:szCs w:val="26"/>
          <w:cs/>
        </w:rPr>
        <w:t>ให้แก่</w:t>
      </w:r>
      <w:r w:rsidR="009831DC" w:rsidRPr="00A348EA">
        <w:rPr>
          <w:rFonts w:ascii="Angsana New" w:hAnsi="Angsana New" w:hint="cs"/>
          <w:sz w:val="26"/>
          <w:szCs w:val="26"/>
          <w:cs/>
        </w:rPr>
        <w:t xml:space="preserve"> </w:t>
      </w:r>
      <w:r w:rsidR="00303D48" w:rsidRPr="00A348EA">
        <w:rPr>
          <w:rFonts w:ascii="Angsana New" w:hAnsi="Angsana New" w:hint="cs"/>
          <w:sz w:val="26"/>
          <w:szCs w:val="26"/>
          <w:cs/>
        </w:rPr>
        <w:t xml:space="preserve">บริษัท บรุ๊คเคอร์ อินเตอร์เนชั่นแนล จำกัด </w:t>
      </w:r>
      <w:r w:rsidR="00F17683" w:rsidRPr="00A348EA">
        <w:rPr>
          <w:rFonts w:ascii="Angsana New" w:hAnsi="Angsana New" w:hint="cs"/>
          <w:sz w:val="26"/>
          <w:szCs w:val="26"/>
          <w:cs/>
        </w:rPr>
        <w:t>ซึ่งเป็นบริษัทใหญ่ของ บริษัท บรุ๊คเคอร์ แอดไวเซอรี่ จำกัด</w:t>
      </w:r>
      <w:r w:rsidR="009831DC" w:rsidRPr="00A348EA">
        <w:rPr>
          <w:rFonts w:ascii="Angsana New" w:hAnsi="Angsana New" w:hint="cs"/>
          <w:sz w:val="26"/>
          <w:szCs w:val="26"/>
          <w:cs/>
        </w:rPr>
        <w:t xml:space="preserve"> ในต่างประเทศ</w:t>
      </w:r>
      <w:r w:rsidR="00F17683" w:rsidRPr="00A348EA">
        <w:rPr>
          <w:rFonts w:ascii="Angsana New" w:hAnsi="Angsana New" w:hint="cs"/>
          <w:sz w:val="26"/>
          <w:szCs w:val="26"/>
          <w:cs/>
        </w:rPr>
        <w:t xml:space="preserve"> ด้วยมูลค่าสินทรัพย์สุทธิ (</w:t>
      </w:r>
      <w:r w:rsidR="00F17683" w:rsidRPr="00A348EA">
        <w:rPr>
          <w:rFonts w:ascii="Angsana New" w:hAnsi="Angsana New"/>
          <w:sz w:val="26"/>
          <w:szCs w:val="26"/>
        </w:rPr>
        <w:t>NAV</w:t>
      </w:r>
      <w:r w:rsidR="00F17683" w:rsidRPr="00A348EA">
        <w:rPr>
          <w:rFonts w:ascii="Angsana New" w:hAnsi="Angsana New" w:hint="cs"/>
          <w:sz w:val="26"/>
          <w:szCs w:val="26"/>
          <w:cs/>
        </w:rPr>
        <w:t xml:space="preserve">) ตามข้อกำหนดของกองทุน และรับรู้เป็นกำไรจากการขายเงินลงทุนจำนวน </w:t>
      </w:r>
      <w:r w:rsidR="00DE4FD3" w:rsidRPr="00A348EA">
        <w:rPr>
          <w:rFonts w:ascii="Angsana New" w:hAnsi="Angsana New"/>
          <w:sz w:val="26"/>
          <w:szCs w:val="26"/>
        </w:rPr>
        <w:t xml:space="preserve">784,197.83 </w:t>
      </w:r>
      <w:r w:rsidR="00F17683" w:rsidRPr="00A348EA">
        <w:rPr>
          <w:rFonts w:ascii="Angsana New" w:hAnsi="Angsana New" w:hint="cs"/>
          <w:sz w:val="26"/>
          <w:szCs w:val="26"/>
          <w:cs/>
        </w:rPr>
        <w:t>เหรียญ ส.ร.อ. และในระหว่างไตรมาส</w:t>
      </w:r>
      <w:r w:rsidR="00E3514D" w:rsidRPr="00A348EA">
        <w:rPr>
          <w:rFonts w:ascii="Angsana New" w:hAnsi="Angsana New" w:hint="cs"/>
          <w:sz w:val="26"/>
          <w:szCs w:val="26"/>
          <w:cs/>
        </w:rPr>
        <w:t>บริษัท บรุ๊คเคอร์ อินเตอร์เนชั่นแนล จำกัด</w:t>
      </w:r>
      <w:r w:rsidR="00D14A8A" w:rsidRPr="00A348EA">
        <w:rPr>
          <w:rFonts w:ascii="Angsana New" w:hAnsi="Angsana New" w:hint="cs"/>
          <w:sz w:val="26"/>
          <w:szCs w:val="26"/>
          <w:cs/>
        </w:rPr>
        <w:t xml:space="preserve"> </w:t>
      </w:r>
      <w:r w:rsidR="00F17683" w:rsidRPr="00A348EA">
        <w:rPr>
          <w:rFonts w:ascii="Angsana New" w:hAnsi="Angsana New" w:hint="cs"/>
          <w:sz w:val="26"/>
          <w:szCs w:val="26"/>
          <w:cs/>
        </w:rPr>
        <w:t xml:space="preserve">ได้ลงทุนเพิ่ม </w:t>
      </w:r>
      <w:r w:rsidR="00B653E3" w:rsidRPr="00A348EA">
        <w:rPr>
          <w:rFonts w:ascii="Angsana New" w:hAnsi="Angsana New" w:hint="cs"/>
          <w:sz w:val="26"/>
          <w:szCs w:val="26"/>
          <w:cs/>
        </w:rPr>
        <w:t>ดังนี้</w:t>
      </w:r>
    </w:p>
    <w:p w14:paraId="428C5D95" w14:textId="77777777" w:rsidR="0070244A" w:rsidRDefault="0070244A" w:rsidP="00DE3C10">
      <w:pPr>
        <w:spacing w:before="60"/>
        <w:ind w:left="992" w:right="-164"/>
        <w:jc w:val="thaiDistribute"/>
        <w:rPr>
          <w:rFonts w:ascii="Angsana New" w:hAnsi="Angsana New"/>
          <w:sz w:val="26"/>
          <w:szCs w:val="26"/>
        </w:rPr>
      </w:pPr>
    </w:p>
    <w:tbl>
      <w:tblPr>
        <w:tblpPr w:leftFromText="180" w:rightFromText="180" w:vertAnchor="text" w:horzAnchor="margin" w:tblpY="-122"/>
        <w:tblW w:w="10213" w:type="dxa"/>
        <w:tblLook w:val="04A0" w:firstRow="1" w:lastRow="0" w:firstColumn="1" w:lastColumn="0" w:noHBand="0" w:noVBand="1"/>
      </w:tblPr>
      <w:tblGrid>
        <w:gridCol w:w="2453"/>
        <w:gridCol w:w="236"/>
        <w:gridCol w:w="1113"/>
        <w:gridCol w:w="236"/>
        <w:gridCol w:w="1290"/>
        <w:gridCol w:w="288"/>
        <w:gridCol w:w="1281"/>
        <w:gridCol w:w="258"/>
        <w:gridCol w:w="1443"/>
        <w:gridCol w:w="283"/>
        <w:gridCol w:w="1332"/>
      </w:tblGrid>
      <w:tr w:rsidR="0070244A" w:rsidRPr="0070244A" w14:paraId="0F704072" w14:textId="77777777" w:rsidTr="00407EE9">
        <w:trPr>
          <w:trHeight w:hRule="exact" w:val="362"/>
        </w:trPr>
        <w:tc>
          <w:tcPr>
            <w:tcW w:w="2453" w:type="dxa"/>
          </w:tcPr>
          <w:p w14:paraId="1DEEEFED" w14:textId="77777777" w:rsidR="0070244A" w:rsidRPr="0070244A" w:rsidRDefault="0070244A" w:rsidP="0070244A">
            <w:pPr>
              <w:spacing w:before="120"/>
              <w:ind w:right="34"/>
              <w:jc w:val="thaiDistribute"/>
              <w:rPr>
                <w:rFonts w:ascii="Angsana New" w:hAnsi="Angsana New"/>
              </w:rPr>
            </w:pPr>
          </w:p>
        </w:tc>
        <w:tc>
          <w:tcPr>
            <w:tcW w:w="236" w:type="dxa"/>
          </w:tcPr>
          <w:p w14:paraId="727725EB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14:paraId="5FF6ABDE" w14:textId="77777777" w:rsidR="0070244A" w:rsidRPr="0070244A" w:rsidRDefault="0070244A" w:rsidP="0070244A">
            <w:pPr>
              <w:spacing w:before="120"/>
              <w:ind w:right="34"/>
              <w:jc w:val="center"/>
              <w:rPr>
                <w:rFonts w:ascii="Angsana New" w:hAnsi="Angsana New"/>
              </w:rPr>
            </w:pPr>
            <w:r w:rsidRPr="0070244A">
              <w:rPr>
                <w:rFonts w:ascii="Angsana New" w:hAnsi="Angsana New" w:hint="cs"/>
                <w:cs/>
              </w:rPr>
              <w:t>จำนวนหน่วย</w:t>
            </w:r>
          </w:p>
        </w:tc>
        <w:tc>
          <w:tcPr>
            <w:tcW w:w="236" w:type="dxa"/>
          </w:tcPr>
          <w:p w14:paraId="152C5B76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290" w:type="dxa"/>
            <w:tcBorders>
              <w:bottom w:val="single" w:sz="4" w:space="0" w:color="auto"/>
            </w:tcBorders>
          </w:tcPr>
          <w:p w14:paraId="61BD825A" w14:textId="77777777"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</w:rPr>
            </w:pPr>
            <w:r w:rsidRPr="0070244A">
              <w:rPr>
                <w:rFonts w:ascii="Angsana New" w:hAnsi="Angsana New" w:hint="cs"/>
                <w:cs/>
              </w:rPr>
              <w:t>ราคาต่อหน่วย</w:t>
            </w:r>
            <w:r w:rsidRPr="0070244A">
              <w:rPr>
                <w:rFonts w:ascii="Angsana New" w:hAnsi="Angsana New"/>
              </w:rPr>
              <w:t xml:space="preserve"> *</w:t>
            </w:r>
          </w:p>
        </w:tc>
        <w:tc>
          <w:tcPr>
            <w:tcW w:w="288" w:type="dxa"/>
          </w:tcPr>
          <w:p w14:paraId="3E3E9149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01586827" w14:textId="77777777" w:rsidR="0070244A" w:rsidRPr="0070244A" w:rsidRDefault="0070244A" w:rsidP="0070244A">
            <w:pPr>
              <w:spacing w:before="120"/>
              <w:ind w:right="36"/>
              <w:jc w:val="center"/>
              <w:rPr>
                <w:rFonts w:ascii="Angsana New" w:hAnsi="Angsana New"/>
              </w:rPr>
            </w:pPr>
            <w:r w:rsidRPr="0070244A">
              <w:rPr>
                <w:rFonts w:ascii="Angsana New" w:hAnsi="Angsana New" w:hint="cs"/>
                <w:cs/>
              </w:rPr>
              <w:t>จำนวนเงิน</w:t>
            </w:r>
            <w:r w:rsidRPr="0070244A">
              <w:rPr>
                <w:rFonts w:ascii="Angsana New" w:hAnsi="Angsana New"/>
              </w:rPr>
              <w:t xml:space="preserve"> US $</w:t>
            </w:r>
          </w:p>
        </w:tc>
        <w:tc>
          <w:tcPr>
            <w:tcW w:w="258" w:type="dxa"/>
          </w:tcPr>
          <w:p w14:paraId="37A05059" w14:textId="77777777" w:rsidR="0070244A" w:rsidRPr="0070244A" w:rsidRDefault="0070244A" w:rsidP="0070244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14:paraId="1C37384F" w14:textId="77777777" w:rsidR="0070244A" w:rsidRPr="0070244A" w:rsidRDefault="0070244A" w:rsidP="0070244A">
            <w:pPr>
              <w:spacing w:before="120"/>
              <w:ind w:right="-108"/>
              <w:jc w:val="center"/>
              <w:rPr>
                <w:rFonts w:ascii="Angsana New" w:hAnsi="Angsana New"/>
                <w:cs/>
              </w:rPr>
            </w:pPr>
            <w:r w:rsidRPr="0070244A">
              <w:rPr>
                <w:rFonts w:ascii="Angsana New" w:hAnsi="Angsana New" w:hint="cs"/>
                <w:cs/>
              </w:rPr>
              <w:t>อัตราแลกเปลี่ยน *</w:t>
            </w:r>
            <w:r w:rsidRPr="0070244A">
              <w:rPr>
                <w:rFonts w:ascii="Angsana New" w:hAnsi="Angsana New"/>
              </w:rPr>
              <w:t>*</w:t>
            </w:r>
          </w:p>
        </w:tc>
        <w:tc>
          <w:tcPr>
            <w:tcW w:w="283" w:type="dxa"/>
          </w:tcPr>
          <w:p w14:paraId="0D77E2B4" w14:textId="77777777" w:rsidR="0070244A" w:rsidRPr="0070244A" w:rsidRDefault="0070244A" w:rsidP="0070244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14:paraId="4B40C91D" w14:textId="77777777" w:rsidR="0070244A" w:rsidRPr="0070244A" w:rsidRDefault="0070244A" w:rsidP="0070244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  <w:r w:rsidRPr="0070244A">
              <w:rPr>
                <w:rFonts w:ascii="Angsana New" w:hAnsi="Angsana New" w:hint="cs"/>
                <w:cs/>
              </w:rPr>
              <w:t>ราคาทุน (บาท)</w:t>
            </w:r>
          </w:p>
        </w:tc>
      </w:tr>
      <w:tr w:rsidR="0070244A" w:rsidRPr="0070244A" w14:paraId="124AED6F" w14:textId="77777777" w:rsidTr="0070244A">
        <w:trPr>
          <w:trHeight w:hRule="exact" w:val="476"/>
        </w:trPr>
        <w:tc>
          <w:tcPr>
            <w:tcW w:w="2453" w:type="dxa"/>
          </w:tcPr>
          <w:p w14:paraId="6064FFE6" w14:textId="77777777" w:rsidR="0070244A" w:rsidRPr="0070244A" w:rsidRDefault="0070244A" w:rsidP="0070244A">
            <w:pPr>
              <w:spacing w:before="120"/>
              <w:ind w:left="459" w:right="-108" w:hanging="459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70244A">
              <w:rPr>
                <w:rFonts w:ascii="Angsana New" w:hAnsi="Angsana New"/>
                <w:sz w:val="22"/>
                <w:szCs w:val="22"/>
              </w:rPr>
              <w:t>31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กรกฎาคม </w:t>
            </w:r>
            <w:r w:rsidRPr="0070244A">
              <w:rPr>
                <w:rFonts w:ascii="Angsana New" w:hAnsi="Angsana New"/>
                <w:sz w:val="22"/>
                <w:szCs w:val="22"/>
              </w:rPr>
              <w:t>2555</w:t>
            </w:r>
          </w:p>
        </w:tc>
        <w:tc>
          <w:tcPr>
            <w:tcW w:w="236" w:type="dxa"/>
          </w:tcPr>
          <w:p w14:paraId="1DB9F406" w14:textId="77777777" w:rsidR="0070244A" w:rsidRPr="0070244A" w:rsidRDefault="0070244A" w:rsidP="0070244A">
            <w:pPr>
              <w:spacing w:before="120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14:paraId="01D33904" w14:textId="77777777" w:rsidR="0070244A" w:rsidRPr="0070244A" w:rsidRDefault="0070244A" w:rsidP="0070244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1,916.192</w:t>
            </w:r>
          </w:p>
        </w:tc>
        <w:tc>
          <w:tcPr>
            <w:tcW w:w="236" w:type="dxa"/>
          </w:tcPr>
          <w:p w14:paraId="1F3EEFB9" w14:textId="77777777" w:rsidR="0070244A" w:rsidRPr="0070244A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</w:tcPr>
          <w:p w14:paraId="4C7F5890" w14:textId="77777777"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8" w:type="dxa"/>
          </w:tcPr>
          <w:p w14:paraId="4C755A50" w14:textId="77777777" w:rsidR="0070244A" w:rsidRPr="0070244A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14:paraId="4D168C46" w14:textId="77777777"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4,002,058.21</w:t>
            </w:r>
          </w:p>
        </w:tc>
        <w:tc>
          <w:tcPr>
            <w:tcW w:w="258" w:type="dxa"/>
          </w:tcPr>
          <w:p w14:paraId="751031C4" w14:textId="77777777"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4" w:space="0" w:color="auto"/>
            </w:tcBorders>
          </w:tcPr>
          <w:p w14:paraId="09523254" w14:textId="77777777"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14:paraId="31617963" w14:textId="77777777"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</w:tcPr>
          <w:p w14:paraId="037A9FA3" w14:textId="77777777"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0244A" w:rsidRPr="0070244A" w14:paraId="6DBD9C04" w14:textId="77777777" w:rsidTr="0070244A">
        <w:trPr>
          <w:trHeight w:hRule="exact" w:val="340"/>
        </w:trPr>
        <w:tc>
          <w:tcPr>
            <w:tcW w:w="2453" w:type="dxa"/>
          </w:tcPr>
          <w:p w14:paraId="5F837E29" w14:textId="77777777" w:rsidR="0070244A" w:rsidRPr="0070244A" w:rsidRDefault="0070244A" w:rsidP="0070244A">
            <w:pPr>
              <w:spacing w:before="120"/>
              <w:ind w:left="459" w:right="-108" w:hanging="459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>ปรับปรุงจำนวนหุ้น</w:t>
            </w:r>
          </w:p>
        </w:tc>
        <w:tc>
          <w:tcPr>
            <w:tcW w:w="236" w:type="dxa"/>
          </w:tcPr>
          <w:p w14:paraId="528BC5A2" w14:textId="77777777" w:rsidR="0070244A" w:rsidRPr="0070244A" w:rsidRDefault="0070244A" w:rsidP="0070244A">
            <w:pPr>
              <w:spacing w:before="120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14:paraId="5729B06A" w14:textId="77777777" w:rsidR="0070244A" w:rsidRPr="0070244A" w:rsidRDefault="0070244A" w:rsidP="0070244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61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70244A">
              <w:rPr>
                <w:rFonts w:ascii="Angsana New" w:hAnsi="Angsana New"/>
                <w:sz w:val="22"/>
                <w:szCs w:val="22"/>
              </w:rPr>
              <w:t>919</w:t>
            </w:r>
          </w:p>
        </w:tc>
        <w:tc>
          <w:tcPr>
            <w:tcW w:w="236" w:type="dxa"/>
          </w:tcPr>
          <w:p w14:paraId="7561C72B" w14:textId="77777777" w:rsidR="0070244A" w:rsidRPr="0070244A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4322B5B5" w14:textId="77777777"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8" w:type="dxa"/>
          </w:tcPr>
          <w:p w14:paraId="25A1A89D" w14:textId="77777777" w:rsidR="0070244A" w:rsidRPr="0070244A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45CE49EE" w14:textId="77777777" w:rsidR="0070244A" w:rsidRPr="0070244A" w:rsidRDefault="0070244A" w:rsidP="0070244A">
            <w:pPr>
              <w:spacing w:before="120"/>
              <w:ind w:right="13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258" w:type="dxa"/>
          </w:tcPr>
          <w:p w14:paraId="15F70076" w14:textId="77777777"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3FD96FE8" w14:textId="77777777"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14:paraId="13A6E43C" w14:textId="77777777"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048E9A2E" w14:textId="77777777"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0244A" w:rsidRPr="0070244A" w14:paraId="397E0AA9" w14:textId="77777777" w:rsidTr="0070244A">
        <w:trPr>
          <w:trHeight w:hRule="exact" w:val="458"/>
        </w:trPr>
        <w:tc>
          <w:tcPr>
            <w:tcW w:w="2453" w:type="dxa"/>
          </w:tcPr>
          <w:p w14:paraId="1E174655" w14:textId="77777777" w:rsidR="0070244A" w:rsidRPr="0070244A" w:rsidRDefault="0070244A" w:rsidP="0070244A">
            <w:pPr>
              <w:spacing w:before="120"/>
              <w:ind w:left="459" w:right="-108" w:hanging="459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หลังปรับปรุง </w:t>
            </w:r>
            <w:r w:rsidRPr="0070244A">
              <w:rPr>
                <w:rFonts w:ascii="Angsana New" w:hAnsi="Angsana New"/>
                <w:sz w:val="22"/>
                <w:szCs w:val="22"/>
              </w:rPr>
              <w:t>31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กรกฎาคม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70244A">
              <w:rPr>
                <w:rFonts w:ascii="Angsana New" w:hAnsi="Angsana New"/>
                <w:sz w:val="22"/>
                <w:szCs w:val="22"/>
              </w:rPr>
              <w:t>2555</w:t>
            </w:r>
          </w:p>
        </w:tc>
        <w:tc>
          <w:tcPr>
            <w:tcW w:w="236" w:type="dxa"/>
          </w:tcPr>
          <w:p w14:paraId="7DF1EE89" w14:textId="77777777" w:rsidR="0070244A" w:rsidRPr="0070244A" w:rsidRDefault="0070244A" w:rsidP="0070244A">
            <w:pPr>
              <w:spacing w:before="120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14:paraId="4558FECC" w14:textId="77777777" w:rsidR="0070244A" w:rsidRPr="0070244A" w:rsidRDefault="0070244A" w:rsidP="0070244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1,978.111</w:t>
            </w:r>
          </w:p>
        </w:tc>
        <w:tc>
          <w:tcPr>
            <w:tcW w:w="236" w:type="dxa"/>
          </w:tcPr>
          <w:p w14:paraId="0233A9DC" w14:textId="77777777" w:rsidR="0070244A" w:rsidRPr="0070244A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130816EB" w14:textId="77777777"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2,023.17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288" w:type="dxa"/>
          </w:tcPr>
          <w:p w14:paraId="3863FF7A" w14:textId="77777777" w:rsidR="0070244A" w:rsidRPr="0070244A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14:paraId="6F4CCE73" w14:textId="77777777"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4,002,058.21</w:t>
            </w:r>
          </w:p>
        </w:tc>
        <w:tc>
          <w:tcPr>
            <w:tcW w:w="258" w:type="dxa"/>
          </w:tcPr>
          <w:p w14:paraId="7098F787" w14:textId="77777777"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375CE9A8" w14:textId="226ADE1D" w:rsidR="0070244A" w:rsidRPr="00BD2A46" w:rsidRDefault="00BD2A46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D2A46">
              <w:rPr>
                <w:rFonts w:ascii="Angsana New" w:hAnsi="Angsana New"/>
                <w:sz w:val="22"/>
                <w:szCs w:val="22"/>
              </w:rPr>
              <w:t>31</w:t>
            </w:r>
            <w:r w:rsidR="00D80346" w:rsidRPr="00BD2A46">
              <w:rPr>
                <w:rFonts w:ascii="Angsana New" w:hAnsi="Angsana New"/>
                <w:sz w:val="22"/>
                <w:szCs w:val="22"/>
              </w:rPr>
              <w:t>.</w:t>
            </w:r>
            <w:r w:rsidRPr="00BD2A46">
              <w:rPr>
                <w:rFonts w:ascii="Angsana New" w:hAnsi="Angsana New"/>
                <w:sz w:val="22"/>
                <w:szCs w:val="22"/>
              </w:rPr>
              <w:t>4956</w:t>
            </w:r>
          </w:p>
        </w:tc>
        <w:tc>
          <w:tcPr>
            <w:tcW w:w="283" w:type="dxa"/>
          </w:tcPr>
          <w:p w14:paraId="027CB65D" w14:textId="77777777" w:rsidR="0070244A" w:rsidRPr="00BD2A46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056CC995" w14:textId="46A697F9" w:rsidR="0070244A" w:rsidRPr="00BD2A46" w:rsidRDefault="00BD2A46" w:rsidP="0070244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D2A46">
              <w:rPr>
                <w:rFonts w:ascii="Angsana New" w:hAnsi="Angsana New"/>
                <w:sz w:val="22"/>
                <w:szCs w:val="22"/>
              </w:rPr>
              <w:t>126,047,224.56</w:t>
            </w:r>
          </w:p>
        </w:tc>
      </w:tr>
      <w:tr w:rsidR="0070244A" w:rsidRPr="0070244A" w14:paraId="3D1DA511" w14:textId="77777777" w:rsidTr="00407EE9">
        <w:trPr>
          <w:trHeight w:hRule="exact" w:val="434"/>
        </w:trPr>
        <w:tc>
          <w:tcPr>
            <w:tcW w:w="2453" w:type="dxa"/>
          </w:tcPr>
          <w:p w14:paraId="336BC256" w14:textId="77777777" w:rsidR="0070244A" w:rsidRPr="0070244A" w:rsidRDefault="0070244A" w:rsidP="0070244A">
            <w:pPr>
              <w:spacing w:before="120"/>
              <w:ind w:left="459" w:right="-108" w:hanging="459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>กำไรที่ยังไม่เกิดขึ้น</w:t>
            </w:r>
          </w:p>
        </w:tc>
        <w:tc>
          <w:tcPr>
            <w:tcW w:w="236" w:type="dxa"/>
          </w:tcPr>
          <w:p w14:paraId="480B3CB3" w14:textId="77777777" w:rsidR="0070244A" w:rsidRPr="0070244A" w:rsidRDefault="0070244A" w:rsidP="0070244A">
            <w:pPr>
              <w:spacing w:before="120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14:paraId="72248899" w14:textId="77777777" w:rsidR="0070244A" w:rsidRPr="0070244A" w:rsidRDefault="0070244A" w:rsidP="0070244A">
            <w:pPr>
              <w:spacing w:before="120"/>
              <w:ind w:right="4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236" w:type="dxa"/>
          </w:tcPr>
          <w:p w14:paraId="7E995329" w14:textId="77777777" w:rsidR="0070244A" w:rsidRPr="0070244A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5B183637" w14:textId="77777777"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8" w:type="dxa"/>
          </w:tcPr>
          <w:p w14:paraId="4AE4D297" w14:textId="77777777" w:rsidR="0070244A" w:rsidRPr="0070244A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476FD94D" w14:textId="77777777"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784,197.83</w:t>
            </w:r>
          </w:p>
        </w:tc>
        <w:tc>
          <w:tcPr>
            <w:tcW w:w="258" w:type="dxa"/>
          </w:tcPr>
          <w:p w14:paraId="28F02EC6" w14:textId="77777777"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213F2691" w14:textId="71A7C0D1" w:rsidR="0070244A" w:rsidRPr="00BD2A46" w:rsidRDefault="00BD2A46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D2A46">
              <w:rPr>
                <w:rFonts w:ascii="Angsana New" w:hAnsi="Angsana New"/>
                <w:sz w:val="22"/>
                <w:szCs w:val="22"/>
              </w:rPr>
              <w:t>31.4956</w:t>
            </w:r>
          </w:p>
        </w:tc>
        <w:tc>
          <w:tcPr>
            <w:tcW w:w="283" w:type="dxa"/>
          </w:tcPr>
          <w:p w14:paraId="0EB74AD7" w14:textId="77777777" w:rsidR="0070244A" w:rsidRPr="00BD2A46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28BEDC7E" w14:textId="24F5DB6D" w:rsidR="0070244A" w:rsidRPr="00BD2A46" w:rsidRDefault="00BD2A46" w:rsidP="0070244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D2A46">
              <w:rPr>
                <w:rFonts w:ascii="Angsana New" w:hAnsi="Angsana New"/>
                <w:sz w:val="22"/>
                <w:szCs w:val="22"/>
              </w:rPr>
              <w:t>24,698,781.17</w:t>
            </w:r>
          </w:p>
        </w:tc>
      </w:tr>
      <w:tr w:rsidR="0070244A" w:rsidRPr="0070244A" w14:paraId="058536E4" w14:textId="77777777" w:rsidTr="0070244A">
        <w:trPr>
          <w:trHeight w:hRule="exact" w:val="467"/>
        </w:trPr>
        <w:tc>
          <w:tcPr>
            <w:tcW w:w="2453" w:type="dxa"/>
          </w:tcPr>
          <w:p w14:paraId="3552481B" w14:textId="77777777" w:rsidR="0070244A" w:rsidRPr="0070244A" w:rsidRDefault="0070244A" w:rsidP="0070244A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มูลค่ายุติธรรม </w:t>
            </w:r>
            <w:r w:rsidRPr="0070244A">
              <w:rPr>
                <w:rFonts w:ascii="Angsana New" w:hAnsi="Angsana New"/>
                <w:sz w:val="22"/>
                <w:szCs w:val="22"/>
              </w:rPr>
              <w:t>31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70244A">
              <w:rPr>
                <w:rFonts w:ascii="Angsana New" w:hAnsi="Angsana New"/>
                <w:sz w:val="22"/>
                <w:szCs w:val="22"/>
                <w:cs/>
              </w:rPr>
              <w:t>กรกฎาคม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70244A">
              <w:rPr>
                <w:rFonts w:ascii="Angsana New" w:hAnsi="Angsana New"/>
                <w:sz w:val="22"/>
                <w:szCs w:val="22"/>
              </w:rPr>
              <w:t>2555</w:t>
            </w:r>
          </w:p>
        </w:tc>
        <w:tc>
          <w:tcPr>
            <w:tcW w:w="236" w:type="dxa"/>
          </w:tcPr>
          <w:p w14:paraId="30A4FFDD" w14:textId="77777777" w:rsidR="0070244A" w:rsidRPr="0070244A" w:rsidRDefault="0070244A" w:rsidP="0070244A">
            <w:pPr>
              <w:spacing w:before="120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14:paraId="44F882C6" w14:textId="77777777" w:rsidR="0070244A" w:rsidRPr="0070244A" w:rsidRDefault="0070244A" w:rsidP="0070244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1,978.111</w:t>
            </w:r>
          </w:p>
        </w:tc>
        <w:tc>
          <w:tcPr>
            <w:tcW w:w="236" w:type="dxa"/>
          </w:tcPr>
          <w:p w14:paraId="0CBDB655" w14:textId="77777777" w:rsidR="0070244A" w:rsidRPr="0070244A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65088A88" w14:textId="77777777"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8" w:type="dxa"/>
          </w:tcPr>
          <w:p w14:paraId="13B77154" w14:textId="77777777" w:rsidR="0070244A" w:rsidRPr="0070244A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14:paraId="7F8368E5" w14:textId="77777777"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4,786,256.04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</w:p>
        </w:tc>
        <w:tc>
          <w:tcPr>
            <w:tcW w:w="258" w:type="dxa"/>
          </w:tcPr>
          <w:p w14:paraId="6F5C2109" w14:textId="77777777"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3C6C3C3F" w14:textId="77777777" w:rsidR="0070244A" w:rsidRPr="00BD2A46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14:paraId="1F501EF8" w14:textId="77777777" w:rsidR="0070244A" w:rsidRPr="00BD2A46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5FC0E104" w14:textId="77777777" w:rsidR="0070244A" w:rsidRPr="00BD2A46" w:rsidRDefault="0070244A" w:rsidP="0070244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0244A" w:rsidRPr="0070244A" w14:paraId="61DCF76D" w14:textId="77777777" w:rsidTr="0070244A">
        <w:trPr>
          <w:trHeight w:hRule="exact" w:val="421"/>
        </w:trPr>
        <w:tc>
          <w:tcPr>
            <w:tcW w:w="2453" w:type="dxa"/>
          </w:tcPr>
          <w:p w14:paraId="62977389" w14:textId="77777777" w:rsidR="0070244A" w:rsidRPr="0070244A" w:rsidRDefault="0070244A" w:rsidP="0070244A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ลงทุนเพิ่ม </w:t>
            </w:r>
            <w:r w:rsidRPr="0070244A">
              <w:rPr>
                <w:rFonts w:ascii="Angsana New" w:hAnsi="Angsana New"/>
                <w:sz w:val="22"/>
                <w:szCs w:val="22"/>
              </w:rPr>
              <w:t>1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สิงหาคม </w:t>
            </w:r>
            <w:r w:rsidRPr="0070244A">
              <w:rPr>
                <w:rFonts w:ascii="Angsana New" w:hAnsi="Angsana New"/>
                <w:sz w:val="22"/>
                <w:szCs w:val="22"/>
              </w:rPr>
              <w:t>2555</w:t>
            </w:r>
          </w:p>
        </w:tc>
        <w:tc>
          <w:tcPr>
            <w:tcW w:w="236" w:type="dxa"/>
          </w:tcPr>
          <w:p w14:paraId="67383D23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14:paraId="738E56E8" w14:textId="77777777" w:rsidR="0070244A" w:rsidRPr="0070244A" w:rsidRDefault="0070244A" w:rsidP="0070244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100.628</w:t>
            </w:r>
          </w:p>
        </w:tc>
        <w:tc>
          <w:tcPr>
            <w:tcW w:w="236" w:type="dxa"/>
          </w:tcPr>
          <w:p w14:paraId="36A8F167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0A41BE49" w14:textId="77777777"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2,484.40</w:t>
            </w:r>
          </w:p>
        </w:tc>
        <w:tc>
          <w:tcPr>
            <w:tcW w:w="288" w:type="dxa"/>
          </w:tcPr>
          <w:p w14:paraId="172D9D09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4BEE23AE" w14:textId="77777777"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250,000.00</w:t>
            </w:r>
          </w:p>
        </w:tc>
        <w:tc>
          <w:tcPr>
            <w:tcW w:w="258" w:type="dxa"/>
          </w:tcPr>
          <w:p w14:paraId="09DBBA02" w14:textId="77777777"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4D7B9280" w14:textId="64BBE313" w:rsidR="0070244A" w:rsidRPr="00BD2A46" w:rsidRDefault="00BD2A46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D2A46">
              <w:rPr>
                <w:rFonts w:ascii="Angsana New" w:hAnsi="Angsana New"/>
                <w:sz w:val="22"/>
                <w:szCs w:val="22"/>
              </w:rPr>
              <w:t>31.4956</w:t>
            </w:r>
          </w:p>
        </w:tc>
        <w:tc>
          <w:tcPr>
            <w:tcW w:w="283" w:type="dxa"/>
          </w:tcPr>
          <w:p w14:paraId="18B0260C" w14:textId="77777777" w:rsidR="0070244A" w:rsidRPr="00BD2A46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38B06344" w14:textId="35AF6A87" w:rsidR="0070244A" w:rsidRPr="00BD2A46" w:rsidRDefault="00BD2A46" w:rsidP="0070244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BD2A46">
              <w:rPr>
                <w:rFonts w:ascii="Angsana New" w:hAnsi="Angsana New"/>
                <w:sz w:val="22"/>
                <w:szCs w:val="22"/>
              </w:rPr>
              <w:t>7,873,900.00</w:t>
            </w:r>
          </w:p>
        </w:tc>
      </w:tr>
      <w:tr w:rsidR="0070244A" w:rsidRPr="0070244A" w14:paraId="6070346A" w14:textId="77777777" w:rsidTr="0070244A">
        <w:trPr>
          <w:trHeight w:hRule="exact" w:val="340"/>
        </w:trPr>
        <w:tc>
          <w:tcPr>
            <w:tcW w:w="2453" w:type="dxa"/>
          </w:tcPr>
          <w:p w14:paraId="750CF4A0" w14:textId="77777777" w:rsidR="0070244A" w:rsidRPr="0070244A" w:rsidRDefault="0070244A" w:rsidP="0070244A">
            <w:pPr>
              <w:spacing w:before="120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70244A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70244A">
              <w:rPr>
                <w:rFonts w:ascii="Angsana New" w:hAnsi="Angsana New"/>
                <w:sz w:val="22"/>
                <w:szCs w:val="22"/>
              </w:rPr>
              <w:t>2555</w:t>
            </w:r>
          </w:p>
        </w:tc>
        <w:tc>
          <w:tcPr>
            <w:tcW w:w="236" w:type="dxa"/>
          </w:tcPr>
          <w:p w14:paraId="0D118AC6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14:paraId="75059017" w14:textId="77777777" w:rsidR="0070244A" w:rsidRPr="0070244A" w:rsidRDefault="0070244A" w:rsidP="0070244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2,078.739</w:t>
            </w:r>
          </w:p>
        </w:tc>
        <w:tc>
          <w:tcPr>
            <w:tcW w:w="236" w:type="dxa"/>
          </w:tcPr>
          <w:p w14:paraId="7175AB1A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4A320240" w14:textId="77777777"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88" w:type="dxa"/>
          </w:tcPr>
          <w:p w14:paraId="7B8D2A30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14:paraId="71986494" w14:textId="77777777"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5,036,256.04</w:t>
            </w:r>
          </w:p>
        </w:tc>
        <w:tc>
          <w:tcPr>
            <w:tcW w:w="258" w:type="dxa"/>
          </w:tcPr>
          <w:p w14:paraId="7E576664" w14:textId="77777777"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7A00086E" w14:textId="77777777" w:rsidR="0070244A" w:rsidRPr="00BD2A46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14:paraId="6E5058C6" w14:textId="77777777" w:rsidR="0070244A" w:rsidRPr="00BD2A46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1B6A84AA" w14:textId="77777777" w:rsidR="0070244A" w:rsidRPr="00BD2A46" w:rsidRDefault="0070244A" w:rsidP="0070244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0244A" w:rsidRPr="0070244A" w14:paraId="708EDD08" w14:textId="77777777" w:rsidTr="0070244A">
        <w:trPr>
          <w:trHeight w:hRule="exact" w:val="466"/>
        </w:trPr>
        <w:tc>
          <w:tcPr>
            <w:tcW w:w="2453" w:type="dxa"/>
          </w:tcPr>
          <w:p w14:paraId="4B97AB5C" w14:textId="77777777" w:rsidR="0070244A" w:rsidRPr="0070244A" w:rsidRDefault="0070244A" w:rsidP="0070244A">
            <w:pPr>
              <w:spacing w:before="120"/>
              <w:ind w:left="459" w:right="-108" w:hanging="459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ปรับปรุงจำนวนหุ้น </w:t>
            </w:r>
            <w:r w:rsidRPr="0070244A">
              <w:rPr>
                <w:rFonts w:ascii="Angsana New" w:hAnsi="Angsana New"/>
                <w:sz w:val="22"/>
                <w:szCs w:val="22"/>
              </w:rPr>
              <w:t>1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มกราคม</w:t>
            </w:r>
            <w:r w:rsidRPr="0070244A">
              <w:rPr>
                <w:rFonts w:ascii="Angsana New" w:hAnsi="Angsana New"/>
                <w:sz w:val="22"/>
                <w:szCs w:val="22"/>
              </w:rPr>
              <w:t xml:space="preserve"> 2556</w:t>
            </w:r>
          </w:p>
        </w:tc>
        <w:tc>
          <w:tcPr>
            <w:tcW w:w="236" w:type="dxa"/>
          </w:tcPr>
          <w:p w14:paraId="1495D4FF" w14:textId="77777777" w:rsidR="0070244A" w:rsidRPr="0070244A" w:rsidRDefault="0070244A" w:rsidP="0070244A">
            <w:pPr>
              <w:spacing w:before="120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14:paraId="5318F5AE" w14:textId="77777777" w:rsidR="0070244A" w:rsidRPr="0070244A" w:rsidRDefault="0070244A" w:rsidP="0070244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(6.274)</w:t>
            </w:r>
          </w:p>
        </w:tc>
        <w:tc>
          <w:tcPr>
            <w:tcW w:w="236" w:type="dxa"/>
          </w:tcPr>
          <w:p w14:paraId="7F95F324" w14:textId="77777777" w:rsidR="0070244A" w:rsidRPr="0070244A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369DB19A" w14:textId="77777777"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8" w:type="dxa"/>
          </w:tcPr>
          <w:p w14:paraId="5AB32ECB" w14:textId="77777777" w:rsidR="0070244A" w:rsidRPr="0070244A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27171763" w14:textId="77777777"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(18,470.49)</w:t>
            </w:r>
          </w:p>
        </w:tc>
        <w:tc>
          <w:tcPr>
            <w:tcW w:w="258" w:type="dxa"/>
          </w:tcPr>
          <w:p w14:paraId="3BE8EB2F" w14:textId="77777777"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71934915" w14:textId="71E632DA" w:rsidR="0070244A" w:rsidRPr="00BD2A46" w:rsidRDefault="00BD2A46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D2A46">
              <w:rPr>
                <w:rFonts w:ascii="Angsana New" w:hAnsi="Angsana New"/>
                <w:sz w:val="22"/>
                <w:szCs w:val="22"/>
              </w:rPr>
              <w:t>31.4956</w:t>
            </w:r>
          </w:p>
        </w:tc>
        <w:tc>
          <w:tcPr>
            <w:tcW w:w="283" w:type="dxa"/>
          </w:tcPr>
          <w:p w14:paraId="3A6790C2" w14:textId="77777777" w:rsidR="0070244A" w:rsidRPr="00BD2A46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32292C22" w14:textId="33203EA0" w:rsidR="0070244A" w:rsidRPr="00BD2A46" w:rsidRDefault="0070244A" w:rsidP="00E247F9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D2A46">
              <w:rPr>
                <w:rFonts w:ascii="Angsana New" w:hAnsi="Angsana New"/>
                <w:sz w:val="22"/>
                <w:szCs w:val="22"/>
              </w:rPr>
              <w:t>(</w:t>
            </w:r>
            <w:r w:rsidR="00BD2A46" w:rsidRPr="00BD2A46">
              <w:rPr>
                <w:rFonts w:ascii="Angsana New" w:hAnsi="Angsana New"/>
                <w:sz w:val="22"/>
                <w:szCs w:val="22"/>
              </w:rPr>
              <w:t>581,739.16</w:t>
            </w:r>
            <w:r w:rsidRPr="00BD2A46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70244A" w:rsidRPr="0070244A" w14:paraId="248EEF5E" w14:textId="77777777" w:rsidTr="0070244A">
        <w:trPr>
          <w:trHeight w:hRule="exact" w:val="413"/>
        </w:trPr>
        <w:tc>
          <w:tcPr>
            <w:tcW w:w="2453" w:type="dxa"/>
          </w:tcPr>
          <w:p w14:paraId="33C25D17" w14:textId="77777777" w:rsidR="0070244A" w:rsidRPr="0070244A" w:rsidRDefault="0070244A" w:rsidP="0070244A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70244A">
              <w:rPr>
                <w:rFonts w:ascii="Angsana New" w:hAnsi="Angsana New"/>
                <w:sz w:val="22"/>
                <w:szCs w:val="22"/>
              </w:rPr>
              <w:t>1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มกราคม </w:t>
            </w:r>
            <w:r w:rsidRPr="0070244A">
              <w:rPr>
                <w:rFonts w:ascii="Angsana New" w:hAnsi="Angsana New"/>
                <w:sz w:val="22"/>
                <w:szCs w:val="22"/>
              </w:rPr>
              <w:t>2556</w:t>
            </w:r>
          </w:p>
        </w:tc>
        <w:tc>
          <w:tcPr>
            <w:tcW w:w="236" w:type="dxa"/>
          </w:tcPr>
          <w:p w14:paraId="427A0576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14:paraId="5E304BFE" w14:textId="77777777" w:rsidR="0070244A" w:rsidRPr="0070244A" w:rsidRDefault="0070244A" w:rsidP="0070244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2,072.465</w:t>
            </w:r>
          </w:p>
        </w:tc>
        <w:tc>
          <w:tcPr>
            <w:tcW w:w="236" w:type="dxa"/>
          </w:tcPr>
          <w:p w14:paraId="7DE03E17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1EBAEB00" w14:textId="77777777"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2,421.17</w:t>
            </w:r>
          </w:p>
        </w:tc>
        <w:tc>
          <w:tcPr>
            <w:tcW w:w="288" w:type="dxa"/>
          </w:tcPr>
          <w:p w14:paraId="03D60F2F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14:paraId="461129AF" w14:textId="77777777"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5,017,785.55</w:t>
            </w:r>
          </w:p>
        </w:tc>
        <w:tc>
          <w:tcPr>
            <w:tcW w:w="258" w:type="dxa"/>
          </w:tcPr>
          <w:p w14:paraId="1B78ED7A" w14:textId="77777777"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093B1F11" w14:textId="77777777" w:rsidR="0070244A" w:rsidRPr="00BD2A46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14:paraId="3C237610" w14:textId="77777777" w:rsidR="0070244A" w:rsidRPr="00BD2A46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37752811" w14:textId="77777777" w:rsidR="0070244A" w:rsidRPr="00BD2A46" w:rsidRDefault="0070244A" w:rsidP="0070244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0244A" w:rsidRPr="0070244A" w14:paraId="361F9846" w14:textId="77777777" w:rsidTr="0070244A">
        <w:trPr>
          <w:trHeight w:hRule="exact" w:val="385"/>
        </w:trPr>
        <w:tc>
          <w:tcPr>
            <w:tcW w:w="2453" w:type="dxa"/>
          </w:tcPr>
          <w:p w14:paraId="1A819ECD" w14:textId="77777777" w:rsidR="0070244A" w:rsidRPr="0070244A" w:rsidRDefault="0070244A" w:rsidP="0070244A">
            <w:pPr>
              <w:spacing w:before="120"/>
              <w:ind w:left="459" w:right="-108" w:hanging="459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ลงทุนเพิ่ม </w:t>
            </w:r>
            <w:r w:rsidRPr="0070244A">
              <w:rPr>
                <w:rFonts w:ascii="Angsana New" w:hAnsi="Angsana New"/>
                <w:sz w:val="22"/>
                <w:szCs w:val="22"/>
              </w:rPr>
              <w:t>22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 พฤศจิกายน </w:t>
            </w:r>
            <w:r w:rsidRPr="0070244A">
              <w:rPr>
                <w:rFonts w:ascii="Angsana New" w:hAnsi="Angsana New"/>
                <w:sz w:val="22"/>
                <w:szCs w:val="22"/>
              </w:rPr>
              <w:t>2556</w:t>
            </w:r>
          </w:p>
        </w:tc>
        <w:tc>
          <w:tcPr>
            <w:tcW w:w="236" w:type="dxa"/>
          </w:tcPr>
          <w:p w14:paraId="79B5D40B" w14:textId="77777777" w:rsidR="0070244A" w:rsidRPr="0070244A" w:rsidRDefault="0070244A" w:rsidP="0070244A">
            <w:pPr>
              <w:spacing w:before="120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14:paraId="4F94A554" w14:textId="77777777" w:rsidR="0070244A" w:rsidRPr="0070244A" w:rsidRDefault="0070244A" w:rsidP="0070244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545.828</w:t>
            </w:r>
          </w:p>
        </w:tc>
        <w:tc>
          <w:tcPr>
            <w:tcW w:w="236" w:type="dxa"/>
          </w:tcPr>
          <w:p w14:paraId="149760C2" w14:textId="77777777" w:rsidR="0070244A" w:rsidRPr="0070244A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0E67B2C5" w14:textId="77777777"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3,446.40</w:t>
            </w:r>
          </w:p>
        </w:tc>
        <w:tc>
          <w:tcPr>
            <w:tcW w:w="288" w:type="dxa"/>
          </w:tcPr>
          <w:p w14:paraId="3B41DD33" w14:textId="77777777" w:rsidR="0070244A" w:rsidRPr="0070244A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68CFB8C1" w14:textId="77777777"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1,881,140.00</w:t>
            </w:r>
          </w:p>
        </w:tc>
        <w:tc>
          <w:tcPr>
            <w:tcW w:w="258" w:type="dxa"/>
          </w:tcPr>
          <w:p w14:paraId="03EFAC0B" w14:textId="77777777"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1CA7D300" w14:textId="70ED5986" w:rsidR="0070244A" w:rsidRPr="00BD2A46" w:rsidRDefault="00BD2A46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D2A46">
              <w:rPr>
                <w:rFonts w:ascii="Angsana New" w:hAnsi="Angsana New"/>
                <w:sz w:val="22"/>
                <w:szCs w:val="22"/>
              </w:rPr>
              <w:t>31.4956</w:t>
            </w:r>
          </w:p>
        </w:tc>
        <w:tc>
          <w:tcPr>
            <w:tcW w:w="283" w:type="dxa"/>
          </w:tcPr>
          <w:p w14:paraId="6D5678E5" w14:textId="77777777" w:rsidR="0070244A" w:rsidRPr="00BD2A46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2968D77D" w14:textId="1C18E0B5" w:rsidR="0070244A" w:rsidRPr="00BD2A46" w:rsidRDefault="00BD2A46" w:rsidP="0070244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D2A46">
              <w:rPr>
                <w:rFonts w:ascii="Angsana New" w:hAnsi="Angsana New"/>
                <w:sz w:val="22"/>
                <w:szCs w:val="22"/>
              </w:rPr>
              <w:t>59,247,632.98</w:t>
            </w:r>
          </w:p>
        </w:tc>
      </w:tr>
      <w:tr w:rsidR="0070244A" w:rsidRPr="0070244A" w14:paraId="35003296" w14:textId="77777777" w:rsidTr="0070244A">
        <w:trPr>
          <w:trHeight w:hRule="exact" w:val="467"/>
        </w:trPr>
        <w:tc>
          <w:tcPr>
            <w:tcW w:w="2453" w:type="dxa"/>
          </w:tcPr>
          <w:p w14:paraId="7521824E" w14:textId="77777777" w:rsidR="0070244A" w:rsidRPr="0070244A" w:rsidRDefault="0070244A" w:rsidP="0070244A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70244A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70244A">
              <w:rPr>
                <w:rFonts w:ascii="Angsana New" w:hAnsi="Angsana New"/>
                <w:sz w:val="22"/>
                <w:szCs w:val="22"/>
              </w:rPr>
              <w:t>2556</w:t>
            </w:r>
          </w:p>
        </w:tc>
        <w:tc>
          <w:tcPr>
            <w:tcW w:w="236" w:type="dxa"/>
          </w:tcPr>
          <w:p w14:paraId="2190D21D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14:paraId="4BD96C0A" w14:textId="77777777" w:rsidR="0070244A" w:rsidRPr="0070244A" w:rsidRDefault="0070244A" w:rsidP="0070244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2,618.293</w:t>
            </w:r>
          </w:p>
        </w:tc>
        <w:tc>
          <w:tcPr>
            <w:tcW w:w="236" w:type="dxa"/>
          </w:tcPr>
          <w:p w14:paraId="6F129CBD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3813E816" w14:textId="77777777"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2,634.89</w:t>
            </w:r>
          </w:p>
        </w:tc>
        <w:tc>
          <w:tcPr>
            <w:tcW w:w="288" w:type="dxa"/>
          </w:tcPr>
          <w:p w14:paraId="6EBB5D58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14:paraId="24F8F281" w14:textId="77777777"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6,898,925.55</w:t>
            </w:r>
          </w:p>
        </w:tc>
        <w:tc>
          <w:tcPr>
            <w:tcW w:w="258" w:type="dxa"/>
          </w:tcPr>
          <w:p w14:paraId="7D7C0A50" w14:textId="77777777"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1AA49BE5" w14:textId="77777777" w:rsidR="0070244A" w:rsidRPr="00BD2A46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14:paraId="37FD6B58" w14:textId="77777777" w:rsidR="0070244A" w:rsidRPr="00BD2A46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100BEFEE" w14:textId="77777777" w:rsidR="0070244A" w:rsidRPr="00BD2A46" w:rsidRDefault="0070244A" w:rsidP="0070244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0244A" w:rsidRPr="0070244A" w14:paraId="03BB5554" w14:textId="77777777" w:rsidTr="0070244A">
        <w:trPr>
          <w:trHeight w:hRule="exact" w:val="421"/>
        </w:trPr>
        <w:tc>
          <w:tcPr>
            <w:tcW w:w="2453" w:type="dxa"/>
          </w:tcPr>
          <w:p w14:paraId="63A17603" w14:textId="77777777" w:rsidR="0070244A" w:rsidRPr="0070244A" w:rsidRDefault="0070244A" w:rsidP="0070244A">
            <w:pPr>
              <w:spacing w:before="120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ปรับปรุงจำนวนหุ้น </w:t>
            </w:r>
            <w:r w:rsidRPr="0070244A">
              <w:rPr>
                <w:rFonts w:ascii="Angsana New" w:hAnsi="Angsana New"/>
                <w:sz w:val="22"/>
                <w:szCs w:val="22"/>
              </w:rPr>
              <w:t>1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มกราคม </w:t>
            </w:r>
            <w:r w:rsidRPr="0070244A">
              <w:rPr>
                <w:rFonts w:ascii="Angsana New" w:hAnsi="Angsana New"/>
                <w:sz w:val="22"/>
                <w:szCs w:val="22"/>
              </w:rPr>
              <w:t>2557</w:t>
            </w:r>
          </w:p>
        </w:tc>
        <w:tc>
          <w:tcPr>
            <w:tcW w:w="236" w:type="dxa"/>
          </w:tcPr>
          <w:p w14:paraId="443942E8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14:paraId="63C894BF" w14:textId="77777777" w:rsidR="0070244A" w:rsidRPr="0070244A" w:rsidRDefault="0070244A" w:rsidP="0070244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5.380</w:t>
            </w:r>
          </w:p>
        </w:tc>
        <w:tc>
          <w:tcPr>
            <w:tcW w:w="236" w:type="dxa"/>
          </w:tcPr>
          <w:p w14:paraId="20FF54C1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7E634321" w14:textId="77777777"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8" w:type="dxa"/>
          </w:tcPr>
          <w:p w14:paraId="41135315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1D671D7B" w14:textId="77777777"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16,582.99</w:t>
            </w:r>
          </w:p>
        </w:tc>
        <w:tc>
          <w:tcPr>
            <w:tcW w:w="258" w:type="dxa"/>
          </w:tcPr>
          <w:p w14:paraId="17E2AACA" w14:textId="77777777"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6DBEB636" w14:textId="2C296A31" w:rsidR="0070244A" w:rsidRPr="00BD2A46" w:rsidRDefault="00BD2A46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D2A46">
              <w:rPr>
                <w:rFonts w:ascii="Angsana New" w:hAnsi="Angsana New"/>
                <w:sz w:val="22"/>
                <w:szCs w:val="22"/>
              </w:rPr>
              <w:t>31.4956</w:t>
            </w:r>
          </w:p>
        </w:tc>
        <w:tc>
          <w:tcPr>
            <w:tcW w:w="283" w:type="dxa"/>
          </w:tcPr>
          <w:p w14:paraId="4861239D" w14:textId="77777777" w:rsidR="0070244A" w:rsidRPr="00BD2A46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51A00A63" w14:textId="2C2A66AF" w:rsidR="0070244A" w:rsidRPr="00BD2A46" w:rsidRDefault="00BD2A46" w:rsidP="0070244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D2A46">
              <w:rPr>
                <w:rFonts w:ascii="Angsana New" w:hAnsi="Angsana New"/>
                <w:sz w:val="22"/>
                <w:szCs w:val="22"/>
              </w:rPr>
              <w:t>522,291.22</w:t>
            </w:r>
          </w:p>
        </w:tc>
      </w:tr>
      <w:tr w:rsidR="0070244A" w:rsidRPr="0070244A" w14:paraId="2FCFC026" w14:textId="77777777" w:rsidTr="00F8011D">
        <w:trPr>
          <w:trHeight w:hRule="exact" w:val="377"/>
        </w:trPr>
        <w:tc>
          <w:tcPr>
            <w:tcW w:w="2453" w:type="dxa"/>
          </w:tcPr>
          <w:p w14:paraId="44C5376E" w14:textId="77777777" w:rsidR="0070244A" w:rsidRPr="0070244A" w:rsidRDefault="0070244A" w:rsidP="0070244A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70244A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70244A">
              <w:rPr>
                <w:rFonts w:ascii="Angsana New" w:hAnsi="Angsana New"/>
                <w:sz w:val="22"/>
                <w:szCs w:val="22"/>
              </w:rPr>
              <w:t>2557</w:t>
            </w:r>
          </w:p>
        </w:tc>
        <w:tc>
          <w:tcPr>
            <w:tcW w:w="236" w:type="dxa"/>
          </w:tcPr>
          <w:p w14:paraId="5CEC4E7A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14:paraId="708B7E27" w14:textId="77777777" w:rsidR="0070244A" w:rsidRPr="0070244A" w:rsidRDefault="0070244A" w:rsidP="0070244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2,623.673</w:t>
            </w:r>
          </w:p>
        </w:tc>
        <w:tc>
          <w:tcPr>
            <w:tcW w:w="236" w:type="dxa"/>
          </w:tcPr>
          <w:p w14:paraId="32738439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14A44179" w14:textId="77777777"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2,635.81</w:t>
            </w:r>
          </w:p>
        </w:tc>
        <w:tc>
          <w:tcPr>
            <w:tcW w:w="288" w:type="dxa"/>
          </w:tcPr>
          <w:p w14:paraId="7C706C5C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14:paraId="7FFA0878" w14:textId="77777777"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6,915,508.54</w:t>
            </w:r>
          </w:p>
        </w:tc>
        <w:tc>
          <w:tcPr>
            <w:tcW w:w="258" w:type="dxa"/>
          </w:tcPr>
          <w:p w14:paraId="3623D7F5" w14:textId="77777777"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1820AF4B" w14:textId="77777777" w:rsidR="0070244A" w:rsidRPr="00BD2A46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14:paraId="38F18931" w14:textId="77777777" w:rsidR="0070244A" w:rsidRPr="00BD2A46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2528F871" w14:textId="77777777" w:rsidR="0070244A" w:rsidRPr="00BD2A46" w:rsidRDefault="0070244A" w:rsidP="0070244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0244A" w:rsidRPr="0070244A" w14:paraId="7C584361" w14:textId="77777777" w:rsidTr="00F8011D">
        <w:trPr>
          <w:trHeight w:hRule="exact" w:val="430"/>
        </w:trPr>
        <w:tc>
          <w:tcPr>
            <w:tcW w:w="2453" w:type="dxa"/>
          </w:tcPr>
          <w:p w14:paraId="500B3504" w14:textId="77777777" w:rsidR="0070244A" w:rsidRPr="0070244A" w:rsidRDefault="0070244A" w:rsidP="0070244A">
            <w:pPr>
              <w:spacing w:before="120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ปรับปรุงจำนวนหุ้น </w:t>
            </w:r>
            <w:r w:rsidRPr="0070244A">
              <w:rPr>
                <w:rFonts w:ascii="Angsana New" w:hAnsi="Angsana New"/>
                <w:sz w:val="22"/>
                <w:szCs w:val="22"/>
              </w:rPr>
              <w:t>1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มกราคม </w:t>
            </w:r>
            <w:r w:rsidRPr="0070244A">
              <w:rPr>
                <w:rFonts w:ascii="Angsana New" w:hAnsi="Angsana New"/>
                <w:sz w:val="22"/>
                <w:szCs w:val="22"/>
              </w:rPr>
              <w:t>2558</w:t>
            </w:r>
          </w:p>
        </w:tc>
        <w:tc>
          <w:tcPr>
            <w:tcW w:w="236" w:type="dxa"/>
          </w:tcPr>
          <w:p w14:paraId="58FDB1AB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14:paraId="1795D772" w14:textId="77777777" w:rsidR="0070244A" w:rsidRPr="0070244A" w:rsidRDefault="0070244A" w:rsidP="0070244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7.489</w:t>
            </w:r>
          </w:p>
        </w:tc>
        <w:tc>
          <w:tcPr>
            <w:tcW w:w="236" w:type="dxa"/>
          </w:tcPr>
          <w:p w14:paraId="6A770096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725E61F7" w14:textId="77777777"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8" w:type="dxa"/>
          </w:tcPr>
          <w:p w14:paraId="29E13B04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40A1CCB7" w14:textId="77777777"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32,811.66</w:t>
            </w:r>
          </w:p>
        </w:tc>
        <w:tc>
          <w:tcPr>
            <w:tcW w:w="258" w:type="dxa"/>
          </w:tcPr>
          <w:p w14:paraId="1A374E2B" w14:textId="77777777"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56BE7840" w14:textId="4348B1A0" w:rsidR="0070244A" w:rsidRPr="00BD2A46" w:rsidRDefault="00BD2A46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D2A46">
              <w:rPr>
                <w:rFonts w:ascii="Angsana New" w:hAnsi="Angsana New"/>
                <w:sz w:val="22"/>
                <w:szCs w:val="22"/>
              </w:rPr>
              <w:t>31.4956</w:t>
            </w:r>
          </w:p>
        </w:tc>
        <w:tc>
          <w:tcPr>
            <w:tcW w:w="283" w:type="dxa"/>
          </w:tcPr>
          <w:p w14:paraId="641804AB" w14:textId="77777777" w:rsidR="0070244A" w:rsidRPr="00BD2A46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0877F0A9" w14:textId="6BD02FF7" w:rsidR="0070244A" w:rsidRPr="00BD2A46" w:rsidRDefault="00BD2A46" w:rsidP="0070244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D2A46">
              <w:rPr>
                <w:rFonts w:ascii="Angsana New" w:hAnsi="Angsana New"/>
                <w:sz w:val="22"/>
                <w:szCs w:val="22"/>
              </w:rPr>
              <w:t>1,033,422.92</w:t>
            </w:r>
          </w:p>
        </w:tc>
      </w:tr>
      <w:tr w:rsidR="0070244A" w:rsidRPr="0070244A" w14:paraId="64426444" w14:textId="77777777" w:rsidTr="00F8011D">
        <w:trPr>
          <w:trHeight w:hRule="exact" w:val="388"/>
        </w:trPr>
        <w:tc>
          <w:tcPr>
            <w:tcW w:w="2453" w:type="dxa"/>
          </w:tcPr>
          <w:p w14:paraId="611DE516" w14:textId="77777777" w:rsidR="0070244A" w:rsidRPr="0070244A" w:rsidRDefault="0070244A" w:rsidP="0070244A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70244A">
              <w:rPr>
                <w:rFonts w:ascii="Angsana New" w:hAnsi="Angsana New"/>
                <w:sz w:val="22"/>
                <w:szCs w:val="22"/>
              </w:rPr>
              <w:t>29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กุมภาพันธ์ </w:t>
            </w:r>
            <w:r w:rsidRPr="0070244A">
              <w:rPr>
                <w:rFonts w:ascii="Angsana New" w:hAnsi="Angsana New"/>
                <w:sz w:val="22"/>
                <w:szCs w:val="22"/>
              </w:rPr>
              <w:t>2559</w:t>
            </w:r>
          </w:p>
        </w:tc>
        <w:tc>
          <w:tcPr>
            <w:tcW w:w="236" w:type="dxa"/>
          </w:tcPr>
          <w:p w14:paraId="52EA58C7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14:paraId="035CB7B1" w14:textId="77777777" w:rsidR="0070244A" w:rsidRPr="0070244A" w:rsidRDefault="0070244A" w:rsidP="0070244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2,631.162</w:t>
            </w:r>
          </w:p>
        </w:tc>
        <w:tc>
          <w:tcPr>
            <w:tcW w:w="236" w:type="dxa"/>
          </w:tcPr>
          <w:p w14:paraId="16FFBC46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6BE67B08" w14:textId="77777777"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88" w:type="dxa"/>
          </w:tcPr>
          <w:p w14:paraId="040AC531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14:paraId="2C3B8FD7" w14:textId="77777777"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6,948,320.20</w:t>
            </w:r>
          </w:p>
        </w:tc>
        <w:tc>
          <w:tcPr>
            <w:tcW w:w="258" w:type="dxa"/>
          </w:tcPr>
          <w:p w14:paraId="0409F6F0" w14:textId="77777777"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0D5301C6" w14:textId="77777777" w:rsidR="0070244A" w:rsidRPr="00BD2A46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14:paraId="4477BF54" w14:textId="77777777" w:rsidR="0070244A" w:rsidRPr="00BD2A46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40F3CE69" w14:textId="77777777" w:rsidR="0070244A" w:rsidRPr="00BD2A46" w:rsidRDefault="0070244A" w:rsidP="0070244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70244A" w:rsidRPr="0070244A" w14:paraId="74C9D321" w14:textId="77777777" w:rsidTr="0070244A">
        <w:trPr>
          <w:trHeight w:hRule="exact" w:val="430"/>
        </w:trPr>
        <w:tc>
          <w:tcPr>
            <w:tcW w:w="2453" w:type="dxa"/>
          </w:tcPr>
          <w:p w14:paraId="620D618A" w14:textId="77777777" w:rsidR="0070244A" w:rsidRPr="0070244A" w:rsidRDefault="0070244A" w:rsidP="0070244A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ลงทุนเพิ่ม </w:t>
            </w:r>
            <w:r w:rsidRPr="0070244A">
              <w:rPr>
                <w:rFonts w:ascii="Angsana New" w:hAnsi="Angsana New"/>
                <w:sz w:val="22"/>
                <w:szCs w:val="22"/>
              </w:rPr>
              <w:t>29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มีนาคม </w:t>
            </w:r>
            <w:r w:rsidRPr="0070244A">
              <w:rPr>
                <w:rFonts w:ascii="Angsana New" w:hAnsi="Angsana New"/>
                <w:sz w:val="22"/>
                <w:szCs w:val="22"/>
              </w:rPr>
              <w:t>2559</w:t>
            </w:r>
          </w:p>
        </w:tc>
        <w:tc>
          <w:tcPr>
            <w:tcW w:w="236" w:type="dxa"/>
          </w:tcPr>
          <w:p w14:paraId="3663C6FF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14:paraId="2CD5F2A3" w14:textId="77777777" w:rsidR="0070244A" w:rsidRPr="0070244A" w:rsidRDefault="0070244A" w:rsidP="0070244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101.762</w:t>
            </w:r>
          </w:p>
        </w:tc>
        <w:tc>
          <w:tcPr>
            <w:tcW w:w="236" w:type="dxa"/>
          </w:tcPr>
          <w:p w14:paraId="26CA346D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364A11F0" w14:textId="77777777"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4,913.437</w:t>
            </w:r>
          </w:p>
        </w:tc>
        <w:tc>
          <w:tcPr>
            <w:tcW w:w="288" w:type="dxa"/>
          </w:tcPr>
          <w:p w14:paraId="529F03F2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39673A00" w14:textId="77777777"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500,000.00</w:t>
            </w:r>
          </w:p>
        </w:tc>
        <w:tc>
          <w:tcPr>
            <w:tcW w:w="258" w:type="dxa"/>
          </w:tcPr>
          <w:p w14:paraId="4828D8BB" w14:textId="77777777"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620F69C1" w14:textId="7CD55333" w:rsidR="0070244A" w:rsidRPr="00BD2A46" w:rsidRDefault="00BD2A46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D2A46">
              <w:rPr>
                <w:rFonts w:ascii="Angsana New" w:hAnsi="Angsana New"/>
                <w:sz w:val="22"/>
                <w:szCs w:val="22"/>
              </w:rPr>
              <w:t>31.4956</w:t>
            </w:r>
          </w:p>
        </w:tc>
        <w:tc>
          <w:tcPr>
            <w:tcW w:w="283" w:type="dxa"/>
          </w:tcPr>
          <w:p w14:paraId="0458F991" w14:textId="77777777" w:rsidR="0070244A" w:rsidRPr="00BD2A46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646AEB18" w14:textId="30A75AAA" w:rsidR="0070244A" w:rsidRPr="00BD2A46" w:rsidRDefault="00BD2A46" w:rsidP="0070244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D2A46">
              <w:rPr>
                <w:rFonts w:ascii="Angsana New" w:hAnsi="Angsana New"/>
                <w:sz w:val="22"/>
                <w:szCs w:val="22"/>
              </w:rPr>
              <w:t>15,747,800.00</w:t>
            </w:r>
          </w:p>
        </w:tc>
      </w:tr>
      <w:tr w:rsidR="0070244A" w:rsidRPr="0070244A" w14:paraId="36363D0A" w14:textId="77777777" w:rsidTr="0070244A">
        <w:trPr>
          <w:trHeight w:hRule="exact" w:val="340"/>
        </w:trPr>
        <w:tc>
          <w:tcPr>
            <w:tcW w:w="2453" w:type="dxa"/>
          </w:tcPr>
          <w:p w14:paraId="7DB589E7" w14:textId="77777777" w:rsidR="0070244A" w:rsidRPr="0070244A" w:rsidRDefault="0070244A" w:rsidP="0070244A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70244A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70244A">
              <w:rPr>
                <w:rFonts w:ascii="Angsana New" w:hAnsi="Angsana New"/>
                <w:sz w:val="22"/>
                <w:szCs w:val="22"/>
              </w:rPr>
              <w:t>2559</w:t>
            </w:r>
          </w:p>
        </w:tc>
        <w:tc>
          <w:tcPr>
            <w:tcW w:w="236" w:type="dxa"/>
          </w:tcPr>
          <w:p w14:paraId="387858EE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14:paraId="7BF87F98" w14:textId="77777777" w:rsidR="0070244A" w:rsidRPr="0070244A" w:rsidRDefault="0070244A" w:rsidP="0070244A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2,732.924</w:t>
            </w:r>
          </w:p>
        </w:tc>
        <w:tc>
          <w:tcPr>
            <w:tcW w:w="236" w:type="dxa"/>
          </w:tcPr>
          <w:p w14:paraId="0743E1F5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524031AB" w14:textId="77777777"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88" w:type="dxa"/>
          </w:tcPr>
          <w:p w14:paraId="03BE59C5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14:paraId="38869C94" w14:textId="77777777"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7,448,320.20</w:t>
            </w:r>
          </w:p>
        </w:tc>
        <w:tc>
          <w:tcPr>
            <w:tcW w:w="258" w:type="dxa"/>
          </w:tcPr>
          <w:p w14:paraId="1F31B495" w14:textId="77777777"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50E9714C" w14:textId="77777777" w:rsidR="0070244A" w:rsidRPr="00BD2A46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14:paraId="26AC6127" w14:textId="77777777" w:rsidR="0070244A" w:rsidRPr="00BD2A46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3E17E844" w14:textId="77777777" w:rsidR="0070244A" w:rsidRPr="00BD2A46" w:rsidRDefault="0070244A" w:rsidP="0070244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70244A" w:rsidRPr="0070244A" w14:paraId="020D7E82" w14:textId="77777777" w:rsidTr="0070244A">
        <w:trPr>
          <w:trHeight w:hRule="exact" w:val="340"/>
        </w:trPr>
        <w:tc>
          <w:tcPr>
            <w:tcW w:w="2453" w:type="dxa"/>
          </w:tcPr>
          <w:p w14:paraId="59D07549" w14:textId="77777777" w:rsidR="0070244A" w:rsidRPr="0070244A" w:rsidRDefault="0070244A" w:rsidP="0070244A">
            <w:pPr>
              <w:spacing w:before="120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ปรับปรุงจำนวนหุ้น </w:t>
            </w:r>
            <w:r w:rsidRPr="0070244A">
              <w:rPr>
                <w:rFonts w:ascii="Angsana New" w:hAnsi="Angsana New"/>
                <w:sz w:val="22"/>
                <w:szCs w:val="22"/>
              </w:rPr>
              <w:t>1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มกราคม </w:t>
            </w:r>
            <w:r w:rsidRPr="0070244A">
              <w:rPr>
                <w:rFonts w:ascii="Angsana New" w:hAnsi="Angsana New"/>
                <w:sz w:val="22"/>
                <w:szCs w:val="22"/>
              </w:rPr>
              <w:t>2560</w:t>
            </w:r>
          </w:p>
        </w:tc>
        <w:tc>
          <w:tcPr>
            <w:tcW w:w="236" w:type="dxa"/>
          </w:tcPr>
          <w:p w14:paraId="2D304464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14:paraId="2FBC861F" w14:textId="77777777" w:rsidR="0070244A" w:rsidRPr="0070244A" w:rsidRDefault="0070244A" w:rsidP="0070244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(0.656)</w:t>
            </w:r>
          </w:p>
        </w:tc>
        <w:tc>
          <w:tcPr>
            <w:tcW w:w="236" w:type="dxa"/>
          </w:tcPr>
          <w:p w14:paraId="6E722C46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2D19718B" w14:textId="77777777"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5,095.55</w:t>
            </w:r>
          </w:p>
        </w:tc>
        <w:tc>
          <w:tcPr>
            <w:tcW w:w="288" w:type="dxa"/>
          </w:tcPr>
          <w:p w14:paraId="44259B91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71CDDABF" w14:textId="77777777"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(3,342.68)</w:t>
            </w:r>
          </w:p>
        </w:tc>
        <w:tc>
          <w:tcPr>
            <w:tcW w:w="258" w:type="dxa"/>
          </w:tcPr>
          <w:p w14:paraId="014DBFC3" w14:textId="77777777"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1EC23E62" w14:textId="71B42C05" w:rsidR="0070244A" w:rsidRPr="00BD2A46" w:rsidRDefault="00BD2A46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D2A46">
              <w:rPr>
                <w:rFonts w:ascii="Angsana New" w:hAnsi="Angsana New"/>
                <w:sz w:val="22"/>
                <w:szCs w:val="22"/>
              </w:rPr>
              <w:t>31.4956</w:t>
            </w:r>
          </w:p>
        </w:tc>
        <w:tc>
          <w:tcPr>
            <w:tcW w:w="283" w:type="dxa"/>
          </w:tcPr>
          <w:p w14:paraId="1CE00554" w14:textId="77777777" w:rsidR="0070244A" w:rsidRPr="00BD2A46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593930AF" w14:textId="196B6DB7" w:rsidR="0070244A" w:rsidRPr="00BD2A46" w:rsidRDefault="0070244A" w:rsidP="00E247F9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D2A46">
              <w:rPr>
                <w:rFonts w:ascii="Angsana New" w:hAnsi="Angsana New"/>
                <w:sz w:val="22"/>
                <w:szCs w:val="22"/>
              </w:rPr>
              <w:t>(</w:t>
            </w:r>
            <w:r w:rsidR="00BD2A46" w:rsidRPr="00BD2A46">
              <w:rPr>
                <w:rFonts w:ascii="Angsana New" w:hAnsi="Angsana New"/>
                <w:sz w:val="22"/>
                <w:szCs w:val="22"/>
              </w:rPr>
              <w:t>105,279.71</w:t>
            </w:r>
            <w:r w:rsidRPr="00BD2A46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70244A" w:rsidRPr="0070244A" w14:paraId="5B587987" w14:textId="77777777" w:rsidTr="006C2C99">
        <w:trPr>
          <w:trHeight w:hRule="exact" w:val="409"/>
        </w:trPr>
        <w:tc>
          <w:tcPr>
            <w:tcW w:w="2453" w:type="dxa"/>
          </w:tcPr>
          <w:p w14:paraId="5ABB039D" w14:textId="77777777" w:rsidR="0070244A" w:rsidRPr="0070244A" w:rsidRDefault="0070244A" w:rsidP="0070244A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70244A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70244A">
              <w:rPr>
                <w:rFonts w:ascii="Angsana New" w:hAnsi="Angsana New"/>
                <w:sz w:val="22"/>
                <w:szCs w:val="22"/>
              </w:rPr>
              <w:t>2560</w:t>
            </w:r>
          </w:p>
        </w:tc>
        <w:tc>
          <w:tcPr>
            <w:tcW w:w="236" w:type="dxa"/>
          </w:tcPr>
          <w:p w14:paraId="53867554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14:paraId="684FF972" w14:textId="77777777" w:rsidR="0070244A" w:rsidRPr="0070244A" w:rsidRDefault="0070244A" w:rsidP="0070244A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2,732.268</w:t>
            </w:r>
          </w:p>
        </w:tc>
        <w:tc>
          <w:tcPr>
            <w:tcW w:w="236" w:type="dxa"/>
          </w:tcPr>
          <w:p w14:paraId="5F2173C3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2162E884" w14:textId="77777777"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88" w:type="dxa"/>
          </w:tcPr>
          <w:p w14:paraId="6A7EE046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14:paraId="206ED2D8" w14:textId="77777777"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7,444,977.52</w:t>
            </w:r>
          </w:p>
        </w:tc>
        <w:tc>
          <w:tcPr>
            <w:tcW w:w="258" w:type="dxa"/>
          </w:tcPr>
          <w:p w14:paraId="569B7425" w14:textId="77777777"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24C39AD1" w14:textId="77777777" w:rsidR="0070244A" w:rsidRPr="00BD2A46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14:paraId="7F170290" w14:textId="77777777" w:rsidR="0070244A" w:rsidRPr="00BD2A46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30CA48D2" w14:textId="77777777" w:rsidR="0070244A" w:rsidRPr="00BD2A46" w:rsidRDefault="0070244A" w:rsidP="0070244A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70244A" w:rsidRPr="0070244A" w14:paraId="005FC2DC" w14:textId="77777777" w:rsidTr="006C2C99">
        <w:trPr>
          <w:trHeight w:hRule="exact" w:val="385"/>
        </w:trPr>
        <w:tc>
          <w:tcPr>
            <w:tcW w:w="2453" w:type="dxa"/>
          </w:tcPr>
          <w:p w14:paraId="6C3B16B1" w14:textId="77777777" w:rsidR="0070244A" w:rsidRPr="0070244A" w:rsidRDefault="0070244A" w:rsidP="0070244A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ขายหน่วยลงทุน </w:t>
            </w:r>
            <w:r w:rsidRPr="0070244A">
              <w:rPr>
                <w:rFonts w:ascii="Angsana New" w:hAnsi="Angsana New"/>
                <w:sz w:val="22"/>
                <w:szCs w:val="22"/>
              </w:rPr>
              <w:t>3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 </w:t>
            </w:r>
            <w:r w:rsidRPr="0070244A">
              <w:rPr>
                <w:rFonts w:ascii="Angsana New" w:hAnsi="Angsana New"/>
                <w:sz w:val="22"/>
                <w:szCs w:val="22"/>
              </w:rPr>
              <w:t>2561</w:t>
            </w:r>
          </w:p>
        </w:tc>
        <w:tc>
          <w:tcPr>
            <w:tcW w:w="236" w:type="dxa"/>
          </w:tcPr>
          <w:p w14:paraId="31E27EA9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14:paraId="5921E4B2" w14:textId="77777777" w:rsidR="0070244A" w:rsidRPr="0070244A" w:rsidRDefault="0070244A" w:rsidP="0070244A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(293.263)</w:t>
            </w:r>
          </w:p>
        </w:tc>
        <w:tc>
          <w:tcPr>
            <w:tcW w:w="236" w:type="dxa"/>
          </w:tcPr>
          <w:p w14:paraId="044F6F90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76779431" w14:textId="77777777" w:rsidR="0070244A" w:rsidRPr="0070244A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4,091.89</w:t>
            </w:r>
          </w:p>
        </w:tc>
        <w:tc>
          <w:tcPr>
            <w:tcW w:w="288" w:type="dxa"/>
          </w:tcPr>
          <w:p w14:paraId="647D146F" w14:textId="77777777" w:rsidR="0070244A" w:rsidRPr="0070244A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2D85D140" w14:textId="77777777" w:rsidR="0070244A" w:rsidRPr="0070244A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(1,200,000.00)</w:t>
            </w:r>
          </w:p>
        </w:tc>
        <w:tc>
          <w:tcPr>
            <w:tcW w:w="258" w:type="dxa"/>
          </w:tcPr>
          <w:p w14:paraId="01B93F73" w14:textId="77777777" w:rsidR="0070244A" w:rsidRPr="0070244A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3AC3BEEC" w14:textId="10C718E2" w:rsidR="0070244A" w:rsidRPr="00BD2A46" w:rsidRDefault="00BD2A46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D2A46">
              <w:rPr>
                <w:rFonts w:ascii="Angsana New" w:hAnsi="Angsana New"/>
                <w:sz w:val="22"/>
                <w:szCs w:val="22"/>
              </w:rPr>
              <w:t>31.4956</w:t>
            </w:r>
          </w:p>
        </w:tc>
        <w:tc>
          <w:tcPr>
            <w:tcW w:w="283" w:type="dxa"/>
          </w:tcPr>
          <w:p w14:paraId="02803AA8" w14:textId="77777777" w:rsidR="0070244A" w:rsidRPr="00BD2A46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0C56FE20" w14:textId="1C8F2AAC" w:rsidR="0070244A" w:rsidRPr="00BD2A46" w:rsidRDefault="0070244A" w:rsidP="00E247F9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D2A46">
              <w:rPr>
                <w:rFonts w:ascii="Angsana New" w:hAnsi="Angsana New"/>
                <w:sz w:val="22"/>
                <w:szCs w:val="22"/>
              </w:rPr>
              <w:t>(</w:t>
            </w:r>
            <w:r w:rsidR="00BD2A46" w:rsidRPr="00BD2A46">
              <w:rPr>
                <w:rFonts w:ascii="Angsana New" w:hAnsi="Angsana New"/>
                <w:sz w:val="22"/>
                <w:szCs w:val="22"/>
              </w:rPr>
              <w:t>37,794,720.00</w:t>
            </w:r>
            <w:r w:rsidRPr="00BD2A46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604D7F" w:rsidRPr="0070244A" w14:paraId="2C4B17E3" w14:textId="77777777" w:rsidTr="006C2C99">
        <w:trPr>
          <w:trHeight w:hRule="exact" w:val="464"/>
        </w:trPr>
        <w:tc>
          <w:tcPr>
            <w:tcW w:w="2453" w:type="dxa"/>
          </w:tcPr>
          <w:p w14:paraId="74C322FD" w14:textId="77777777" w:rsidR="00604D7F" w:rsidRPr="0070244A" w:rsidRDefault="00604D7F" w:rsidP="00107940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Pr="0070244A">
              <w:rPr>
                <w:rFonts w:ascii="Angsana New" w:hAnsi="Angsana New"/>
                <w:sz w:val="22"/>
                <w:szCs w:val="22"/>
              </w:rPr>
              <w:t xml:space="preserve">31 </w:t>
            </w:r>
            <w:r w:rsidR="00107940">
              <w:rPr>
                <w:rFonts w:ascii="Angsana New" w:hAnsi="Angsana New" w:hint="cs"/>
                <w:sz w:val="22"/>
                <w:szCs w:val="22"/>
                <w:cs/>
              </w:rPr>
              <w:t xml:space="preserve">ธันวาคม </w:t>
            </w:r>
            <w:r w:rsidRPr="0070244A">
              <w:rPr>
                <w:rFonts w:ascii="Angsana New" w:hAnsi="Angsana New"/>
                <w:sz w:val="22"/>
                <w:szCs w:val="22"/>
              </w:rPr>
              <w:t>256</w:t>
            </w:r>
            <w:r w:rsidR="00107940"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236" w:type="dxa"/>
          </w:tcPr>
          <w:p w14:paraId="7D2233E1" w14:textId="77777777" w:rsidR="00604D7F" w:rsidRPr="0070244A" w:rsidRDefault="00604D7F" w:rsidP="00604D7F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</w:tcBorders>
          </w:tcPr>
          <w:p w14:paraId="242D3CB2" w14:textId="77777777" w:rsidR="00604D7F" w:rsidRPr="0070244A" w:rsidRDefault="00604D7F" w:rsidP="00604D7F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2,439.005</w:t>
            </w:r>
          </w:p>
        </w:tc>
        <w:tc>
          <w:tcPr>
            <w:tcW w:w="236" w:type="dxa"/>
          </w:tcPr>
          <w:p w14:paraId="767E392D" w14:textId="77777777" w:rsidR="00604D7F" w:rsidRPr="0070244A" w:rsidRDefault="00604D7F" w:rsidP="00604D7F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63645C3F" w14:textId="77777777" w:rsidR="00604D7F" w:rsidRPr="0070244A" w:rsidRDefault="00604D7F" w:rsidP="00604D7F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88" w:type="dxa"/>
          </w:tcPr>
          <w:p w14:paraId="1C33C21E" w14:textId="77777777" w:rsidR="00604D7F" w:rsidRPr="0070244A" w:rsidRDefault="00604D7F" w:rsidP="00604D7F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</w:tcBorders>
          </w:tcPr>
          <w:p w14:paraId="08AABB97" w14:textId="77777777" w:rsidR="00604D7F" w:rsidRPr="0070244A" w:rsidRDefault="00604D7F" w:rsidP="00604D7F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/>
                <w:sz w:val="22"/>
                <w:szCs w:val="22"/>
              </w:rPr>
              <w:t>6,244,977.52</w:t>
            </w:r>
          </w:p>
        </w:tc>
        <w:tc>
          <w:tcPr>
            <w:tcW w:w="258" w:type="dxa"/>
          </w:tcPr>
          <w:p w14:paraId="18EB364C" w14:textId="77777777" w:rsidR="00604D7F" w:rsidRPr="0070244A" w:rsidRDefault="00604D7F" w:rsidP="00604D7F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128EBC0E" w14:textId="77777777" w:rsidR="00604D7F" w:rsidRPr="00BD2A46" w:rsidRDefault="00604D7F" w:rsidP="00604D7F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14:paraId="08D132A4" w14:textId="77777777" w:rsidR="00604D7F" w:rsidRPr="00BD2A46" w:rsidRDefault="00604D7F" w:rsidP="00604D7F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</w:tcPr>
          <w:p w14:paraId="5C9070FA" w14:textId="77777777" w:rsidR="00604D7F" w:rsidRPr="00BD2A46" w:rsidRDefault="00604D7F" w:rsidP="00604D7F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604D7F" w:rsidRPr="0070244A" w14:paraId="588740A6" w14:textId="77777777" w:rsidTr="00604D7F">
        <w:trPr>
          <w:trHeight w:hRule="exact" w:val="464"/>
        </w:trPr>
        <w:tc>
          <w:tcPr>
            <w:tcW w:w="2453" w:type="dxa"/>
          </w:tcPr>
          <w:p w14:paraId="57E03CF9" w14:textId="77777777" w:rsidR="00604D7F" w:rsidRPr="0070244A" w:rsidRDefault="00604D7F" w:rsidP="00604D7F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ขายหน่วยลงทุน </w:t>
            </w:r>
            <w:r>
              <w:rPr>
                <w:rFonts w:ascii="Angsana New" w:hAnsi="Angsana New"/>
                <w:sz w:val="22"/>
                <w:szCs w:val="22"/>
              </w:rPr>
              <w:t>1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เมษายน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Pr="0070244A">
              <w:rPr>
                <w:rFonts w:ascii="Angsana New" w:hAnsi="Angsana New"/>
                <w:sz w:val="22"/>
                <w:szCs w:val="22"/>
              </w:rPr>
              <w:t>256</w:t>
            </w:r>
            <w:r>
              <w:rPr>
                <w:rFonts w:ascii="Angsana New" w:hAnsi="Angsana New"/>
                <w:sz w:val="22"/>
                <w:szCs w:val="22"/>
              </w:rPr>
              <w:t>2</w:t>
            </w:r>
          </w:p>
        </w:tc>
        <w:tc>
          <w:tcPr>
            <w:tcW w:w="236" w:type="dxa"/>
          </w:tcPr>
          <w:p w14:paraId="509010AC" w14:textId="77777777" w:rsidR="00604D7F" w:rsidRPr="0070244A" w:rsidRDefault="00604D7F" w:rsidP="00604D7F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bottom w:val="single" w:sz="4" w:space="0" w:color="auto"/>
            </w:tcBorders>
          </w:tcPr>
          <w:p w14:paraId="41DC65C2" w14:textId="77777777" w:rsidR="00604D7F" w:rsidRPr="0070244A" w:rsidRDefault="00604D7F" w:rsidP="00604D7F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(60.975)</w:t>
            </w:r>
          </w:p>
        </w:tc>
        <w:tc>
          <w:tcPr>
            <w:tcW w:w="236" w:type="dxa"/>
          </w:tcPr>
          <w:p w14:paraId="3F38A40F" w14:textId="77777777" w:rsidR="00604D7F" w:rsidRPr="0070244A" w:rsidRDefault="00604D7F" w:rsidP="00604D7F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7AFAB274" w14:textId="77777777" w:rsidR="00604D7F" w:rsidRPr="0070244A" w:rsidRDefault="00604D7F" w:rsidP="00604D7F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3,872.58</w:t>
            </w:r>
          </w:p>
        </w:tc>
        <w:tc>
          <w:tcPr>
            <w:tcW w:w="288" w:type="dxa"/>
          </w:tcPr>
          <w:p w14:paraId="7E9D18A1" w14:textId="77777777" w:rsidR="00604D7F" w:rsidRPr="0070244A" w:rsidRDefault="00604D7F" w:rsidP="00604D7F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bottom w:val="single" w:sz="4" w:space="0" w:color="auto"/>
            </w:tcBorders>
          </w:tcPr>
          <w:p w14:paraId="6BC6C881" w14:textId="77777777" w:rsidR="00604D7F" w:rsidRPr="0070244A" w:rsidRDefault="00604D7F" w:rsidP="00604D7F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(236,130.46)</w:t>
            </w:r>
          </w:p>
        </w:tc>
        <w:tc>
          <w:tcPr>
            <w:tcW w:w="258" w:type="dxa"/>
          </w:tcPr>
          <w:p w14:paraId="4406EBFB" w14:textId="77777777" w:rsidR="00604D7F" w:rsidRPr="0070244A" w:rsidRDefault="00604D7F" w:rsidP="00604D7F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5897E468" w14:textId="76A8D868" w:rsidR="00604D7F" w:rsidRPr="00BD2A46" w:rsidRDefault="00BD2A46" w:rsidP="00604D7F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D2A46">
              <w:rPr>
                <w:rFonts w:ascii="Angsana New" w:hAnsi="Angsana New"/>
                <w:sz w:val="22"/>
                <w:szCs w:val="22"/>
              </w:rPr>
              <w:t>31.4956</w:t>
            </w:r>
          </w:p>
        </w:tc>
        <w:tc>
          <w:tcPr>
            <w:tcW w:w="283" w:type="dxa"/>
          </w:tcPr>
          <w:p w14:paraId="56225D05" w14:textId="77777777" w:rsidR="00604D7F" w:rsidRPr="00BD2A46" w:rsidRDefault="00604D7F" w:rsidP="00604D7F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  <w:tcBorders>
              <w:bottom w:val="single" w:sz="4" w:space="0" w:color="auto"/>
            </w:tcBorders>
          </w:tcPr>
          <w:p w14:paraId="7F577097" w14:textId="27C77257" w:rsidR="00604D7F" w:rsidRPr="00BD2A46" w:rsidRDefault="006C2C99" w:rsidP="00604D7F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D2A46">
              <w:rPr>
                <w:rFonts w:ascii="Angsana New" w:hAnsi="Angsana New"/>
                <w:sz w:val="22"/>
                <w:szCs w:val="22"/>
              </w:rPr>
              <w:t>(</w:t>
            </w:r>
            <w:r w:rsidR="00BD2A46" w:rsidRPr="00BD2A46">
              <w:rPr>
                <w:rFonts w:ascii="Angsana New" w:hAnsi="Angsana New"/>
                <w:sz w:val="22"/>
                <w:szCs w:val="22"/>
              </w:rPr>
              <w:t>7,436,906.36</w:t>
            </w:r>
            <w:r w:rsidRPr="00BD2A46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604D7F" w:rsidRPr="0070244A" w14:paraId="14C71903" w14:textId="77777777" w:rsidTr="00107940">
        <w:trPr>
          <w:trHeight w:hRule="exact" w:val="464"/>
        </w:trPr>
        <w:tc>
          <w:tcPr>
            <w:tcW w:w="2453" w:type="dxa"/>
          </w:tcPr>
          <w:p w14:paraId="57C7FA71" w14:textId="77777777" w:rsidR="00604D7F" w:rsidRPr="0070244A" w:rsidRDefault="00604D7F" w:rsidP="00604D7F">
            <w:pPr>
              <w:spacing w:before="120"/>
              <w:rPr>
                <w:rFonts w:ascii="Angsana New" w:hAnsi="Angsana New"/>
                <w:sz w:val="22"/>
                <w:szCs w:val="22"/>
                <w:cs/>
              </w:rPr>
            </w:pP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>
              <w:rPr>
                <w:rFonts w:ascii="Angsana New" w:hAnsi="Angsana New"/>
                <w:sz w:val="22"/>
                <w:szCs w:val="22"/>
              </w:rPr>
              <w:t>30</w:t>
            </w:r>
            <w:r w:rsidRPr="0070244A">
              <w:rPr>
                <w:rFonts w:ascii="Angsana New" w:hAnsi="Angsana New"/>
                <w:sz w:val="22"/>
                <w:szCs w:val="22"/>
              </w:rPr>
              <w:t xml:space="preserve"> 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>มิถุนายน</w:t>
            </w:r>
            <w:r w:rsidRPr="0070244A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236" w:type="dxa"/>
          </w:tcPr>
          <w:p w14:paraId="2DDFAE99" w14:textId="77777777" w:rsidR="00604D7F" w:rsidRPr="0070244A" w:rsidRDefault="00604D7F" w:rsidP="00604D7F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double" w:sz="4" w:space="0" w:color="auto"/>
            </w:tcBorders>
          </w:tcPr>
          <w:p w14:paraId="7939EC7C" w14:textId="77777777" w:rsidR="00604D7F" w:rsidRPr="0070244A" w:rsidRDefault="00604D7F" w:rsidP="00604D7F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2,378.030</w:t>
            </w:r>
          </w:p>
        </w:tc>
        <w:tc>
          <w:tcPr>
            <w:tcW w:w="236" w:type="dxa"/>
          </w:tcPr>
          <w:p w14:paraId="3E324722" w14:textId="77777777" w:rsidR="00604D7F" w:rsidRPr="0070244A" w:rsidRDefault="00604D7F" w:rsidP="00604D7F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29DFC762" w14:textId="77777777" w:rsidR="00604D7F" w:rsidRPr="0070244A" w:rsidRDefault="00604D7F" w:rsidP="00604D7F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88" w:type="dxa"/>
          </w:tcPr>
          <w:p w14:paraId="08F0C0E3" w14:textId="77777777" w:rsidR="00604D7F" w:rsidRPr="0070244A" w:rsidRDefault="00604D7F" w:rsidP="00604D7F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single" w:sz="4" w:space="0" w:color="auto"/>
              <w:bottom w:val="double" w:sz="4" w:space="0" w:color="auto"/>
            </w:tcBorders>
          </w:tcPr>
          <w:p w14:paraId="1724867B" w14:textId="77777777" w:rsidR="00604D7F" w:rsidRPr="0070244A" w:rsidRDefault="006C2C99" w:rsidP="00604D7F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6,008,847.06</w:t>
            </w:r>
          </w:p>
        </w:tc>
        <w:tc>
          <w:tcPr>
            <w:tcW w:w="258" w:type="dxa"/>
          </w:tcPr>
          <w:p w14:paraId="6F47D121" w14:textId="77777777" w:rsidR="00604D7F" w:rsidRPr="0070244A" w:rsidRDefault="00604D7F" w:rsidP="00604D7F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312EE4E3" w14:textId="77777777" w:rsidR="00604D7F" w:rsidRPr="00BD2A46" w:rsidRDefault="00604D7F" w:rsidP="00604D7F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3" w:type="dxa"/>
          </w:tcPr>
          <w:p w14:paraId="6F0FA2B7" w14:textId="77777777" w:rsidR="00604D7F" w:rsidRPr="00BD2A46" w:rsidRDefault="00604D7F" w:rsidP="00604D7F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2" w:type="dxa"/>
            <w:tcBorders>
              <w:top w:val="single" w:sz="4" w:space="0" w:color="auto"/>
              <w:bottom w:val="double" w:sz="4" w:space="0" w:color="auto"/>
            </w:tcBorders>
          </w:tcPr>
          <w:p w14:paraId="45E246E8" w14:textId="3B5FC7AF" w:rsidR="00604D7F" w:rsidRPr="00BD2A46" w:rsidRDefault="00BD2A46" w:rsidP="00604D7F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D2A46">
              <w:rPr>
                <w:rFonts w:ascii="Angsana New" w:hAnsi="Angsana New"/>
                <w:sz w:val="22"/>
                <w:szCs w:val="22"/>
              </w:rPr>
              <w:t>189,252,407.62</w:t>
            </w:r>
          </w:p>
        </w:tc>
      </w:tr>
      <w:tr w:rsidR="00604D7F" w:rsidRPr="0070244A" w14:paraId="16A2F646" w14:textId="77777777" w:rsidTr="00107940">
        <w:trPr>
          <w:trHeight w:hRule="exact" w:val="301"/>
        </w:trPr>
        <w:tc>
          <w:tcPr>
            <w:tcW w:w="2453" w:type="dxa"/>
          </w:tcPr>
          <w:p w14:paraId="35173CB1" w14:textId="77777777" w:rsidR="00604D7F" w:rsidRPr="0070244A" w:rsidRDefault="00604D7F" w:rsidP="00604D7F">
            <w:pPr>
              <w:spacing w:before="120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6" w:type="dxa"/>
          </w:tcPr>
          <w:p w14:paraId="57801968" w14:textId="77777777" w:rsidR="00604D7F" w:rsidRPr="0070244A" w:rsidRDefault="00604D7F" w:rsidP="00604D7F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3" w:type="dxa"/>
            <w:tcBorders>
              <w:top w:val="double" w:sz="4" w:space="0" w:color="auto"/>
            </w:tcBorders>
          </w:tcPr>
          <w:p w14:paraId="685B9314" w14:textId="77777777" w:rsidR="00604D7F" w:rsidRPr="0070244A" w:rsidRDefault="00604D7F" w:rsidP="00604D7F">
            <w:pPr>
              <w:spacing w:before="120"/>
              <w:ind w:left="-84"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36" w:type="dxa"/>
          </w:tcPr>
          <w:p w14:paraId="1C26607A" w14:textId="77777777" w:rsidR="00604D7F" w:rsidRPr="0070244A" w:rsidRDefault="00604D7F" w:rsidP="00604D7F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90" w:type="dxa"/>
          </w:tcPr>
          <w:p w14:paraId="074FE59E" w14:textId="77777777" w:rsidR="00604D7F" w:rsidRPr="0070244A" w:rsidRDefault="00604D7F" w:rsidP="00604D7F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88" w:type="dxa"/>
          </w:tcPr>
          <w:p w14:paraId="1F2881D8" w14:textId="77777777" w:rsidR="00604D7F" w:rsidRPr="0070244A" w:rsidRDefault="00604D7F" w:rsidP="00604D7F">
            <w:pPr>
              <w:spacing w:before="120"/>
              <w:ind w:right="329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81" w:type="dxa"/>
            <w:tcBorders>
              <w:top w:val="double" w:sz="4" w:space="0" w:color="auto"/>
            </w:tcBorders>
          </w:tcPr>
          <w:p w14:paraId="7009EBB8" w14:textId="77777777" w:rsidR="00604D7F" w:rsidRPr="0070244A" w:rsidRDefault="00604D7F" w:rsidP="00604D7F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58" w:type="dxa"/>
          </w:tcPr>
          <w:p w14:paraId="47A4F126" w14:textId="77777777" w:rsidR="00604D7F" w:rsidRPr="0070244A" w:rsidRDefault="00604D7F" w:rsidP="00604D7F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43" w:type="dxa"/>
          </w:tcPr>
          <w:p w14:paraId="1DC409A9" w14:textId="77777777" w:rsidR="00604D7F" w:rsidRPr="00F8011D" w:rsidRDefault="00604D7F" w:rsidP="00604D7F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283" w:type="dxa"/>
          </w:tcPr>
          <w:p w14:paraId="04B35D7B" w14:textId="77777777" w:rsidR="00604D7F" w:rsidRPr="00F8011D" w:rsidRDefault="00604D7F" w:rsidP="00604D7F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  <w:highlight w:val="yellow"/>
              </w:rPr>
            </w:pPr>
          </w:p>
        </w:tc>
        <w:tc>
          <w:tcPr>
            <w:tcW w:w="1332" w:type="dxa"/>
            <w:tcBorders>
              <w:top w:val="double" w:sz="4" w:space="0" w:color="auto"/>
            </w:tcBorders>
          </w:tcPr>
          <w:p w14:paraId="7015FD4A" w14:textId="77777777" w:rsidR="00604D7F" w:rsidRPr="00F8011D" w:rsidRDefault="00604D7F" w:rsidP="00604D7F">
            <w:pPr>
              <w:spacing w:before="120"/>
              <w:ind w:right="12"/>
              <w:jc w:val="right"/>
              <w:rPr>
                <w:rFonts w:ascii="Angsana New" w:hAnsi="Angsana New"/>
                <w:sz w:val="22"/>
                <w:szCs w:val="22"/>
                <w:highlight w:val="yellow"/>
                <w:cs/>
              </w:rPr>
            </w:pPr>
          </w:p>
        </w:tc>
      </w:tr>
    </w:tbl>
    <w:bookmarkEnd w:id="0"/>
    <w:p w14:paraId="04CE8E9C" w14:textId="77777777" w:rsidR="005E77F7" w:rsidRPr="00143D25" w:rsidRDefault="005E77F7" w:rsidP="003F1B2D">
      <w:pPr>
        <w:ind w:left="418" w:hanging="706"/>
        <w:jc w:val="thaiDistribute"/>
        <w:rPr>
          <w:rFonts w:ascii="Angsana New" w:hAnsi="Angsana New"/>
          <w:b/>
          <w:bCs/>
          <w:caps/>
          <w:sz w:val="20"/>
          <w:szCs w:val="20"/>
        </w:rPr>
      </w:pPr>
      <w:r w:rsidRPr="00143D25">
        <w:rPr>
          <w:rFonts w:ascii="Angsana New" w:hAnsi="Angsana New" w:hint="cs"/>
          <w:b/>
          <w:bCs/>
          <w:caps/>
          <w:sz w:val="20"/>
          <w:szCs w:val="20"/>
          <w:cs/>
        </w:rPr>
        <w:t>*</w:t>
      </w:r>
      <w:r w:rsidRPr="00A348EA">
        <w:rPr>
          <w:rFonts w:ascii="Angsana New" w:hAnsi="Angsana New" w:hint="cs"/>
          <w:b/>
          <w:bCs/>
          <w:caps/>
          <w:sz w:val="18"/>
          <w:szCs w:val="18"/>
          <w:cs/>
        </w:rPr>
        <w:t xml:space="preserve"> </w:t>
      </w:r>
      <w:r w:rsidRPr="00A348EA">
        <w:rPr>
          <w:rFonts w:ascii="Angsana New" w:hAnsi="Angsana New" w:hint="cs"/>
          <w:caps/>
          <w:sz w:val="18"/>
          <w:szCs w:val="18"/>
          <w:cs/>
        </w:rPr>
        <w:t xml:space="preserve"> </w:t>
      </w:r>
      <w:r w:rsidRPr="00143D25">
        <w:rPr>
          <w:rFonts w:ascii="Angsana New" w:hAnsi="Angsana New" w:hint="cs"/>
          <w:caps/>
          <w:sz w:val="20"/>
          <w:szCs w:val="20"/>
          <w:cs/>
        </w:rPr>
        <w:t>ราคาถัวเฉลี่ยถ่วงน้ำหนัก</w:t>
      </w:r>
    </w:p>
    <w:p w14:paraId="0341AC79" w14:textId="77777777" w:rsidR="004B63B8" w:rsidRPr="00143D25" w:rsidRDefault="004B63B8" w:rsidP="003F1B2D">
      <w:pPr>
        <w:ind w:left="418" w:hanging="706"/>
        <w:jc w:val="thaiDistribute"/>
        <w:rPr>
          <w:rFonts w:ascii="Angsana New" w:hAnsi="Angsana New"/>
          <w:caps/>
          <w:sz w:val="20"/>
          <w:szCs w:val="20"/>
        </w:rPr>
      </w:pPr>
      <w:r w:rsidRPr="00143D25">
        <w:rPr>
          <w:rFonts w:ascii="Angsana New" w:hAnsi="Angsana New"/>
          <w:caps/>
          <w:sz w:val="20"/>
          <w:szCs w:val="20"/>
        </w:rPr>
        <w:t xml:space="preserve">** </w:t>
      </w:r>
      <w:r w:rsidRPr="00143D25">
        <w:rPr>
          <w:rFonts w:ascii="Angsana New" w:hAnsi="Angsana New" w:hint="cs"/>
          <w:caps/>
          <w:sz w:val="20"/>
          <w:szCs w:val="20"/>
          <w:cs/>
        </w:rPr>
        <w:t xml:space="preserve">อัตราแลกเปลี่ยนเงินตราต่างประเทศถัวเฉลี่ยถ่วงน้ำหนัก ณ วันที่ </w:t>
      </w:r>
      <w:r w:rsidRPr="00143D25">
        <w:rPr>
          <w:rFonts w:ascii="Angsana New" w:hAnsi="Angsana New"/>
          <w:caps/>
          <w:sz w:val="20"/>
          <w:szCs w:val="20"/>
        </w:rPr>
        <w:t>3</w:t>
      </w:r>
      <w:r w:rsidR="00F8011D" w:rsidRPr="00143D25">
        <w:rPr>
          <w:rFonts w:ascii="Angsana New" w:hAnsi="Angsana New" w:hint="cs"/>
          <w:caps/>
          <w:sz w:val="20"/>
          <w:szCs w:val="20"/>
          <w:cs/>
        </w:rPr>
        <w:t>0</w:t>
      </w:r>
      <w:r w:rsidRPr="00143D25">
        <w:rPr>
          <w:rFonts w:ascii="Angsana New" w:hAnsi="Angsana New"/>
          <w:caps/>
          <w:sz w:val="20"/>
          <w:szCs w:val="20"/>
        </w:rPr>
        <w:t xml:space="preserve"> </w:t>
      </w:r>
      <w:r w:rsidR="00F8011D" w:rsidRPr="00143D25">
        <w:rPr>
          <w:rFonts w:ascii="Angsana New" w:hAnsi="Angsana New" w:hint="cs"/>
          <w:caps/>
          <w:sz w:val="20"/>
          <w:szCs w:val="20"/>
          <w:cs/>
        </w:rPr>
        <w:t>มิถุนายน</w:t>
      </w:r>
      <w:r w:rsidRPr="00143D25">
        <w:rPr>
          <w:rFonts w:ascii="Angsana New" w:hAnsi="Angsana New" w:hint="cs"/>
          <w:caps/>
          <w:sz w:val="20"/>
          <w:szCs w:val="20"/>
          <w:cs/>
        </w:rPr>
        <w:t xml:space="preserve"> </w:t>
      </w:r>
      <w:r w:rsidRPr="00143D25">
        <w:rPr>
          <w:rFonts w:ascii="Angsana New" w:hAnsi="Angsana New"/>
          <w:caps/>
          <w:sz w:val="20"/>
          <w:szCs w:val="20"/>
        </w:rPr>
        <w:t>256</w:t>
      </w:r>
      <w:r w:rsidR="00FC6DFF" w:rsidRPr="00143D25">
        <w:rPr>
          <w:rFonts w:ascii="Angsana New" w:hAnsi="Angsana New"/>
          <w:caps/>
          <w:sz w:val="20"/>
          <w:szCs w:val="20"/>
        </w:rPr>
        <w:t>2</w:t>
      </w:r>
    </w:p>
    <w:p w14:paraId="09826179" w14:textId="77777777" w:rsidR="00285DAF" w:rsidRPr="00407EE9" w:rsidRDefault="00285DAF" w:rsidP="004B63B8">
      <w:pPr>
        <w:tabs>
          <w:tab w:val="center" w:pos="7380"/>
          <w:tab w:val="center" w:pos="7920"/>
          <w:tab w:val="center" w:pos="8820"/>
          <w:tab w:val="right" w:pos="9620"/>
        </w:tabs>
        <w:spacing w:before="120"/>
        <w:ind w:left="994" w:right="331" w:hanging="562"/>
        <w:jc w:val="thaiDistribute"/>
        <w:rPr>
          <w:rFonts w:ascii="Angsana New" w:hAnsi="Angsana New"/>
          <w:sz w:val="26"/>
          <w:szCs w:val="26"/>
        </w:rPr>
      </w:pPr>
      <w:r w:rsidRPr="00A348EA">
        <w:rPr>
          <w:rFonts w:ascii="Angsana New" w:hAnsi="Angsana New" w:hint="cs"/>
          <w:sz w:val="28"/>
          <w:szCs w:val="28"/>
          <w:cs/>
        </w:rPr>
        <w:t>4.6</w:t>
      </w:r>
      <w:r w:rsidRPr="00A348EA">
        <w:rPr>
          <w:rFonts w:ascii="Angsana New" w:hAnsi="Angsana New" w:hint="cs"/>
          <w:sz w:val="28"/>
          <w:szCs w:val="28"/>
          <w:cs/>
        </w:rPr>
        <w:tab/>
      </w:r>
      <w:r w:rsidRPr="00407EE9">
        <w:rPr>
          <w:rFonts w:ascii="Angsana New" w:hAnsi="Angsana New" w:hint="cs"/>
          <w:sz w:val="26"/>
          <w:szCs w:val="26"/>
          <w:cs/>
        </w:rPr>
        <w:t xml:space="preserve">เงินลงทุนในกองทุน ซีเวทต้า ฟันด์ </w:t>
      </w:r>
    </w:p>
    <w:p w14:paraId="69E20552" w14:textId="77777777" w:rsidR="00285DAF" w:rsidRDefault="00285DAF" w:rsidP="00840867">
      <w:pPr>
        <w:spacing w:before="120"/>
        <w:ind w:left="992" w:right="-165"/>
        <w:jc w:val="thaiDistribute"/>
        <w:rPr>
          <w:rFonts w:ascii="Angsana New" w:hAnsi="Angsana New"/>
          <w:sz w:val="26"/>
          <w:szCs w:val="26"/>
        </w:rPr>
      </w:pPr>
      <w:r w:rsidRPr="00407EE9">
        <w:rPr>
          <w:rFonts w:ascii="Angsana New" w:hAnsi="Angsana New" w:hint="cs"/>
          <w:sz w:val="26"/>
          <w:szCs w:val="26"/>
          <w:cs/>
        </w:rPr>
        <w:t>บริษัทย่อยในต่างประเทศแห่งหนึ่ง (บริษัท บรุ๊คเคอร์ อินเตอร์เนชั่นแนล จำกัด)ได้ลงทุนใน</w:t>
      </w:r>
      <w:r w:rsidRPr="00407EE9">
        <w:rPr>
          <w:rFonts w:ascii="Angsana New" w:hAnsi="Angsana New"/>
          <w:sz w:val="26"/>
          <w:szCs w:val="26"/>
        </w:rPr>
        <w:t xml:space="preserve"> </w:t>
      </w:r>
      <w:r w:rsidRPr="00407EE9">
        <w:rPr>
          <w:rFonts w:ascii="Angsana New" w:hAnsi="Angsana New" w:hint="cs"/>
          <w:sz w:val="26"/>
          <w:szCs w:val="26"/>
          <w:cs/>
        </w:rPr>
        <w:t>กองทุน ซีเวทต้า ฟันด์</w:t>
      </w:r>
      <w:r w:rsidRPr="00407EE9">
        <w:rPr>
          <w:rFonts w:ascii="Angsana New" w:hAnsi="Angsana New"/>
          <w:sz w:val="26"/>
          <w:szCs w:val="26"/>
        </w:rPr>
        <w:t xml:space="preserve"> </w:t>
      </w:r>
      <w:r w:rsidRPr="00407EE9">
        <w:rPr>
          <w:rFonts w:ascii="Angsana New" w:hAnsi="Angsana New" w:hint="cs"/>
          <w:sz w:val="26"/>
          <w:szCs w:val="26"/>
          <w:cs/>
        </w:rPr>
        <w:t>โดยราคาต่อหุ้นของการลงทุนเท่ากับมูลค่าสินทรัพย์สุทธิ (</w:t>
      </w:r>
      <w:r w:rsidRPr="00407EE9">
        <w:rPr>
          <w:rFonts w:ascii="Angsana New" w:hAnsi="Angsana New"/>
          <w:sz w:val="26"/>
          <w:szCs w:val="26"/>
        </w:rPr>
        <w:t>NAV</w:t>
      </w:r>
      <w:r w:rsidRPr="00407EE9">
        <w:rPr>
          <w:rFonts w:ascii="Angsana New" w:hAnsi="Angsana New" w:hint="cs"/>
          <w:sz w:val="26"/>
          <w:szCs w:val="26"/>
          <w:cs/>
        </w:rPr>
        <w:t>) 100 ดอลล่าร์ต่อหุ้น บริษัทย่อยจะรับรู้ผลตอบแทนจากผลต่างระหว่างมูลค่าสินทรัพย์สุทธิ (</w:t>
      </w:r>
      <w:r w:rsidRPr="00407EE9">
        <w:rPr>
          <w:rFonts w:ascii="Angsana New" w:hAnsi="Angsana New"/>
          <w:sz w:val="26"/>
          <w:szCs w:val="26"/>
        </w:rPr>
        <w:t>NAV</w:t>
      </w:r>
      <w:r w:rsidRPr="00407EE9">
        <w:rPr>
          <w:rFonts w:ascii="Angsana New" w:hAnsi="Angsana New" w:hint="cs"/>
          <w:sz w:val="26"/>
          <w:szCs w:val="26"/>
          <w:cs/>
        </w:rPr>
        <w:t>) ของหุ้นกองทุนเมื่อทำการไถ่ถอนเทียบกับวันที่ซื้อหน่วยลงทุนหักค่าใช้จ่ายที่เกี่ยวข้อง ทั้งนี้ผู้ถือกองทุนมีสิทธิ์โอนขายกองทุนแก่บุคคลอื่นได้ และไม่มีค่าธรรมเนียมในการไถ่ถอน</w:t>
      </w:r>
    </w:p>
    <w:p w14:paraId="1EF30BA0" w14:textId="77777777" w:rsidR="00107940" w:rsidRDefault="00107940" w:rsidP="00840867">
      <w:pPr>
        <w:spacing w:before="120"/>
        <w:ind w:left="992" w:right="-165"/>
        <w:jc w:val="thaiDistribute"/>
        <w:rPr>
          <w:rFonts w:ascii="Angsana New" w:hAnsi="Angsana New"/>
          <w:sz w:val="26"/>
          <w:szCs w:val="26"/>
        </w:rPr>
      </w:pPr>
    </w:p>
    <w:p w14:paraId="6D11B271" w14:textId="77777777" w:rsidR="00107940" w:rsidRDefault="00107940" w:rsidP="00840867">
      <w:pPr>
        <w:spacing w:before="120"/>
        <w:ind w:left="992" w:right="-165"/>
        <w:jc w:val="thaiDistribute"/>
        <w:rPr>
          <w:rFonts w:ascii="Angsana New" w:hAnsi="Angsana New"/>
          <w:sz w:val="26"/>
          <w:szCs w:val="26"/>
        </w:rPr>
      </w:pPr>
    </w:p>
    <w:p w14:paraId="5AF79787" w14:textId="77777777" w:rsidR="00107940" w:rsidRDefault="00107940" w:rsidP="00840867">
      <w:pPr>
        <w:spacing w:before="120"/>
        <w:ind w:left="992" w:right="-165"/>
        <w:jc w:val="thaiDistribute"/>
        <w:rPr>
          <w:rFonts w:ascii="Angsana New" w:hAnsi="Angsana New"/>
          <w:sz w:val="26"/>
          <w:szCs w:val="26"/>
        </w:rPr>
      </w:pPr>
    </w:p>
    <w:p w14:paraId="677D0742" w14:textId="77777777" w:rsidR="00107940" w:rsidRPr="00107940" w:rsidRDefault="00107940" w:rsidP="00840867">
      <w:pPr>
        <w:spacing w:before="120"/>
        <w:ind w:left="992" w:right="-165"/>
        <w:jc w:val="thaiDistribute"/>
        <w:rPr>
          <w:rFonts w:ascii="Angsana New" w:hAnsi="Angsana New"/>
          <w:sz w:val="16"/>
          <w:szCs w:val="16"/>
        </w:rPr>
      </w:pPr>
    </w:p>
    <w:tbl>
      <w:tblPr>
        <w:tblW w:w="9621" w:type="dxa"/>
        <w:tblInd w:w="-34" w:type="dxa"/>
        <w:tblLook w:val="04A0" w:firstRow="1" w:lastRow="0" w:firstColumn="1" w:lastColumn="0" w:noHBand="0" w:noVBand="1"/>
      </w:tblPr>
      <w:tblGrid>
        <w:gridCol w:w="2057"/>
        <w:gridCol w:w="235"/>
        <w:gridCol w:w="1111"/>
        <w:gridCol w:w="235"/>
        <w:gridCol w:w="1171"/>
        <w:gridCol w:w="235"/>
        <w:gridCol w:w="1331"/>
        <w:gridCol w:w="257"/>
        <w:gridCol w:w="1434"/>
        <w:gridCol w:w="282"/>
        <w:gridCol w:w="1273"/>
      </w:tblGrid>
      <w:tr w:rsidR="0070244A" w:rsidRPr="00D773C8" w14:paraId="27C32E8D" w14:textId="77777777" w:rsidTr="00407EE9">
        <w:trPr>
          <w:trHeight w:hRule="exact" w:val="385"/>
        </w:trPr>
        <w:tc>
          <w:tcPr>
            <w:tcW w:w="2057" w:type="dxa"/>
          </w:tcPr>
          <w:p w14:paraId="428C5A6D" w14:textId="77777777" w:rsidR="0070244A" w:rsidRPr="00D773C8" w:rsidRDefault="0070244A" w:rsidP="0070244A">
            <w:pPr>
              <w:spacing w:before="120"/>
              <w:ind w:left="459" w:right="-108" w:hanging="459"/>
              <w:rPr>
                <w:rFonts w:ascii="Angsana New" w:hAnsi="Angsana New"/>
              </w:rPr>
            </w:pPr>
          </w:p>
        </w:tc>
        <w:tc>
          <w:tcPr>
            <w:tcW w:w="235" w:type="dxa"/>
          </w:tcPr>
          <w:p w14:paraId="1D75CD35" w14:textId="77777777" w:rsidR="0070244A" w:rsidRPr="00D773C8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1" w:type="dxa"/>
          </w:tcPr>
          <w:p w14:paraId="4B4E3A47" w14:textId="77777777" w:rsidR="0070244A" w:rsidRPr="00D773C8" w:rsidRDefault="0070244A" w:rsidP="0070244A">
            <w:pPr>
              <w:spacing w:before="120"/>
              <w:ind w:right="34"/>
              <w:jc w:val="center"/>
              <w:rPr>
                <w:rFonts w:ascii="Angsana New" w:hAnsi="Angsana New"/>
              </w:rPr>
            </w:pPr>
          </w:p>
        </w:tc>
        <w:tc>
          <w:tcPr>
            <w:tcW w:w="235" w:type="dxa"/>
          </w:tcPr>
          <w:p w14:paraId="131E8F56" w14:textId="77777777" w:rsidR="0070244A" w:rsidRPr="00D773C8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1" w:type="dxa"/>
          </w:tcPr>
          <w:p w14:paraId="166D8C0B" w14:textId="77777777" w:rsidR="0070244A" w:rsidRPr="00D773C8" w:rsidRDefault="0070244A" w:rsidP="0070244A">
            <w:pPr>
              <w:spacing w:before="120"/>
              <w:jc w:val="center"/>
              <w:rPr>
                <w:rFonts w:ascii="Angsana New" w:hAnsi="Angsana New"/>
              </w:rPr>
            </w:pPr>
          </w:p>
        </w:tc>
        <w:tc>
          <w:tcPr>
            <w:tcW w:w="235" w:type="dxa"/>
          </w:tcPr>
          <w:p w14:paraId="03A24583" w14:textId="77777777" w:rsidR="0070244A" w:rsidRPr="00D773C8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331" w:type="dxa"/>
          </w:tcPr>
          <w:p w14:paraId="035158F5" w14:textId="77777777" w:rsidR="0070244A" w:rsidRPr="00D773C8" w:rsidRDefault="0070244A" w:rsidP="0070244A">
            <w:pPr>
              <w:spacing w:before="120"/>
              <w:ind w:right="36"/>
              <w:jc w:val="center"/>
              <w:rPr>
                <w:rFonts w:ascii="Angsana New" w:hAnsi="Angsana New"/>
              </w:rPr>
            </w:pPr>
          </w:p>
        </w:tc>
        <w:tc>
          <w:tcPr>
            <w:tcW w:w="257" w:type="dxa"/>
          </w:tcPr>
          <w:p w14:paraId="62CE627A" w14:textId="77777777" w:rsidR="0070244A" w:rsidRPr="00D773C8" w:rsidRDefault="0070244A" w:rsidP="0070244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434" w:type="dxa"/>
            <w:shd w:val="clear" w:color="auto" w:fill="auto"/>
          </w:tcPr>
          <w:p w14:paraId="22A4DA5C" w14:textId="77777777" w:rsidR="0070244A" w:rsidRPr="00D773C8" w:rsidRDefault="0070244A" w:rsidP="0070244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  <w:r w:rsidRPr="00D773C8">
              <w:rPr>
                <w:rFonts w:ascii="Angsana New" w:hAnsi="Angsana New" w:hint="cs"/>
                <w:cs/>
              </w:rPr>
              <w:t>อัตรา</w:t>
            </w:r>
          </w:p>
        </w:tc>
        <w:tc>
          <w:tcPr>
            <w:tcW w:w="282" w:type="dxa"/>
          </w:tcPr>
          <w:p w14:paraId="2959C574" w14:textId="77777777" w:rsidR="0070244A" w:rsidRPr="00D773C8" w:rsidRDefault="0070244A" w:rsidP="0070244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273" w:type="dxa"/>
          </w:tcPr>
          <w:p w14:paraId="73F8B84C" w14:textId="77777777" w:rsidR="0070244A" w:rsidRPr="00D773C8" w:rsidRDefault="0070244A" w:rsidP="0070244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</w:tr>
      <w:tr w:rsidR="0070244A" w:rsidRPr="00D773C8" w14:paraId="24100618" w14:textId="77777777" w:rsidTr="00407EE9">
        <w:trPr>
          <w:trHeight w:hRule="exact" w:val="379"/>
        </w:trPr>
        <w:tc>
          <w:tcPr>
            <w:tcW w:w="2057" w:type="dxa"/>
            <w:tcBorders>
              <w:bottom w:val="single" w:sz="4" w:space="0" w:color="auto"/>
            </w:tcBorders>
          </w:tcPr>
          <w:p w14:paraId="05DDA347" w14:textId="77777777" w:rsidR="0070244A" w:rsidRPr="00D773C8" w:rsidRDefault="0070244A" w:rsidP="0070244A">
            <w:pPr>
              <w:spacing w:before="120"/>
              <w:ind w:right="34"/>
              <w:jc w:val="center"/>
              <w:rPr>
                <w:rFonts w:ascii="Angsana New" w:hAnsi="Angsana New"/>
                <w:cs/>
              </w:rPr>
            </w:pPr>
            <w:r w:rsidRPr="00D773C8">
              <w:rPr>
                <w:rFonts w:ascii="Angsana New" w:hAnsi="Angsana New" w:hint="cs"/>
                <w:cs/>
              </w:rPr>
              <w:t>ณ วันที่</w:t>
            </w:r>
          </w:p>
        </w:tc>
        <w:tc>
          <w:tcPr>
            <w:tcW w:w="235" w:type="dxa"/>
          </w:tcPr>
          <w:p w14:paraId="22CD9C48" w14:textId="77777777" w:rsidR="0070244A" w:rsidRPr="00D773C8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44F1468E" w14:textId="77777777" w:rsidR="0070244A" w:rsidRPr="00D773C8" w:rsidRDefault="0070244A" w:rsidP="0070244A">
            <w:pPr>
              <w:spacing w:before="120"/>
              <w:ind w:right="34"/>
              <w:jc w:val="center"/>
              <w:rPr>
                <w:rFonts w:ascii="Angsana New" w:hAnsi="Angsana New"/>
              </w:rPr>
            </w:pPr>
            <w:r w:rsidRPr="00D773C8">
              <w:rPr>
                <w:rFonts w:ascii="Angsana New" w:hAnsi="Angsana New" w:hint="cs"/>
                <w:cs/>
              </w:rPr>
              <w:t>จำนวนหน่วย</w:t>
            </w:r>
          </w:p>
        </w:tc>
        <w:tc>
          <w:tcPr>
            <w:tcW w:w="235" w:type="dxa"/>
          </w:tcPr>
          <w:p w14:paraId="772C8B9A" w14:textId="77777777" w:rsidR="0070244A" w:rsidRPr="00D773C8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171" w:type="dxa"/>
            <w:tcBorders>
              <w:bottom w:val="single" w:sz="4" w:space="0" w:color="auto"/>
            </w:tcBorders>
          </w:tcPr>
          <w:p w14:paraId="02F480DF" w14:textId="77777777" w:rsidR="0070244A" w:rsidRPr="00D773C8" w:rsidRDefault="0070244A" w:rsidP="0070244A">
            <w:pPr>
              <w:spacing w:before="120"/>
              <w:jc w:val="center"/>
              <w:rPr>
                <w:rFonts w:ascii="Angsana New" w:hAnsi="Angsana New"/>
              </w:rPr>
            </w:pPr>
            <w:r w:rsidRPr="00D773C8">
              <w:rPr>
                <w:rFonts w:ascii="Angsana New" w:hAnsi="Angsana New" w:hint="cs"/>
                <w:cs/>
              </w:rPr>
              <w:t>ราคาต่อหน่วย</w:t>
            </w:r>
            <w:r w:rsidRPr="00D773C8">
              <w:rPr>
                <w:rFonts w:ascii="Angsana New" w:hAnsi="Angsana New"/>
              </w:rPr>
              <w:t xml:space="preserve"> </w:t>
            </w:r>
          </w:p>
        </w:tc>
        <w:tc>
          <w:tcPr>
            <w:tcW w:w="235" w:type="dxa"/>
          </w:tcPr>
          <w:p w14:paraId="79008A1B" w14:textId="77777777" w:rsidR="0070244A" w:rsidRPr="00D773C8" w:rsidRDefault="0070244A" w:rsidP="0070244A">
            <w:pPr>
              <w:spacing w:before="120"/>
              <w:ind w:right="329"/>
              <w:jc w:val="thaiDistribute"/>
              <w:rPr>
                <w:rFonts w:ascii="Angsana New" w:hAnsi="Angsana New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14:paraId="24BF1643" w14:textId="77777777" w:rsidR="0070244A" w:rsidRPr="00D773C8" w:rsidRDefault="0070244A" w:rsidP="0070244A">
            <w:pPr>
              <w:spacing w:before="120"/>
              <w:ind w:right="36"/>
              <w:jc w:val="center"/>
              <w:rPr>
                <w:rFonts w:ascii="Angsana New" w:hAnsi="Angsana New"/>
              </w:rPr>
            </w:pPr>
            <w:r w:rsidRPr="00D773C8">
              <w:rPr>
                <w:rFonts w:ascii="Angsana New" w:hAnsi="Angsana New" w:hint="cs"/>
                <w:cs/>
              </w:rPr>
              <w:t>จำนวนเงิน</w:t>
            </w:r>
            <w:r w:rsidRPr="00D773C8">
              <w:rPr>
                <w:rFonts w:ascii="Angsana New" w:hAnsi="Angsana New"/>
              </w:rPr>
              <w:t xml:space="preserve"> US $</w:t>
            </w:r>
          </w:p>
        </w:tc>
        <w:tc>
          <w:tcPr>
            <w:tcW w:w="257" w:type="dxa"/>
          </w:tcPr>
          <w:p w14:paraId="51C5DAD6" w14:textId="77777777" w:rsidR="0070244A" w:rsidRPr="00D773C8" w:rsidRDefault="0070244A" w:rsidP="0070244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</w:tcPr>
          <w:p w14:paraId="2E691D0F" w14:textId="77777777" w:rsidR="0070244A" w:rsidRPr="00D773C8" w:rsidRDefault="0070244A" w:rsidP="0070244A">
            <w:pPr>
              <w:spacing w:before="120"/>
              <w:ind w:left="-110" w:right="-108"/>
              <w:jc w:val="center"/>
              <w:rPr>
                <w:rFonts w:ascii="Angsana New" w:hAnsi="Angsana New"/>
                <w:cs/>
              </w:rPr>
            </w:pPr>
            <w:r w:rsidRPr="00D773C8">
              <w:rPr>
                <w:rFonts w:ascii="Angsana New" w:hAnsi="Angsana New" w:hint="cs"/>
                <w:cs/>
              </w:rPr>
              <w:t>แลกเปลี่ยน</w:t>
            </w:r>
            <w:r>
              <w:rPr>
                <w:rFonts w:ascii="Angsana New" w:hAnsi="Angsana New" w:hint="cs"/>
                <w:cs/>
              </w:rPr>
              <w:t>ถัวเฉลี่ย</w:t>
            </w:r>
          </w:p>
        </w:tc>
        <w:tc>
          <w:tcPr>
            <w:tcW w:w="282" w:type="dxa"/>
          </w:tcPr>
          <w:p w14:paraId="118C8FB6" w14:textId="77777777" w:rsidR="0070244A" w:rsidRPr="00D773C8" w:rsidRDefault="0070244A" w:rsidP="0070244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14:paraId="5871E2A0" w14:textId="77777777" w:rsidR="0070244A" w:rsidRPr="00D773C8" w:rsidRDefault="0070244A" w:rsidP="0070244A">
            <w:pPr>
              <w:spacing w:before="120"/>
              <w:ind w:right="36"/>
              <w:jc w:val="center"/>
              <w:rPr>
                <w:rFonts w:ascii="Angsana New" w:hAnsi="Angsana New"/>
                <w:cs/>
              </w:rPr>
            </w:pPr>
            <w:r w:rsidRPr="00D773C8">
              <w:rPr>
                <w:rFonts w:ascii="Angsana New" w:hAnsi="Angsana New" w:hint="cs"/>
                <w:cs/>
              </w:rPr>
              <w:t>ราคาทุน (บาท)</w:t>
            </w:r>
          </w:p>
        </w:tc>
      </w:tr>
      <w:tr w:rsidR="0070244A" w:rsidRPr="00D153C4" w14:paraId="7A862AD0" w14:textId="77777777" w:rsidTr="00407EE9">
        <w:trPr>
          <w:trHeight w:hRule="exact" w:val="379"/>
        </w:trPr>
        <w:tc>
          <w:tcPr>
            <w:tcW w:w="2057" w:type="dxa"/>
            <w:tcBorders>
              <w:top w:val="single" w:sz="4" w:space="0" w:color="auto"/>
            </w:tcBorders>
          </w:tcPr>
          <w:p w14:paraId="15C684C3" w14:textId="7F01D37B" w:rsidR="0070244A" w:rsidRPr="00407EE9" w:rsidRDefault="0070244A" w:rsidP="00143D25">
            <w:pPr>
              <w:spacing w:before="120"/>
              <w:ind w:left="459" w:right="-108" w:hanging="459"/>
              <w:rPr>
                <w:rFonts w:ascii="Angsana New" w:hAnsi="Angsana New"/>
                <w:sz w:val="22"/>
                <w:szCs w:val="22"/>
              </w:rPr>
            </w:pPr>
            <w:r w:rsidRPr="00407EE9">
              <w:rPr>
                <w:rFonts w:ascii="Angsana New" w:hAnsi="Angsana New" w:hint="cs"/>
                <w:sz w:val="22"/>
                <w:szCs w:val="22"/>
                <w:cs/>
              </w:rPr>
              <w:t xml:space="preserve">ลงทุน </w:t>
            </w:r>
            <w:r w:rsidR="00143D25">
              <w:rPr>
                <w:rFonts w:ascii="Angsana New" w:hAnsi="Angsana New"/>
                <w:sz w:val="22"/>
                <w:szCs w:val="22"/>
              </w:rPr>
              <w:t>10</w:t>
            </w:r>
            <w:r w:rsidRPr="00407EE9">
              <w:rPr>
                <w:rFonts w:ascii="Angsana New" w:hAnsi="Angsana New" w:hint="cs"/>
                <w:sz w:val="22"/>
                <w:szCs w:val="22"/>
                <w:cs/>
              </w:rPr>
              <w:t xml:space="preserve"> มีนาคม </w:t>
            </w:r>
            <w:r w:rsidR="00143D25">
              <w:rPr>
                <w:rFonts w:ascii="Angsana New" w:hAnsi="Angsana New"/>
                <w:sz w:val="22"/>
                <w:szCs w:val="22"/>
              </w:rPr>
              <w:t>2557</w:t>
            </w:r>
          </w:p>
        </w:tc>
        <w:tc>
          <w:tcPr>
            <w:tcW w:w="235" w:type="dxa"/>
          </w:tcPr>
          <w:p w14:paraId="7BDFEF99" w14:textId="77777777" w:rsidR="0070244A" w:rsidRPr="00407EE9" w:rsidRDefault="0070244A" w:rsidP="0070244A">
            <w:pPr>
              <w:spacing w:before="12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</w:tcPr>
          <w:p w14:paraId="58F7BAB7" w14:textId="77777777" w:rsidR="0070244A" w:rsidRPr="00407EE9" w:rsidRDefault="0070244A" w:rsidP="0070244A">
            <w:pPr>
              <w:tabs>
                <w:tab w:val="left" w:pos="852"/>
              </w:tabs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07EE9">
              <w:rPr>
                <w:rFonts w:ascii="Angsana New" w:hAnsi="Angsana New"/>
                <w:sz w:val="22"/>
                <w:szCs w:val="22"/>
              </w:rPr>
              <w:t xml:space="preserve">49,999.500 </w:t>
            </w:r>
          </w:p>
        </w:tc>
        <w:tc>
          <w:tcPr>
            <w:tcW w:w="235" w:type="dxa"/>
          </w:tcPr>
          <w:p w14:paraId="32C2DB51" w14:textId="77777777" w:rsidR="0070244A" w:rsidRPr="00407EE9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1" w:type="dxa"/>
            <w:tcBorders>
              <w:top w:val="single" w:sz="4" w:space="0" w:color="auto"/>
            </w:tcBorders>
          </w:tcPr>
          <w:p w14:paraId="78648E49" w14:textId="77777777" w:rsidR="0070244A" w:rsidRPr="00407EE9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07EE9">
              <w:rPr>
                <w:rFonts w:ascii="Angsana New" w:hAnsi="Angsana New"/>
                <w:sz w:val="22"/>
                <w:szCs w:val="22"/>
              </w:rPr>
              <w:t>100.000</w:t>
            </w:r>
          </w:p>
        </w:tc>
        <w:tc>
          <w:tcPr>
            <w:tcW w:w="235" w:type="dxa"/>
          </w:tcPr>
          <w:p w14:paraId="44B37AE2" w14:textId="77777777" w:rsidR="0070244A" w:rsidRPr="00407EE9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</w:tcPr>
          <w:p w14:paraId="347E0D63" w14:textId="77777777" w:rsidR="0070244A" w:rsidRPr="00407EE9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07EE9">
              <w:rPr>
                <w:rFonts w:ascii="Angsana New" w:hAnsi="Angsana New"/>
                <w:sz w:val="22"/>
                <w:szCs w:val="22"/>
              </w:rPr>
              <w:t>5,000,000.00</w:t>
            </w:r>
          </w:p>
        </w:tc>
        <w:tc>
          <w:tcPr>
            <w:tcW w:w="257" w:type="dxa"/>
          </w:tcPr>
          <w:p w14:paraId="62D46E46" w14:textId="77777777" w:rsidR="0070244A" w:rsidRPr="00407EE9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single" w:sz="4" w:space="0" w:color="auto"/>
            </w:tcBorders>
          </w:tcPr>
          <w:p w14:paraId="0A974F12" w14:textId="09FAD5A3" w:rsidR="0070244A" w:rsidRPr="00BD2A46" w:rsidRDefault="00BD2A46" w:rsidP="00407EE9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D2A46">
              <w:rPr>
                <w:rFonts w:ascii="Angsana New" w:hAnsi="Angsana New"/>
                <w:sz w:val="22"/>
                <w:szCs w:val="22"/>
              </w:rPr>
              <w:t>31.6028</w:t>
            </w:r>
          </w:p>
        </w:tc>
        <w:tc>
          <w:tcPr>
            <w:tcW w:w="282" w:type="dxa"/>
          </w:tcPr>
          <w:p w14:paraId="69C11EA2" w14:textId="77777777" w:rsidR="0070244A" w:rsidRPr="00BD2A46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</w:tcPr>
          <w:p w14:paraId="30C1166D" w14:textId="768F3171" w:rsidR="0070244A" w:rsidRPr="00BD2A46" w:rsidRDefault="00BD2A46" w:rsidP="0070244A">
            <w:pPr>
              <w:spacing w:before="120"/>
              <w:ind w:left="-8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D2A46">
              <w:rPr>
                <w:rFonts w:ascii="Angsana New" w:hAnsi="Angsana New"/>
                <w:sz w:val="22"/>
                <w:szCs w:val="22"/>
              </w:rPr>
              <w:t>158,014,000.00</w:t>
            </w:r>
          </w:p>
        </w:tc>
      </w:tr>
      <w:tr w:rsidR="0070244A" w:rsidRPr="00D153C4" w14:paraId="453AE53F" w14:textId="77777777" w:rsidTr="001B71E4">
        <w:trPr>
          <w:trHeight w:hRule="exact" w:val="379"/>
        </w:trPr>
        <w:tc>
          <w:tcPr>
            <w:tcW w:w="2057" w:type="dxa"/>
          </w:tcPr>
          <w:p w14:paraId="082557E4" w14:textId="7E2DE8C3" w:rsidR="0070244A" w:rsidRPr="00407EE9" w:rsidRDefault="0070244A" w:rsidP="00143D25">
            <w:pPr>
              <w:spacing w:before="120"/>
              <w:ind w:left="459" w:right="-108" w:hanging="459"/>
              <w:rPr>
                <w:rFonts w:ascii="Angsana New" w:hAnsi="Angsana New"/>
                <w:sz w:val="22"/>
                <w:szCs w:val="22"/>
                <w:cs/>
              </w:rPr>
            </w:pPr>
            <w:r w:rsidRPr="00407EE9">
              <w:rPr>
                <w:rFonts w:ascii="Angsana New" w:hAnsi="Angsana New" w:hint="cs"/>
                <w:sz w:val="22"/>
                <w:szCs w:val="22"/>
                <w:cs/>
              </w:rPr>
              <w:t xml:space="preserve">ขาย </w:t>
            </w:r>
            <w:r w:rsidR="00143D25">
              <w:rPr>
                <w:rFonts w:ascii="Angsana New" w:hAnsi="Angsana New"/>
                <w:sz w:val="22"/>
                <w:szCs w:val="22"/>
              </w:rPr>
              <w:t>1</w:t>
            </w:r>
            <w:r w:rsidRPr="00407EE9">
              <w:rPr>
                <w:rFonts w:ascii="Angsana New" w:hAnsi="Angsana New" w:hint="cs"/>
                <w:sz w:val="22"/>
                <w:szCs w:val="22"/>
                <w:cs/>
              </w:rPr>
              <w:t xml:space="preserve"> ตุลาคม </w:t>
            </w:r>
            <w:r w:rsidR="00143D25">
              <w:rPr>
                <w:rFonts w:ascii="Angsana New" w:hAnsi="Angsana New"/>
                <w:sz w:val="22"/>
                <w:szCs w:val="22"/>
              </w:rPr>
              <w:t>2561</w:t>
            </w:r>
          </w:p>
        </w:tc>
        <w:tc>
          <w:tcPr>
            <w:tcW w:w="235" w:type="dxa"/>
          </w:tcPr>
          <w:p w14:paraId="1BA96FB7" w14:textId="77777777" w:rsidR="0070244A" w:rsidRPr="00407EE9" w:rsidRDefault="0070244A" w:rsidP="0070244A">
            <w:pPr>
              <w:spacing w:before="12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4E2F8790" w14:textId="77777777" w:rsidR="0070244A" w:rsidRPr="00407EE9" w:rsidRDefault="0070244A" w:rsidP="00407EE9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07EE9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  <w:r w:rsidRPr="00407EE9">
              <w:rPr>
                <w:rFonts w:ascii="Angsana New" w:hAnsi="Angsana New"/>
                <w:sz w:val="22"/>
                <w:szCs w:val="22"/>
              </w:rPr>
              <w:t>(2,500.000)</w:t>
            </w:r>
          </w:p>
        </w:tc>
        <w:tc>
          <w:tcPr>
            <w:tcW w:w="235" w:type="dxa"/>
          </w:tcPr>
          <w:p w14:paraId="10706F1D" w14:textId="77777777" w:rsidR="0070244A" w:rsidRPr="00407EE9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1" w:type="dxa"/>
          </w:tcPr>
          <w:p w14:paraId="4463702B" w14:textId="77777777" w:rsidR="0070244A" w:rsidRPr="00407EE9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407EE9">
              <w:rPr>
                <w:rFonts w:ascii="Angsana New" w:hAnsi="Angsana New"/>
                <w:sz w:val="22"/>
                <w:szCs w:val="22"/>
              </w:rPr>
              <w:t>83.528</w:t>
            </w:r>
          </w:p>
        </w:tc>
        <w:tc>
          <w:tcPr>
            <w:tcW w:w="235" w:type="dxa"/>
          </w:tcPr>
          <w:p w14:paraId="35D30A26" w14:textId="77777777" w:rsidR="0070244A" w:rsidRPr="00407EE9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14:paraId="7C391630" w14:textId="77777777" w:rsidR="0070244A" w:rsidRPr="00407EE9" w:rsidRDefault="0070244A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07EE9">
              <w:rPr>
                <w:rFonts w:ascii="Angsana New" w:hAnsi="Angsana New"/>
                <w:sz w:val="22"/>
                <w:szCs w:val="22"/>
              </w:rPr>
              <w:t>(208,820.67)</w:t>
            </w:r>
          </w:p>
        </w:tc>
        <w:tc>
          <w:tcPr>
            <w:tcW w:w="257" w:type="dxa"/>
          </w:tcPr>
          <w:p w14:paraId="35152D18" w14:textId="77777777" w:rsidR="0070244A" w:rsidRPr="00407EE9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4" w:type="dxa"/>
          </w:tcPr>
          <w:p w14:paraId="086FBCBA" w14:textId="332C1A9F" w:rsidR="0070244A" w:rsidRPr="00BD2A46" w:rsidRDefault="00BD2A46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D2A46">
              <w:rPr>
                <w:rFonts w:ascii="Angsana New" w:hAnsi="Angsana New"/>
                <w:sz w:val="22"/>
                <w:szCs w:val="22"/>
              </w:rPr>
              <w:t>31.6028</w:t>
            </w:r>
          </w:p>
        </w:tc>
        <w:tc>
          <w:tcPr>
            <w:tcW w:w="282" w:type="dxa"/>
          </w:tcPr>
          <w:p w14:paraId="41A7D83A" w14:textId="77777777" w:rsidR="0070244A" w:rsidRPr="00BD2A46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3" w:type="dxa"/>
          </w:tcPr>
          <w:p w14:paraId="5F1F0CCC" w14:textId="60F40ADE" w:rsidR="0070244A" w:rsidRPr="00BD2A46" w:rsidRDefault="0070244A" w:rsidP="00407EE9">
            <w:pPr>
              <w:spacing w:before="120"/>
              <w:ind w:left="-8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D2A46">
              <w:rPr>
                <w:rFonts w:ascii="Angsana New" w:hAnsi="Angsana New"/>
                <w:sz w:val="22"/>
                <w:szCs w:val="22"/>
              </w:rPr>
              <w:t>(</w:t>
            </w:r>
            <w:r w:rsidR="00BD2A46" w:rsidRPr="00BD2A46">
              <w:rPr>
                <w:rFonts w:ascii="Angsana New" w:hAnsi="Angsana New"/>
                <w:sz w:val="22"/>
                <w:szCs w:val="22"/>
              </w:rPr>
              <w:t>6,599,317.87</w:t>
            </w:r>
            <w:r w:rsidRPr="00BD2A46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407EE9" w:rsidRPr="00D153C4" w14:paraId="075C27F1" w14:textId="77777777" w:rsidTr="001B71E4">
        <w:trPr>
          <w:trHeight w:hRule="exact" w:val="379"/>
        </w:trPr>
        <w:tc>
          <w:tcPr>
            <w:tcW w:w="2057" w:type="dxa"/>
          </w:tcPr>
          <w:p w14:paraId="7F797461" w14:textId="787DAD3F" w:rsidR="00407EE9" w:rsidRPr="00407EE9" w:rsidRDefault="00407EE9" w:rsidP="00143D25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="00143D25">
              <w:rPr>
                <w:rFonts w:ascii="Angsana New" w:hAnsi="Angsana New"/>
                <w:sz w:val="22"/>
                <w:szCs w:val="22"/>
              </w:rPr>
              <w:t>31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 ธันวาคม </w:t>
            </w:r>
            <w:r w:rsidR="00143D25">
              <w:rPr>
                <w:rFonts w:ascii="Angsana New" w:hAnsi="Angsana New"/>
                <w:sz w:val="22"/>
                <w:szCs w:val="22"/>
              </w:rPr>
              <w:t>2561</w:t>
            </w:r>
          </w:p>
        </w:tc>
        <w:tc>
          <w:tcPr>
            <w:tcW w:w="235" w:type="dxa"/>
          </w:tcPr>
          <w:p w14:paraId="7172ACEA" w14:textId="77777777" w:rsidR="00407EE9" w:rsidRPr="00407EE9" w:rsidRDefault="00407EE9" w:rsidP="0070244A">
            <w:pPr>
              <w:spacing w:before="12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</w:tcPr>
          <w:p w14:paraId="57607AA0" w14:textId="77777777" w:rsidR="00407EE9" w:rsidRPr="00407EE9" w:rsidRDefault="00407EE9" w:rsidP="00407EE9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47,499.500</w:t>
            </w:r>
          </w:p>
        </w:tc>
        <w:tc>
          <w:tcPr>
            <w:tcW w:w="235" w:type="dxa"/>
          </w:tcPr>
          <w:p w14:paraId="2B4D4270" w14:textId="77777777" w:rsidR="00407EE9" w:rsidRPr="00407EE9" w:rsidRDefault="00407EE9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1" w:type="dxa"/>
          </w:tcPr>
          <w:p w14:paraId="4DFA9542" w14:textId="77777777" w:rsidR="00407EE9" w:rsidRPr="00407EE9" w:rsidRDefault="00407EE9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5" w:type="dxa"/>
          </w:tcPr>
          <w:p w14:paraId="213CE543" w14:textId="77777777" w:rsidR="00407EE9" w:rsidRPr="00407EE9" w:rsidRDefault="00407EE9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</w:tcPr>
          <w:p w14:paraId="3833FE7A" w14:textId="77777777" w:rsidR="00407EE9" w:rsidRPr="00407EE9" w:rsidRDefault="00407EE9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4,791,179.33</w:t>
            </w:r>
          </w:p>
        </w:tc>
        <w:tc>
          <w:tcPr>
            <w:tcW w:w="257" w:type="dxa"/>
          </w:tcPr>
          <w:p w14:paraId="3DB65E92" w14:textId="77777777" w:rsidR="00407EE9" w:rsidRPr="00407EE9" w:rsidRDefault="00407EE9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4" w:type="dxa"/>
          </w:tcPr>
          <w:p w14:paraId="1856CF1F" w14:textId="77777777" w:rsidR="00407EE9" w:rsidRPr="00BD2A46" w:rsidRDefault="00407EE9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2" w:type="dxa"/>
          </w:tcPr>
          <w:p w14:paraId="5554A80F" w14:textId="77777777" w:rsidR="00407EE9" w:rsidRPr="00BD2A46" w:rsidRDefault="00407EE9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3" w:type="dxa"/>
          </w:tcPr>
          <w:p w14:paraId="2BC03273" w14:textId="77777777" w:rsidR="00407EE9" w:rsidRPr="00BD2A46" w:rsidRDefault="00407EE9" w:rsidP="0070244A">
            <w:pPr>
              <w:spacing w:before="120"/>
              <w:ind w:left="-89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407EE9" w:rsidRPr="00D153C4" w14:paraId="334D17FA" w14:textId="77777777" w:rsidTr="00107940">
        <w:trPr>
          <w:trHeight w:hRule="exact" w:val="359"/>
        </w:trPr>
        <w:tc>
          <w:tcPr>
            <w:tcW w:w="2057" w:type="dxa"/>
          </w:tcPr>
          <w:p w14:paraId="75750AEF" w14:textId="5B8C167A" w:rsidR="00407EE9" w:rsidRPr="00407EE9" w:rsidRDefault="00407EE9" w:rsidP="00143D25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ขาย </w:t>
            </w:r>
            <w:r w:rsidR="00143D25">
              <w:rPr>
                <w:rFonts w:ascii="Angsana New" w:hAnsi="Angsana New"/>
                <w:sz w:val="22"/>
                <w:szCs w:val="22"/>
              </w:rPr>
              <w:t>2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 มกราคม </w:t>
            </w:r>
            <w:r w:rsidR="00143D25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235" w:type="dxa"/>
          </w:tcPr>
          <w:p w14:paraId="2631707B" w14:textId="77777777" w:rsidR="00407EE9" w:rsidRPr="00407EE9" w:rsidRDefault="00407EE9" w:rsidP="0070244A">
            <w:pPr>
              <w:spacing w:before="12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1" w:type="dxa"/>
          </w:tcPr>
          <w:p w14:paraId="51B4E9B0" w14:textId="77777777" w:rsidR="00407EE9" w:rsidRPr="00407EE9" w:rsidRDefault="00407EE9" w:rsidP="00407EE9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/>
                <w:sz w:val="22"/>
                <w:szCs w:val="22"/>
              </w:rPr>
              <w:t>(2,500.000)</w:t>
            </w:r>
          </w:p>
        </w:tc>
        <w:tc>
          <w:tcPr>
            <w:tcW w:w="235" w:type="dxa"/>
          </w:tcPr>
          <w:p w14:paraId="2475D7F6" w14:textId="77777777" w:rsidR="00407EE9" w:rsidRPr="00407EE9" w:rsidRDefault="00407EE9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1" w:type="dxa"/>
          </w:tcPr>
          <w:p w14:paraId="57EAB5BB" w14:textId="77777777" w:rsidR="00407EE9" w:rsidRPr="00407EE9" w:rsidRDefault="00407EE9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74.552</w:t>
            </w:r>
          </w:p>
        </w:tc>
        <w:tc>
          <w:tcPr>
            <w:tcW w:w="235" w:type="dxa"/>
          </w:tcPr>
          <w:p w14:paraId="624ABE11" w14:textId="77777777" w:rsidR="00407EE9" w:rsidRPr="00407EE9" w:rsidRDefault="00407EE9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1" w:type="dxa"/>
          </w:tcPr>
          <w:p w14:paraId="686A8B08" w14:textId="77777777" w:rsidR="00407EE9" w:rsidRPr="00407EE9" w:rsidRDefault="00407EE9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(186,379.93)</w:t>
            </w:r>
          </w:p>
        </w:tc>
        <w:tc>
          <w:tcPr>
            <w:tcW w:w="257" w:type="dxa"/>
          </w:tcPr>
          <w:p w14:paraId="5A64B195" w14:textId="77777777" w:rsidR="00407EE9" w:rsidRPr="00407EE9" w:rsidRDefault="00407EE9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4" w:type="dxa"/>
          </w:tcPr>
          <w:p w14:paraId="63FD8EBF" w14:textId="093F87EB" w:rsidR="00407EE9" w:rsidRPr="00BD2A46" w:rsidRDefault="00BD2A46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D2A46">
              <w:rPr>
                <w:rFonts w:ascii="Angsana New" w:hAnsi="Angsana New"/>
                <w:sz w:val="22"/>
                <w:szCs w:val="22"/>
              </w:rPr>
              <w:t>31.6028</w:t>
            </w:r>
          </w:p>
        </w:tc>
        <w:tc>
          <w:tcPr>
            <w:tcW w:w="282" w:type="dxa"/>
          </w:tcPr>
          <w:p w14:paraId="115A2BA0" w14:textId="77777777" w:rsidR="00407EE9" w:rsidRPr="00BD2A46" w:rsidRDefault="00407EE9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3" w:type="dxa"/>
          </w:tcPr>
          <w:p w14:paraId="4B4864BA" w14:textId="58D8F347" w:rsidR="00407EE9" w:rsidRPr="00BD2A46" w:rsidRDefault="00407EE9" w:rsidP="001B71E4">
            <w:pPr>
              <w:spacing w:before="120"/>
              <w:ind w:left="-8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D2A46">
              <w:rPr>
                <w:rFonts w:ascii="Angsana New" w:hAnsi="Angsana New"/>
                <w:sz w:val="22"/>
                <w:szCs w:val="22"/>
              </w:rPr>
              <w:t>(</w:t>
            </w:r>
            <w:r w:rsidR="00BD2A46" w:rsidRPr="00BD2A46">
              <w:rPr>
                <w:rFonts w:ascii="Angsana New" w:hAnsi="Angsana New"/>
                <w:sz w:val="22"/>
                <w:szCs w:val="22"/>
              </w:rPr>
              <w:t>5,890,127.65</w:t>
            </w:r>
            <w:r w:rsidRPr="00BD2A46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107940" w:rsidRPr="00D153C4" w14:paraId="32EE9446" w14:textId="77777777" w:rsidTr="00107940">
        <w:trPr>
          <w:trHeight w:hRule="exact" w:val="379"/>
        </w:trPr>
        <w:tc>
          <w:tcPr>
            <w:tcW w:w="2057" w:type="dxa"/>
          </w:tcPr>
          <w:p w14:paraId="2F9D9495" w14:textId="4B3A401C" w:rsidR="00107940" w:rsidRPr="00407EE9" w:rsidRDefault="00107940" w:rsidP="00143D25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ขาย </w:t>
            </w:r>
            <w:r w:rsidR="00143D25">
              <w:rPr>
                <w:rFonts w:ascii="Angsana New" w:hAnsi="Angsana New"/>
                <w:sz w:val="22"/>
                <w:szCs w:val="22"/>
              </w:rPr>
              <w:t>1</w:t>
            </w:r>
            <w:r>
              <w:rPr>
                <w:rFonts w:ascii="Angsana New" w:hAnsi="Angsana New" w:hint="cs"/>
                <w:sz w:val="22"/>
                <w:szCs w:val="22"/>
                <w:cs/>
              </w:rPr>
              <w:t xml:space="preserve"> เมษายน </w:t>
            </w:r>
            <w:r w:rsidR="00143D25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235" w:type="dxa"/>
          </w:tcPr>
          <w:p w14:paraId="4B59EBE6" w14:textId="77777777" w:rsidR="00107940" w:rsidRPr="00407EE9" w:rsidRDefault="00107940" w:rsidP="0070244A">
            <w:pPr>
              <w:spacing w:before="12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53BBB33D" w14:textId="77777777" w:rsidR="00107940" w:rsidRPr="00407EE9" w:rsidRDefault="00107940" w:rsidP="00407EE9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(1,187.500)</w:t>
            </w:r>
          </w:p>
        </w:tc>
        <w:tc>
          <w:tcPr>
            <w:tcW w:w="235" w:type="dxa"/>
          </w:tcPr>
          <w:p w14:paraId="62D81F72" w14:textId="77777777" w:rsidR="00107940" w:rsidRPr="00407EE9" w:rsidRDefault="00107940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1" w:type="dxa"/>
          </w:tcPr>
          <w:p w14:paraId="183B5506" w14:textId="77777777" w:rsidR="00107940" w:rsidRPr="00407EE9" w:rsidRDefault="00107940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77.218</w:t>
            </w:r>
          </w:p>
        </w:tc>
        <w:tc>
          <w:tcPr>
            <w:tcW w:w="235" w:type="dxa"/>
          </w:tcPr>
          <w:p w14:paraId="37397D47" w14:textId="77777777" w:rsidR="00107940" w:rsidRPr="00407EE9" w:rsidRDefault="00107940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1" w:type="dxa"/>
            <w:tcBorders>
              <w:bottom w:val="single" w:sz="4" w:space="0" w:color="auto"/>
            </w:tcBorders>
          </w:tcPr>
          <w:p w14:paraId="3387EC2E" w14:textId="77777777" w:rsidR="00107940" w:rsidRDefault="00107940" w:rsidP="0070244A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(91,696.69)</w:t>
            </w:r>
          </w:p>
        </w:tc>
        <w:tc>
          <w:tcPr>
            <w:tcW w:w="257" w:type="dxa"/>
          </w:tcPr>
          <w:p w14:paraId="007C5CF5" w14:textId="77777777" w:rsidR="00107940" w:rsidRPr="00407EE9" w:rsidRDefault="00107940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4" w:type="dxa"/>
          </w:tcPr>
          <w:p w14:paraId="3E06D7FB" w14:textId="7AC65889" w:rsidR="00107940" w:rsidRPr="00BD2A46" w:rsidRDefault="00BD2A46" w:rsidP="00107940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D2A46">
              <w:rPr>
                <w:rFonts w:ascii="Angsana New" w:hAnsi="Angsana New"/>
                <w:sz w:val="22"/>
                <w:szCs w:val="22"/>
              </w:rPr>
              <w:t>31.6028</w:t>
            </w:r>
          </w:p>
        </w:tc>
        <w:tc>
          <w:tcPr>
            <w:tcW w:w="282" w:type="dxa"/>
          </w:tcPr>
          <w:p w14:paraId="27987BC6" w14:textId="77777777" w:rsidR="00107940" w:rsidRPr="00BD2A46" w:rsidRDefault="00107940" w:rsidP="00107940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3" w:type="dxa"/>
            <w:tcBorders>
              <w:bottom w:val="single" w:sz="4" w:space="0" w:color="auto"/>
            </w:tcBorders>
          </w:tcPr>
          <w:p w14:paraId="1FD113BA" w14:textId="4870C64B" w:rsidR="00107940" w:rsidRPr="00BD2A46" w:rsidRDefault="00107940" w:rsidP="00107940">
            <w:pPr>
              <w:spacing w:before="120"/>
              <w:ind w:left="-8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D2A46">
              <w:rPr>
                <w:rFonts w:ascii="Angsana New" w:hAnsi="Angsana New"/>
                <w:sz w:val="22"/>
                <w:szCs w:val="22"/>
              </w:rPr>
              <w:t>(</w:t>
            </w:r>
            <w:r w:rsidR="00BD2A46" w:rsidRPr="00BD2A46">
              <w:rPr>
                <w:rFonts w:ascii="Angsana New" w:hAnsi="Angsana New"/>
                <w:sz w:val="22"/>
                <w:szCs w:val="22"/>
              </w:rPr>
              <w:t>2,897,862.53</w:t>
            </w:r>
            <w:r w:rsidRPr="00BD2A46">
              <w:rPr>
                <w:rFonts w:ascii="Angsana New" w:hAnsi="Angsana New"/>
                <w:sz w:val="22"/>
                <w:szCs w:val="22"/>
              </w:rPr>
              <w:t>)</w:t>
            </w:r>
          </w:p>
        </w:tc>
      </w:tr>
      <w:tr w:rsidR="0070244A" w:rsidRPr="00D153C4" w14:paraId="671393F4" w14:textId="77777777" w:rsidTr="00107940">
        <w:trPr>
          <w:trHeight w:hRule="exact" w:val="379"/>
        </w:trPr>
        <w:tc>
          <w:tcPr>
            <w:tcW w:w="2057" w:type="dxa"/>
          </w:tcPr>
          <w:p w14:paraId="05BB02C5" w14:textId="0CC03D9B" w:rsidR="0070244A" w:rsidRPr="00407EE9" w:rsidRDefault="0070244A" w:rsidP="00143D25">
            <w:pPr>
              <w:spacing w:before="120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407EE9">
              <w:rPr>
                <w:rFonts w:ascii="Angsana New" w:hAnsi="Angsana New" w:hint="cs"/>
                <w:sz w:val="22"/>
                <w:szCs w:val="22"/>
                <w:cs/>
              </w:rPr>
              <w:t xml:space="preserve">วันที่ </w:t>
            </w:r>
            <w:r w:rsidR="00143D25">
              <w:rPr>
                <w:rFonts w:ascii="Angsana New" w:hAnsi="Angsana New"/>
                <w:sz w:val="22"/>
                <w:szCs w:val="22"/>
              </w:rPr>
              <w:t>30</w:t>
            </w:r>
            <w:r w:rsidRPr="00407EE9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F8011D">
              <w:rPr>
                <w:rFonts w:ascii="Angsana New" w:hAnsi="Angsana New" w:hint="cs"/>
                <w:sz w:val="22"/>
                <w:szCs w:val="22"/>
                <w:cs/>
              </w:rPr>
              <w:t>มิถุนายน</w:t>
            </w:r>
            <w:r w:rsidR="00FC6DFF" w:rsidRPr="00407EE9">
              <w:rPr>
                <w:rFonts w:ascii="Angsana New" w:hAnsi="Angsana New" w:hint="cs"/>
                <w:sz w:val="22"/>
                <w:szCs w:val="22"/>
                <w:cs/>
              </w:rPr>
              <w:t xml:space="preserve"> </w:t>
            </w:r>
            <w:r w:rsidR="00143D25">
              <w:rPr>
                <w:rFonts w:ascii="Angsana New" w:hAnsi="Angsana New"/>
                <w:sz w:val="22"/>
                <w:szCs w:val="22"/>
              </w:rPr>
              <w:t>2562</w:t>
            </w:r>
          </w:p>
        </w:tc>
        <w:tc>
          <w:tcPr>
            <w:tcW w:w="235" w:type="dxa"/>
          </w:tcPr>
          <w:p w14:paraId="72660206" w14:textId="77777777" w:rsidR="0070244A" w:rsidRPr="00407EE9" w:rsidRDefault="0070244A" w:rsidP="0070244A">
            <w:pPr>
              <w:spacing w:before="120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11" w:type="dxa"/>
            <w:tcBorders>
              <w:top w:val="single" w:sz="4" w:space="0" w:color="auto"/>
              <w:bottom w:val="double" w:sz="4" w:space="0" w:color="auto"/>
            </w:tcBorders>
          </w:tcPr>
          <w:p w14:paraId="4E68A4CD" w14:textId="77777777" w:rsidR="0070244A" w:rsidRPr="00407EE9" w:rsidRDefault="0070244A" w:rsidP="00107940">
            <w:pPr>
              <w:spacing w:before="120"/>
              <w:ind w:right="60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407EE9">
              <w:rPr>
                <w:rFonts w:ascii="Angsana New" w:hAnsi="Angsana New" w:hint="cs"/>
                <w:sz w:val="22"/>
                <w:szCs w:val="22"/>
                <w:cs/>
              </w:rPr>
              <w:t xml:space="preserve">   </w:t>
            </w:r>
            <w:r w:rsidR="00407EE9">
              <w:rPr>
                <w:rFonts w:ascii="Angsana New" w:hAnsi="Angsana New"/>
                <w:sz w:val="22"/>
                <w:szCs w:val="22"/>
              </w:rPr>
              <w:t>4</w:t>
            </w:r>
            <w:r w:rsidR="00107940">
              <w:rPr>
                <w:rFonts w:ascii="Angsana New" w:hAnsi="Angsana New"/>
                <w:sz w:val="22"/>
                <w:szCs w:val="22"/>
              </w:rPr>
              <w:t>3</w:t>
            </w:r>
            <w:r w:rsidR="00407EE9">
              <w:rPr>
                <w:rFonts w:ascii="Angsana New" w:hAnsi="Angsana New"/>
                <w:sz w:val="22"/>
                <w:szCs w:val="22"/>
              </w:rPr>
              <w:t>,</w:t>
            </w:r>
            <w:r w:rsidR="00107940">
              <w:rPr>
                <w:rFonts w:ascii="Angsana New" w:hAnsi="Angsana New"/>
                <w:sz w:val="22"/>
                <w:szCs w:val="22"/>
              </w:rPr>
              <w:t>812.000</w:t>
            </w:r>
          </w:p>
        </w:tc>
        <w:tc>
          <w:tcPr>
            <w:tcW w:w="235" w:type="dxa"/>
          </w:tcPr>
          <w:p w14:paraId="1F8739CC" w14:textId="77777777" w:rsidR="0070244A" w:rsidRPr="00407EE9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1" w:type="dxa"/>
          </w:tcPr>
          <w:p w14:paraId="21C0FB1D" w14:textId="77777777" w:rsidR="0070244A" w:rsidRPr="00407EE9" w:rsidRDefault="0070244A" w:rsidP="0070244A">
            <w:pPr>
              <w:spacing w:before="120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35" w:type="dxa"/>
          </w:tcPr>
          <w:p w14:paraId="036E3D43" w14:textId="77777777" w:rsidR="0070244A" w:rsidRPr="00407EE9" w:rsidRDefault="0070244A" w:rsidP="0070244A">
            <w:pPr>
              <w:spacing w:before="120"/>
              <w:ind w:right="329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</w:tcPr>
          <w:p w14:paraId="3730EFE2" w14:textId="77777777" w:rsidR="0070244A" w:rsidRPr="00407EE9" w:rsidRDefault="00276CD9" w:rsidP="00107940">
            <w:pPr>
              <w:spacing w:before="120"/>
              <w:ind w:right="106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4,</w:t>
            </w:r>
            <w:r w:rsidR="00107940">
              <w:rPr>
                <w:rFonts w:ascii="Angsana New" w:hAnsi="Angsana New"/>
                <w:sz w:val="22"/>
                <w:szCs w:val="22"/>
              </w:rPr>
              <w:t>513</w:t>
            </w:r>
            <w:r>
              <w:rPr>
                <w:rFonts w:ascii="Angsana New" w:hAnsi="Angsana New"/>
                <w:sz w:val="22"/>
                <w:szCs w:val="22"/>
              </w:rPr>
              <w:t>,</w:t>
            </w:r>
            <w:r w:rsidR="00107940">
              <w:rPr>
                <w:rFonts w:ascii="Angsana New" w:hAnsi="Angsana New"/>
                <w:sz w:val="22"/>
                <w:szCs w:val="22"/>
              </w:rPr>
              <w:t>102.71</w:t>
            </w:r>
          </w:p>
        </w:tc>
        <w:tc>
          <w:tcPr>
            <w:tcW w:w="257" w:type="dxa"/>
          </w:tcPr>
          <w:p w14:paraId="6B6F81F2" w14:textId="77777777" w:rsidR="0070244A" w:rsidRPr="00407EE9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4" w:type="dxa"/>
          </w:tcPr>
          <w:p w14:paraId="2FD920BE" w14:textId="77777777" w:rsidR="0070244A" w:rsidRPr="00BD2A46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282" w:type="dxa"/>
          </w:tcPr>
          <w:p w14:paraId="37C9EE5E" w14:textId="77777777" w:rsidR="0070244A" w:rsidRPr="00BD2A46" w:rsidRDefault="0070244A" w:rsidP="0070244A">
            <w:pPr>
              <w:spacing w:before="120"/>
              <w:ind w:right="175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auto"/>
              <w:bottom w:val="double" w:sz="4" w:space="0" w:color="auto"/>
            </w:tcBorders>
          </w:tcPr>
          <w:p w14:paraId="58CA61B7" w14:textId="0ECE2B88" w:rsidR="0070244A" w:rsidRPr="00BD2A46" w:rsidRDefault="00BD2A46" w:rsidP="0070244A">
            <w:pPr>
              <w:spacing w:before="120"/>
              <w:ind w:left="-89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BD2A46">
              <w:rPr>
                <w:rFonts w:ascii="Angsana New" w:hAnsi="Angsana New"/>
                <w:sz w:val="22"/>
                <w:szCs w:val="22"/>
              </w:rPr>
              <w:t>142,626,691.95</w:t>
            </w:r>
          </w:p>
        </w:tc>
      </w:tr>
    </w:tbl>
    <w:p w14:paraId="751FD5BF" w14:textId="77777777" w:rsidR="002075AA" w:rsidRPr="00A348EA" w:rsidRDefault="00DF229E" w:rsidP="005E28CE">
      <w:pPr>
        <w:spacing w:before="240"/>
        <w:ind w:left="425" w:hanging="425"/>
        <w:jc w:val="thaiDistribute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caps/>
          <w:sz w:val="28"/>
          <w:szCs w:val="28"/>
        </w:rPr>
        <w:t>5</w:t>
      </w:r>
      <w:r w:rsidR="002075AA" w:rsidRPr="00A348EA">
        <w:rPr>
          <w:rFonts w:ascii="Angsana New" w:hAnsi="Angsana New"/>
          <w:b/>
          <w:bCs/>
          <w:caps/>
          <w:sz w:val="28"/>
          <w:szCs w:val="28"/>
        </w:rPr>
        <w:t>.</w:t>
      </w:r>
      <w:r w:rsidR="002075AA" w:rsidRPr="00A348EA">
        <w:rPr>
          <w:rFonts w:ascii="Angsana New" w:hAnsi="Angsana New"/>
          <w:b/>
          <w:bCs/>
          <w:caps/>
          <w:sz w:val="28"/>
          <w:szCs w:val="28"/>
        </w:rPr>
        <w:tab/>
      </w:r>
      <w:r w:rsidR="002075AA" w:rsidRPr="008C6D68">
        <w:rPr>
          <w:rFonts w:ascii="Angsana New" w:hAnsi="Angsana New"/>
          <w:b/>
          <w:bCs/>
          <w:sz w:val="28"/>
          <w:szCs w:val="28"/>
          <w:cs/>
        </w:rPr>
        <w:t>ลูกหนี้การค้า</w:t>
      </w:r>
      <w:r w:rsidR="002075AA" w:rsidRPr="008C6D68">
        <w:rPr>
          <w:rFonts w:ascii="Angsana New" w:hAnsi="Angsana New" w:hint="cs"/>
          <w:b/>
          <w:bCs/>
          <w:sz w:val="28"/>
          <w:szCs w:val="28"/>
          <w:cs/>
        </w:rPr>
        <w:t>- กิจการอื่น</w:t>
      </w:r>
    </w:p>
    <w:p w14:paraId="615805FB" w14:textId="77777777" w:rsidR="00516F3D" w:rsidRPr="00A348EA" w:rsidRDefault="00516F3D" w:rsidP="00B440A4">
      <w:pPr>
        <w:spacing w:before="120"/>
        <w:ind w:left="432"/>
        <w:jc w:val="thaiDistribute"/>
        <w:rPr>
          <w:rFonts w:ascii="Angsana New" w:hAnsi="Angsana New"/>
          <w:sz w:val="26"/>
          <w:szCs w:val="26"/>
        </w:rPr>
      </w:pPr>
      <w:r w:rsidRPr="00A348EA">
        <w:rPr>
          <w:rFonts w:ascii="Angsana New" w:hAnsi="Angsana New"/>
          <w:sz w:val="26"/>
          <w:szCs w:val="26"/>
          <w:cs/>
        </w:rPr>
        <w:t xml:space="preserve">ณ วันที่ </w:t>
      </w:r>
      <w:r w:rsidR="00E105BE" w:rsidRPr="00A348EA">
        <w:rPr>
          <w:rFonts w:ascii="Angsana New" w:hAnsi="Angsana New"/>
          <w:sz w:val="26"/>
          <w:szCs w:val="26"/>
        </w:rPr>
        <w:t>3</w:t>
      </w:r>
      <w:r w:rsidR="00F8011D">
        <w:rPr>
          <w:rFonts w:ascii="Angsana New" w:hAnsi="Angsana New"/>
          <w:sz w:val="26"/>
          <w:szCs w:val="26"/>
        </w:rPr>
        <w:t>0</w:t>
      </w:r>
      <w:r w:rsidR="00E105BE" w:rsidRPr="00A348EA">
        <w:rPr>
          <w:rFonts w:ascii="Angsana New" w:hAnsi="Angsana New"/>
          <w:sz w:val="26"/>
          <w:szCs w:val="26"/>
        </w:rPr>
        <w:t xml:space="preserve"> </w:t>
      </w:r>
      <w:r w:rsidR="00F8011D">
        <w:rPr>
          <w:rFonts w:ascii="Angsana New" w:hAnsi="Angsana New" w:hint="cs"/>
          <w:sz w:val="26"/>
          <w:szCs w:val="26"/>
          <w:cs/>
        </w:rPr>
        <w:t>มิถุนายน</w:t>
      </w:r>
      <w:r w:rsidR="00E105BE" w:rsidRPr="00A348EA">
        <w:rPr>
          <w:rFonts w:ascii="Angsana New" w:hAnsi="Angsana New" w:hint="cs"/>
          <w:sz w:val="26"/>
          <w:szCs w:val="26"/>
          <w:cs/>
        </w:rPr>
        <w:t xml:space="preserve"> </w:t>
      </w:r>
      <w:r w:rsidR="00DF5A1D" w:rsidRPr="00A348EA">
        <w:rPr>
          <w:rFonts w:ascii="Angsana New" w:hAnsi="Angsana New"/>
          <w:sz w:val="26"/>
          <w:szCs w:val="26"/>
        </w:rPr>
        <w:t>25</w:t>
      </w:r>
      <w:r w:rsidR="008F7AE3" w:rsidRPr="00A348EA">
        <w:rPr>
          <w:rFonts w:ascii="Angsana New" w:hAnsi="Angsana New"/>
          <w:sz w:val="26"/>
          <w:szCs w:val="26"/>
        </w:rPr>
        <w:t>6</w:t>
      </w:r>
      <w:r w:rsidR="00FC6DFF">
        <w:rPr>
          <w:rFonts w:ascii="Angsana New" w:hAnsi="Angsana New"/>
          <w:sz w:val="26"/>
          <w:szCs w:val="26"/>
        </w:rPr>
        <w:t>2</w:t>
      </w:r>
      <w:r w:rsidRPr="00A348EA">
        <w:rPr>
          <w:rFonts w:ascii="Angsana New" w:hAnsi="Angsana New" w:hint="cs"/>
          <w:sz w:val="26"/>
          <w:szCs w:val="26"/>
          <w:cs/>
        </w:rPr>
        <w:t xml:space="preserve"> และ </w:t>
      </w:r>
      <w:r w:rsidRPr="00A348EA">
        <w:rPr>
          <w:rFonts w:ascii="Angsana New" w:hAnsi="Angsana New"/>
          <w:sz w:val="26"/>
          <w:szCs w:val="26"/>
        </w:rPr>
        <w:t xml:space="preserve">31 </w:t>
      </w:r>
      <w:r w:rsidRPr="00A348EA">
        <w:rPr>
          <w:rFonts w:ascii="Angsana New" w:hAnsi="Angsana New" w:hint="cs"/>
          <w:sz w:val="26"/>
          <w:szCs w:val="26"/>
          <w:cs/>
        </w:rPr>
        <w:t xml:space="preserve">ธันวาคม </w:t>
      </w:r>
      <w:r w:rsidRPr="00A348EA">
        <w:rPr>
          <w:rFonts w:ascii="Angsana New" w:hAnsi="Angsana New"/>
          <w:sz w:val="26"/>
          <w:szCs w:val="26"/>
        </w:rPr>
        <w:t>25</w:t>
      </w:r>
      <w:r w:rsidR="00DF229E" w:rsidRPr="00A348EA">
        <w:rPr>
          <w:rFonts w:ascii="Angsana New" w:hAnsi="Angsana New"/>
          <w:sz w:val="26"/>
          <w:szCs w:val="26"/>
        </w:rPr>
        <w:t>6</w:t>
      </w:r>
      <w:r w:rsidR="00FC6DFF">
        <w:rPr>
          <w:rFonts w:ascii="Angsana New" w:hAnsi="Angsana New"/>
          <w:sz w:val="26"/>
          <w:szCs w:val="26"/>
        </w:rPr>
        <w:t>1</w:t>
      </w:r>
      <w:r w:rsidRPr="00A348EA">
        <w:rPr>
          <w:rFonts w:ascii="Angsana New" w:hAnsi="Angsana New"/>
          <w:sz w:val="26"/>
          <w:szCs w:val="26"/>
        </w:rPr>
        <w:t xml:space="preserve"> </w:t>
      </w:r>
      <w:r w:rsidRPr="00A348EA">
        <w:rPr>
          <w:rFonts w:ascii="Angsana New" w:hAnsi="Angsana New"/>
          <w:sz w:val="26"/>
          <w:szCs w:val="26"/>
          <w:cs/>
        </w:rPr>
        <w:t>ยอดคงเหลือของลูกหนี้การค้า</w:t>
      </w:r>
      <w:r w:rsidRPr="00A348EA">
        <w:rPr>
          <w:rFonts w:ascii="Angsana New" w:hAnsi="Angsana New" w:hint="cs"/>
          <w:sz w:val="26"/>
          <w:szCs w:val="26"/>
          <w:cs/>
        </w:rPr>
        <w:t xml:space="preserve"> </w:t>
      </w:r>
      <w:r w:rsidRPr="00A348EA">
        <w:rPr>
          <w:rFonts w:ascii="Angsana New" w:hAnsi="Angsana New"/>
          <w:sz w:val="26"/>
          <w:szCs w:val="26"/>
          <w:cs/>
        </w:rPr>
        <w:t>แยกตามอายุ</w:t>
      </w:r>
      <w:r w:rsidRPr="00A348EA">
        <w:rPr>
          <w:rFonts w:ascii="Angsana New" w:hAnsi="Angsana New" w:hint="cs"/>
          <w:sz w:val="26"/>
          <w:szCs w:val="26"/>
          <w:cs/>
        </w:rPr>
        <w:t>หนี้</w:t>
      </w:r>
      <w:r w:rsidRPr="00A348EA">
        <w:rPr>
          <w:rFonts w:ascii="Angsana New" w:hAnsi="Angsana New"/>
          <w:sz w:val="26"/>
          <w:szCs w:val="26"/>
          <w:cs/>
        </w:rPr>
        <w:t>ที่ค้างชำระ</w:t>
      </w:r>
      <w:r w:rsidRPr="00A348EA">
        <w:rPr>
          <w:rFonts w:ascii="Angsana New" w:hAnsi="Angsana New" w:hint="cs"/>
          <w:sz w:val="26"/>
          <w:szCs w:val="26"/>
          <w:cs/>
        </w:rPr>
        <w:t xml:space="preserve"> </w:t>
      </w:r>
      <w:r w:rsidRPr="00A348EA">
        <w:rPr>
          <w:rFonts w:ascii="Angsana New" w:hAnsi="Angsana New"/>
          <w:sz w:val="26"/>
          <w:szCs w:val="26"/>
          <w:cs/>
        </w:rPr>
        <w:t>ดังนี้</w:t>
      </w:r>
      <w:r w:rsidRPr="00A348EA">
        <w:rPr>
          <w:rFonts w:ascii="Angsana New" w:hAnsi="Angsana New"/>
          <w:sz w:val="26"/>
          <w:szCs w:val="26"/>
        </w:rPr>
        <w:t>:-</w:t>
      </w:r>
    </w:p>
    <w:tbl>
      <w:tblPr>
        <w:tblW w:w="9196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2409"/>
        <w:gridCol w:w="284"/>
        <w:gridCol w:w="1463"/>
        <w:gridCol w:w="239"/>
        <w:gridCol w:w="1441"/>
        <w:gridCol w:w="240"/>
        <w:gridCol w:w="1440"/>
        <w:gridCol w:w="240"/>
        <w:gridCol w:w="1440"/>
      </w:tblGrid>
      <w:tr w:rsidR="00516F3D" w:rsidRPr="00A348EA" w14:paraId="68526DBE" w14:textId="77777777" w:rsidTr="0095562E">
        <w:trPr>
          <w:trHeight w:val="178"/>
        </w:trPr>
        <w:tc>
          <w:tcPr>
            <w:tcW w:w="2409" w:type="dxa"/>
          </w:tcPr>
          <w:p w14:paraId="08EA694B" w14:textId="77777777" w:rsidR="00516F3D" w:rsidRPr="00A348EA" w:rsidRDefault="00516F3D" w:rsidP="00692110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</w:tcPr>
          <w:p w14:paraId="23D6266F" w14:textId="77777777" w:rsidR="00516F3D" w:rsidRPr="00A348EA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503" w:type="dxa"/>
            <w:gridSpan w:val="7"/>
            <w:tcBorders>
              <w:bottom w:val="single" w:sz="4" w:space="0" w:color="auto"/>
            </w:tcBorders>
          </w:tcPr>
          <w:p w14:paraId="698D2F09" w14:textId="77777777" w:rsidR="00516F3D" w:rsidRPr="00A348EA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516F3D" w:rsidRPr="00A348EA" w14:paraId="473FB2B0" w14:textId="77777777">
        <w:tc>
          <w:tcPr>
            <w:tcW w:w="2409" w:type="dxa"/>
          </w:tcPr>
          <w:p w14:paraId="3D490D6E" w14:textId="77777777" w:rsidR="00516F3D" w:rsidRPr="00A348EA" w:rsidRDefault="00516F3D" w:rsidP="00692110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</w:tcPr>
          <w:p w14:paraId="36951505" w14:textId="77777777" w:rsidR="00516F3D" w:rsidRPr="00A348EA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4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054356A" w14:textId="77777777" w:rsidR="00516F3D" w:rsidRPr="00A348EA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40" w:type="dxa"/>
            <w:tcBorders>
              <w:top w:val="single" w:sz="4" w:space="0" w:color="auto"/>
            </w:tcBorders>
          </w:tcPr>
          <w:p w14:paraId="0991D9C2" w14:textId="77777777" w:rsidR="00516F3D" w:rsidRPr="00A348EA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B5BAE6F" w14:textId="77777777" w:rsidR="00516F3D" w:rsidRPr="00A348EA" w:rsidRDefault="00516F3D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="00AA44A7" w:rsidRPr="00A348EA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</w:tr>
      <w:tr w:rsidR="00962691" w:rsidRPr="00A348EA" w14:paraId="6D38AB1B" w14:textId="77777777">
        <w:tc>
          <w:tcPr>
            <w:tcW w:w="2409" w:type="dxa"/>
          </w:tcPr>
          <w:p w14:paraId="71B6E606" w14:textId="77777777" w:rsidR="00962691" w:rsidRPr="00A348EA" w:rsidRDefault="00962691" w:rsidP="00692110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4" w:type="dxa"/>
          </w:tcPr>
          <w:p w14:paraId="10A35717" w14:textId="77777777" w:rsidR="00962691" w:rsidRPr="00A348EA" w:rsidRDefault="00962691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top w:val="single" w:sz="4" w:space="0" w:color="auto"/>
              <w:bottom w:val="single" w:sz="4" w:space="0" w:color="auto"/>
            </w:tcBorders>
          </w:tcPr>
          <w:p w14:paraId="6550B7D6" w14:textId="1AFC8F16" w:rsidR="00962691" w:rsidRPr="00A348EA" w:rsidRDefault="00D01B57" w:rsidP="00D01B57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30</w:t>
            </w:r>
            <w:r w:rsidR="00962691">
              <w:rPr>
                <w:rFonts w:ascii="Angsana New" w:hAnsi="Angsana New" w:hint="cs"/>
                <w:sz w:val="25"/>
                <w:szCs w:val="25"/>
                <w:cs/>
              </w:rPr>
              <w:t xml:space="preserve"> มิถุนายน</w:t>
            </w:r>
            <w:r w:rsidR="00962691"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/>
                <w:sz w:val="25"/>
                <w:szCs w:val="25"/>
              </w:rPr>
              <w:t>2562</w:t>
            </w:r>
          </w:p>
        </w:tc>
        <w:tc>
          <w:tcPr>
            <w:tcW w:w="239" w:type="dxa"/>
            <w:tcBorders>
              <w:top w:val="single" w:sz="4" w:space="0" w:color="auto"/>
            </w:tcBorders>
          </w:tcPr>
          <w:p w14:paraId="64A98C91" w14:textId="77777777" w:rsidR="00962691" w:rsidRPr="00A348EA" w:rsidRDefault="00962691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single" w:sz="4" w:space="0" w:color="auto"/>
            </w:tcBorders>
          </w:tcPr>
          <w:p w14:paraId="5782923B" w14:textId="4088C22C" w:rsidR="00962691" w:rsidRPr="00A348EA" w:rsidRDefault="00D01B57" w:rsidP="00D01B57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31</w:t>
            </w:r>
            <w:r w:rsidR="00962691"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ธันวาคม </w:t>
            </w:r>
            <w:r>
              <w:rPr>
                <w:rFonts w:ascii="Angsana New" w:hAnsi="Angsana New"/>
                <w:sz w:val="25"/>
                <w:szCs w:val="25"/>
              </w:rPr>
              <w:t>2561</w:t>
            </w:r>
          </w:p>
        </w:tc>
        <w:tc>
          <w:tcPr>
            <w:tcW w:w="240" w:type="dxa"/>
          </w:tcPr>
          <w:p w14:paraId="4730CF6E" w14:textId="77777777" w:rsidR="00962691" w:rsidRPr="00A348EA" w:rsidRDefault="00962691" w:rsidP="00692110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36927B50" w14:textId="3BC9FD9F" w:rsidR="00962691" w:rsidRPr="00A348EA" w:rsidRDefault="00D01B57" w:rsidP="00D01B57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30</w:t>
            </w:r>
            <w:r w:rsidR="00962691">
              <w:rPr>
                <w:rFonts w:ascii="Angsana New" w:hAnsi="Angsana New" w:hint="cs"/>
                <w:sz w:val="25"/>
                <w:szCs w:val="25"/>
                <w:cs/>
              </w:rPr>
              <w:t xml:space="preserve"> มิถุนายน</w:t>
            </w:r>
            <w:r w:rsidR="00962691"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/>
                <w:sz w:val="25"/>
                <w:szCs w:val="25"/>
              </w:rPr>
              <w:t>2562</w:t>
            </w:r>
          </w:p>
        </w:tc>
        <w:tc>
          <w:tcPr>
            <w:tcW w:w="240" w:type="dxa"/>
          </w:tcPr>
          <w:p w14:paraId="2C91896D" w14:textId="77777777" w:rsidR="00962691" w:rsidRPr="00A348EA" w:rsidRDefault="00962691" w:rsidP="008F7AE3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6651DA82" w14:textId="4E4B9824" w:rsidR="00962691" w:rsidRPr="00A348EA" w:rsidRDefault="00D01B57" w:rsidP="00D01B57">
            <w:pPr>
              <w:spacing w:line="340" w:lineRule="exact"/>
              <w:ind w:left="-86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31</w:t>
            </w:r>
            <w:r w:rsidR="00962691"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ธันวาคม </w:t>
            </w:r>
            <w:r>
              <w:rPr>
                <w:rFonts w:ascii="Angsana New" w:hAnsi="Angsana New"/>
                <w:sz w:val="25"/>
                <w:szCs w:val="25"/>
              </w:rPr>
              <w:t>2561</w:t>
            </w:r>
          </w:p>
        </w:tc>
      </w:tr>
      <w:tr w:rsidR="008F7AE3" w:rsidRPr="00A348EA" w14:paraId="38FE0FD6" w14:textId="77777777">
        <w:tc>
          <w:tcPr>
            <w:tcW w:w="2409" w:type="dxa"/>
            <w:vAlign w:val="bottom"/>
          </w:tcPr>
          <w:p w14:paraId="32090AA5" w14:textId="77777777" w:rsidR="008F7AE3" w:rsidRPr="00A348EA" w:rsidRDefault="008F7AE3" w:rsidP="003A7957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ยังไม่ครบกำหนดชำระ</w:t>
            </w:r>
          </w:p>
        </w:tc>
        <w:tc>
          <w:tcPr>
            <w:tcW w:w="284" w:type="dxa"/>
          </w:tcPr>
          <w:p w14:paraId="1FEA1BB5" w14:textId="77777777" w:rsidR="008F7AE3" w:rsidRPr="00A348EA" w:rsidRDefault="008F7AE3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7335B855" w14:textId="41B4F9E9" w:rsidR="008F7AE3" w:rsidRPr="00A348EA" w:rsidRDefault="006F0E84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160,500.00</w:t>
            </w:r>
          </w:p>
        </w:tc>
        <w:tc>
          <w:tcPr>
            <w:tcW w:w="239" w:type="dxa"/>
            <w:vAlign w:val="bottom"/>
          </w:tcPr>
          <w:p w14:paraId="6EED7CF4" w14:textId="77777777" w:rsidR="008F7AE3" w:rsidRPr="00A348EA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27DF8205" w14:textId="77777777" w:rsidR="008F7AE3" w:rsidRPr="00A348EA" w:rsidRDefault="008C6D68" w:rsidP="008F7AE3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7,708,499.70</w:t>
            </w:r>
          </w:p>
        </w:tc>
        <w:tc>
          <w:tcPr>
            <w:tcW w:w="240" w:type="dxa"/>
            <w:vAlign w:val="bottom"/>
          </w:tcPr>
          <w:p w14:paraId="448BCA84" w14:textId="77777777" w:rsidR="008F7AE3" w:rsidRPr="00A348EA" w:rsidRDefault="008F7AE3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41E4F57B" w14:textId="288DF891" w:rsidR="008F7AE3" w:rsidRPr="00A348EA" w:rsidRDefault="00BD2A46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240" w:type="dxa"/>
            <w:vAlign w:val="bottom"/>
          </w:tcPr>
          <w:p w14:paraId="07AA4D1F" w14:textId="77777777" w:rsidR="008F7AE3" w:rsidRPr="00A348EA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2B5D6525" w14:textId="77777777" w:rsidR="008F7AE3" w:rsidRPr="00A348EA" w:rsidRDefault="008C6D68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7,547,999.70</w:t>
            </w:r>
          </w:p>
        </w:tc>
      </w:tr>
      <w:tr w:rsidR="008F7AE3" w:rsidRPr="00A348EA" w14:paraId="7380DFD6" w14:textId="77777777" w:rsidTr="00173721">
        <w:trPr>
          <w:trHeight w:val="313"/>
        </w:trPr>
        <w:tc>
          <w:tcPr>
            <w:tcW w:w="2409" w:type="dxa"/>
            <w:vAlign w:val="bottom"/>
          </w:tcPr>
          <w:p w14:paraId="05B264F4" w14:textId="77777777" w:rsidR="008F7AE3" w:rsidRPr="00A348EA" w:rsidRDefault="008F7AE3" w:rsidP="003A7957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เกินกำหนดชำระ</w:t>
            </w:r>
          </w:p>
        </w:tc>
        <w:tc>
          <w:tcPr>
            <w:tcW w:w="284" w:type="dxa"/>
          </w:tcPr>
          <w:p w14:paraId="27D7A0CF" w14:textId="77777777" w:rsidR="008F7AE3" w:rsidRPr="00A348EA" w:rsidRDefault="008F7AE3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1640F992" w14:textId="77777777" w:rsidR="008F7AE3" w:rsidRPr="00A348EA" w:rsidRDefault="008F7AE3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39" w:type="dxa"/>
            <w:vAlign w:val="bottom"/>
          </w:tcPr>
          <w:p w14:paraId="55B31DBF" w14:textId="77777777" w:rsidR="008F7AE3" w:rsidRPr="00A348EA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5388FBB5" w14:textId="77777777" w:rsidR="008F7AE3" w:rsidRPr="00A348EA" w:rsidRDefault="008F7AE3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14:paraId="492D27FE" w14:textId="77777777" w:rsidR="008F7AE3" w:rsidRPr="00A348EA" w:rsidRDefault="008F7AE3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646421EC" w14:textId="77777777" w:rsidR="008F7AE3" w:rsidRPr="00A348EA" w:rsidRDefault="008F7AE3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14:paraId="70765517" w14:textId="77777777" w:rsidR="008F7AE3" w:rsidRPr="00A348EA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6AB44F3" w14:textId="77777777" w:rsidR="008F7AE3" w:rsidRPr="00A348EA" w:rsidRDefault="008F7AE3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8F7AE3" w:rsidRPr="00A348EA" w14:paraId="7F9AAEBE" w14:textId="77777777">
        <w:tc>
          <w:tcPr>
            <w:tcW w:w="2409" w:type="dxa"/>
            <w:vAlign w:val="bottom"/>
          </w:tcPr>
          <w:p w14:paraId="32181279" w14:textId="77777777" w:rsidR="008F7AE3" w:rsidRPr="00A348EA" w:rsidRDefault="008F7AE3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ระหว่าง 30 วัน</w:t>
            </w:r>
          </w:p>
        </w:tc>
        <w:tc>
          <w:tcPr>
            <w:tcW w:w="284" w:type="dxa"/>
          </w:tcPr>
          <w:p w14:paraId="60897E00" w14:textId="77777777" w:rsidR="008F7AE3" w:rsidRPr="00A348EA" w:rsidRDefault="008F7AE3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15B3C23C" w14:textId="457276EB" w:rsidR="008F7AE3" w:rsidRPr="00A348EA" w:rsidRDefault="006F0E84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2,675,000.00</w:t>
            </w:r>
          </w:p>
        </w:tc>
        <w:tc>
          <w:tcPr>
            <w:tcW w:w="239" w:type="dxa"/>
            <w:vAlign w:val="bottom"/>
          </w:tcPr>
          <w:p w14:paraId="2C2F316B" w14:textId="77777777" w:rsidR="008F7AE3" w:rsidRPr="00A348EA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2987A380" w14:textId="77777777" w:rsidR="008F7AE3" w:rsidRPr="00A348EA" w:rsidRDefault="008C6D68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3,183,292.74</w:t>
            </w:r>
          </w:p>
        </w:tc>
        <w:tc>
          <w:tcPr>
            <w:tcW w:w="240" w:type="dxa"/>
            <w:vAlign w:val="bottom"/>
          </w:tcPr>
          <w:p w14:paraId="53981FDE" w14:textId="77777777" w:rsidR="008F7AE3" w:rsidRPr="00A348EA" w:rsidRDefault="008F7AE3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0E0B7499" w14:textId="0E4ECB40" w:rsidR="008F7AE3" w:rsidRPr="00A348EA" w:rsidRDefault="00BD2A46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1,070,000.00</w:t>
            </w:r>
          </w:p>
        </w:tc>
        <w:tc>
          <w:tcPr>
            <w:tcW w:w="240" w:type="dxa"/>
            <w:vAlign w:val="bottom"/>
          </w:tcPr>
          <w:p w14:paraId="6884C91A" w14:textId="77777777" w:rsidR="008F7AE3" w:rsidRPr="00A348EA" w:rsidRDefault="008F7AE3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4923DB23" w14:textId="77777777" w:rsidR="008F7AE3" w:rsidRPr="00A348EA" w:rsidRDefault="008C6D68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3,183,292.74</w:t>
            </w:r>
          </w:p>
        </w:tc>
      </w:tr>
      <w:tr w:rsidR="00AD7091" w:rsidRPr="00A348EA" w14:paraId="2D78A743" w14:textId="77777777">
        <w:tc>
          <w:tcPr>
            <w:tcW w:w="2409" w:type="dxa"/>
            <w:vAlign w:val="bottom"/>
          </w:tcPr>
          <w:p w14:paraId="6C2EB7D7" w14:textId="77777777" w:rsidR="00AD7091" w:rsidRPr="00A348EA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ระหว่าง  31 ถึง 60 วัน</w:t>
            </w:r>
          </w:p>
        </w:tc>
        <w:tc>
          <w:tcPr>
            <w:tcW w:w="284" w:type="dxa"/>
          </w:tcPr>
          <w:p w14:paraId="574FA705" w14:textId="77777777" w:rsidR="00AD7091" w:rsidRPr="00A348EA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25C744A8" w14:textId="31F8990E" w:rsidR="00AD7091" w:rsidRPr="00A348EA" w:rsidRDefault="006F0E84" w:rsidP="00461AF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28,000,572.13</w:t>
            </w:r>
          </w:p>
        </w:tc>
        <w:tc>
          <w:tcPr>
            <w:tcW w:w="239" w:type="dxa"/>
            <w:vAlign w:val="bottom"/>
          </w:tcPr>
          <w:p w14:paraId="68A1B2B3" w14:textId="77777777" w:rsidR="00AD7091" w:rsidRPr="00A348EA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1E517CC8" w14:textId="77777777" w:rsidR="00AD7091" w:rsidRPr="00A348EA" w:rsidRDefault="00AD7091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1,070,000.00</w:t>
            </w:r>
          </w:p>
        </w:tc>
        <w:tc>
          <w:tcPr>
            <w:tcW w:w="240" w:type="dxa"/>
            <w:vAlign w:val="bottom"/>
          </w:tcPr>
          <w:p w14:paraId="372CD2E2" w14:textId="77777777" w:rsidR="00AD7091" w:rsidRPr="00A348EA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4DA2F3DB" w14:textId="4AD83CA8" w:rsidR="00AD7091" w:rsidRPr="00A348EA" w:rsidRDefault="00BD2A46" w:rsidP="00DF5A1D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28,000,572.13</w:t>
            </w:r>
          </w:p>
        </w:tc>
        <w:tc>
          <w:tcPr>
            <w:tcW w:w="240" w:type="dxa"/>
            <w:vAlign w:val="bottom"/>
          </w:tcPr>
          <w:p w14:paraId="7F71E488" w14:textId="77777777" w:rsidR="00AD7091" w:rsidRPr="00A348EA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4F593CA7" w14:textId="77777777" w:rsidR="00AD7091" w:rsidRPr="00A348EA" w:rsidRDefault="00AD7091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1,070,000.00</w:t>
            </w:r>
          </w:p>
        </w:tc>
      </w:tr>
      <w:tr w:rsidR="00AD7091" w:rsidRPr="00A348EA" w14:paraId="32071BBA" w14:textId="77777777">
        <w:tc>
          <w:tcPr>
            <w:tcW w:w="2409" w:type="dxa"/>
            <w:vAlign w:val="bottom"/>
          </w:tcPr>
          <w:p w14:paraId="08B591F4" w14:textId="77777777" w:rsidR="00AD7091" w:rsidRPr="00A348EA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ระหว่าง  61 ถึง 90 วัน</w:t>
            </w:r>
          </w:p>
        </w:tc>
        <w:tc>
          <w:tcPr>
            <w:tcW w:w="284" w:type="dxa"/>
          </w:tcPr>
          <w:p w14:paraId="38AD0499" w14:textId="77777777" w:rsidR="00AD7091" w:rsidRPr="00A348EA" w:rsidRDefault="00AD7091" w:rsidP="00692110">
            <w:pPr>
              <w:spacing w:line="340" w:lineRule="exact"/>
              <w:ind w:right="-108" w:firstLine="2"/>
              <w:jc w:val="center"/>
              <w:rPr>
                <w:rFonts w:ascii="Angsana New" w:hAnsi="Angsana New"/>
                <w:color w:val="0000FF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60963BF2" w14:textId="5F8E5216" w:rsidR="00AD7091" w:rsidRPr="00A348EA" w:rsidRDefault="006F0E84" w:rsidP="00461AF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1,644,745.15</w:t>
            </w:r>
          </w:p>
        </w:tc>
        <w:tc>
          <w:tcPr>
            <w:tcW w:w="239" w:type="dxa"/>
            <w:vAlign w:val="bottom"/>
          </w:tcPr>
          <w:p w14:paraId="7E868EFF" w14:textId="77777777" w:rsidR="00AD7091" w:rsidRPr="00A348EA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0B28D5E9" w14:textId="77777777" w:rsidR="00AD7091" w:rsidRPr="00A348EA" w:rsidRDefault="00AD7091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4,835,197.64</w:t>
            </w:r>
          </w:p>
        </w:tc>
        <w:tc>
          <w:tcPr>
            <w:tcW w:w="240" w:type="dxa"/>
            <w:vAlign w:val="bottom"/>
          </w:tcPr>
          <w:p w14:paraId="38A2F621" w14:textId="77777777" w:rsidR="00AD7091" w:rsidRPr="00A348EA" w:rsidRDefault="00AD7091" w:rsidP="009D56AF">
            <w:pPr>
              <w:spacing w:line="340" w:lineRule="exact"/>
              <w:ind w:right="-108" w:firstLine="2"/>
              <w:jc w:val="right"/>
              <w:rPr>
                <w:rFonts w:ascii="Angsana New" w:hAnsi="Angsana New"/>
                <w:color w:val="0000FF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5EC92973" w14:textId="1101897C" w:rsidR="00AD7091" w:rsidRPr="00A348EA" w:rsidRDefault="00BD2A46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1,644,745.15</w:t>
            </w:r>
          </w:p>
        </w:tc>
        <w:tc>
          <w:tcPr>
            <w:tcW w:w="240" w:type="dxa"/>
            <w:vAlign w:val="bottom"/>
          </w:tcPr>
          <w:p w14:paraId="66481C55" w14:textId="77777777" w:rsidR="00AD7091" w:rsidRPr="00A348EA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773D6DF" w14:textId="77777777" w:rsidR="00AD7091" w:rsidRPr="00A348EA" w:rsidRDefault="00AD7091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4,835,197.64</w:t>
            </w:r>
          </w:p>
        </w:tc>
      </w:tr>
      <w:tr w:rsidR="00AD7091" w:rsidRPr="00A348EA" w14:paraId="0B1B9EC5" w14:textId="77777777">
        <w:tc>
          <w:tcPr>
            <w:tcW w:w="2409" w:type="dxa"/>
            <w:vAlign w:val="bottom"/>
          </w:tcPr>
          <w:p w14:paraId="55BF8C01" w14:textId="77777777" w:rsidR="00AD7091" w:rsidRPr="00A348EA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ระหว่าง  91 ถึง 180 วัน</w:t>
            </w:r>
          </w:p>
        </w:tc>
        <w:tc>
          <w:tcPr>
            <w:tcW w:w="284" w:type="dxa"/>
          </w:tcPr>
          <w:p w14:paraId="306AEF9C" w14:textId="77777777" w:rsidR="00AD7091" w:rsidRPr="00A348EA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11770712" w14:textId="3AB01A56" w:rsidR="00AD7091" w:rsidRPr="00A348EA" w:rsidRDefault="006F0E84" w:rsidP="00461AF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10,757,999.70</w:t>
            </w:r>
          </w:p>
        </w:tc>
        <w:tc>
          <w:tcPr>
            <w:tcW w:w="239" w:type="dxa"/>
            <w:vAlign w:val="bottom"/>
          </w:tcPr>
          <w:p w14:paraId="1E56F763" w14:textId="77777777" w:rsidR="00AD7091" w:rsidRPr="00A348EA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095D4D23" w14:textId="77777777" w:rsidR="00AD7091" w:rsidRPr="00A348EA" w:rsidRDefault="00AD7091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3,210,000.00</w:t>
            </w:r>
          </w:p>
        </w:tc>
        <w:tc>
          <w:tcPr>
            <w:tcW w:w="240" w:type="dxa"/>
            <w:vAlign w:val="bottom"/>
          </w:tcPr>
          <w:p w14:paraId="5B64E5B8" w14:textId="77777777" w:rsidR="00AD7091" w:rsidRPr="00A348EA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48CDB1EA" w14:textId="3AC37D3A" w:rsidR="00AD7091" w:rsidRPr="00A348EA" w:rsidRDefault="00BD2A46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10,757,999.70</w:t>
            </w:r>
          </w:p>
        </w:tc>
        <w:tc>
          <w:tcPr>
            <w:tcW w:w="240" w:type="dxa"/>
            <w:vAlign w:val="bottom"/>
          </w:tcPr>
          <w:p w14:paraId="162F3155" w14:textId="77777777" w:rsidR="00AD7091" w:rsidRPr="00A348EA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2B843CC2" w14:textId="77777777" w:rsidR="00AD7091" w:rsidRPr="00A348EA" w:rsidRDefault="00AD7091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3,210,000.00</w:t>
            </w:r>
          </w:p>
        </w:tc>
      </w:tr>
      <w:tr w:rsidR="00AD7091" w:rsidRPr="00A348EA" w14:paraId="5AAEF7B4" w14:textId="77777777">
        <w:tc>
          <w:tcPr>
            <w:tcW w:w="2409" w:type="dxa"/>
            <w:vAlign w:val="bottom"/>
          </w:tcPr>
          <w:p w14:paraId="3DA69933" w14:textId="77777777" w:rsidR="00AD7091" w:rsidRPr="00A348EA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ระหว่าง 181 ถึง 365 วัน</w:t>
            </w:r>
          </w:p>
        </w:tc>
        <w:tc>
          <w:tcPr>
            <w:tcW w:w="284" w:type="dxa"/>
          </w:tcPr>
          <w:p w14:paraId="3B5004C2" w14:textId="77777777" w:rsidR="00AD7091" w:rsidRPr="00A348EA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vAlign w:val="bottom"/>
          </w:tcPr>
          <w:p w14:paraId="07D3480B" w14:textId="7BA523AC" w:rsidR="00AD7091" w:rsidRPr="00A348EA" w:rsidRDefault="006F0E84" w:rsidP="00461AF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12,298,490.38</w:t>
            </w:r>
          </w:p>
        </w:tc>
        <w:tc>
          <w:tcPr>
            <w:tcW w:w="239" w:type="dxa"/>
            <w:vAlign w:val="bottom"/>
          </w:tcPr>
          <w:p w14:paraId="4F7F7F00" w14:textId="77777777" w:rsidR="00AD7091" w:rsidRPr="00A348EA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vAlign w:val="bottom"/>
          </w:tcPr>
          <w:p w14:paraId="6937F4E5" w14:textId="77777777" w:rsidR="00AD7091" w:rsidRPr="00A348EA" w:rsidRDefault="00AD7091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129,002,701.42</w:t>
            </w:r>
          </w:p>
        </w:tc>
        <w:tc>
          <w:tcPr>
            <w:tcW w:w="240" w:type="dxa"/>
            <w:vAlign w:val="bottom"/>
          </w:tcPr>
          <w:p w14:paraId="22BAE37D" w14:textId="77777777" w:rsidR="00AD7091" w:rsidRPr="00A348EA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6B5F445" w14:textId="087B7066" w:rsidR="00AD7091" w:rsidRPr="00A348EA" w:rsidRDefault="00BD2A46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12,298,490.38</w:t>
            </w:r>
          </w:p>
        </w:tc>
        <w:tc>
          <w:tcPr>
            <w:tcW w:w="240" w:type="dxa"/>
            <w:vAlign w:val="bottom"/>
          </w:tcPr>
          <w:p w14:paraId="3D68EE4E" w14:textId="77777777" w:rsidR="00AD7091" w:rsidRPr="00A348EA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D8B0E42" w14:textId="77777777" w:rsidR="00AD7091" w:rsidRPr="00A348EA" w:rsidRDefault="00AD7091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25,093,265.50</w:t>
            </w:r>
          </w:p>
        </w:tc>
      </w:tr>
      <w:tr w:rsidR="00AD7091" w:rsidRPr="00A348EA" w14:paraId="4D4AB174" w14:textId="77777777">
        <w:tc>
          <w:tcPr>
            <w:tcW w:w="2409" w:type="dxa"/>
            <w:vAlign w:val="bottom"/>
          </w:tcPr>
          <w:p w14:paraId="0561ACCE" w14:textId="77777777" w:rsidR="00AD7091" w:rsidRPr="00A348EA" w:rsidRDefault="00AD7091" w:rsidP="003A7957">
            <w:pPr>
              <w:spacing w:line="340" w:lineRule="exact"/>
              <w:ind w:left="270"/>
              <w:jc w:val="thaiDistribute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มากกว่า</w:t>
            </w:r>
            <w:r w:rsidRPr="00A348EA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>365 วัน</w:t>
            </w:r>
          </w:p>
        </w:tc>
        <w:tc>
          <w:tcPr>
            <w:tcW w:w="284" w:type="dxa"/>
          </w:tcPr>
          <w:p w14:paraId="0F2F0A58" w14:textId="77777777" w:rsidR="00AD7091" w:rsidRPr="00A348EA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vAlign w:val="bottom"/>
          </w:tcPr>
          <w:p w14:paraId="1AAC8B97" w14:textId="075759B1" w:rsidR="00AD7091" w:rsidRPr="00A348EA" w:rsidRDefault="006F0E84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29,417,857.75</w:t>
            </w:r>
          </w:p>
        </w:tc>
        <w:tc>
          <w:tcPr>
            <w:tcW w:w="239" w:type="dxa"/>
            <w:vAlign w:val="bottom"/>
          </w:tcPr>
          <w:p w14:paraId="6873ED7B" w14:textId="77777777" w:rsidR="00AD7091" w:rsidRPr="00A348EA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vAlign w:val="bottom"/>
          </w:tcPr>
          <w:p w14:paraId="426A686B" w14:textId="77777777" w:rsidR="00AD7091" w:rsidRPr="00A348EA" w:rsidRDefault="00AD7091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6,464,592.25</w:t>
            </w:r>
          </w:p>
        </w:tc>
        <w:tc>
          <w:tcPr>
            <w:tcW w:w="240" w:type="dxa"/>
            <w:vAlign w:val="bottom"/>
          </w:tcPr>
          <w:p w14:paraId="07349775" w14:textId="77777777" w:rsidR="00AD7091" w:rsidRPr="00A348EA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7A31B08" w14:textId="5F2A9F62" w:rsidR="00AD7091" w:rsidRPr="00A348EA" w:rsidRDefault="00BD2A46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28,722,357.75</w:t>
            </w:r>
          </w:p>
        </w:tc>
        <w:tc>
          <w:tcPr>
            <w:tcW w:w="240" w:type="dxa"/>
            <w:vAlign w:val="bottom"/>
          </w:tcPr>
          <w:p w14:paraId="1750A5E0" w14:textId="77777777" w:rsidR="00AD7091" w:rsidRPr="00A348EA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BF83D0C" w14:textId="77777777" w:rsidR="00AD7091" w:rsidRPr="00A348EA" w:rsidRDefault="00AD7091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5,769,092.25</w:t>
            </w:r>
          </w:p>
        </w:tc>
      </w:tr>
      <w:tr w:rsidR="00AD7091" w:rsidRPr="00A348EA" w14:paraId="31ED1235" w14:textId="77777777">
        <w:tc>
          <w:tcPr>
            <w:tcW w:w="2409" w:type="dxa"/>
            <w:vAlign w:val="bottom"/>
          </w:tcPr>
          <w:p w14:paraId="45867C8B" w14:textId="77777777" w:rsidR="00AD7091" w:rsidRPr="00A348EA" w:rsidRDefault="00AD7091" w:rsidP="003A7957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รวม</w:t>
            </w:r>
          </w:p>
        </w:tc>
        <w:tc>
          <w:tcPr>
            <w:tcW w:w="284" w:type="dxa"/>
          </w:tcPr>
          <w:p w14:paraId="5364AC53" w14:textId="77777777" w:rsidR="00AD7091" w:rsidRPr="00A348EA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top w:val="single" w:sz="4" w:space="0" w:color="auto"/>
            </w:tcBorders>
            <w:vAlign w:val="bottom"/>
          </w:tcPr>
          <w:p w14:paraId="5833BF19" w14:textId="00F3EB13" w:rsidR="00AD7091" w:rsidRPr="00A348EA" w:rsidRDefault="00BD2A46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84,955,165.11</w:t>
            </w:r>
          </w:p>
        </w:tc>
        <w:tc>
          <w:tcPr>
            <w:tcW w:w="239" w:type="dxa"/>
            <w:vAlign w:val="bottom"/>
          </w:tcPr>
          <w:p w14:paraId="5436FED8" w14:textId="77777777" w:rsidR="00AD7091" w:rsidRPr="00A348EA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top w:val="single" w:sz="4" w:space="0" w:color="auto"/>
            </w:tcBorders>
            <w:vAlign w:val="bottom"/>
          </w:tcPr>
          <w:p w14:paraId="5CDB795C" w14:textId="77777777" w:rsidR="00AD7091" w:rsidRPr="00A348EA" w:rsidRDefault="00AD7091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155,474,283.75</w:t>
            </w:r>
          </w:p>
        </w:tc>
        <w:tc>
          <w:tcPr>
            <w:tcW w:w="240" w:type="dxa"/>
            <w:vAlign w:val="bottom"/>
          </w:tcPr>
          <w:p w14:paraId="6ACBB6E7" w14:textId="77777777" w:rsidR="00AD7091" w:rsidRPr="00A348EA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2434BF1F" w14:textId="1751D6FB" w:rsidR="00AD7091" w:rsidRPr="00A348EA" w:rsidRDefault="00BD2A46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82,494,165.11</w:t>
            </w:r>
          </w:p>
        </w:tc>
        <w:tc>
          <w:tcPr>
            <w:tcW w:w="240" w:type="dxa"/>
            <w:vAlign w:val="bottom"/>
          </w:tcPr>
          <w:p w14:paraId="1694BDD7" w14:textId="77777777" w:rsidR="00AD7091" w:rsidRPr="00A348EA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  <w:vAlign w:val="bottom"/>
          </w:tcPr>
          <w:p w14:paraId="63438FB6" w14:textId="77777777" w:rsidR="00AD7091" w:rsidRPr="00A348EA" w:rsidRDefault="00AD7091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50,708,847.83</w:t>
            </w:r>
          </w:p>
        </w:tc>
      </w:tr>
      <w:tr w:rsidR="00AD7091" w:rsidRPr="00A348EA" w14:paraId="7D886A83" w14:textId="77777777">
        <w:tc>
          <w:tcPr>
            <w:tcW w:w="2409" w:type="dxa"/>
            <w:vAlign w:val="bottom"/>
          </w:tcPr>
          <w:p w14:paraId="6EE053F7" w14:textId="77777777" w:rsidR="00AD7091" w:rsidRPr="00A348EA" w:rsidRDefault="00AD7091" w:rsidP="003A7957">
            <w:pPr>
              <w:spacing w:line="340" w:lineRule="exact"/>
              <w:jc w:val="thaiDistribute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  <w:cs/>
              </w:rPr>
              <w:t>หัก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A348EA">
              <w:rPr>
                <w:rFonts w:ascii="Angsana New" w:hAnsi="Angsana New"/>
                <w:sz w:val="25"/>
                <w:szCs w:val="25"/>
              </w:rPr>
              <w:t xml:space="preserve">: 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>ค่าเผื่อหนี้สงสัยจะสูญ</w:t>
            </w:r>
          </w:p>
        </w:tc>
        <w:tc>
          <w:tcPr>
            <w:tcW w:w="284" w:type="dxa"/>
          </w:tcPr>
          <w:p w14:paraId="2F022D55" w14:textId="77777777" w:rsidR="00AD7091" w:rsidRPr="00A348EA" w:rsidRDefault="00AD7091" w:rsidP="00692110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63" w:type="dxa"/>
            <w:tcBorders>
              <w:bottom w:val="single" w:sz="4" w:space="0" w:color="auto"/>
            </w:tcBorders>
            <w:vAlign w:val="bottom"/>
          </w:tcPr>
          <w:p w14:paraId="0191E070" w14:textId="77777777" w:rsidR="00AD7091" w:rsidRPr="00A348EA" w:rsidRDefault="00AD7091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(2,077,592.25)</w:t>
            </w:r>
          </w:p>
        </w:tc>
        <w:tc>
          <w:tcPr>
            <w:tcW w:w="239" w:type="dxa"/>
            <w:vAlign w:val="bottom"/>
          </w:tcPr>
          <w:p w14:paraId="545BD1E6" w14:textId="77777777" w:rsidR="00AD7091" w:rsidRPr="00A348EA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bottom w:val="single" w:sz="4" w:space="0" w:color="auto"/>
            </w:tcBorders>
            <w:vAlign w:val="bottom"/>
          </w:tcPr>
          <w:p w14:paraId="61903AA6" w14:textId="77777777" w:rsidR="00AD7091" w:rsidRPr="00A348EA" w:rsidRDefault="00AD7091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(2,077,592.25)</w:t>
            </w:r>
          </w:p>
        </w:tc>
        <w:tc>
          <w:tcPr>
            <w:tcW w:w="240" w:type="dxa"/>
            <w:vAlign w:val="bottom"/>
          </w:tcPr>
          <w:p w14:paraId="7526CC4A" w14:textId="77777777" w:rsidR="00AD7091" w:rsidRPr="00A348EA" w:rsidRDefault="00AD7091" w:rsidP="009D56AF">
            <w:pPr>
              <w:spacing w:line="340" w:lineRule="exact"/>
              <w:ind w:right="126" w:firstLine="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C7838DA" w14:textId="77777777" w:rsidR="00AD7091" w:rsidRPr="00A348EA" w:rsidRDefault="00AD7091" w:rsidP="009D56AF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(1,382,092.25)</w:t>
            </w:r>
          </w:p>
        </w:tc>
        <w:tc>
          <w:tcPr>
            <w:tcW w:w="240" w:type="dxa"/>
            <w:vAlign w:val="bottom"/>
          </w:tcPr>
          <w:p w14:paraId="5B29FAB4" w14:textId="77777777" w:rsidR="00AD7091" w:rsidRPr="00A348EA" w:rsidRDefault="00AD7091" w:rsidP="009D56AF">
            <w:pPr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483C0CD" w14:textId="77777777" w:rsidR="00AD7091" w:rsidRPr="00A348EA" w:rsidRDefault="00AD7091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(1,382,092.25)</w:t>
            </w:r>
          </w:p>
        </w:tc>
      </w:tr>
      <w:tr w:rsidR="00AD7091" w:rsidRPr="00A348EA" w14:paraId="701C764D" w14:textId="77777777" w:rsidTr="004E5B11">
        <w:trPr>
          <w:trHeight w:val="447"/>
        </w:trPr>
        <w:tc>
          <w:tcPr>
            <w:tcW w:w="2409" w:type="dxa"/>
            <w:vAlign w:val="bottom"/>
          </w:tcPr>
          <w:p w14:paraId="756B0F1C" w14:textId="77777777" w:rsidR="00AD7091" w:rsidRPr="00A348EA" w:rsidRDefault="00AD7091" w:rsidP="003A7957">
            <w:pPr>
              <w:spacing w:line="340" w:lineRule="exact"/>
              <w:jc w:val="thaiDistribute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ลูกหนี้การค้า-กิจการอื่น สุทธิ</w:t>
            </w:r>
          </w:p>
        </w:tc>
        <w:tc>
          <w:tcPr>
            <w:tcW w:w="284" w:type="dxa"/>
          </w:tcPr>
          <w:p w14:paraId="272F9830" w14:textId="77777777" w:rsidR="00AD7091" w:rsidRPr="00A348EA" w:rsidRDefault="00AD7091" w:rsidP="00692110">
            <w:pPr>
              <w:tabs>
                <w:tab w:val="decimal" w:pos="1242"/>
              </w:tabs>
              <w:spacing w:line="340" w:lineRule="exact"/>
              <w:ind w:right="297" w:firstLine="2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6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EE3C62" w14:textId="1542013F" w:rsidR="00AD7091" w:rsidRPr="00A348EA" w:rsidRDefault="00BD2A46" w:rsidP="009D56AF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82,877,572.86</w:t>
            </w:r>
          </w:p>
        </w:tc>
        <w:tc>
          <w:tcPr>
            <w:tcW w:w="239" w:type="dxa"/>
            <w:vAlign w:val="bottom"/>
          </w:tcPr>
          <w:p w14:paraId="398F585D" w14:textId="77777777" w:rsidR="00AD7091" w:rsidRPr="00A348EA" w:rsidRDefault="00AD7091" w:rsidP="009D56AF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B3DBCAE" w14:textId="77777777" w:rsidR="00AD7091" w:rsidRPr="00A348EA" w:rsidRDefault="00AD7091" w:rsidP="008F7AE3">
            <w:pPr>
              <w:spacing w:line="340" w:lineRule="exact"/>
              <w:ind w:firstLine="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153,396,691.50</w:t>
            </w:r>
          </w:p>
        </w:tc>
        <w:tc>
          <w:tcPr>
            <w:tcW w:w="240" w:type="dxa"/>
            <w:vAlign w:val="bottom"/>
          </w:tcPr>
          <w:p w14:paraId="1A7C3156" w14:textId="77777777" w:rsidR="00AD7091" w:rsidRPr="00A348EA" w:rsidRDefault="00AD7091" w:rsidP="009D56AF">
            <w:pPr>
              <w:tabs>
                <w:tab w:val="decimal" w:pos="1242"/>
              </w:tabs>
              <w:spacing w:line="340" w:lineRule="exact"/>
              <w:ind w:right="297" w:firstLine="2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97D66B7" w14:textId="15D6C549" w:rsidR="00AD7091" w:rsidRPr="00A348EA" w:rsidRDefault="00BD2A46" w:rsidP="009D56AF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81,112,072.86</w:t>
            </w:r>
          </w:p>
        </w:tc>
        <w:tc>
          <w:tcPr>
            <w:tcW w:w="240" w:type="dxa"/>
            <w:vAlign w:val="bottom"/>
          </w:tcPr>
          <w:p w14:paraId="4ADA5658" w14:textId="77777777" w:rsidR="00AD7091" w:rsidRPr="00A348EA" w:rsidRDefault="00AD7091" w:rsidP="009D56AF">
            <w:pPr>
              <w:tabs>
                <w:tab w:val="decimal" w:pos="1242"/>
              </w:tabs>
              <w:spacing w:line="340" w:lineRule="exact"/>
              <w:ind w:left="342" w:right="17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52F3BF8" w14:textId="77777777" w:rsidR="00AD7091" w:rsidRPr="00A348EA" w:rsidRDefault="00AD7091" w:rsidP="008F7AE3">
            <w:pPr>
              <w:spacing w:line="340" w:lineRule="exact"/>
              <w:ind w:left="8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49,326,755.58</w:t>
            </w:r>
          </w:p>
        </w:tc>
      </w:tr>
    </w:tbl>
    <w:p w14:paraId="0EF366AE" w14:textId="57F18698" w:rsidR="00516F3D" w:rsidRPr="00A348EA" w:rsidRDefault="00516F3D" w:rsidP="00143D25">
      <w:pPr>
        <w:spacing w:before="240" w:after="120"/>
        <w:ind w:left="425" w:right="232"/>
        <w:jc w:val="thaiDistribute"/>
        <w:outlineLvl w:val="0"/>
        <w:rPr>
          <w:rFonts w:ascii="Angsana New" w:hAnsi="Angsana New"/>
          <w:spacing w:val="-10"/>
          <w:sz w:val="26"/>
          <w:szCs w:val="26"/>
        </w:rPr>
      </w:pPr>
      <w:r w:rsidRPr="00A348EA">
        <w:rPr>
          <w:rFonts w:ascii="Angsana New" w:hAnsi="Angsana New" w:hint="cs"/>
          <w:spacing w:val="-10"/>
          <w:sz w:val="26"/>
          <w:szCs w:val="26"/>
          <w:cs/>
        </w:rPr>
        <w:t xml:space="preserve">การเปลี่ยนแปลงของค่าเผื่อหนี้สงสัยจะสูญ </w:t>
      </w:r>
      <w:r w:rsidRPr="00A348EA">
        <w:rPr>
          <w:rFonts w:ascii="Angsana New" w:hAnsi="Angsana New"/>
          <w:spacing w:val="-10"/>
          <w:sz w:val="26"/>
          <w:szCs w:val="26"/>
        </w:rPr>
        <w:t>–</w:t>
      </w:r>
      <w:r w:rsidRPr="00A348EA">
        <w:rPr>
          <w:rFonts w:ascii="Angsana New" w:hAnsi="Angsana New" w:hint="cs"/>
          <w:spacing w:val="-10"/>
          <w:sz w:val="26"/>
          <w:szCs w:val="26"/>
          <w:cs/>
        </w:rPr>
        <w:t xml:space="preserve"> ลูกหนี้การค้ากิจการอื่น ในระหว่างงวด</w:t>
      </w:r>
      <w:r w:rsidR="00962691">
        <w:rPr>
          <w:rFonts w:ascii="Angsana New" w:hAnsi="Angsana New" w:hint="cs"/>
          <w:spacing w:val="-10"/>
          <w:sz w:val="26"/>
          <w:szCs w:val="26"/>
          <w:cs/>
        </w:rPr>
        <w:t>หก</w:t>
      </w:r>
      <w:r w:rsidRPr="00A348EA">
        <w:rPr>
          <w:rFonts w:ascii="Angsana New" w:hAnsi="Angsana New" w:hint="cs"/>
          <w:spacing w:val="-10"/>
          <w:sz w:val="26"/>
          <w:szCs w:val="26"/>
          <w:cs/>
        </w:rPr>
        <w:t>เดือนสิ้นสุดวันที่</w:t>
      </w:r>
      <w:r w:rsidR="00143D25">
        <w:rPr>
          <w:rFonts w:ascii="Angsana New" w:hAnsi="Angsana New"/>
          <w:spacing w:val="-10"/>
          <w:sz w:val="26"/>
          <w:szCs w:val="26"/>
        </w:rPr>
        <w:t xml:space="preserve"> </w:t>
      </w:r>
      <w:r w:rsidRPr="00A348EA">
        <w:rPr>
          <w:rFonts w:ascii="Angsana New" w:hAnsi="Angsana New"/>
          <w:spacing w:val="-10"/>
          <w:sz w:val="26"/>
          <w:szCs w:val="26"/>
          <w:cs/>
        </w:rPr>
        <w:t>3</w:t>
      </w:r>
      <w:r w:rsidR="00962691">
        <w:rPr>
          <w:rFonts w:ascii="Angsana New" w:hAnsi="Angsana New" w:hint="cs"/>
          <w:spacing w:val="-10"/>
          <w:sz w:val="26"/>
          <w:szCs w:val="26"/>
          <w:cs/>
        </w:rPr>
        <w:t>0</w:t>
      </w:r>
      <w:r w:rsidRPr="00A348EA">
        <w:rPr>
          <w:rFonts w:ascii="Angsana New" w:hAnsi="Angsana New"/>
          <w:spacing w:val="-10"/>
          <w:sz w:val="26"/>
          <w:szCs w:val="26"/>
          <w:cs/>
        </w:rPr>
        <w:t xml:space="preserve"> </w:t>
      </w:r>
      <w:r w:rsidR="00962691">
        <w:rPr>
          <w:rFonts w:ascii="Angsana New" w:hAnsi="Angsana New" w:hint="cs"/>
          <w:spacing w:val="-10"/>
          <w:sz w:val="26"/>
          <w:szCs w:val="26"/>
          <w:cs/>
        </w:rPr>
        <w:t>มิถุนายน</w:t>
      </w:r>
      <w:r w:rsidR="00036DC0" w:rsidRPr="00A348EA">
        <w:rPr>
          <w:rFonts w:ascii="Angsana New" w:hAnsi="Angsana New" w:hint="cs"/>
          <w:spacing w:val="-10"/>
          <w:sz w:val="26"/>
          <w:szCs w:val="26"/>
          <w:cs/>
        </w:rPr>
        <w:t xml:space="preserve"> </w:t>
      </w:r>
      <w:r w:rsidRPr="00A348EA">
        <w:rPr>
          <w:rFonts w:ascii="Angsana New" w:hAnsi="Angsana New"/>
          <w:spacing w:val="-10"/>
          <w:sz w:val="26"/>
          <w:szCs w:val="26"/>
          <w:cs/>
        </w:rPr>
        <w:t>25</w:t>
      </w:r>
      <w:r w:rsidR="008F7AE3" w:rsidRPr="00A348EA">
        <w:rPr>
          <w:rFonts w:ascii="Angsana New" w:hAnsi="Angsana New" w:hint="cs"/>
          <w:spacing w:val="-10"/>
          <w:sz w:val="26"/>
          <w:szCs w:val="26"/>
          <w:cs/>
        </w:rPr>
        <w:t>6</w:t>
      </w:r>
      <w:r w:rsidR="00FC6DFF">
        <w:rPr>
          <w:rFonts w:ascii="Angsana New" w:hAnsi="Angsana New" w:hint="cs"/>
          <w:spacing w:val="-10"/>
          <w:sz w:val="26"/>
          <w:szCs w:val="26"/>
          <w:cs/>
        </w:rPr>
        <w:t>2</w:t>
      </w:r>
      <w:r w:rsidRPr="00A348EA">
        <w:rPr>
          <w:rFonts w:ascii="Angsana New" w:hAnsi="Angsana New" w:hint="cs"/>
          <w:spacing w:val="-10"/>
          <w:sz w:val="26"/>
          <w:szCs w:val="26"/>
          <w:cs/>
        </w:rPr>
        <w:t xml:space="preserve"> มีดังนี้</w:t>
      </w:r>
    </w:p>
    <w:tbl>
      <w:tblPr>
        <w:tblW w:w="8363" w:type="dxa"/>
        <w:tblInd w:w="534" w:type="dxa"/>
        <w:tblLook w:val="01E0" w:firstRow="1" w:lastRow="1" w:firstColumn="1" w:lastColumn="1" w:noHBand="0" w:noVBand="0"/>
      </w:tblPr>
      <w:tblGrid>
        <w:gridCol w:w="3969"/>
        <w:gridCol w:w="262"/>
        <w:gridCol w:w="1864"/>
        <w:gridCol w:w="261"/>
        <w:gridCol w:w="2007"/>
      </w:tblGrid>
      <w:tr w:rsidR="00516F3D" w:rsidRPr="00A348EA" w14:paraId="16D1F343" w14:textId="77777777">
        <w:tc>
          <w:tcPr>
            <w:tcW w:w="3969" w:type="dxa"/>
          </w:tcPr>
          <w:p w14:paraId="2AB6DAAF" w14:textId="77777777" w:rsidR="00516F3D" w:rsidRPr="00A348EA" w:rsidRDefault="00516F3D" w:rsidP="00692110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2" w:type="dxa"/>
          </w:tcPr>
          <w:p w14:paraId="43F02B43" w14:textId="77777777" w:rsidR="00516F3D" w:rsidRPr="00A348EA" w:rsidRDefault="00516F3D" w:rsidP="00692110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132" w:type="dxa"/>
            <w:gridSpan w:val="3"/>
            <w:tcBorders>
              <w:bottom w:val="single" w:sz="4" w:space="0" w:color="auto"/>
            </w:tcBorders>
          </w:tcPr>
          <w:p w14:paraId="6FB89250" w14:textId="77777777" w:rsidR="00516F3D" w:rsidRPr="00A348EA" w:rsidRDefault="00516F3D" w:rsidP="00692110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บาท</w:t>
            </w:r>
          </w:p>
        </w:tc>
      </w:tr>
      <w:tr w:rsidR="00516F3D" w:rsidRPr="00A348EA" w14:paraId="23EC94A6" w14:textId="77777777">
        <w:tc>
          <w:tcPr>
            <w:tcW w:w="3969" w:type="dxa"/>
          </w:tcPr>
          <w:p w14:paraId="0F6E0FE9" w14:textId="77777777" w:rsidR="00516F3D" w:rsidRPr="00A348EA" w:rsidRDefault="00516F3D" w:rsidP="00692110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2" w:type="dxa"/>
          </w:tcPr>
          <w:p w14:paraId="0C650476" w14:textId="77777777" w:rsidR="00516F3D" w:rsidRPr="00A348EA" w:rsidRDefault="00516F3D" w:rsidP="00692110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64" w:type="dxa"/>
            <w:tcBorders>
              <w:top w:val="single" w:sz="4" w:space="0" w:color="auto"/>
              <w:bottom w:val="single" w:sz="4" w:space="0" w:color="auto"/>
            </w:tcBorders>
          </w:tcPr>
          <w:p w14:paraId="1A68D9CB" w14:textId="77777777" w:rsidR="00516F3D" w:rsidRPr="00A348EA" w:rsidRDefault="00516F3D" w:rsidP="005E28CE">
            <w:pPr>
              <w:ind w:right="17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61" w:type="dxa"/>
            <w:tcBorders>
              <w:top w:val="single" w:sz="4" w:space="0" w:color="auto"/>
            </w:tcBorders>
          </w:tcPr>
          <w:p w14:paraId="4377F9B1" w14:textId="77777777" w:rsidR="00516F3D" w:rsidRPr="00A348EA" w:rsidRDefault="00516F3D" w:rsidP="0069211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07" w:type="dxa"/>
            <w:tcBorders>
              <w:top w:val="single" w:sz="4" w:space="0" w:color="auto"/>
              <w:bottom w:val="single" w:sz="4" w:space="0" w:color="auto"/>
            </w:tcBorders>
          </w:tcPr>
          <w:p w14:paraId="6CB2D6F0" w14:textId="77777777" w:rsidR="00516F3D" w:rsidRPr="00A348EA" w:rsidRDefault="00516F3D" w:rsidP="005E28CE">
            <w:pPr>
              <w:ind w:right="176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งบการเงินเฉพาะ</w:t>
            </w:r>
            <w:r w:rsidR="00AA44A7" w:rsidRPr="00A348EA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516F3D" w:rsidRPr="00A348EA" w14:paraId="64A68153" w14:textId="77777777">
        <w:tc>
          <w:tcPr>
            <w:tcW w:w="3969" w:type="dxa"/>
          </w:tcPr>
          <w:p w14:paraId="460F67AA" w14:textId="77777777" w:rsidR="00516F3D" w:rsidRPr="00A348EA" w:rsidRDefault="00516F3D" w:rsidP="00DF229E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ยอดคงเหลือ ณ วันที่ 1 มกราคม 25</w:t>
            </w:r>
            <w:r w:rsidR="008F7AE3" w:rsidRPr="00A348EA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FC6DFF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262" w:type="dxa"/>
          </w:tcPr>
          <w:p w14:paraId="5808C9E9" w14:textId="77777777" w:rsidR="00516F3D" w:rsidRPr="00A348EA" w:rsidRDefault="00516F3D" w:rsidP="00692110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64" w:type="dxa"/>
            <w:tcBorders>
              <w:top w:val="single" w:sz="4" w:space="0" w:color="auto"/>
            </w:tcBorders>
          </w:tcPr>
          <w:p w14:paraId="6436D1B9" w14:textId="77777777" w:rsidR="00516F3D" w:rsidRPr="00A348EA" w:rsidRDefault="008C6D68" w:rsidP="005E28CE">
            <w:pPr>
              <w:ind w:right="17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2,077,592.25</w:t>
            </w:r>
          </w:p>
        </w:tc>
        <w:tc>
          <w:tcPr>
            <w:tcW w:w="261" w:type="dxa"/>
          </w:tcPr>
          <w:p w14:paraId="26189D7F" w14:textId="77777777" w:rsidR="00516F3D" w:rsidRPr="00A348EA" w:rsidRDefault="00516F3D" w:rsidP="0093195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07" w:type="dxa"/>
          </w:tcPr>
          <w:p w14:paraId="195ECB35" w14:textId="77777777" w:rsidR="00516F3D" w:rsidRPr="00A348EA" w:rsidRDefault="008C6D68" w:rsidP="005E28CE">
            <w:pPr>
              <w:ind w:right="17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1,382,092.25</w:t>
            </w:r>
          </w:p>
        </w:tc>
      </w:tr>
      <w:tr w:rsidR="00516F3D" w:rsidRPr="00A348EA" w14:paraId="6E463284" w14:textId="77777777">
        <w:tc>
          <w:tcPr>
            <w:tcW w:w="3969" w:type="dxa"/>
          </w:tcPr>
          <w:p w14:paraId="62BC3B85" w14:textId="77777777" w:rsidR="00516F3D" w:rsidRPr="00A348EA" w:rsidRDefault="00516F3D" w:rsidP="00692110">
            <w:pPr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ตั้งเพิ่ม</w:t>
            </w:r>
            <w:r w:rsidR="00B30EFB" w:rsidRPr="00A348EA">
              <w:rPr>
                <w:rFonts w:ascii="Angsana New" w:hAnsi="Angsana New"/>
                <w:sz w:val="26"/>
                <w:szCs w:val="26"/>
              </w:rPr>
              <w:t>(</w:t>
            </w:r>
            <w:r w:rsidR="00B30EFB" w:rsidRPr="00A348EA">
              <w:rPr>
                <w:rFonts w:ascii="Angsana New" w:hAnsi="Angsana New" w:hint="cs"/>
                <w:sz w:val="26"/>
                <w:szCs w:val="26"/>
                <w:cs/>
              </w:rPr>
              <w:t>ลด)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ในระหว่างงวด (รวมภาษีขายไม่ถึงกำหนด)</w:t>
            </w:r>
          </w:p>
        </w:tc>
        <w:tc>
          <w:tcPr>
            <w:tcW w:w="262" w:type="dxa"/>
          </w:tcPr>
          <w:p w14:paraId="6A444C82" w14:textId="77777777" w:rsidR="00516F3D" w:rsidRPr="00A348EA" w:rsidRDefault="00516F3D" w:rsidP="00692110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64" w:type="dxa"/>
          </w:tcPr>
          <w:p w14:paraId="59380658" w14:textId="77777777" w:rsidR="00516F3D" w:rsidRPr="00A348EA" w:rsidRDefault="00AD7091" w:rsidP="005E28CE">
            <w:pPr>
              <w:ind w:right="17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61" w:type="dxa"/>
          </w:tcPr>
          <w:p w14:paraId="5558461E" w14:textId="77777777" w:rsidR="00516F3D" w:rsidRPr="00A348EA" w:rsidRDefault="00516F3D" w:rsidP="0093195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07" w:type="dxa"/>
          </w:tcPr>
          <w:p w14:paraId="3686D92C" w14:textId="77777777" w:rsidR="00516F3D" w:rsidRPr="00A348EA" w:rsidRDefault="00AD7091" w:rsidP="005E28CE">
            <w:pPr>
              <w:ind w:right="17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516F3D" w:rsidRPr="00A348EA" w14:paraId="3583D05D" w14:textId="77777777">
        <w:tc>
          <w:tcPr>
            <w:tcW w:w="3969" w:type="dxa"/>
          </w:tcPr>
          <w:p w14:paraId="160CE160" w14:textId="77777777" w:rsidR="00516F3D" w:rsidRPr="00A348EA" w:rsidRDefault="00516F3D" w:rsidP="00962691">
            <w:pPr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ยอดคงเหลือ ณ วันที่ </w:t>
            </w:r>
            <w:r w:rsidR="00931955" w:rsidRPr="00A348EA">
              <w:rPr>
                <w:rFonts w:ascii="Angsana New" w:hAnsi="Angsana New"/>
                <w:sz w:val="26"/>
                <w:szCs w:val="26"/>
              </w:rPr>
              <w:t>3</w:t>
            </w:r>
            <w:r w:rsidR="00962691">
              <w:rPr>
                <w:rFonts w:ascii="Angsana New" w:hAnsi="Angsana New"/>
                <w:sz w:val="26"/>
                <w:szCs w:val="26"/>
              </w:rPr>
              <w:t>0</w:t>
            </w:r>
            <w:r w:rsidR="00931955" w:rsidRPr="00A348EA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962691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A348EA">
              <w:rPr>
                <w:rFonts w:ascii="Angsana New" w:hAnsi="Angsana New"/>
                <w:sz w:val="26"/>
                <w:szCs w:val="26"/>
              </w:rPr>
              <w:t>25</w:t>
            </w:r>
            <w:r w:rsidR="008F7AE3" w:rsidRPr="00A348EA">
              <w:rPr>
                <w:rFonts w:ascii="Angsana New" w:hAnsi="Angsana New"/>
                <w:sz w:val="26"/>
                <w:szCs w:val="26"/>
              </w:rPr>
              <w:t>6</w:t>
            </w:r>
            <w:r w:rsidR="00FC6DFF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262" w:type="dxa"/>
          </w:tcPr>
          <w:p w14:paraId="072ED740" w14:textId="77777777" w:rsidR="00516F3D" w:rsidRPr="00A348EA" w:rsidRDefault="00516F3D" w:rsidP="00692110">
            <w:pPr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64" w:type="dxa"/>
            <w:tcBorders>
              <w:top w:val="single" w:sz="4" w:space="0" w:color="auto"/>
              <w:bottom w:val="double" w:sz="4" w:space="0" w:color="auto"/>
            </w:tcBorders>
          </w:tcPr>
          <w:p w14:paraId="2B046EA5" w14:textId="77777777" w:rsidR="00516F3D" w:rsidRPr="00A348EA" w:rsidRDefault="00AD7091" w:rsidP="005E28CE">
            <w:pPr>
              <w:ind w:right="17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2,077,592.25</w:t>
            </w:r>
          </w:p>
        </w:tc>
        <w:tc>
          <w:tcPr>
            <w:tcW w:w="261" w:type="dxa"/>
          </w:tcPr>
          <w:p w14:paraId="641572DA" w14:textId="77777777" w:rsidR="00516F3D" w:rsidRPr="00A348EA" w:rsidRDefault="00516F3D" w:rsidP="00931955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07" w:type="dxa"/>
            <w:tcBorders>
              <w:top w:val="single" w:sz="4" w:space="0" w:color="auto"/>
              <w:bottom w:val="double" w:sz="4" w:space="0" w:color="auto"/>
            </w:tcBorders>
          </w:tcPr>
          <w:p w14:paraId="25E3F6E7" w14:textId="77777777" w:rsidR="00516F3D" w:rsidRPr="00A348EA" w:rsidRDefault="00AD7091" w:rsidP="005E28CE">
            <w:pPr>
              <w:ind w:right="17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1,382,092.25</w:t>
            </w:r>
          </w:p>
        </w:tc>
      </w:tr>
    </w:tbl>
    <w:p w14:paraId="1CDD4E76" w14:textId="77777777" w:rsidR="00B748A0" w:rsidRDefault="00B748A0" w:rsidP="005E28CE">
      <w:pPr>
        <w:ind w:left="357"/>
        <w:rPr>
          <w:rFonts w:ascii="Angsana New" w:hAnsi="Angsana New"/>
          <w:b/>
          <w:bCs/>
          <w:sz w:val="26"/>
          <w:szCs w:val="26"/>
        </w:rPr>
      </w:pPr>
    </w:p>
    <w:p w14:paraId="7117D410" w14:textId="77777777" w:rsidR="00107940" w:rsidRDefault="00107940" w:rsidP="005E28CE">
      <w:pPr>
        <w:ind w:left="357"/>
        <w:rPr>
          <w:rFonts w:ascii="Angsana New" w:hAnsi="Angsana New"/>
          <w:b/>
          <w:bCs/>
          <w:sz w:val="26"/>
          <w:szCs w:val="26"/>
        </w:rPr>
      </w:pPr>
    </w:p>
    <w:p w14:paraId="3A2F69CA" w14:textId="77777777" w:rsidR="00107940" w:rsidRDefault="00107940" w:rsidP="005E28CE">
      <w:pPr>
        <w:ind w:left="357"/>
        <w:rPr>
          <w:rFonts w:ascii="Angsana New" w:hAnsi="Angsana New"/>
          <w:b/>
          <w:bCs/>
          <w:sz w:val="26"/>
          <w:szCs w:val="26"/>
        </w:rPr>
      </w:pPr>
    </w:p>
    <w:p w14:paraId="47FA4D83" w14:textId="77777777" w:rsidR="00107940" w:rsidRDefault="00107940" w:rsidP="005E28CE">
      <w:pPr>
        <w:ind w:left="357"/>
        <w:rPr>
          <w:rFonts w:ascii="Angsana New" w:hAnsi="Angsana New"/>
          <w:b/>
          <w:bCs/>
          <w:sz w:val="26"/>
          <w:szCs w:val="26"/>
        </w:rPr>
      </w:pPr>
    </w:p>
    <w:p w14:paraId="687C8057" w14:textId="77777777" w:rsidR="00107940" w:rsidRDefault="00107940" w:rsidP="005E28CE">
      <w:pPr>
        <w:ind w:left="357"/>
        <w:rPr>
          <w:rFonts w:ascii="Angsana New" w:hAnsi="Angsana New"/>
          <w:b/>
          <w:bCs/>
          <w:sz w:val="26"/>
          <w:szCs w:val="26"/>
        </w:rPr>
      </w:pPr>
    </w:p>
    <w:p w14:paraId="0B547D13" w14:textId="77777777" w:rsidR="00107940" w:rsidRDefault="00107940" w:rsidP="005E28CE">
      <w:pPr>
        <w:ind w:left="357"/>
        <w:rPr>
          <w:rFonts w:ascii="Angsana New" w:hAnsi="Angsana New"/>
          <w:b/>
          <w:bCs/>
          <w:sz w:val="26"/>
          <w:szCs w:val="26"/>
        </w:rPr>
      </w:pPr>
    </w:p>
    <w:p w14:paraId="434EF1DB" w14:textId="77777777" w:rsidR="00107940" w:rsidRPr="00A348EA" w:rsidRDefault="00107940" w:rsidP="005E28CE">
      <w:pPr>
        <w:ind w:left="357"/>
        <w:rPr>
          <w:rFonts w:ascii="Angsana New" w:hAnsi="Angsana New"/>
          <w:b/>
          <w:bCs/>
          <w:sz w:val="26"/>
          <w:szCs w:val="26"/>
        </w:rPr>
      </w:pPr>
    </w:p>
    <w:p w14:paraId="46A141FD" w14:textId="77777777" w:rsidR="004928D5" w:rsidRPr="00A348EA" w:rsidRDefault="00DF229E" w:rsidP="00DF229E">
      <w:pPr>
        <w:numPr>
          <w:ilvl w:val="0"/>
          <w:numId w:val="9"/>
        </w:numPr>
        <w:ind w:left="450" w:hanging="450"/>
      </w:pPr>
      <w:r w:rsidRPr="00A348EA">
        <w:rPr>
          <w:rFonts w:ascii="Angsana New" w:hAnsi="Angsana New"/>
          <w:b/>
          <w:bCs/>
          <w:sz w:val="28"/>
          <w:szCs w:val="28"/>
        </w:rPr>
        <w:lastRenderedPageBreak/>
        <w:t xml:space="preserve"> </w:t>
      </w:r>
      <w:r w:rsidR="00516F3D" w:rsidRPr="00A348EA">
        <w:rPr>
          <w:rFonts w:ascii="Angsana New" w:hAnsi="Angsana New" w:hint="cs"/>
          <w:b/>
          <w:bCs/>
          <w:sz w:val="28"/>
          <w:szCs w:val="28"/>
          <w:cs/>
        </w:rPr>
        <w:t xml:space="preserve">ลูกหนี้อื่น </w:t>
      </w:r>
      <w:r w:rsidR="00516F3D" w:rsidRPr="00A348EA">
        <w:rPr>
          <w:rFonts w:ascii="Angsana New" w:hAnsi="Angsana New"/>
          <w:b/>
          <w:bCs/>
          <w:sz w:val="28"/>
          <w:szCs w:val="28"/>
        </w:rPr>
        <w:t>–</w:t>
      </w:r>
      <w:r w:rsidR="00516F3D" w:rsidRPr="00A348EA">
        <w:rPr>
          <w:rFonts w:ascii="Angsana New" w:hAnsi="Angsana New" w:hint="cs"/>
          <w:b/>
          <w:bCs/>
          <w:sz w:val="28"/>
          <w:szCs w:val="28"/>
          <w:cs/>
        </w:rPr>
        <w:t xml:space="preserve"> กิจการอื่น</w:t>
      </w:r>
      <w:r w:rsidR="00516F3D"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 ประกอบด้วย </w:t>
      </w:r>
      <w:r w:rsidR="00516F3D" w:rsidRPr="00A348EA">
        <w:rPr>
          <w:rFonts w:ascii="Angsana New" w:hAnsi="Angsana New"/>
          <w:sz w:val="28"/>
          <w:szCs w:val="28"/>
        </w:rPr>
        <w:t>:</w:t>
      </w:r>
    </w:p>
    <w:tbl>
      <w:tblPr>
        <w:tblW w:w="9357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118"/>
        <w:gridCol w:w="142"/>
        <w:gridCol w:w="1418"/>
        <w:gridCol w:w="112"/>
        <w:gridCol w:w="1448"/>
        <w:gridCol w:w="120"/>
        <w:gridCol w:w="1440"/>
        <w:gridCol w:w="112"/>
        <w:gridCol w:w="1447"/>
      </w:tblGrid>
      <w:tr w:rsidR="004928D5" w:rsidRPr="00A348EA" w14:paraId="47D01334" w14:textId="77777777" w:rsidTr="00173721">
        <w:trPr>
          <w:trHeight w:hRule="exact" w:val="241"/>
        </w:trPr>
        <w:tc>
          <w:tcPr>
            <w:tcW w:w="3118" w:type="dxa"/>
          </w:tcPr>
          <w:p w14:paraId="336D622D" w14:textId="77777777"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065C14F8" w14:textId="77777777"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97" w:type="dxa"/>
            <w:gridSpan w:val="7"/>
            <w:tcBorders>
              <w:bottom w:val="single" w:sz="4" w:space="0" w:color="auto"/>
            </w:tcBorders>
          </w:tcPr>
          <w:p w14:paraId="159D1F8D" w14:textId="77777777" w:rsidR="004928D5" w:rsidRPr="00A348EA" w:rsidRDefault="004928D5" w:rsidP="00173721">
            <w:pPr>
              <w:ind w:right="145"/>
              <w:jc w:val="center"/>
              <w:rPr>
                <w:rStyle w:val="Strong"/>
                <w:b w:val="0"/>
                <w:bCs w:val="0"/>
                <w:sz w:val="26"/>
                <w:szCs w:val="26"/>
                <w:cs/>
              </w:rPr>
            </w:pPr>
            <w:r w:rsidRPr="00A348EA">
              <w:rPr>
                <w:rStyle w:val="Strong"/>
                <w:b w:val="0"/>
                <w:bCs w:val="0"/>
                <w:sz w:val="26"/>
                <w:szCs w:val="26"/>
                <w:cs/>
              </w:rPr>
              <w:t>บาท</w:t>
            </w:r>
          </w:p>
        </w:tc>
      </w:tr>
      <w:tr w:rsidR="004928D5" w:rsidRPr="00A348EA" w14:paraId="5D8B9F54" w14:textId="77777777" w:rsidTr="00840867">
        <w:trPr>
          <w:trHeight w:hRule="exact" w:val="340"/>
        </w:trPr>
        <w:tc>
          <w:tcPr>
            <w:tcW w:w="3118" w:type="dxa"/>
          </w:tcPr>
          <w:p w14:paraId="147D8776" w14:textId="77777777"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2EC27DFA" w14:textId="77777777"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78" w:type="dxa"/>
            <w:gridSpan w:val="3"/>
            <w:tcBorders>
              <w:bottom w:val="single" w:sz="4" w:space="0" w:color="auto"/>
            </w:tcBorders>
          </w:tcPr>
          <w:p w14:paraId="7667BDED" w14:textId="77777777" w:rsidR="004928D5" w:rsidRPr="00A348EA" w:rsidRDefault="004928D5" w:rsidP="00692110">
            <w:pPr>
              <w:ind w:right="-4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04EE32B3" w14:textId="77777777"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99" w:type="dxa"/>
            <w:gridSpan w:val="3"/>
            <w:tcBorders>
              <w:bottom w:val="single" w:sz="4" w:space="0" w:color="auto"/>
            </w:tcBorders>
          </w:tcPr>
          <w:p w14:paraId="411BAB69" w14:textId="77777777" w:rsidR="004928D5" w:rsidRPr="00A348EA" w:rsidRDefault="004928D5" w:rsidP="0069211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="00AA44A7" w:rsidRPr="00A348EA">
              <w:rPr>
                <w:rFonts w:ascii="Angsana New" w:hAnsi="Angsana New"/>
                <w:sz w:val="26"/>
                <w:szCs w:val="26"/>
                <w:cs/>
              </w:rPr>
              <w:t>กิจการ</w:t>
            </w:r>
          </w:p>
        </w:tc>
      </w:tr>
      <w:tr w:rsidR="008C6D68" w:rsidRPr="00A348EA" w14:paraId="370516CB" w14:textId="77777777" w:rsidTr="00840867">
        <w:trPr>
          <w:trHeight w:hRule="exact" w:val="340"/>
        </w:trPr>
        <w:tc>
          <w:tcPr>
            <w:tcW w:w="3118" w:type="dxa"/>
          </w:tcPr>
          <w:p w14:paraId="506C3E98" w14:textId="77777777" w:rsidR="008C6D68" w:rsidRPr="00A348EA" w:rsidRDefault="008C6D68" w:rsidP="00692110">
            <w:pPr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2" w:type="dxa"/>
          </w:tcPr>
          <w:p w14:paraId="63AA2854" w14:textId="77777777" w:rsidR="008C6D68" w:rsidRPr="00A348EA" w:rsidRDefault="008C6D68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1DA19ED" w14:textId="77777777" w:rsidR="008C6D68" w:rsidRPr="00A348EA" w:rsidRDefault="008C6D68" w:rsidP="00962691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="00962691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962691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112" w:type="dxa"/>
          </w:tcPr>
          <w:p w14:paraId="772152CA" w14:textId="77777777" w:rsidR="008C6D68" w:rsidRPr="00A348EA" w:rsidRDefault="008C6D68" w:rsidP="002C0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54720A57" w14:textId="77777777" w:rsidR="008C6D68" w:rsidRPr="00A348EA" w:rsidRDefault="008C6D68" w:rsidP="008C6D68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</w:p>
        </w:tc>
        <w:tc>
          <w:tcPr>
            <w:tcW w:w="120" w:type="dxa"/>
          </w:tcPr>
          <w:p w14:paraId="3603884B" w14:textId="77777777" w:rsidR="008C6D68" w:rsidRPr="00A348EA" w:rsidRDefault="008C6D68" w:rsidP="002C009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4090732C" w14:textId="77777777" w:rsidR="008C6D68" w:rsidRPr="00A348EA" w:rsidRDefault="008C6D68" w:rsidP="00962691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="00962691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962691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112" w:type="dxa"/>
          </w:tcPr>
          <w:p w14:paraId="009F353B" w14:textId="77777777" w:rsidR="008C6D68" w:rsidRPr="00A348EA" w:rsidRDefault="008C6D68" w:rsidP="00CD0F4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</w:tcPr>
          <w:p w14:paraId="76C9CE87" w14:textId="77777777" w:rsidR="008C6D68" w:rsidRPr="00A348EA" w:rsidRDefault="008C6D68" w:rsidP="00CD0F49">
            <w:pPr>
              <w:spacing w:line="340" w:lineRule="exact"/>
              <w:ind w:right="8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31 ธันวาคม 25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1</w:t>
            </w:r>
          </w:p>
        </w:tc>
      </w:tr>
      <w:tr w:rsidR="008C6D68" w:rsidRPr="00A348EA" w14:paraId="0E6AB2E6" w14:textId="77777777" w:rsidTr="00105B02">
        <w:trPr>
          <w:trHeight w:hRule="exact" w:val="404"/>
        </w:trPr>
        <w:tc>
          <w:tcPr>
            <w:tcW w:w="3118" w:type="dxa"/>
            <w:vAlign w:val="bottom"/>
          </w:tcPr>
          <w:p w14:paraId="5948319A" w14:textId="77777777" w:rsidR="008C6D68" w:rsidRPr="00A348EA" w:rsidRDefault="008C6D68" w:rsidP="005E28CE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ลูกหนี้อื่น</w:t>
            </w:r>
            <w:r>
              <w:rPr>
                <w:rFonts w:ascii="Angsana New" w:hAnsi="Angsana New"/>
                <w:sz w:val="26"/>
                <w:szCs w:val="26"/>
              </w:rPr>
              <w:t>*</w:t>
            </w:r>
          </w:p>
        </w:tc>
        <w:tc>
          <w:tcPr>
            <w:tcW w:w="142" w:type="dxa"/>
          </w:tcPr>
          <w:p w14:paraId="41A3C234" w14:textId="77777777" w:rsidR="008C6D68" w:rsidRPr="00A348EA" w:rsidRDefault="008C6D68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425E15E3" w14:textId="77777777" w:rsidR="008C6D68" w:rsidRPr="00A348EA" w:rsidRDefault="00AD7091" w:rsidP="006F0E84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5</w:t>
            </w:r>
            <w:r w:rsidR="00962691">
              <w:rPr>
                <w:rFonts w:ascii="Angsana New"/>
                <w:sz w:val="26"/>
                <w:szCs w:val="26"/>
              </w:rPr>
              <w:t>3</w:t>
            </w:r>
            <w:r>
              <w:rPr>
                <w:rFonts w:ascii="Angsana New"/>
                <w:sz w:val="26"/>
                <w:szCs w:val="26"/>
              </w:rPr>
              <w:t>,</w:t>
            </w:r>
            <w:r w:rsidR="00962691">
              <w:rPr>
                <w:rFonts w:ascii="Angsana New"/>
                <w:sz w:val="26"/>
                <w:szCs w:val="26"/>
              </w:rPr>
              <w:t>5</w:t>
            </w:r>
            <w:r>
              <w:rPr>
                <w:rFonts w:ascii="Angsana New"/>
                <w:sz w:val="26"/>
                <w:szCs w:val="26"/>
              </w:rPr>
              <w:t>00,000.00</w:t>
            </w:r>
          </w:p>
        </w:tc>
        <w:tc>
          <w:tcPr>
            <w:tcW w:w="112" w:type="dxa"/>
            <w:vAlign w:val="bottom"/>
          </w:tcPr>
          <w:p w14:paraId="2E7A8CDE" w14:textId="77777777" w:rsidR="008C6D68" w:rsidRPr="00A348EA" w:rsidRDefault="008C6D68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vAlign w:val="center"/>
          </w:tcPr>
          <w:p w14:paraId="2E7AED9A" w14:textId="77777777" w:rsidR="008C6D68" w:rsidRPr="00A348EA" w:rsidRDefault="008C6D68" w:rsidP="00105B02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75,500,000.00</w:t>
            </w:r>
          </w:p>
        </w:tc>
        <w:tc>
          <w:tcPr>
            <w:tcW w:w="120" w:type="dxa"/>
            <w:vAlign w:val="center"/>
          </w:tcPr>
          <w:p w14:paraId="3CF9F554" w14:textId="77777777" w:rsidR="008C6D68" w:rsidRPr="00A348EA" w:rsidRDefault="008C6D68" w:rsidP="00105B02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5C455CD3" w14:textId="77777777" w:rsidR="008C6D68" w:rsidRPr="00A348EA" w:rsidRDefault="00AD7091" w:rsidP="006F0E84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5</w:t>
            </w:r>
            <w:r w:rsidR="00962691">
              <w:rPr>
                <w:rFonts w:ascii="Angsana New"/>
                <w:sz w:val="26"/>
                <w:szCs w:val="26"/>
              </w:rPr>
              <w:t>3</w:t>
            </w:r>
            <w:r>
              <w:rPr>
                <w:rFonts w:ascii="Angsana New"/>
                <w:sz w:val="26"/>
                <w:szCs w:val="26"/>
              </w:rPr>
              <w:t>,</w:t>
            </w:r>
            <w:r w:rsidR="00962691">
              <w:rPr>
                <w:rFonts w:ascii="Angsana New"/>
                <w:sz w:val="26"/>
                <w:szCs w:val="26"/>
              </w:rPr>
              <w:t>5</w:t>
            </w:r>
            <w:r>
              <w:rPr>
                <w:rFonts w:ascii="Angsana New"/>
                <w:sz w:val="26"/>
                <w:szCs w:val="26"/>
              </w:rPr>
              <w:t>00,000.00</w:t>
            </w:r>
          </w:p>
        </w:tc>
        <w:tc>
          <w:tcPr>
            <w:tcW w:w="112" w:type="dxa"/>
            <w:vAlign w:val="center"/>
          </w:tcPr>
          <w:p w14:paraId="6C06E52A" w14:textId="77777777" w:rsidR="008C6D68" w:rsidRPr="00A348EA" w:rsidRDefault="008C6D68" w:rsidP="00105B02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center"/>
          </w:tcPr>
          <w:p w14:paraId="5F926648" w14:textId="77777777" w:rsidR="008C6D68" w:rsidRPr="00A348EA" w:rsidRDefault="008C6D68" w:rsidP="00105B0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75,500,000.00</w:t>
            </w:r>
          </w:p>
        </w:tc>
      </w:tr>
      <w:tr w:rsidR="00E42A97" w:rsidRPr="00A348EA" w14:paraId="5C2B85A6" w14:textId="77777777" w:rsidTr="00105B02">
        <w:trPr>
          <w:trHeight w:hRule="exact" w:val="404"/>
        </w:trPr>
        <w:tc>
          <w:tcPr>
            <w:tcW w:w="3118" w:type="dxa"/>
            <w:vAlign w:val="bottom"/>
          </w:tcPr>
          <w:p w14:paraId="2E5DD3C2" w14:textId="77777777" w:rsidR="00E42A97" w:rsidRPr="00A348EA" w:rsidRDefault="00E42A97" w:rsidP="005E28CE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รายได้ค้างรับ </w:t>
            </w:r>
          </w:p>
        </w:tc>
        <w:tc>
          <w:tcPr>
            <w:tcW w:w="142" w:type="dxa"/>
          </w:tcPr>
          <w:p w14:paraId="609187C6" w14:textId="77777777" w:rsidR="00E42A97" w:rsidRPr="00A348EA" w:rsidRDefault="00E42A97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4A12B003" w14:textId="4AA67E03" w:rsidR="00E42A97" w:rsidRPr="00A348EA" w:rsidRDefault="006F0E84" w:rsidP="006F0E84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53,703,525.59</w:t>
            </w:r>
          </w:p>
        </w:tc>
        <w:tc>
          <w:tcPr>
            <w:tcW w:w="112" w:type="dxa"/>
            <w:vAlign w:val="bottom"/>
          </w:tcPr>
          <w:p w14:paraId="49F7514F" w14:textId="77777777" w:rsidR="00E42A97" w:rsidRPr="00A348EA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vAlign w:val="center"/>
          </w:tcPr>
          <w:p w14:paraId="2FF724F5" w14:textId="77777777" w:rsidR="00E42A97" w:rsidRPr="00A348EA" w:rsidRDefault="008C6D68" w:rsidP="00105B02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14,736,986.32</w:t>
            </w:r>
          </w:p>
        </w:tc>
        <w:tc>
          <w:tcPr>
            <w:tcW w:w="120" w:type="dxa"/>
            <w:vAlign w:val="center"/>
          </w:tcPr>
          <w:p w14:paraId="37519C01" w14:textId="77777777" w:rsidR="00E42A97" w:rsidRPr="00A348EA" w:rsidRDefault="00E42A97" w:rsidP="00105B02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center"/>
          </w:tcPr>
          <w:p w14:paraId="50DA9366" w14:textId="74D2E611" w:rsidR="00E42A97" w:rsidRPr="00A348EA" w:rsidRDefault="006F0E84" w:rsidP="006F0E84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53,684,383.59</w:t>
            </w:r>
          </w:p>
        </w:tc>
        <w:tc>
          <w:tcPr>
            <w:tcW w:w="112" w:type="dxa"/>
            <w:vAlign w:val="center"/>
          </w:tcPr>
          <w:p w14:paraId="6C55A35E" w14:textId="77777777" w:rsidR="00E42A97" w:rsidRPr="00A348EA" w:rsidRDefault="00E42A97" w:rsidP="00105B02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center"/>
          </w:tcPr>
          <w:p w14:paraId="2C693BE5" w14:textId="77777777" w:rsidR="00E42A97" w:rsidRPr="00A348EA" w:rsidRDefault="008C6D68" w:rsidP="00105B02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14,736,986.32</w:t>
            </w:r>
          </w:p>
        </w:tc>
      </w:tr>
      <w:tr w:rsidR="00E42A97" w:rsidRPr="00A348EA" w14:paraId="13EC7E73" w14:textId="77777777" w:rsidTr="00105B02">
        <w:trPr>
          <w:trHeight w:hRule="exact" w:val="286"/>
        </w:trPr>
        <w:tc>
          <w:tcPr>
            <w:tcW w:w="3118" w:type="dxa"/>
            <w:vAlign w:val="bottom"/>
          </w:tcPr>
          <w:p w14:paraId="0CB319C2" w14:textId="48EE534B" w:rsidR="00E42A97" w:rsidRPr="00A348EA" w:rsidRDefault="00E42A97" w:rsidP="005E28CE">
            <w:pPr>
              <w:ind w:left="237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เงินทดรองจ่าย </w:t>
            </w:r>
          </w:p>
        </w:tc>
        <w:tc>
          <w:tcPr>
            <w:tcW w:w="142" w:type="dxa"/>
          </w:tcPr>
          <w:p w14:paraId="4DEFE2E5" w14:textId="77777777" w:rsidR="00E42A97" w:rsidRPr="00A348EA" w:rsidRDefault="00E42A97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06E0469C" w14:textId="0BC87E28" w:rsidR="00E42A97" w:rsidRPr="00A348EA" w:rsidRDefault="006F0E84" w:rsidP="006F0E84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322,647.08</w:t>
            </w:r>
          </w:p>
        </w:tc>
        <w:tc>
          <w:tcPr>
            <w:tcW w:w="112" w:type="dxa"/>
            <w:vAlign w:val="bottom"/>
          </w:tcPr>
          <w:p w14:paraId="650172DC" w14:textId="77777777" w:rsidR="00E42A97" w:rsidRPr="00A348EA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</w:tcPr>
          <w:p w14:paraId="03A057DD" w14:textId="77777777" w:rsidR="00E42A97" w:rsidRPr="00A348EA" w:rsidRDefault="008C6D68" w:rsidP="008F7AE3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4,500.00</w:t>
            </w:r>
          </w:p>
        </w:tc>
        <w:tc>
          <w:tcPr>
            <w:tcW w:w="120" w:type="dxa"/>
            <w:vAlign w:val="bottom"/>
          </w:tcPr>
          <w:p w14:paraId="39576904" w14:textId="77777777" w:rsidR="00E42A97" w:rsidRPr="00A348EA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</w:tcPr>
          <w:p w14:paraId="69648CFA" w14:textId="162233A9" w:rsidR="00E42A97" w:rsidRPr="00A348EA" w:rsidRDefault="006F0E84" w:rsidP="006F0E84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322,647.08</w:t>
            </w:r>
          </w:p>
        </w:tc>
        <w:tc>
          <w:tcPr>
            <w:tcW w:w="112" w:type="dxa"/>
            <w:vAlign w:val="bottom"/>
          </w:tcPr>
          <w:p w14:paraId="51813A72" w14:textId="77777777" w:rsidR="00E42A97" w:rsidRPr="00A348EA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</w:tcPr>
          <w:p w14:paraId="65AC0945" w14:textId="77777777" w:rsidR="00E42A97" w:rsidRPr="00A348EA" w:rsidRDefault="008C6D68" w:rsidP="00FD24EA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4,500.00</w:t>
            </w:r>
          </w:p>
        </w:tc>
      </w:tr>
      <w:tr w:rsidR="00E42A97" w:rsidRPr="00A348EA" w14:paraId="2DA58BCD" w14:textId="77777777" w:rsidTr="00105B02">
        <w:trPr>
          <w:trHeight w:hRule="exact" w:val="448"/>
        </w:trPr>
        <w:tc>
          <w:tcPr>
            <w:tcW w:w="3118" w:type="dxa"/>
            <w:vAlign w:val="bottom"/>
          </w:tcPr>
          <w:p w14:paraId="72BBC835" w14:textId="77777777" w:rsidR="00E42A97" w:rsidRPr="00A348EA" w:rsidRDefault="00E42A97" w:rsidP="005E28CE">
            <w:pPr>
              <w:ind w:left="237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ค่าใช้จ่ายจ่ายล่วงหน้า </w:t>
            </w:r>
          </w:p>
        </w:tc>
        <w:tc>
          <w:tcPr>
            <w:tcW w:w="142" w:type="dxa"/>
          </w:tcPr>
          <w:p w14:paraId="28FC8F91" w14:textId="77777777" w:rsidR="00E42A97" w:rsidRPr="00A348EA" w:rsidRDefault="00E42A97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vAlign w:val="bottom"/>
          </w:tcPr>
          <w:p w14:paraId="7C1C8051" w14:textId="4CB0818D" w:rsidR="00E42A97" w:rsidRPr="00A348EA" w:rsidRDefault="007200C0" w:rsidP="006F0E84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1,268,078.23</w:t>
            </w:r>
          </w:p>
        </w:tc>
        <w:tc>
          <w:tcPr>
            <w:tcW w:w="112" w:type="dxa"/>
            <w:vAlign w:val="bottom"/>
          </w:tcPr>
          <w:p w14:paraId="6C73B10A" w14:textId="77777777" w:rsidR="00E42A97" w:rsidRPr="00A348EA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vAlign w:val="bottom"/>
          </w:tcPr>
          <w:p w14:paraId="2D5BB22A" w14:textId="77777777" w:rsidR="00E42A97" w:rsidRPr="00A348EA" w:rsidRDefault="008C6D68" w:rsidP="008F7AE3">
            <w:pPr>
              <w:ind w:right="124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1,023,176.36</w:t>
            </w:r>
          </w:p>
        </w:tc>
        <w:tc>
          <w:tcPr>
            <w:tcW w:w="120" w:type="dxa"/>
            <w:vAlign w:val="bottom"/>
          </w:tcPr>
          <w:p w14:paraId="31CEAD88" w14:textId="77777777" w:rsidR="00E42A97" w:rsidRPr="00A348EA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vAlign w:val="bottom"/>
          </w:tcPr>
          <w:p w14:paraId="60E3FDB1" w14:textId="7CCDA337" w:rsidR="00E42A97" w:rsidRPr="00A348EA" w:rsidRDefault="006F0E84" w:rsidP="006F0E84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747,063.74</w:t>
            </w:r>
          </w:p>
        </w:tc>
        <w:tc>
          <w:tcPr>
            <w:tcW w:w="112" w:type="dxa"/>
            <w:vAlign w:val="bottom"/>
          </w:tcPr>
          <w:p w14:paraId="25884D7D" w14:textId="77777777" w:rsidR="00E42A97" w:rsidRPr="00A348EA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vAlign w:val="bottom"/>
          </w:tcPr>
          <w:p w14:paraId="7911743F" w14:textId="77777777" w:rsidR="00E42A97" w:rsidRPr="00A348EA" w:rsidRDefault="008C6D68" w:rsidP="00FD24EA">
            <w:pPr>
              <w:ind w:right="145"/>
              <w:jc w:val="right"/>
              <w:rPr>
                <w:rFonts w:ascii="Angsana New"/>
                <w:sz w:val="26"/>
                <w:szCs w:val="26"/>
              </w:rPr>
            </w:pPr>
            <w:r>
              <w:rPr>
                <w:rFonts w:ascii="Angsana New"/>
                <w:sz w:val="26"/>
                <w:szCs w:val="26"/>
              </w:rPr>
              <w:t>770,607.68</w:t>
            </w:r>
          </w:p>
        </w:tc>
      </w:tr>
      <w:tr w:rsidR="00E42A97" w:rsidRPr="00A348EA" w14:paraId="5FB6F60F" w14:textId="77777777" w:rsidTr="00105B02">
        <w:trPr>
          <w:trHeight w:hRule="exact" w:val="458"/>
        </w:trPr>
        <w:tc>
          <w:tcPr>
            <w:tcW w:w="3118" w:type="dxa"/>
            <w:vAlign w:val="bottom"/>
          </w:tcPr>
          <w:p w14:paraId="42F0F524" w14:textId="77777777" w:rsidR="00E42A97" w:rsidRPr="00A348EA" w:rsidRDefault="00E42A97" w:rsidP="005E28CE">
            <w:pPr>
              <w:ind w:left="237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รวมลูกหนี้อื่น – กิจการอื่น</w:t>
            </w:r>
          </w:p>
        </w:tc>
        <w:tc>
          <w:tcPr>
            <w:tcW w:w="142" w:type="dxa"/>
          </w:tcPr>
          <w:p w14:paraId="30F92C5D" w14:textId="77777777" w:rsidR="00E42A97" w:rsidRPr="00A348EA" w:rsidRDefault="00E42A97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227ADCC" w14:textId="25A9C1B1" w:rsidR="00E42A97" w:rsidRPr="00A348EA" w:rsidRDefault="006F0E84" w:rsidP="006F0E84">
            <w:pPr>
              <w:tabs>
                <w:tab w:val="left" w:pos="1252"/>
              </w:tabs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108,794,250.90</w:t>
            </w:r>
          </w:p>
        </w:tc>
        <w:tc>
          <w:tcPr>
            <w:tcW w:w="112" w:type="dxa"/>
            <w:vAlign w:val="bottom"/>
          </w:tcPr>
          <w:p w14:paraId="274345ED" w14:textId="77777777" w:rsidR="00E42A97" w:rsidRPr="00A348EA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ADE4E44" w14:textId="77777777" w:rsidR="00E42A97" w:rsidRPr="00A348EA" w:rsidRDefault="008C6D68" w:rsidP="003A7957">
            <w:pPr>
              <w:ind w:right="124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91,264,662.68</w:t>
            </w:r>
          </w:p>
        </w:tc>
        <w:tc>
          <w:tcPr>
            <w:tcW w:w="120" w:type="dxa"/>
            <w:vAlign w:val="bottom"/>
          </w:tcPr>
          <w:p w14:paraId="1D6D773F" w14:textId="77777777" w:rsidR="00E42A97" w:rsidRPr="00A348EA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B847EFC" w14:textId="3A06F36E" w:rsidR="00E42A97" w:rsidRPr="00A348EA" w:rsidRDefault="006F0E84" w:rsidP="006F0E84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108,254,094.41</w:t>
            </w:r>
          </w:p>
        </w:tc>
        <w:tc>
          <w:tcPr>
            <w:tcW w:w="112" w:type="dxa"/>
            <w:vAlign w:val="bottom"/>
          </w:tcPr>
          <w:p w14:paraId="75084DE1" w14:textId="77777777" w:rsidR="00E42A97" w:rsidRPr="00A348EA" w:rsidRDefault="00E42A97" w:rsidP="00036DC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AA0A3C0" w14:textId="77777777" w:rsidR="00E42A97" w:rsidRPr="00A348EA" w:rsidRDefault="008C6D68" w:rsidP="003A7957">
            <w:pPr>
              <w:ind w:right="14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91,012,094.00</w:t>
            </w:r>
          </w:p>
        </w:tc>
      </w:tr>
    </w:tbl>
    <w:p w14:paraId="090A7A37" w14:textId="77777777" w:rsidR="008C6D68" w:rsidRDefault="008C6D68" w:rsidP="00D01B57">
      <w:pPr>
        <w:spacing w:before="120" w:line="192" w:lineRule="auto"/>
        <w:ind w:left="634" w:hanging="274"/>
        <w:jc w:val="thaiDistribute"/>
        <w:rPr>
          <w:rFonts w:ascii="Angsana New" w:hAnsi="Angsana New"/>
          <w:caps/>
          <w:spacing w:val="-4"/>
          <w:sz w:val="22"/>
          <w:szCs w:val="22"/>
        </w:rPr>
      </w:pPr>
      <w:r w:rsidRPr="006D3828">
        <w:rPr>
          <w:rFonts w:ascii="Angsana New" w:hAnsi="Angsana New"/>
          <w:caps/>
          <w:spacing w:val="-4"/>
          <w:sz w:val="32"/>
          <w:szCs w:val="32"/>
          <w:vertAlign w:val="superscript"/>
        </w:rPr>
        <w:t xml:space="preserve">* </w:t>
      </w:r>
      <w:r w:rsidRPr="006D3828">
        <w:rPr>
          <w:rFonts w:ascii="Angsana New" w:hAnsi="Angsana New"/>
          <w:caps/>
          <w:spacing w:val="-4"/>
          <w:sz w:val="32"/>
          <w:szCs w:val="32"/>
          <w:vertAlign w:val="superscript"/>
        </w:rPr>
        <w:tab/>
      </w:r>
      <w:r w:rsidRPr="001775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วันที่ </w:t>
      </w:r>
      <w:r w:rsidRPr="0017755B">
        <w:rPr>
          <w:rFonts w:ascii="Angsana New" w:hAnsi="Angsana New"/>
          <w:caps/>
          <w:spacing w:val="-4"/>
          <w:sz w:val="22"/>
          <w:szCs w:val="22"/>
        </w:rPr>
        <w:t>14</w:t>
      </w:r>
      <w:r w:rsidRPr="001775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กันยายน </w:t>
      </w:r>
      <w:r w:rsidRPr="0017755B">
        <w:rPr>
          <w:rFonts w:ascii="Angsana New" w:hAnsi="Angsana New"/>
          <w:caps/>
          <w:spacing w:val="-4"/>
          <w:sz w:val="22"/>
          <w:szCs w:val="22"/>
        </w:rPr>
        <w:t>2561</w:t>
      </w:r>
      <w:r w:rsidRPr="001775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บริษัท</w:t>
      </w:r>
      <w:r w:rsidR="00D70A47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ฯ </w:t>
      </w:r>
      <w:r w:rsidRPr="001775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ได้มีการขายหลักทรัพย์ให้กับบริษัทอื่นที่ไม่เกี่ยวข้องกัน เป็นจำนวนเงิน </w:t>
      </w:r>
      <w:r w:rsidRPr="0017755B">
        <w:rPr>
          <w:rFonts w:ascii="Angsana New" w:hAnsi="Angsana New"/>
          <w:caps/>
          <w:spacing w:val="-4"/>
          <w:sz w:val="22"/>
          <w:szCs w:val="22"/>
        </w:rPr>
        <w:t>90.50</w:t>
      </w:r>
      <w:r w:rsidRPr="001775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ล้านบาท บริษัทฯ ได้รับชำระมาแล้วจำนวนเงิน </w:t>
      </w:r>
      <w:r w:rsidR="00AD7091">
        <w:rPr>
          <w:rFonts w:ascii="Angsana New" w:hAnsi="Angsana New"/>
          <w:caps/>
          <w:spacing w:val="-4"/>
          <w:sz w:val="22"/>
          <w:szCs w:val="22"/>
        </w:rPr>
        <w:t>3</w:t>
      </w:r>
      <w:r w:rsidR="00962691">
        <w:rPr>
          <w:rFonts w:ascii="Angsana New" w:hAnsi="Angsana New"/>
          <w:caps/>
          <w:spacing w:val="-4"/>
          <w:sz w:val="22"/>
          <w:szCs w:val="22"/>
        </w:rPr>
        <w:t>7</w:t>
      </w:r>
      <w:r w:rsidR="00AD7091">
        <w:rPr>
          <w:rFonts w:ascii="Angsana New" w:hAnsi="Angsana New"/>
          <w:caps/>
          <w:spacing w:val="-4"/>
          <w:sz w:val="22"/>
          <w:szCs w:val="22"/>
        </w:rPr>
        <w:t>.</w:t>
      </w:r>
      <w:r w:rsidR="00962691">
        <w:rPr>
          <w:rFonts w:ascii="Angsana New" w:hAnsi="Angsana New"/>
          <w:caps/>
          <w:spacing w:val="-4"/>
          <w:sz w:val="22"/>
          <w:szCs w:val="22"/>
        </w:rPr>
        <w:t>0</w:t>
      </w:r>
      <w:r w:rsidR="00AD7091">
        <w:rPr>
          <w:rFonts w:ascii="Angsana New" w:hAnsi="Angsana New"/>
          <w:caps/>
          <w:spacing w:val="-4"/>
          <w:sz w:val="22"/>
          <w:szCs w:val="22"/>
        </w:rPr>
        <w:t>0</w:t>
      </w:r>
      <w:r w:rsidRPr="001775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ล้านบาท ส่วนจำนวนเงิน </w:t>
      </w:r>
      <w:r w:rsidR="00AD7091">
        <w:rPr>
          <w:rFonts w:ascii="Angsana New" w:hAnsi="Angsana New"/>
          <w:caps/>
          <w:spacing w:val="-4"/>
          <w:sz w:val="22"/>
          <w:szCs w:val="22"/>
        </w:rPr>
        <w:t>5</w:t>
      </w:r>
      <w:r w:rsidR="00962691">
        <w:rPr>
          <w:rFonts w:ascii="Angsana New" w:hAnsi="Angsana New"/>
          <w:caps/>
          <w:spacing w:val="-4"/>
          <w:sz w:val="22"/>
          <w:szCs w:val="22"/>
        </w:rPr>
        <w:t>3</w:t>
      </w:r>
      <w:r w:rsidRPr="0017755B">
        <w:rPr>
          <w:rFonts w:ascii="Angsana New" w:hAnsi="Angsana New"/>
          <w:caps/>
          <w:spacing w:val="-4"/>
          <w:sz w:val="22"/>
          <w:szCs w:val="22"/>
        </w:rPr>
        <w:t>.</w:t>
      </w:r>
      <w:r w:rsidR="00962691">
        <w:rPr>
          <w:rFonts w:ascii="Angsana New" w:hAnsi="Angsana New"/>
          <w:caps/>
          <w:spacing w:val="-4"/>
          <w:sz w:val="22"/>
          <w:szCs w:val="22"/>
        </w:rPr>
        <w:t>5</w:t>
      </w:r>
      <w:r w:rsidRPr="0017755B">
        <w:rPr>
          <w:rFonts w:ascii="Angsana New" w:hAnsi="Angsana New"/>
          <w:caps/>
          <w:spacing w:val="-4"/>
          <w:sz w:val="22"/>
          <w:szCs w:val="22"/>
        </w:rPr>
        <w:t>0</w:t>
      </w:r>
      <w:r w:rsidRPr="0017755B">
        <w:rPr>
          <w:rFonts w:ascii="Angsana New" w:hAnsi="Angsana New" w:hint="cs"/>
          <w:caps/>
          <w:spacing w:val="-4"/>
          <w:sz w:val="22"/>
          <w:szCs w:val="22"/>
          <w:cs/>
        </w:rPr>
        <w:t xml:space="preserve"> ล้านบาท บริษัทฯ</w:t>
      </w:r>
      <w:r w:rsidRPr="0017755B">
        <w:rPr>
          <w:rFonts w:ascii="Angsana New" w:hAnsi="Angsana New"/>
          <w:caps/>
          <w:spacing w:val="-4"/>
          <w:sz w:val="22"/>
          <w:szCs w:val="22"/>
        </w:rPr>
        <w:t xml:space="preserve"> </w:t>
      </w:r>
      <w:r w:rsidRPr="0017755B">
        <w:rPr>
          <w:rFonts w:ascii="Angsana New" w:hAnsi="Angsana New" w:hint="cs"/>
          <w:caps/>
          <w:spacing w:val="-4"/>
          <w:sz w:val="22"/>
          <w:szCs w:val="22"/>
          <w:cs/>
        </w:rPr>
        <w:t>ได้รับเช็คลงวันที่ล่วงหน้า โดยมีหลักทรัพย์ค้ำประกันจากผู้ซื้อ</w:t>
      </w:r>
    </w:p>
    <w:p w14:paraId="680DF9B6" w14:textId="77777777" w:rsidR="004928D5" w:rsidRPr="00A348EA" w:rsidRDefault="004928D5" w:rsidP="00B748A0">
      <w:pPr>
        <w:numPr>
          <w:ilvl w:val="0"/>
          <w:numId w:val="7"/>
        </w:numPr>
        <w:spacing w:before="240"/>
        <w:ind w:left="547" w:hanging="547"/>
      </w:pPr>
      <w:r w:rsidRPr="00A348EA">
        <w:rPr>
          <w:rFonts w:ascii="Angsana New" w:hAnsi="Angsana New" w:hint="cs"/>
          <w:b/>
          <w:bCs/>
          <w:sz w:val="28"/>
          <w:szCs w:val="28"/>
          <w:cs/>
        </w:rPr>
        <w:t>เงินให้กู้ยืมแก่</w:t>
      </w:r>
      <w:r w:rsidR="00410C1A" w:rsidRPr="00A348EA">
        <w:rPr>
          <w:rFonts w:hint="cs"/>
          <w:b/>
          <w:bCs/>
          <w:sz w:val="28"/>
          <w:szCs w:val="28"/>
          <w:cs/>
        </w:rPr>
        <w:t>บุคคลและ</w:t>
      </w:r>
      <w:r w:rsidRPr="00A348EA">
        <w:rPr>
          <w:rFonts w:hint="cs"/>
          <w:b/>
          <w:bCs/>
          <w:sz w:val="28"/>
          <w:szCs w:val="28"/>
          <w:cs/>
        </w:rPr>
        <w:t>กิจการอื่น</w:t>
      </w:r>
    </w:p>
    <w:p w14:paraId="7B3197F3" w14:textId="77777777" w:rsidR="00A06998" w:rsidRPr="00A348EA" w:rsidRDefault="00A06998" w:rsidP="00A06998">
      <w:pPr>
        <w:ind w:left="540"/>
      </w:pPr>
    </w:p>
    <w:tbl>
      <w:tblPr>
        <w:tblW w:w="9558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292"/>
        <w:gridCol w:w="181"/>
        <w:gridCol w:w="1529"/>
        <w:gridCol w:w="113"/>
        <w:gridCol w:w="1316"/>
        <w:gridCol w:w="144"/>
        <w:gridCol w:w="1487"/>
        <w:gridCol w:w="113"/>
        <w:gridCol w:w="1383"/>
      </w:tblGrid>
      <w:tr w:rsidR="004928D5" w:rsidRPr="00A348EA" w14:paraId="1D8BF843" w14:textId="77777777" w:rsidTr="00113819">
        <w:trPr>
          <w:trHeight w:hRule="exact" w:val="261"/>
        </w:trPr>
        <w:tc>
          <w:tcPr>
            <w:tcW w:w="3292" w:type="dxa"/>
          </w:tcPr>
          <w:p w14:paraId="389F4781" w14:textId="77777777"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1" w:type="dxa"/>
          </w:tcPr>
          <w:p w14:paraId="5186EE03" w14:textId="77777777"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085" w:type="dxa"/>
            <w:gridSpan w:val="7"/>
            <w:tcBorders>
              <w:bottom w:val="single" w:sz="4" w:space="0" w:color="auto"/>
            </w:tcBorders>
          </w:tcPr>
          <w:p w14:paraId="4065D43D" w14:textId="77777777" w:rsidR="004928D5" w:rsidRPr="00A348EA" w:rsidRDefault="004928D5" w:rsidP="00692110">
            <w:pPr>
              <w:ind w:right="851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                      บาท</w:t>
            </w:r>
          </w:p>
        </w:tc>
      </w:tr>
      <w:tr w:rsidR="004928D5" w:rsidRPr="00A348EA" w14:paraId="5995A62A" w14:textId="77777777" w:rsidTr="00113819">
        <w:trPr>
          <w:trHeight w:hRule="exact" w:val="290"/>
        </w:trPr>
        <w:tc>
          <w:tcPr>
            <w:tcW w:w="3292" w:type="dxa"/>
          </w:tcPr>
          <w:p w14:paraId="1DBFDC7D" w14:textId="77777777"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1" w:type="dxa"/>
          </w:tcPr>
          <w:p w14:paraId="647A5916" w14:textId="77777777"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58" w:type="dxa"/>
            <w:gridSpan w:val="3"/>
            <w:tcBorders>
              <w:bottom w:val="single" w:sz="4" w:space="0" w:color="auto"/>
            </w:tcBorders>
          </w:tcPr>
          <w:p w14:paraId="44B88B3E" w14:textId="77777777" w:rsidR="004928D5" w:rsidRPr="00A348EA" w:rsidRDefault="004928D5" w:rsidP="00692110">
            <w:pPr>
              <w:ind w:right="-4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44" w:type="dxa"/>
          </w:tcPr>
          <w:p w14:paraId="76C292BA" w14:textId="77777777"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983" w:type="dxa"/>
            <w:gridSpan w:val="3"/>
            <w:tcBorders>
              <w:bottom w:val="single" w:sz="4" w:space="0" w:color="auto"/>
            </w:tcBorders>
          </w:tcPr>
          <w:p w14:paraId="2183D52B" w14:textId="77777777" w:rsidR="004928D5" w:rsidRPr="00A348EA" w:rsidRDefault="004928D5" w:rsidP="0069211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="00AA44A7" w:rsidRPr="00A348EA">
              <w:rPr>
                <w:rFonts w:ascii="Angsana New" w:hAnsi="Angsana New"/>
                <w:sz w:val="26"/>
                <w:szCs w:val="26"/>
                <w:cs/>
              </w:rPr>
              <w:t>กิจการ</w:t>
            </w:r>
          </w:p>
        </w:tc>
      </w:tr>
      <w:tr w:rsidR="00CD0F49" w:rsidRPr="00A348EA" w14:paraId="10F1D4B9" w14:textId="77777777" w:rsidTr="00113819">
        <w:trPr>
          <w:trHeight w:hRule="exact" w:val="355"/>
        </w:trPr>
        <w:tc>
          <w:tcPr>
            <w:tcW w:w="3292" w:type="dxa"/>
          </w:tcPr>
          <w:p w14:paraId="5D148767" w14:textId="77777777" w:rsidR="00CD0F49" w:rsidRPr="00A348EA" w:rsidRDefault="00CD0F49" w:rsidP="00692110">
            <w:pPr>
              <w:ind w:right="94" w:firstLine="238"/>
              <w:jc w:val="both"/>
              <w:rPr>
                <w:rFonts w:ascii="Angsana New" w:hAnsi="Angsana New"/>
                <w:sz w:val="26"/>
                <w:szCs w:val="26"/>
              </w:rPr>
            </w:pPr>
            <w:bookmarkStart w:id="1" w:name="_Hlk355006407"/>
          </w:p>
        </w:tc>
        <w:tc>
          <w:tcPr>
            <w:tcW w:w="181" w:type="dxa"/>
          </w:tcPr>
          <w:p w14:paraId="779B54B4" w14:textId="77777777" w:rsidR="00CD0F49" w:rsidRPr="00A348EA" w:rsidRDefault="00CD0F49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bottom w:val="single" w:sz="4" w:space="0" w:color="auto"/>
            </w:tcBorders>
          </w:tcPr>
          <w:p w14:paraId="1D0D78E0" w14:textId="69B72EAF" w:rsidR="00CD0F49" w:rsidRPr="00A348EA" w:rsidRDefault="00D01B57" w:rsidP="00D01B57">
            <w:pPr>
              <w:spacing w:line="340" w:lineRule="exact"/>
              <w:ind w:left="-109" w:right="15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30</w:t>
            </w:r>
            <w:r w:rsidR="00CD0F49" w:rsidRPr="00A348E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962691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="00CD0F49" w:rsidRPr="00A348E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113" w:type="dxa"/>
          </w:tcPr>
          <w:p w14:paraId="28E2EA0A" w14:textId="77777777" w:rsidR="00CD0F49" w:rsidRPr="00A348EA" w:rsidRDefault="00CD0F49" w:rsidP="00991B30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</w:tcPr>
          <w:p w14:paraId="2439521C" w14:textId="3B54DA93" w:rsidR="00CD0F49" w:rsidRPr="00A348EA" w:rsidRDefault="00D01B57" w:rsidP="00D01B57">
            <w:pPr>
              <w:spacing w:line="340" w:lineRule="exact"/>
              <w:ind w:right="1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31</w:t>
            </w:r>
            <w:r w:rsidR="00CD0F49" w:rsidRPr="00A348EA">
              <w:rPr>
                <w:rFonts w:ascii="Angsana New" w:hAnsi="Angsana New"/>
                <w:sz w:val="26"/>
                <w:szCs w:val="26"/>
                <w:cs/>
              </w:rPr>
              <w:t xml:space="preserve"> ธันวาคม </w:t>
            </w:r>
            <w:r>
              <w:rPr>
                <w:rFonts w:ascii="Angsana New" w:hAnsi="Angsana New"/>
                <w:sz w:val="26"/>
                <w:szCs w:val="26"/>
              </w:rPr>
              <w:t>2561</w:t>
            </w:r>
          </w:p>
        </w:tc>
        <w:tc>
          <w:tcPr>
            <w:tcW w:w="144" w:type="dxa"/>
          </w:tcPr>
          <w:p w14:paraId="460FB2CB" w14:textId="77777777" w:rsidR="00CD0F49" w:rsidRPr="00A348EA" w:rsidRDefault="00CD0F49" w:rsidP="00991B30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</w:tcPr>
          <w:p w14:paraId="634AFF8B" w14:textId="306D7A2F" w:rsidR="00CD0F49" w:rsidRPr="00A348EA" w:rsidRDefault="00D01B57" w:rsidP="00D01B57">
            <w:pPr>
              <w:spacing w:line="340" w:lineRule="exact"/>
              <w:ind w:left="-109" w:right="151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30</w:t>
            </w:r>
            <w:r w:rsidR="00962691" w:rsidRPr="00A348E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962691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="00962691" w:rsidRPr="00A348E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113" w:type="dxa"/>
          </w:tcPr>
          <w:p w14:paraId="4F3A639E" w14:textId="77777777" w:rsidR="00CD0F49" w:rsidRPr="00A348EA" w:rsidRDefault="00CD0F49" w:rsidP="00CD0F49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</w:tcPr>
          <w:p w14:paraId="0E0C825D" w14:textId="33A5348F" w:rsidR="00CD0F49" w:rsidRPr="00A348EA" w:rsidRDefault="00D01B57" w:rsidP="00D01B57">
            <w:pPr>
              <w:spacing w:line="340" w:lineRule="exact"/>
              <w:ind w:right="11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31</w:t>
            </w:r>
            <w:r w:rsidR="00CD0F49" w:rsidRPr="00A348EA">
              <w:rPr>
                <w:rFonts w:ascii="Angsana New" w:hAnsi="Angsana New"/>
                <w:sz w:val="26"/>
                <w:szCs w:val="26"/>
                <w:cs/>
              </w:rPr>
              <w:t xml:space="preserve"> ธันวาคม </w:t>
            </w:r>
            <w:r>
              <w:rPr>
                <w:rFonts w:ascii="Angsana New" w:hAnsi="Angsana New"/>
                <w:sz w:val="26"/>
                <w:szCs w:val="26"/>
              </w:rPr>
              <w:t>2561</w:t>
            </w:r>
          </w:p>
        </w:tc>
      </w:tr>
      <w:bookmarkEnd w:id="1"/>
      <w:tr w:rsidR="00DF229E" w:rsidRPr="00A348EA" w14:paraId="2AF181ED" w14:textId="77777777" w:rsidTr="00CD0F49">
        <w:trPr>
          <w:trHeight w:hRule="exact" w:val="107"/>
        </w:trPr>
        <w:tc>
          <w:tcPr>
            <w:tcW w:w="3292" w:type="dxa"/>
            <w:vAlign w:val="bottom"/>
          </w:tcPr>
          <w:p w14:paraId="287A73C2" w14:textId="77777777" w:rsidR="00DF229E" w:rsidRPr="00A348EA" w:rsidRDefault="00DF229E" w:rsidP="00113819">
            <w:pPr>
              <w:ind w:left="546" w:right="-46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1" w:type="dxa"/>
          </w:tcPr>
          <w:p w14:paraId="7CB795F1" w14:textId="77777777" w:rsidR="00DF229E" w:rsidRPr="00A348EA" w:rsidRDefault="00DF229E" w:rsidP="005A52A3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2A002ECC" w14:textId="77777777" w:rsidR="00DF229E" w:rsidRPr="00A348EA" w:rsidRDefault="00DF229E" w:rsidP="005E28C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" w:type="dxa"/>
            <w:vAlign w:val="bottom"/>
          </w:tcPr>
          <w:p w14:paraId="640FFF7B" w14:textId="77777777" w:rsidR="00DF229E" w:rsidRPr="00A348EA" w:rsidRDefault="00DF229E" w:rsidP="005A52A3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vAlign w:val="bottom"/>
          </w:tcPr>
          <w:p w14:paraId="54C8F470" w14:textId="77777777" w:rsidR="00DF229E" w:rsidRPr="00A348EA" w:rsidRDefault="00DF229E" w:rsidP="00113819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4" w:type="dxa"/>
            <w:vAlign w:val="bottom"/>
          </w:tcPr>
          <w:p w14:paraId="3C5655F6" w14:textId="77777777" w:rsidR="00DF229E" w:rsidRPr="00A348EA" w:rsidRDefault="00DF229E" w:rsidP="005A52A3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vAlign w:val="bottom"/>
          </w:tcPr>
          <w:p w14:paraId="572CA013" w14:textId="77777777" w:rsidR="00DF229E" w:rsidRPr="00A348EA" w:rsidRDefault="00DF229E" w:rsidP="005E28CE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3" w:type="dxa"/>
            <w:vAlign w:val="bottom"/>
          </w:tcPr>
          <w:p w14:paraId="6605CD58" w14:textId="77777777" w:rsidR="00DF229E" w:rsidRPr="00A348EA" w:rsidRDefault="00DF229E" w:rsidP="005A52A3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07A39E03" w14:textId="77777777" w:rsidR="00DF229E" w:rsidRPr="00A348EA" w:rsidRDefault="00DF229E" w:rsidP="00113819">
            <w:pPr>
              <w:tabs>
                <w:tab w:val="center" w:pos="1183"/>
              </w:tabs>
              <w:ind w:right="15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2B22D2" w:rsidRPr="00A348EA" w14:paraId="16E9B6C0" w14:textId="77777777" w:rsidTr="00CD0F49">
        <w:trPr>
          <w:trHeight w:hRule="exact" w:val="355"/>
        </w:trPr>
        <w:tc>
          <w:tcPr>
            <w:tcW w:w="3292" w:type="dxa"/>
            <w:vAlign w:val="bottom"/>
          </w:tcPr>
          <w:p w14:paraId="0E123AB7" w14:textId="77777777" w:rsidR="002B22D2" w:rsidRPr="00A348EA" w:rsidRDefault="002B22D2" w:rsidP="00173721">
            <w:pPr>
              <w:ind w:left="546" w:right="-46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บุคคลอื่นที่ไม่เกี่ยวข้องกัน</w:t>
            </w:r>
          </w:p>
        </w:tc>
        <w:tc>
          <w:tcPr>
            <w:tcW w:w="181" w:type="dxa"/>
          </w:tcPr>
          <w:p w14:paraId="6C633B3F" w14:textId="77777777" w:rsidR="002B22D2" w:rsidRPr="00A348EA" w:rsidRDefault="002B22D2" w:rsidP="005A52A3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vAlign w:val="bottom"/>
          </w:tcPr>
          <w:p w14:paraId="35E4C5A4" w14:textId="3111DB22" w:rsidR="002B22D2" w:rsidRPr="002F3738" w:rsidRDefault="002F3738" w:rsidP="005E28C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F3738">
              <w:rPr>
                <w:rFonts w:ascii="Angsana New" w:hAnsi="Angsana New"/>
                <w:sz w:val="26"/>
                <w:szCs w:val="26"/>
              </w:rPr>
              <w:t>62,000,000.00</w:t>
            </w:r>
          </w:p>
        </w:tc>
        <w:tc>
          <w:tcPr>
            <w:tcW w:w="113" w:type="dxa"/>
            <w:vAlign w:val="bottom"/>
          </w:tcPr>
          <w:p w14:paraId="247EF1D5" w14:textId="77777777" w:rsidR="002B22D2" w:rsidRPr="002F3738" w:rsidRDefault="002B22D2" w:rsidP="005A52A3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vAlign w:val="bottom"/>
          </w:tcPr>
          <w:p w14:paraId="35103645" w14:textId="77777777" w:rsidR="002B22D2" w:rsidRPr="002F3738" w:rsidRDefault="002B22D2" w:rsidP="00CD0F49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F3738">
              <w:rPr>
                <w:rFonts w:ascii="Angsana New" w:hAnsi="Angsana New"/>
                <w:sz w:val="26"/>
                <w:szCs w:val="26"/>
              </w:rPr>
              <w:t>130,000,000.00</w:t>
            </w:r>
          </w:p>
        </w:tc>
        <w:tc>
          <w:tcPr>
            <w:tcW w:w="144" w:type="dxa"/>
            <w:vAlign w:val="bottom"/>
          </w:tcPr>
          <w:p w14:paraId="49FED041" w14:textId="77777777" w:rsidR="002B22D2" w:rsidRPr="002F3738" w:rsidRDefault="002B22D2" w:rsidP="005A52A3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vAlign w:val="bottom"/>
          </w:tcPr>
          <w:p w14:paraId="4F8829A0" w14:textId="2270C67D" w:rsidR="002B22D2" w:rsidRPr="002F3738" w:rsidRDefault="002F3738" w:rsidP="007624D2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F3738">
              <w:rPr>
                <w:rFonts w:ascii="Angsana New" w:hAnsi="Angsana New"/>
                <w:sz w:val="26"/>
                <w:szCs w:val="26"/>
              </w:rPr>
              <w:t>62,000,000.00</w:t>
            </w:r>
          </w:p>
        </w:tc>
        <w:tc>
          <w:tcPr>
            <w:tcW w:w="113" w:type="dxa"/>
            <w:vAlign w:val="bottom"/>
          </w:tcPr>
          <w:p w14:paraId="35B1BB10" w14:textId="77777777" w:rsidR="002B22D2" w:rsidRPr="00A348EA" w:rsidRDefault="002B22D2" w:rsidP="005A52A3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vAlign w:val="bottom"/>
          </w:tcPr>
          <w:p w14:paraId="7E6229C7" w14:textId="77777777" w:rsidR="002B22D2" w:rsidRPr="00A348EA" w:rsidRDefault="002B22D2" w:rsidP="002B22D2">
            <w:pPr>
              <w:ind w:left="-69" w:right="3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130,000,000.00</w:t>
            </w:r>
          </w:p>
        </w:tc>
      </w:tr>
      <w:tr w:rsidR="002B22D2" w:rsidRPr="00A348EA" w14:paraId="6F0438FE" w14:textId="77777777" w:rsidTr="00CD0F49">
        <w:trPr>
          <w:trHeight w:hRule="exact" w:val="355"/>
        </w:trPr>
        <w:tc>
          <w:tcPr>
            <w:tcW w:w="3292" w:type="dxa"/>
            <w:vAlign w:val="bottom"/>
          </w:tcPr>
          <w:p w14:paraId="1F14962E" w14:textId="77777777" w:rsidR="002B22D2" w:rsidRPr="00A348EA" w:rsidRDefault="002B22D2" w:rsidP="00173721">
            <w:pPr>
              <w:ind w:left="546" w:right="-46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bookmarkStart w:id="2" w:name="OLE_LINK3"/>
            <w:bookmarkStart w:id="3" w:name="OLE_LINK4"/>
            <w:r w:rsidRPr="00A348EA">
              <w:rPr>
                <w:rFonts w:ascii="Angsana New" w:hAnsi="Angsana New"/>
                <w:sz w:val="26"/>
                <w:szCs w:val="26"/>
                <w:cs/>
              </w:rPr>
              <w:t>บริษัท คิงดอม พร็อพเพอร์ตี้ จำกัด</w:t>
            </w:r>
            <w:bookmarkEnd w:id="2"/>
            <w:bookmarkEnd w:id="3"/>
            <w:r w:rsidRPr="00A348EA">
              <w:rPr>
                <w:rFonts w:ascii="Angsana New" w:hAnsi="Angsana New"/>
                <w:sz w:val="26"/>
                <w:szCs w:val="26"/>
              </w:rPr>
              <w:t xml:space="preserve"> </w:t>
            </w:r>
          </w:p>
        </w:tc>
        <w:tc>
          <w:tcPr>
            <w:tcW w:w="181" w:type="dxa"/>
          </w:tcPr>
          <w:p w14:paraId="73D21F8D" w14:textId="77777777" w:rsidR="002B22D2" w:rsidRPr="00A348EA" w:rsidRDefault="002B22D2" w:rsidP="005A52A3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bottom w:val="single" w:sz="4" w:space="0" w:color="auto"/>
            </w:tcBorders>
            <w:vAlign w:val="bottom"/>
          </w:tcPr>
          <w:p w14:paraId="5F1150F1" w14:textId="77777777" w:rsidR="002B22D2" w:rsidRPr="002F3738" w:rsidRDefault="002B22D2" w:rsidP="005E28C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F3738">
              <w:rPr>
                <w:rFonts w:ascii="Angsana New" w:hAnsi="Angsana New"/>
                <w:sz w:val="26"/>
                <w:szCs w:val="26"/>
              </w:rPr>
              <w:t>4,908,000.00</w:t>
            </w:r>
          </w:p>
        </w:tc>
        <w:tc>
          <w:tcPr>
            <w:tcW w:w="113" w:type="dxa"/>
            <w:vAlign w:val="bottom"/>
          </w:tcPr>
          <w:p w14:paraId="365B1CF8" w14:textId="77777777" w:rsidR="002B22D2" w:rsidRPr="002F3738" w:rsidRDefault="002B22D2" w:rsidP="005A52A3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bottom"/>
          </w:tcPr>
          <w:p w14:paraId="607333C1" w14:textId="77777777" w:rsidR="002B22D2" w:rsidRPr="002F3738" w:rsidRDefault="002B22D2" w:rsidP="00CD0F49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F3738">
              <w:rPr>
                <w:rFonts w:ascii="Angsana New" w:hAnsi="Angsana New"/>
                <w:sz w:val="26"/>
                <w:szCs w:val="26"/>
              </w:rPr>
              <w:t>4,908,000.00</w:t>
            </w:r>
          </w:p>
        </w:tc>
        <w:tc>
          <w:tcPr>
            <w:tcW w:w="144" w:type="dxa"/>
            <w:vAlign w:val="bottom"/>
          </w:tcPr>
          <w:p w14:paraId="3E954EE7" w14:textId="77777777" w:rsidR="002B22D2" w:rsidRPr="002F3738" w:rsidRDefault="002B22D2" w:rsidP="005A52A3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  <w:vAlign w:val="bottom"/>
          </w:tcPr>
          <w:p w14:paraId="0100BAF4" w14:textId="77777777" w:rsidR="002B22D2" w:rsidRPr="002F3738" w:rsidRDefault="002B22D2" w:rsidP="007624D2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F3738">
              <w:rPr>
                <w:rFonts w:ascii="Angsana New" w:hAnsi="Angsana New"/>
                <w:sz w:val="26"/>
                <w:szCs w:val="26"/>
              </w:rPr>
              <w:t>4,908,000.00</w:t>
            </w:r>
          </w:p>
        </w:tc>
        <w:tc>
          <w:tcPr>
            <w:tcW w:w="113" w:type="dxa"/>
            <w:vAlign w:val="bottom"/>
          </w:tcPr>
          <w:p w14:paraId="1410DD9D" w14:textId="77777777" w:rsidR="002B22D2" w:rsidRPr="00A348EA" w:rsidRDefault="002B22D2" w:rsidP="005A52A3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vAlign w:val="bottom"/>
          </w:tcPr>
          <w:p w14:paraId="661281A3" w14:textId="77777777" w:rsidR="002B22D2" w:rsidRPr="00A348EA" w:rsidRDefault="002B22D2" w:rsidP="002B22D2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4,908,000.00</w:t>
            </w:r>
          </w:p>
        </w:tc>
      </w:tr>
      <w:tr w:rsidR="002B22D2" w:rsidRPr="00A348EA" w14:paraId="5C5FD1FA" w14:textId="77777777" w:rsidTr="00113819">
        <w:trPr>
          <w:trHeight w:hRule="exact" w:val="355"/>
        </w:trPr>
        <w:tc>
          <w:tcPr>
            <w:tcW w:w="3292" w:type="dxa"/>
            <w:vAlign w:val="bottom"/>
          </w:tcPr>
          <w:p w14:paraId="100B6AA7" w14:textId="77777777" w:rsidR="002B22D2" w:rsidRPr="00A348EA" w:rsidRDefault="002B22D2" w:rsidP="00173721">
            <w:pPr>
              <w:ind w:left="546" w:right="-46"/>
              <w:jc w:val="both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81" w:type="dxa"/>
          </w:tcPr>
          <w:p w14:paraId="21073E3E" w14:textId="77777777" w:rsidR="002B22D2" w:rsidRPr="00A348EA" w:rsidRDefault="002B22D2" w:rsidP="005A52A3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top w:val="single" w:sz="4" w:space="0" w:color="auto"/>
            </w:tcBorders>
            <w:vAlign w:val="bottom"/>
          </w:tcPr>
          <w:p w14:paraId="2DEBA57E" w14:textId="531250C4" w:rsidR="002B22D2" w:rsidRPr="002F3738" w:rsidRDefault="002F3738" w:rsidP="005E28C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F3738">
              <w:rPr>
                <w:rFonts w:ascii="Angsana New" w:hAnsi="Angsana New"/>
                <w:sz w:val="26"/>
                <w:szCs w:val="26"/>
              </w:rPr>
              <w:t>66,908,000.00</w:t>
            </w:r>
          </w:p>
        </w:tc>
        <w:tc>
          <w:tcPr>
            <w:tcW w:w="113" w:type="dxa"/>
            <w:vAlign w:val="bottom"/>
          </w:tcPr>
          <w:p w14:paraId="4438ABDD" w14:textId="77777777" w:rsidR="002B22D2" w:rsidRPr="002F3738" w:rsidRDefault="002B22D2" w:rsidP="005A52A3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tcBorders>
              <w:top w:val="single" w:sz="4" w:space="0" w:color="auto"/>
            </w:tcBorders>
            <w:vAlign w:val="bottom"/>
          </w:tcPr>
          <w:p w14:paraId="4D261600" w14:textId="77777777" w:rsidR="002B22D2" w:rsidRPr="002F3738" w:rsidRDefault="002B22D2" w:rsidP="00CD0F49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F3738">
              <w:rPr>
                <w:rFonts w:ascii="Angsana New" w:hAnsi="Angsana New"/>
                <w:sz w:val="26"/>
                <w:szCs w:val="26"/>
              </w:rPr>
              <w:t>134,908,000.00</w:t>
            </w:r>
          </w:p>
        </w:tc>
        <w:tc>
          <w:tcPr>
            <w:tcW w:w="144" w:type="dxa"/>
            <w:vAlign w:val="bottom"/>
          </w:tcPr>
          <w:p w14:paraId="4926DA3D" w14:textId="77777777" w:rsidR="002B22D2" w:rsidRPr="002F3738" w:rsidRDefault="002B22D2" w:rsidP="005A52A3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tcBorders>
              <w:top w:val="single" w:sz="4" w:space="0" w:color="auto"/>
            </w:tcBorders>
            <w:vAlign w:val="bottom"/>
          </w:tcPr>
          <w:p w14:paraId="728F20A3" w14:textId="0D5778A7" w:rsidR="002B22D2" w:rsidRPr="002F3738" w:rsidRDefault="002F3738" w:rsidP="007624D2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F3738">
              <w:rPr>
                <w:rFonts w:ascii="Angsana New" w:hAnsi="Angsana New"/>
                <w:sz w:val="26"/>
                <w:szCs w:val="26"/>
              </w:rPr>
              <w:t>66,908,000.00</w:t>
            </w:r>
          </w:p>
        </w:tc>
        <w:tc>
          <w:tcPr>
            <w:tcW w:w="113" w:type="dxa"/>
            <w:vAlign w:val="bottom"/>
          </w:tcPr>
          <w:p w14:paraId="77E3FC2E" w14:textId="77777777" w:rsidR="002B22D2" w:rsidRPr="00A348EA" w:rsidRDefault="002B22D2" w:rsidP="003778B3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tcBorders>
              <w:top w:val="single" w:sz="4" w:space="0" w:color="auto"/>
            </w:tcBorders>
            <w:vAlign w:val="bottom"/>
          </w:tcPr>
          <w:p w14:paraId="004E715E" w14:textId="77777777" w:rsidR="002B22D2" w:rsidRPr="00A348EA" w:rsidRDefault="002B22D2" w:rsidP="002B22D2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</w:t>
            </w:r>
            <w:r w:rsidRPr="00A348EA">
              <w:rPr>
                <w:rFonts w:ascii="Angsana New" w:hAnsi="Angsana New"/>
                <w:sz w:val="26"/>
                <w:szCs w:val="26"/>
              </w:rPr>
              <w:t>4,908,000.00</w:t>
            </w:r>
          </w:p>
        </w:tc>
      </w:tr>
      <w:tr w:rsidR="002B22D2" w:rsidRPr="00A348EA" w14:paraId="4EE8FD43" w14:textId="77777777" w:rsidTr="00113819">
        <w:trPr>
          <w:trHeight w:hRule="exact" w:val="355"/>
        </w:trPr>
        <w:tc>
          <w:tcPr>
            <w:tcW w:w="3292" w:type="dxa"/>
            <w:vAlign w:val="bottom"/>
          </w:tcPr>
          <w:p w14:paraId="630751D1" w14:textId="77777777" w:rsidR="002B22D2" w:rsidRPr="00A348EA" w:rsidRDefault="002B22D2" w:rsidP="00173721">
            <w:pPr>
              <w:ind w:left="546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 ค่าเผื่อหนี้สงสัยจะสูญ</w:t>
            </w:r>
          </w:p>
        </w:tc>
        <w:tc>
          <w:tcPr>
            <w:tcW w:w="181" w:type="dxa"/>
          </w:tcPr>
          <w:p w14:paraId="2ADA99AA" w14:textId="77777777" w:rsidR="002B22D2" w:rsidRPr="00A348EA" w:rsidRDefault="002B22D2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bottom w:val="single" w:sz="4" w:space="0" w:color="auto"/>
            </w:tcBorders>
            <w:vAlign w:val="bottom"/>
          </w:tcPr>
          <w:p w14:paraId="1F45E753" w14:textId="77777777" w:rsidR="002B22D2" w:rsidRPr="002F3738" w:rsidRDefault="002B22D2" w:rsidP="005E28C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F3738">
              <w:rPr>
                <w:rFonts w:ascii="Angsana New" w:hAnsi="Angsana New"/>
                <w:sz w:val="26"/>
                <w:szCs w:val="26"/>
              </w:rPr>
              <w:t>(4,908,000.00)</w:t>
            </w:r>
          </w:p>
        </w:tc>
        <w:tc>
          <w:tcPr>
            <w:tcW w:w="113" w:type="dxa"/>
            <w:vAlign w:val="bottom"/>
          </w:tcPr>
          <w:p w14:paraId="57C82974" w14:textId="77777777" w:rsidR="002B22D2" w:rsidRPr="002F3738" w:rsidRDefault="002B22D2" w:rsidP="00692110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tcBorders>
              <w:bottom w:val="single" w:sz="4" w:space="0" w:color="auto"/>
            </w:tcBorders>
            <w:vAlign w:val="bottom"/>
          </w:tcPr>
          <w:p w14:paraId="34EB19DD" w14:textId="77777777" w:rsidR="002B22D2" w:rsidRPr="002F3738" w:rsidRDefault="002B22D2" w:rsidP="00CD0F49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F3738">
              <w:rPr>
                <w:rFonts w:ascii="Angsana New" w:hAnsi="Angsana New"/>
                <w:sz w:val="26"/>
                <w:szCs w:val="26"/>
              </w:rPr>
              <w:t>(4,908,000.00)</w:t>
            </w:r>
          </w:p>
        </w:tc>
        <w:tc>
          <w:tcPr>
            <w:tcW w:w="144" w:type="dxa"/>
            <w:vAlign w:val="bottom"/>
          </w:tcPr>
          <w:p w14:paraId="3A4BFB24" w14:textId="77777777" w:rsidR="002B22D2" w:rsidRPr="002F3738" w:rsidRDefault="002B22D2" w:rsidP="005A52A3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tcBorders>
              <w:bottom w:val="single" w:sz="4" w:space="0" w:color="auto"/>
            </w:tcBorders>
            <w:vAlign w:val="bottom"/>
          </w:tcPr>
          <w:p w14:paraId="0FEE7557" w14:textId="77777777" w:rsidR="002B22D2" w:rsidRPr="002F3738" w:rsidRDefault="002B22D2" w:rsidP="007624D2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F3738">
              <w:rPr>
                <w:rFonts w:ascii="Angsana New" w:hAnsi="Angsana New"/>
                <w:sz w:val="26"/>
                <w:szCs w:val="26"/>
              </w:rPr>
              <w:t>(4,908,000.00)</w:t>
            </w:r>
          </w:p>
        </w:tc>
        <w:tc>
          <w:tcPr>
            <w:tcW w:w="113" w:type="dxa"/>
            <w:vAlign w:val="bottom"/>
          </w:tcPr>
          <w:p w14:paraId="4A18353D" w14:textId="77777777" w:rsidR="002B22D2" w:rsidRPr="00A348EA" w:rsidRDefault="002B22D2" w:rsidP="005A52A3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tcBorders>
              <w:bottom w:val="single" w:sz="4" w:space="0" w:color="auto"/>
            </w:tcBorders>
            <w:vAlign w:val="bottom"/>
          </w:tcPr>
          <w:p w14:paraId="1DBF4C90" w14:textId="77777777" w:rsidR="002B22D2" w:rsidRPr="00A348EA" w:rsidRDefault="002B22D2" w:rsidP="002B22D2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(4,908,000.00)</w:t>
            </w:r>
          </w:p>
        </w:tc>
      </w:tr>
      <w:tr w:rsidR="002B22D2" w:rsidRPr="00A348EA" w14:paraId="48E9EFAF" w14:textId="77777777" w:rsidTr="00113819">
        <w:trPr>
          <w:trHeight w:hRule="exact" w:val="355"/>
        </w:trPr>
        <w:tc>
          <w:tcPr>
            <w:tcW w:w="3292" w:type="dxa"/>
            <w:vAlign w:val="bottom"/>
          </w:tcPr>
          <w:p w14:paraId="5B48E215" w14:textId="77777777" w:rsidR="002B22D2" w:rsidRPr="00A348EA" w:rsidRDefault="002B22D2" w:rsidP="0069211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รวมเงินให้กู้ยืมแก่กิจการอื่น</w:t>
            </w:r>
          </w:p>
        </w:tc>
        <w:tc>
          <w:tcPr>
            <w:tcW w:w="181" w:type="dxa"/>
          </w:tcPr>
          <w:p w14:paraId="16162B4E" w14:textId="77777777" w:rsidR="002B22D2" w:rsidRPr="00A348EA" w:rsidRDefault="002B22D2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52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B88037C" w14:textId="2569A01D" w:rsidR="002B22D2" w:rsidRPr="002F3738" w:rsidRDefault="002F3738" w:rsidP="005E28CE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F3738">
              <w:rPr>
                <w:rFonts w:ascii="Angsana New" w:hAnsi="Angsana New"/>
                <w:sz w:val="26"/>
                <w:szCs w:val="26"/>
              </w:rPr>
              <w:t>62,000,000.00</w:t>
            </w:r>
          </w:p>
        </w:tc>
        <w:tc>
          <w:tcPr>
            <w:tcW w:w="113" w:type="dxa"/>
            <w:vAlign w:val="bottom"/>
          </w:tcPr>
          <w:p w14:paraId="5BFA9612" w14:textId="77777777" w:rsidR="002B22D2" w:rsidRPr="002F3738" w:rsidRDefault="002B22D2" w:rsidP="00692110">
            <w:pPr>
              <w:spacing w:line="340" w:lineRule="exact"/>
              <w:jc w:val="right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5C0B47" w14:textId="77777777" w:rsidR="002B22D2" w:rsidRPr="002F3738" w:rsidRDefault="002B22D2" w:rsidP="00CD0F49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F3738">
              <w:rPr>
                <w:rFonts w:ascii="Angsana New" w:hAnsi="Angsana New"/>
                <w:sz w:val="26"/>
                <w:szCs w:val="26"/>
              </w:rPr>
              <w:t>130,000,000.00</w:t>
            </w:r>
          </w:p>
        </w:tc>
        <w:tc>
          <w:tcPr>
            <w:tcW w:w="144" w:type="dxa"/>
            <w:vAlign w:val="bottom"/>
          </w:tcPr>
          <w:p w14:paraId="61297B5B" w14:textId="77777777" w:rsidR="002B22D2" w:rsidRPr="002F3738" w:rsidRDefault="002B22D2" w:rsidP="00692110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48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F6E46BA" w14:textId="47FFC501" w:rsidR="002B22D2" w:rsidRPr="002F3738" w:rsidRDefault="002F3738" w:rsidP="007624D2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2F3738">
              <w:rPr>
                <w:rFonts w:ascii="Angsana New" w:hAnsi="Angsana New"/>
                <w:sz w:val="26"/>
                <w:szCs w:val="26"/>
              </w:rPr>
              <w:t>62,000,000.00</w:t>
            </w:r>
          </w:p>
        </w:tc>
        <w:tc>
          <w:tcPr>
            <w:tcW w:w="113" w:type="dxa"/>
            <w:vAlign w:val="bottom"/>
          </w:tcPr>
          <w:p w14:paraId="149BF9EE" w14:textId="77777777" w:rsidR="002B22D2" w:rsidRPr="00A348EA" w:rsidRDefault="002B22D2" w:rsidP="00692110">
            <w:pPr>
              <w:spacing w:line="340" w:lineRule="exact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38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ECFE751" w14:textId="77777777" w:rsidR="002B22D2" w:rsidRPr="00A348EA" w:rsidRDefault="002B22D2" w:rsidP="002B22D2">
            <w:pPr>
              <w:ind w:right="3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130,000,000.00</w:t>
            </w:r>
          </w:p>
        </w:tc>
      </w:tr>
    </w:tbl>
    <w:p w14:paraId="519CDD92" w14:textId="77777777" w:rsidR="00A06998" w:rsidRPr="00A348EA" w:rsidRDefault="00A06998" w:rsidP="00A06998">
      <w:pPr>
        <w:ind w:left="357"/>
        <w:rPr>
          <w:rFonts w:ascii="Angsana New"/>
          <w:sz w:val="12"/>
          <w:szCs w:val="12"/>
        </w:rPr>
      </w:pPr>
    </w:p>
    <w:p w14:paraId="09ED1172" w14:textId="77777777" w:rsidR="004928D5" w:rsidRPr="00A348EA" w:rsidRDefault="004928D5" w:rsidP="00840867">
      <w:pPr>
        <w:spacing w:before="180"/>
        <w:ind w:left="851" w:hanging="567"/>
        <w:rPr>
          <w:rFonts w:ascii="Angsana New"/>
          <w:sz w:val="28"/>
          <w:szCs w:val="28"/>
        </w:rPr>
      </w:pPr>
      <w:r w:rsidRPr="00A348EA">
        <w:rPr>
          <w:rFonts w:ascii="Angsana New" w:hint="cs"/>
          <w:sz w:val="28"/>
          <w:szCs w:val="28"/>
          <w:cs/>
        </w:rPr>
        <w:t>รายการเคลื่อนไหวของเงินให้กู้ยืมแก่</w:t>
      </w:r>
      <w:r w:rsidR="00410C1A" w:rsidRPr="00A348EA">
        <w:rPr>
          <w:rFonts w:ascii="Angsana New"/>
          <w:sz w:val="28"/>
          <w:szCs w:val="28"/>
          <w:cs/>
        </w:rPr>
        <w:t>บุคคลและ</w:t>
      </w:r>
      <w:r w:rsidRPr="00A348EA">
        <w:rPr>
          <w:rFonts w:ascii="Angsana New" w:hint="cs"/>
          <w:sz w:val="28"/>
          <w:szCs w:val="28"/>
          <w:cs/>
        </w:rPr>
        <w:t>กิจการอื่นระหว่างงวด</w:t>
      </w:r>
      <w:r w:rsidR="00962691">
        <w:rPr>
          <w:rFonts w:ascii="Angsana New" w:hint="cs"/>
          <w:sz w:val="28"/>
          <w:szCs w:val="28"/>
          <w:cs/>
        </w:rPr>
        <w:t>หก</w:t>
      </w:r>
      <w:r w:rsidRPr="00A348EA">
        <w:rPr>
          <w:rFonts w:ascii="Angsana New" w:hint="cs"/>
          <w:sz w:val="28"/>
          <w:szCs w:val="28"/>
          <w:cs/>
        </w:rPr>
        <w:t xml:space="preserve">เดือนสิ้นสุดวันที่ </w:t>
      </w:r>
      <w:r w:rsidRPr="00A348EA">
        <w:rPr>
          <w:rFonts w:ascii="Angsana New"/>
          <w:sz w:val="28"/>
          <w:szCs w:val="28"/>
          <w:cs/>
        </w:rPr>
        <w:t>3</w:t>
      </w:r>
      <w:r w:rsidR="00962691">
        <w:rPr>
          <w:rFonts w:ascii="Angsana New" w:hint="cs"/>
          <w:sz w:val="28"/>
          <w:szCs w:val="28"/>
          <w:cs/>
        </w:rPr>
        <w:t>0</w:t>
      </w:r>
      <w:r w:rsidR="00784F31" w:rsidRPr="00A348EA">
        <w:rPr>
          <w:rFonts w:ascii="Angsana New" w:hint="cs"/>
          <w:sz w:val="28"/>
          <w:szCs w:val="28"/>
          <w:cs/>
        </w:rPr>
        <w:t xml:space="preserve"> </w:t>
      </w:r>
      <w:r w:rsidR="00962691">
        <w:rPr>
          <w:rFonts w:ascii="Angsana New" w:hint="cs"/>
          <w:sz w:val="28"/>
          <w:szCs w:val="28"/>
          <w:cs/>
        </w:rPr>
        <w:t>มิถุนายน</w:t>
      </w:r>
      <w:r w:rsidRPr="00A348EA">
        <w:rPr>
          <w:rFonts w:ascii="Angsana New"/>
          <w:sz w:val="28"/>
          <w:szCs w:val="28"/>
          <w:cs/>
        </w:rPr>
        <w:t xml:space="preserve"> 25</w:t>
      </w:r>
      <w:r w:rsidR="002B22D2">
        <w:rPr>
          <w:rFonts w:ascii="Angsana New" w:hint="cs"/>
          <w:sz w:val="28"/>
          <w:szCs w:val="28"/>
          <w:cs/>
        </w:rPr>
        <w:t>62</w:t>
      </w:r>
      <w:r w:rsidRPr="00A348EA">
        <w:rPr>
          <w:rFonts w:ascii="Angsana New" w:hint="cs"/>
          <w:sz w:val="28"/>
          <w:szCs w:val="28"/>
          <w:cs/>
        </w:rPr>
        <w:t xml:space="preserve"> เป็นดังนี้</w:t>
      </w:r>
    </w:p>
    <w:p w14:paraId="66C2E900" w14:textId="77777777" w:rsidR="00A06998" w:rsidRPr="00A348EA" w:rsidRDefault="00A06998" w:rsidP="00A06998">
      <w:pPr>
        <w:ind w:left="357"/>
        <w:rPr>
          <w:rFonts w:ascii="Angsana New"/>
          <w:sz w:val="12"/>
          <w:szCs w:val="12"/>
        </w:rPr>
      </w:pPr>
    </w:p>
    <w:tbl>
      <w:tblPr>
        <w:tblW w:w="9754" w:type="dxa"/>
        <w:tblInd w:w="188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188"/>
        <w:gridCol w:w="142"/>
        <w:gridCol w:w="1208"/>
        <w:gridCol w:w="142"/>
        <w:gridCol w:w="1118"/>
        <w:gridCol w:w="141"/>
        <w:gridCol w:w="1209"/>
        <w:gridCol w:w="120"/>
        <w:gridCol w:w="1230"/>
        <w:gridCol w:w="56"/>
        <w:gridCol w:w="64"/>
        <w:gridCol w:w="56"/>
        <w:gridCol w:w="1024"/>
        <w:gridCol w:w="56"/>
      </w:tblGrid>
      <w:tr w:rsidR="004928D5" w:rsidRPr="00A348EA" w14:paraId="5A2930F1" w14:textId="77777777" w:rsidTr="00D01B57">
        <w:trPr>
          <w:gridAfter w:val="1"/>
          <w:wAfter w:w="56" w:type="dxa"/>
          <w:trHeight w:hRule="exact" w:val="340"/>
        </w:trPr>
        <w:tc>
          <w:tcPr>
            <w:tcW w:w="3188" w:type="dxa"/>
          </w:tcPr>
          <w:p w14:paraId="5E7193BE" w14:textId="77777777" w:rsidR="004928D5" w:rsidRPr="00A348EA" w:rsidRDefault="004928D5" w:rsidP="00692110">
            <w:pPr>
              <w:pStyle w:val="Heading3"/>
              <w:jc w:val="left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2" w:type="dxa"/>
          </w:tcPr>
          <w:p w14:paraId="463DCBB2" w14:textId="77777777"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168" w:type="dxa"/>
            <w:gridSpan w:val="7"/>
            <w:tcBorders>
              <w:bottom w:val="single" w:sz="4" w:space="0" w:color="auto"/>
            </w:tcBorders>
            <w:vAlign w:val="bottom"/>
          </w:tcPr>
          <w:p w14:paraId="4BBC462D" w14:textId="77777777" w:rsidR="004928D5" w:rsidRPr="00A348EA" w:rsidRDefault="004928D5" w:rsidP="00692110">
            <w:pPr>
              <w:ind w:right="9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  <w:tc>
          <w:tcPr>
            <w:tcW w:w="120" w:type="dxa"/>
            <w:gridSpan w:val="2"/>
            <w:vAlign w:val="bottom"/>
          </w:tcPr>
          <w:p w14:paraId="10DD1660" w14:textId="77777777"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0CB0152E" w14:textId="77777777" w:rsidR="004928D5" w:rsidRPr="00A348EA" w:rsidRDefault="004928D5" w:rsidP="0069211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นโยบาย</w:t>
            </w:r>
          </w:p>
        </w:tc>
      </w:tr>
      <w:tr w:rsidR="004928D5" w:rsidRPr="00A348EA" w14:paraId="0EA25D26" w14:textId="77777777" w:rsidTr="00D01B57">
        <w:trPr>
          <w:gridAfter w:val="1"/>
          <w:wAfter w:w="56" w:type="dxa"/>
          <w:trHeight w:hRule="exact" w:val="422"/>
        </w:trPr>
        <w:tc>
          <w:tcPr>
            <w:tcW w:w="3188" w:type="dxa"/>
          </w:tcPr>
          <w:p w14:paraId="79478655" w14:textId="77777777" w:rsidR="004928D5" w:rsidRPr="00A348EA" w:rsidRDefault="004928D5" w:rsidP="00692110">
            <w:pPr>
              <w:pStyle w:val="Heading3"/>
              <w:jc w:val="left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2" w:type="dxa"/>
          </w:tcPr>
          <w:p w14:paraId="47F96397" w14:textId="77777777"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5168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6E634F" w14:textId="77777777" w:rsidR="004928D5" w:rsidRPr="00A348EA" w:rsidRDefault="004928D5" w:rsidP="0069211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งบการเงินรวม / งบการเงินเฉพาะ</w:t>
            </w:r>
            <w:r w:rsidR="00AA44A7" w:rsidRPr="00A348EA">
              <w:rPr>
                <w:rFonts w:ascii="Angsana New" w:hAnsi="Angsana New"/>
                <w:sz w:val="26"/>
                <w:szCs w:val="26"/>
                <w:cs/>
              </w:rPr>
              <w:t>กิจการ</w:t>
            </w:r>
          </w:p>
        </w:tc>
        <w:tc>
          <w:tcPr>
            <w:tcW w:w="120" w:type="dxa"/>
            <w:gridSpan w:val="2"/>
            <w:vAlign w:val="bottom"/>
          </w:tcPr>
          <w:p w14:paraId="36E4A42B" w14:textId="77777777"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C7AD09F" w14:textId="77777777" w:rsidR="004928D5" w:rsidRPr="00A348EA" w:rsidRDefault="004928D5" w:rsidP="00692110">
            <w:pPr>
              <w:tabs>
                <w:tab w:val="center" w:pos="1212"/>
              </w:tabs>
              <w:ind w:right="-4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การคิด</w:t>
            </w:r>
          </w:p>
        </w:tc>
      </w:tr>
      <w:tr w:rsidR="004928D5" w:rsidRPr="00A348EA" w14:paraId="52C5DE2C" w14:textId="77777777" w:rsidTr="00D01B57">
        <w:trPr>
          <w:trHeight w:hRule="exact" w:val="440"/>
        </w:trPr>
        <w:tc>
          <w:tcPr>
            <w:tcW w:w="3188" w:type="dxa"/>
          </w:tcPr>
          <w:p w14:paraId="05DC382D" w14:textId="77777777" w:rsidR="004928D5" w:rsidRPr="00A348EA" w:rsidRDefault="004928D5" w:rsidP="00692110">
            <w:pPr>
              <w:pStyle w:val="Heading3"/>
              <w:jc w:val="left"/>
              <w:rPr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42" w:type="dxa"/>
          </w:tcPr>
          <w:p w14:paraId="6C63C0C1" w14:textId="77777777"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9E6A4F9" w14:textId="0B658ADA" w:rsidR="004928D5" w:rsidRPr="00A348EA" w:rsidRDefault="00D01B57" w:rsidP="00D01B57">
            <w:pPr>
              <w:spacing w:line="340" w:lineRule="exact"/>
              <w:ind w:left="-94" w:right="-72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31</w:t>
            </w:r>
            <w:r w:rsidR="004928D5" w:rsidRPr="00A348EA">
              <w:rPr>
                <w:rFonts w:ascii="Angsana New" w:hAnsi="Angsana New"/>
                <w:sz w:val="26"/>
                <w:szCs w:val="26"/>
                <w:cs/>
              </w:rPr>
              <w:t xml:space="preserve"> ธันวาคม </w:t>
            </w:r>
            <w:r>
              <w:rPr>
                <w:rFonts w:ascii="Angsana New" w:hAnsi="Angsana New"/>
                <w:sz w:val="26"/>
                <w:szCs w:val="26"/>
              </w:rPr>
              <w:t>2561</w:t>
            </w:r>
          </w:p>
        </w:tc>
        <w:tc>
          <w:tcPr>
            <w:tcW w:w="142" w:type="dxa"/>
            <w:vAlign w:val="bottom"/>
          </w:tcPr>
          <w:p w14:paraId="3053BDD9" w14:textId="77777777"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7A6FC0F" w14:textId="77777777" w:rsidR="004928D5" w:rsidRPr="00A348EA" w:rsidRDefault="004928D5" w:rsidP="00692110">
            <w:pPr>
              <w:ind w:right="-47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เพิ่ม</w:t>
            </w:r>
            <w:r w:rsidRPr="00A348EA">
              <w:rPr>
                <w:rStyle w:val="PageNumber"/>
                <w:rFonts w:ascii="Angsana New" w:hAnsi="Angsana New"/>
                <w:sz w:val="26"/>
                <w:szCs w:val="26"/>
                <w:cs/>
              </w:rPr>
              <w:t>ขึ้น</w:t>
            </w:r>
          </w:p>
        </w:tc>
        <w:tc>
          <w:tcPr>
            <w:tcW w:w="141" w:type="dxa"/>
            <w:tcBorders>
              <w:top w:val="single" w:sz="4" w:space="0" w:color="auto"/>
            </w:tcBorders>
            <w:vAlign w:val="bottom"/>
          </w:tcPr>
          <w:p w14:paraId="7C209733" w14:textId="77777777"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5571DF" w14:textId="77777777" w:rsidR="004928D5" w:rsidRPr="00A348EA" w:rsidRDefault="004928D5" w:rsidP="00692110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ลดลง</w:t>
            </w:r>
          </w:p>
        </w:tc>
        <w:tc>
          <w:tcPr>
            <w:tcW w:w="120" w:type="dxa"/>
            <w:tcBorders>
              <w:top w:val="single" w:sz="4" w:space="0" w:color="auto"/>
            </w:tcBorders>
            <w:vAlign w:val="bottom"/>
          </w:tcPr>
          <w:p w14:paraId="2DFE32AF" w14:textId="77777777"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BEB1FAC" w14:textId="4782EF62" w:rsidR="004928D5" w:rsidRPr="00A348EA" w:rsidRDefault="002F3738" w:rsidP="00D01B57">
            <w:pPr>
              <w:spacing w:line="340" w:lineRule="exact"/>
              <w:ind w:left="-80" w:right="-80"/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30</w:t>
            </w:r>
            <w:r w:rsidR="00784F31" w:rsidRPr="00A348E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="00784F31" w:rsidRPr="00A348E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D01B57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120" w:type="dxa"/>
            <w:gridSpan w:val="2"/>
            <w:vAlign w:val="bottom"/>
          </w:tcPr>
          <w:p w14:paraId="562AB085" w14:textId="77777777" w:rsidR="004928D5" w:rsidRPr="00A348EA" w:rsidRDefault="004928D5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vAlign w:val="bottom"/>
          </w:tcPr>
          <w:p w14:paraId="3EC2D082" w14:textId="77777777" w:rsidR="004928D5" w:rsidRPr="00A348EA" w:rsidRDefault="002B22D2" w:rsidP="0069211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>
              <w:rPr>
                <w:rStyle w:val="PageNumber"/>
                <w:rFonts w:ascii="Angsana New" w:hAnsi="Angsana New" w:hint="cs"/>
                <w:sz w:val="26"/>
                <w:szCs w:val="26"/>
                <w:cs/>
              </w:rPr>
              <w:t>อัตราให้</w:t>
            </w:r>
            <w:r w:rsidR="004928D5" w:rsidRPr="00A348EA">
              <w:rPr>
                <w:rStyle w:val="PageNumber"/>
                <w:rFonts w:ascii="Angsana New" w:hAnsi="Angsana New"/>
                <w:sz w:val="26"/>
                <w:szCs w:val="26"/>
                <w:cs/>
              </w:rPr>
              <w:t>กู้ยืม</w:t>
            </w:r>
          </w:p>
        </w:tc>
      </w:tr>
      <w:tr w:rsidR="00113819" w:rsidRPr="00A348EA" w14:paraId="06F98E26" w14:textId="77777777" w:rsidTr="00F94C4D">
        <w:trPr>
          <w:trHeight w:hRule="exact" w:val="340"/>
        </w:trPr>
        <w:tc>
          <w:tcPr>
            <w:tcW w:w="3188" w:type="dxa"/>
          </w:tcPr>
          <w:p w14:paraId="0BE91AC0" w14:textId="77777777" w:rsidR="00113819" w:rsidRPr="00A348EA" w:rsidRDefault="002B22D2" w:rsidP="00437D24">
            <w:pPr>
              <w:ind w:right="-46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บุคคลอื่นที่ไม่เกี่ยวข้องกัน</w:t>
            </w:r>
          </w:p>
        </w:tc>
        <w:tc>
          <w:tcPr>
            <w:tcW w:w="142" w:type="dxa"/>
          </w:tcPr>
          <w:p w14:paraId="08B3E649" w14:textId="77777777" w:rsidR="00113819" w:rsidRPr="00A348EA" w:rsidRDefault="00113819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8" w:type="dxa"/>
            <w:vAlign w:val="bottom"/>
          </w:tcPr>
          <w:p w14:paraId="78962A46" w14:textId="77777777" w:rsidR="00113819" w:rsidRPr="00A348EA" w:rsidRDefault="002B22D2" w:rsidP="0011381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130,000,000.00</w:t>
            </w:r>
          </w:p>
        </w:tc>
        <w:tc>
          <w:tcPr>
            <w:tcW w:w="142" w:type="dxa"/>
            <w:vAlign w:val="bottom"/>
          </w:tcPr>
          <w:p w14:paraId="33E0C2A1" w14:textId="77777777" w:rsidR="00113819" w:rsidRPr="00A348EA" w:rsidRDefault="00113819" w:rsidP="00784F31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8" w:type="dxa"/>
            <w:vAlign w:val="bottom"/>
          </w:tcPr>
          <w:p w14:paraId="5097766D" w14:textId="77777777" w:rsidR="00113819" w:rsidRPr="00A348EA" w:rsidRDefault="00F94C4D" w:rsidP="00784F3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41" w:type="dxa"/>
            <w:vAlign w:val="bottom"/>
          </w:tcPr>
          <w:p w14:paraId="5DA70891" w14:textId="77777777" w:rsidR="00113819" w:rsidRPr="00A348EA" w:rsidRDefault="00113819" w:rsidP="00784F31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9" w:type="dxa"/>
            <w:vAlign w:val="bottom"/>
          </w:tcPr>
          <w:p w14:paraId="6C007BC3" w14:textId="6A3F748E" w:rsidR="00113819" w:rsidRPr="002F3738" w:rsidRDefault="00F94C4D" w:rsidP="00784F3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2F3738">
              <w:rPr>
                <w:rFonts w:ascii="Angsana New" w:hAnsi="Angsana New"/>
                <w:sz w:val="26"/>
                <w:szCs w:val="26"/>
              </w:rPr>
              <w:t>(</w:t>
            </w:r>
            <w:r w:rsidR="002F3738" w:rsidRPr="002F3738">
              <w:rPr>
                <w:rFonts w:ascii="Angsana New" w:hAnsi="Angsana New"/>
                <w:sz w:val="26"/>
                <w:szCs w:val="26"/>
              </w:rPr>
              <w:t>68</w:t>
            </w:r>
            <w:r w:rsidRPr="002F3738">
              <w:rPr>
                <w:rFonts w:ascii="Angsana New" w:hAnsi="Angsana New"/>
                <w:sz w:val="26"/>
                <w:szCs w:val="26"/>
              </w:rPr>
              <w:t>,000,000.00)</w:t>
            </w:r>
          </w:p>
        </w:tc>
        <w:tc>
          <w:tcPr>
            <w:tcW w:w="120" w:type="dxa"/>
            <w:vAlign w:val="bottom"/>
          </w:tcPr>
          <w:p w14:paraId="6998E6EA" w14:textId="77777777" w:rsidR="00113819" w:rsidRPr="002F3738" w:rsidRDefault="00113819" w:rsidP="00784F31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86" w:type="dxa"/>
            <w:gridSpan w:val="2"/>
            <w:vAlign w:val="bottom"/>
          </w:tcPr>
          <w:p w14:paraId="29DFA19C" w14:textId="546776B9" w:rsidR="00113819" w:rsidRPr="002F3738" w:rsidRDefault="002F3738" w:rsidP="00784F3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2F3738">
              <w:rPr>
                <w:rFonts w:ascii="Angsana New" w:hAnsi="Angsana New"/>
                <w:sz w:val="26"/>
                <w:szCs w:val="26"/>
              </w:rPr>
              <w:t>62,000,000.00</w:t>
            </w:r>
          </w:p>
        </w:tc>
        <w:tc>
          <w:tcPr>
            <w:tcW w:w="120" w:type="dxa"/>
            <w:gridSpan w:val="2"/>
          </w:tcPr>
          <w:p w14:paraId="0347A828" w14:textId="77777777" w:rsidR="00113819" w:rsidRPr="00A348EA" w:rsidRDefault="00113819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F0AA8C5" w14:textId="77777777" w:rsidR="00113819" w:rsidRPr="00A348EA" w:rsidRDefault="002B22D2" w:rsidP="002B22D2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1</w:t>
            </w:r>
            <w:r>
              <w:rPr>
                <w:rFonts w:ascii="Angsana New" w:hAnsi="Angsana New"/>
                <w:sz w:val="26"/>
                <w:szCs w:val="26"/>
              </w:rPr>
              <w:t>2</w:t>
            </w:r>
            <w:r w:rsidRPr="00A348EA">
              <w:rPr>
                <w:rFonts w:ascii="Angsana New" w:hAnsi="Angsana New"/>
                <w:sz w:val="26"/>
                <w:szCs w:val="26"/>
              </w:rPr>
              <w:t xml:space="preserve">.00% 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ต่อปี</w:t>
            </w:r>
          </w:p>
        </w:tc>
      </w:tr>
      <w:tr w:rsidR="00113819" w:rsidRPr="00A348EA" w14:paraId="3BF544FC" w14:textId="77777777" w:rsidTr="00F94C4D">
        <w:trPr>
          <w:trHeight w:hRule="exact" w:val="340"/>
        </w:trPr>
        <w:tc>
          <w:tcPr>
            <w:tcW w:w="3188" w:type="dxa"/>
          </w:tcPr>
          <w:p w14:paraId="2ECF06AC" w14:textId="77777777" w:rsidR="00113819" w:rsidRPr="00A348EA" w:rsidRDefault="00113819" w:rsidP="00437D24">
            <w:pPr>
              <w:ind w:right="-46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บริษัท คิงดอม พร็อพเพอร์ตี้ จำกัด </w:t>
            </w:r>
          </w:p>
        </w:tc>
        <w:tc>
          <w:tcPr>
            <w:tcW w:w="142" w:type="dxa"/>
          </w:tcPr>
          <w:p w14:paraId="573FB72B" w14:textId="77777777" w:rsidR="00113819" w:rsidRPr="00A348EA" w:rsidRDefault="00113819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4262DFC9" w14:textId="77777777" w:rsidR="00113819" w:rsidRPr="00A348EA" w:rsidRDefault="00113819" w:rsidP="0011381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4,908,000.00</w:t>
            </w:r>
          </w:p>
        </w:tc>
        <w:tc>
          <w:tcPr>
            <w:tcW w:w="142" w:type="dxa"/>
            <w:vAlign w:val="bottom"/>
          </w:tcPr>
          <w:p w14:paraId="663002D3" w14:textId="77777777" w:rsidR="00113819" w:rsidRPr="00A348EA" w:rsidRDefault="00113819" w:rsidP="00784F31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bottom"/>
          </w:tcPr>
          <w:p w14:paraId="5AE94C91" w14:textId="77777777" w:rsidR="00113819" w:rsidRPr="00A348EA" w:rsidRDefault="00F94C4D" w:rsidP="00784F3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41" w:type="dxa"/>
            <w:vAlign w:val="bottom"/>
          </w:tcPr>
          <w:p w14:paraId="432B3071" w14:textId="77777777" w:rsidR="00113819" w:rsidRPr="00A348EA" w:rsidRDefault="00113819" w:rsidP="00784F31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  <w:vAlign w:val="bottom"/>
          </w:tcPr>
          <w:p w14:paraId="6AEE29C1" w14:textId="77777777" w:rsidR="00113819" w:rsidRPr="002F3738" w:rsidRDefault="00F94C4D" w:rsidP="00784F3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2F373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0" w:type="dxa"/>
            <w:vAlign w:val="bottom"/>
          </w:tcPr>
          <w:p w14:paraId="4DC4AEA0" w14:textId="77777777" w:rsidR="00113819" w:rsidRPr="002F3738" w:rsidRDefault="00113819" w:rsidP="00784F31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86" w:type="dxa"/>
            <w:gridSpan w:val="2"/>
            <w:tcBorders>
              <w:bottom w:val="single" w:sz="4" w:space="0" w:color="auto"/>
            </w:tcBorders>
            <w:vAlign w:val="bottom"/>
          </w:tcPr>
          <w:p w14:paraId="0D6BFDFB" w14:textId="77777777" w:rsidR="00113819" w:rsidRPr="002F3738" w:rsidRDefault="00113819" w:rsidP="00784F3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2F3738">
              <w:rPr>
                <w:rFonts w:ascii="Angsana New" w:hAnsi="Angsana New"/>
                <w:sz w:val="26"/>
                <w:szCs w:val="26"/>
              </w:rPr>
              <w:t>4,908,000.00</w:t>
            </w:r>
          </w:p>
        </w:tc>
        <w:tc>
          <w:tcPr>
            <w:tcW w:w="120" w:type="dxa"/>
            <w:gridSpan w:val="2"/>
          </w:tcPr>
          <w:p w14:paraId="02FB2F19" w14:textId="77777777" w:rsidR="00113819" w:rsidRPr="00A348EA" w:rsidRDefault="00113819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794A8C4C" w14:textId="77777777" w:rsidR="00113819" w:rsidRPr="00A348EA" w:rsidRDefault="00113819" w:rsidP="0069211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 xml:space="preserve">10.00% 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ต่อปี</w:t>
            </w:r>
          </w:p>
        </w:tc>
      </w:tr>
      <w:tr w:rsidR="00113819" w:rsidRPr="00A348EA" w14:paraId="2213329E" w14:textId="77777777" w:rsidTr="00F94C4D">
        <w:trPr>
          <w:trHeight w:hRule="exact" w:val="404"/>
        </w:trPr>
        <w:tc>
          <w:tcPr>
            <w:tcW w:w="3188" w:type="dxa"/>
          </w:tcPr>
          <w:p w14:paraId="4B644E63" w14:textId="77777777" w:rsidR="00113819" w:rsidRPr="00A348EA" w:rsidRDefault="00113819" w:rsidP="00437D24">
            <w:pPr>
              <w:ind w:right="-46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รวม</w:t>
            </w:r>
          </w:p>
        </w:tc>
        <w:tc>
          <w:tcPr>
            <w:tcW w:w="142" w:type="dxa"/>
          </w:tcPr>
          <w:p w14:paraId="622019CF" w14:textId="77777777" w:rsidR="00113819" w:rsidRPr="00A348EA" w:rsidRDefault="00113819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vAlign w:val="bottom"/>
          </w:tcPr>
          <w:p w14:paraId="048AFEFB" w14:textId="77777777" w:rsidR="00113819" w:rsidRPr="00A348EA" w:rsidRDefault="002B22D2" w:rsidP="0011381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</w:t>
            </w:r>
            <w:r w:rsidR="00113819" w:rsidRPr="00A348EA">
              <w:rPr>
                <w:rFonts w:ascii="Angsana New" w:hAnsi="Angsana New"/>
                <w:sz w:val="26"/>
                <w:szCs w:val="26"/>
              </w:rPr>
              <w:t>4,908,000.00</w:t>
            </w:r>
          </w:p>
        </w:tc>
        <w:tc>
          <w:tcPr>
            <w:tcW w:w="142" w:type="dxa"/>
            <w:vAlign w:val="bottom"/>
          </w:tcPr>
          <w:p w14:paraId="6364A26C" w14:textId="77777777" w:rsidR="00113819" w:rsidRPr="00A348EA" w:rsidRDefault="00113819" w:rsidP="00784F31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8" w:type="dxa"/>
            <w:tcBorders>
              <w:top w:val="single" w:sz="4" w:space="0" w:color="auto"/>
            </w:tcBorders>
            <w:vAlign w:val="bottom"/>
          </w:tcPr>
          <w:p w14:paraId="26B7EEC4" w14:textId="77777777" w:rsidR="00113819" w:rsidRPr="00A348EA" w:rsidRDefault="00F94C4D" w:rsidP="00784F3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41" w:type="dxa"/>
            <w:vAlign w:val="bottom"/>
          </w:tcPr>
          <w:p w14:paraId="794F8D65" w14:textId="77777777" w:rsidR="00113819" w:rsidRPr="00A348EA" w:rsidRDefault="00113819" w:rsidP="00784F31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top w:val="single" w:sz="4" w:space="0" w:color="auto"/>
            </w:tcBorders>
            <w:vAlign w:val="bottom"/>
          </w:tcPr>
          <w:p w14:paraId="7BF064BB" w14:textId="60B9C3B4" w:rsidR="00113819" w:rsidRPr="002F3738" w:rsidRDefault="00F94C4D" w:rsidP="009D56AF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2F3738">
              <w:rPr>
                <w:rFonts w:ascii="Angsana New" w:hAnsi="Angsana New"/>
                <w:sz w:val="26"/>
                <w:szCs w:val="26"/>
              </w:rPr>
              <w:t>(</w:t>
            </w:r>
            <w:r w:rsidR="002F3738" w:rsidRPr="002F3738">
              <w:rPr>
                <w:rFonts w:ascii="Angsana New" w:hAnsi="Angsana New"/>
                <w:sz w:val="26"/>
                <w:szCs w:val="26"/>
              </w:rPr>
              <w:t>68</w:t>
            </w:r>
            <w:r w:rsidRPr="002F3738">
              <w:rPr>
                <w:rFonts w:ascii="Angsana New" w:hAnsi="Angsana New"/>
                <w:sz w:val="26"/>
                <w:szCs w:val="26"/>
              </w:rPr>
              <w:t>,000,000.00)</w:t>
            </w:r>
          </w:p>
        </w:tc>
        <w:tc>
          <w:tcPr>
            <w:tcW w:w="120" w:type="dxa"/>
            <w:vAlign w:val="bottom"/>
          </w:tcPr>
          <w:p w14:paraId="505562AD" w14:textId="77777777" w:rsidR="00113819" w:rsidRPr="002F3738" w:rsidRDefault="00113819" w:rsidP="00784F31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</w:tcBorders>
            <w:vAlign w:val="bottom"/>
          </w:tcPr>
          <w:p w14:paraId="76B773B7" w14:textId="44F73195" w:rsidR="00113819" w:rsidRPr="002F3738" w:rsidRDefault="002F3738" w:rsidP="008E27F0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2F3738">
              <w:rPr>
                <w:rFonts w:ascii="Angsana New" w:hAnsi="Angsana New"/>
                <w:sz w:val="26"/>
                <w:szCs w:val="26"/>
              </w:rPr>
              <w:t>66,908,000.00</w:t>
            </w:r>
          </w:p>
        </w:tc>
        <w:tc>
          <w:tcPr>
            <w:tcW w:w="120" w:type="dxa"/>
            <w:gridSpan w:val="2"/>
          </w:tcPr>
          <w:p w14:paraId="76DF30C2" w14:textId="77777777" w:rsidR="00113819" w:rsidRPr="00A348EA" w:rsidRDefault="00113819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gridSpan w:val="2"/>
            <w:vAlign w:val="bottom"/>
          </w:tcPr>
          <w:p w14:paraId="6B5E774A" w14:textId="77777777" w:rsidR="00113819" w:rsidRPr="00A348EA" w:rsidRDefault="00113819" w:rsidP="00692110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13819" w:rsidRPr="00A348EA" w14:paraId="64BED361" w14:textId="77777777" w:rsidTr="00F94C4D">
        <w:trPr>
          <w:trHeight w:hRule="exact" w:val="349"/>
        </w:trPr>
        <w:tc>
          <w:tcPr>
            <w:tcW w:w="3188" w:type="dxa"/>
            <w:vAlign w:val="bottom"/>
          </w:tcPr>
          <w:p w14:paraId="55899E0E" w14:textId="77777777" w:rsidR="00113819" w:rsidRPr="00A348EA" w:rsidRDefault="00113819" w:rsidP="00692110">
            <w:pPr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  <w:cs/>
              </w:rPr>
              <w:t>หัก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 ค่าเผื่อหนี้สงสัยจะสูญ</w:t>
            </w:r>
          </w:p>
        </w:tc>
        <w:tc>
          <w:tcPr>
            <w:tcW w:w="142" w:type="dxa"/>
          </w:tcPr>
          <w:p w14:paraId="1B8163F1" w14:textId="77777777" w:rsidR="00113819" w:rsidRPr="00A348EA" w:rsidRDefault="00113819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vAlign w:val="bottom"/>
          </w:tcPr>
          <w:p w14:paraId="4DE3DAC2" w14:textId="77777777" w:rsidR="00113819" w:rsidRPr="00A348EA" w:rsidRDefault="00113819" w:rsidP="0011381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(4,908,000.00)</w:t>
            </w:r>
          </w:p>
        </w:tc>
        <w:tc>
          <w:tcPr>
            <w:tcW w:w="142" w:type="dxa"/>
            <w:vAlign w:val="bottom"/>
          </w:tcPr>
          <w:p w14:paraId="394C25E2" w14:textId="77777777" w:rsidR="00113819" w:rsidRPr="00A348EA" w:rsidRDefault="00113819" w:rsidP="00784F31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bottom"/>
          </w:tcPr>
          <w:p w14:paraId="39562E09" w14:textId="77777777" w:rsidR="00113819" w:rsidRPr="00A348EA" w:rsidRDefault="00F94C4D" w:rsidP="00784F3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41" w:type="dxa"/>
            <w:vAlign w:val="bottom"/>
          </w:tcPr>
          <w:p w14:paraId="3A30EE6E" w14:textId="77777777" w:rsidR="00113819" w:rsidRPr="00A348EA" w:rsidRDefault="00113819" w:rsidP="00784F31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bottom w:val="single" w:sz="4" w:space="0" w:color="auto"/>
            </w:tcBorders>
            <w:vAlign w:val="bottom"/>
          </w:tcPr>
          <w:p w14:paraId="0237BFAA" w14:textId="77777777" w:rsidR="00113819" w:rsidRPr="002F3738" w:rsidRDefault="00F94C4D" w:rsidP="009D56AF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2F3738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20" w:type="dxa"/>
            <w:vAlign w:val="bottom"/>
          </w:tcPr>
          <w:p w14:paraId="2FC09E19" w14:textId="77777777" w:rsidR="00113819" w:rsidRPr="002F3738" w:rsidRDefault="00113819" w:rsidP="00784F31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86" w:type="dxa"/>
            <w:gridSpan w:val="2"/>
            <w:tcBorders>
              <w:bottom w:val="single" w:sz="4" w:space="0" w:color="auto"/>
            </w:tcBorders>
            <w:vAlign w:val="bottom"/>
          </w:tcPr>
          <w:p w14:paraId="0B7DE78D" w14:textId="77777777" w:rsidR="00113819" w:rsidRPr="002F3738" w:rsidRDefault="00113819" w:rsidP="00784F3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2F3738">
              <w:rPr>
                <w:rFonts w:ascii="Angsana New" w:hAnsi="Angsana New"/>
                <w:sz w:val="26"/>
                <w:szCs w:val="26"/>
              </w:rPr>
              <w:t>(4,908,000.00)</w:t>
            </w:r>
          </w:p>
        </w:tc>
        <w:tc>
          <w:tcPr>
            <w:tcW w:w="120" w:type="dxa"/>
            <w:gridSpan w:val="2"/>
          </w:tcPr>
          <w:p w14:paraId="7828B4C1" w14:textId="77777777" w:rsidR="00113819" w:rsidRPr="00A348EA" w:rsidRDefault="00113819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gridSpan w:val="2"/>
          </w:tcPr>
          <w:p w14:paraId="4CAB5A95" w14:textId="77777777" w:rsidR="00113819" w:rsidRPr="00A348EA" w:rsidRDefault="00113819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13819" w:rsidRPr="00A348EA" w14:paraId="206C9E14" w14:textId="77777777" w:rsidTr="00F94C4D">
        <w:trPr>
          <w:trHeight w:hRule="exact" w:val="467"/>
        </w:trPr>
        <w:tc>
          <w:tcPr>
            <w:tcW w:w="3188" w:type="dxa"/>
            <w:vAlign w:val="bottom"/>
          </w:tcPr>
          <w:p w14:paraId="07C0147F" w14:textId="77777777" w:rsidR="00113819" w:rsidRPr="00A348EA" w:rsidRDefault="00113819" w:rsidP="00A06998">
            <w:pPr>
              <w:ind w:right="-46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รวมเงินให้กู้ยืมแก่กิจการอื่น</w:t>
            </w:r>
          </w:p>
        </w:tc>
        <w:tc>
          <w:tcPr>
            <w:tcW w:w="142" w:type="dxa"/>
          </w:tcPr>
          <w:p w14:paraId="6EDF00F5" w14:textId="77777777" w:rsidR="00113819" w:rsidRPr="00A348EA" w:rsidRDefault="00113819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C34B960" w14:textId="77777777" w:rsidR="00113819" w:rsidRPr="00A348EA" w:rsidRDefault="002B22D2" w:rsidP="0011381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130,000,000.00</w:t>
            </w:r>
          </w:p>
        </w:tc>
        <w:tc>
          <w:tcPr>
            <w:tcW w:w="142" w:type="dxa"/>
            <w:vAlign w:val="bottom"/>
          </w:tcPr>
          <w:p w14:paraId="0DB89A2E" w14:textId="77777777" w:rsidR="00113819" w:rsidRPr="00A348EA" w:rsidRDefault="00113819" w:rsidP="00784F31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1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DFF8563" w14:textId="77777777" w:rsidR="00113819" w:rsidRPr="00A348EA" w:rsidRDefault="00F94C4D" w:rsidP="00784F31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41" w:type="dxa"/>
            <w:vAlign w:val="bottom"/>
          </w:tcPr>
          <w:p w14:paraId="4EAD2D63" w14:textId="77777777" w:rsidR="00113819" w:rsidRPr="00A348EA" w:rsidRDefault="00113819" w:rsidP="00784F31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0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4B303B5" w14:textId="436F6102" w:rsidR="00113819" w:rsidRPr="002F3738" w:rsidRDefault="00F94C4D" w:rsidP="009D56AF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2F3738">
              <w:rPr>
                <w:rFonts w:ascii="Angsana New" w:hAnsi="Angsana New"/>
                <w:sz w:val="26"/>
                <w:szCs w:val="26"/>
              </w:rPr>
              <w:t>(</w:t>
            </w:r>
            <w:r w:rsidR="002F3738" w:rsidRPr="002F3738">
              <w:rPr>
                <w:rFonts w:ascii="Angsana New" w:hAnsi="Angsana New"/>
                <w:sz w:val="26"/>
                <w:szCs w:val="26"/>
              </w:rPr>
              <w:t>68</w:t>
            </w:r>
            <w:r w:rsidRPr="002F3738">
              <w:rPr>
                <w:rFonts w:ascii="Angsana New" w:hAnsi="Angsana New"/>
                <w:sz w:val="26"/>
                <w:szCs w:val="26"/>
              </w:rPr>
              <w:t>,000,000.00)</w:t>
            </w:r>
          </w:p>
        </w:tc>
        <w:tc>
          <w:tcPr>
            <w:tcW w:w="120" w:type="dxa"/>
            <w:vAlign w:val="bottom"/>
          </w:tcPr>
          <w:p w14:paraId="42A2214D" w14:textId="77777777" w:rsidR="00113819" w:rsidRPr="002F3738" w:rsidRDefault="00113819" w:rsidP="00784F31">
            <w:pPr>
              <w:ind w:right="851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E46C0D" w14:textId="21BE1F0E" w:rsidR="00113819" w:rsidRPr="002F3738" w:rsidRDefault="002F3738" w:rsidP="00113819">
            <w:pPr>
              <w:tabs>
                <w:tab w:val="center" w:pos="1183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 w:rsidRPr="002F3738">
              <w:rPr>
                <w:rFonts w:ascii="Angsana New" w:hAnsi="Angsana New"/>
                <w:sz w:val="26"/>
                <w:szCs w:val="26"/>
              </w:rPr>
              <w:t>62,000,000.00</w:t>
            </w:r>
          </w:p>
        </w:tc>
        <w:tc>
          <w:tcPr>
            <w:tcW w:w="120" w:type="dxa"/>
            <w:gridSpan w:val="2"/>
          </w:tcPr>
          <w:p w14:paraId="361209D6" w14:textId="77777777" w:rsidR="00113819" w:rsidRPr="00A348EA" w:rsidRDefault="00113819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gridSpan w:val="2"/>
          </w:tcPr>
          <w:p w14:paraId="6D102BC9" w14:textId="77777777" w:rsidR="00113819" w:rsidRPr="00A348EA" w:rsidRDefault="00113819" w:rsidP="00692110">
            <w:pPr>
              <w:ind w:right="851"/>
              <w:jc w:val="both"/>
              <w:rPr>
                <w:rFonts w:ascii="Angsana New" w:hAnsi="Angsana New"/>
                <w:sz w:val="26"/>
                <w:szCs w:val="26"/>
              </w:rPr>
            </w:pPr>
          </w:p>
        </w:tc>
      </w:tr>
    </w:tbl>
    <w:p w14:paraId="01F93A03" w14:textId="77777777" w:rsidR="00FD24EA" w:rsidRPr="00A348EA" w:rsidRDefault="00FD24EA" w:rsidP="00784F31">
      <w:pPr>
        <w:ind w:left="567" w:right="141" w:hanging="283"/>
        <w:jc w:val="thaiDistribute"/>
        <w:rPr>
          <w:rFonts w:ascii="Angsana New" w:hAnsi="Angsana New"/>
        </w:rPr>
      </w:pPr>
    </w:p>
    <w:p w14:paraId="51334946" w14:textId="77777777" w:rsidR="006D397D" w:rsidRPr="00A348EA" w:rsidRDefault="006D397D" w:rsidP="003E5924">
      <w:pPr>
        <w:spacing w:before="120" w:after="120"/>
        <w:ind w:left="720"/>
        <w:rPr>
          <w:rFonts w:ascii="Angsana New" w:hAnsi="Angsana New"/>
          <w:b/>
          <w:bCs/>
          <w:sz w:val="28"/>
          <w:szCs w:val="28"/>
        </w:rPr>
      </w:pPr>
    </w:p>
    <w:p w14:paraId="378EE783" w14:textId="77777777" w:rsidR="002A7CD8" w:rsidRPr="00A348EA" w:rsidRDefault="002A7CD8" w:rsidP="003E5924">
      <w:pPr>
        <w:spacing w:before="120" w:after="120"/>
        <w:ind w:left="720"/>
        <w:rPr>
          <w:rFonts w:ascii="Angsana New" w:hAnsi="Angsana New"/>
          <w:b/>
          <w:bCs/>
          <w:sz w:val="28"/>
          <w:szCs w:val="28"/>
          <w:cs/>
        </w:rPr>
        <w:sectPr w:rsidR="002A7CD8" w:rsidRPr="00A348EA" w:rsidSect="00745EB3">
          <w:headerReference w:type="default" r:id="rId8"/>
          <w:footerReference w:type="even" r:id="rId9"/>
          <w:footerReference w:type="default" r:id="rId10"/>
          <w:pgSz w:w="11907" w:h="16839" w:code="9"/>
          <w:pgMar w:top="992" w:right="902" w:bottom="851" w:left="1531" w:header="709" w:footer="57" w:gutter="0"/>
          <w:pgNumType w:start="12"/>
          <w:cols w:space="720"/>
          <w:docGrid w:linePitch="326"/>
        </w:sectPr>
      </w:pPr>
    </w:p>
    <w:p w14:paraId="00545859" w14:textId="77777777" w:rsidR="003E5924" w:rsidRPr="00A348EA" w:rsidRDefault="006D397D" w:rsidP="003E5924">
      <w:pPr>
        <w:spacing w:before="120" w:after="120"/>
        <w:ind w:left="720"/>
        <w:rPr>
          <w:rFonts w:ascii="Angsana New" w:hAnsi="Angsana New"/>
          <w:sz w:val="28"/>
          <w:szCs w:val="28"/>
          <w:cs/>
        </w:rPr>
      </w:pPr>
      <w:r w:rsidRPr="00A348EA">
        <w:rPr>
          <w:rFonts w:ascii="Angsana New" w:hAnsi="Angsana New"/>
          <w:b/>
          <w:bCs/>
          <w:sz w:val="28"/>
          <w:szCs w:val="28"/>
        </w:rPr>
        <w:lastRenderedPageBreak/>
        <w:t>8</w:t>
      </w:r>
      <w:r w:rsidR="003E5924" w:rsidRPr="00A348EA">
        <w:rPr>
          <w:rFonts w:ascii="Angsana New" w:hAnsi="Angsana New" w:hint="cs"/>
          <w:b/>
          <w:bCs/>
          <w:sz w:val="28"/>
          <w:szCs w:val="28"/>
          <w:cs/>
          <w:lang w:val="th-TH"/>
        </w:rPr>
        <w:t>.</w:t>
      </w:r>
      <w:r w:rsidR="003E5924" w:rsidRPr="00A348EA">
        <w:rPr>
          <w:rFonts w:ascii="Angsana New" w:hAnsi="Angsana New"/>
          <w:b/>
          <w:bCs/>
          <w:sz w:val="28"/>
          <w:szCs w:val="28"/>
        </w:rPr>
        <w:t xml:space="preserve">    </w:t>
      </w:r>
      <w:r w:rsidR="003E5924" w:rsidRPr="00A348EA">
        <w:rPr>
          <w:rFonts w:ascii="Angsana New" w:hAnsi="Angsana New"/>
          <w:b/>
          <w:bCs/>
          <w:sz w:val="28"/>
          <w:szCs w:val="28"/>
          <w:cs/>
          <w:lang w:val="th-TH"/>
        </w:rPr>
        <w:t>เงินลงทุนใน</w:t>
      </w:r>
      <w:r w:rsidR="003E5924" w:rsidRPr="00A348EA">
        <w:rPr>
          <w:rFonts w:ascii="Angsana New" w:hAnsi="Angsana New" w:hint="cs"/>
          <w:b/>
          <w:bCs/>
          <w:sz w:val="28"/>
          <w:szCs w:val="28"/>
          <w:cs/>
          <w:lang w:val="th-TH"/>
        </w:rPr>
        <w:t>บริษัทย่อย</w:t>
      </w:r>
    </w:p>
    <w:p w14:paraId="3ECDF3F2" w14:textId="77777777" w:rsidR="003E5924" w:rsidRPr="00A348EA" w:rsidRDefault="003E5924" w:rsidP="003E5924">
      <w:pPr>
        <w:ind w:firstLine="1170"/>
        <w:jc w:val="thaiDistribute"/>
        <w:outlineLvl w:val="0"/>
        <w:rPr>
          <w:rFonts w:ascii="Angsana New" w:hAnsi="Angsana New"/>
          <w:sz w:val="28"/>
          <w:szCs w:val="28"/>
          <w:cs/>
          <w:lang w:val="th-TH"/>
        </w:rPr>
      </w:pPr>
      <w:r w:rsidRPr="00A348EA">
        <w:rPr>
          <w:rFonts w:ascii="Angsana New" w:hAnsi="Angsana New"/>
          <w:sz w:val="28"/>
          <w:szCs w:val="28"/>
          <w:cs/>
          <w:lang w:val="th-TH"/>
        </w:rPr>
        <w:t xml:space="preserve">ณ วันที่ </w:t>
      </w:r>
      <w:r w:rsidRPr="00A348EA">
        <w:rPr>
          <w:rFonts w:ascii="Angsana New" w:hAnsi="Angsana New" w:hint="cs"/>
          <w:sz w:val="28"/>
          <w:szCs w:val="28"/>
          <w:cs/>
          <w:lang w:val="th-TH"/>
        </w:rPr>
        <w:t>3</w:t>
      </w:r>
      <w:r w:rsidR="00962691">
        <w:rPr>
          <w:rFonts w:ascii="Angsana New" w:hAnsi="Angsana New" w:hint="cs"/>
          <w:sz w:val="28"/>
          <w:szCs w:val="28"/>
          <w:cs/>
          <w:lang w:val="th-TH"/>
        </w:rPr>
        <w:t>0</w:t>
      </w:r>
      <w:r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962691">
        <w:rPr>
          <w:rFonts w:ascii="Angsana New" w:hAnsi="Angsana New" w:hint="cs"/>
          <w:sz w:val="28"/>
          <w:szCs w:val="28"/>
          <w:cs/>
          <w:lang w:val="th-TH"/>
        </w:rPr>
        <w:t>มิถุนายน</w:t>
      </w:r>
      <w:r w:rsidR="006D397D"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 256</w:t>
      </w:r>
      <w:r w:rsidR="002B22D2">
        <w:rPr>
          <w:rFonts w:ascii="Angsana New" w:hAnsi="Angsana New" w:hint="cs"/>
          <w:sz w:val="28"/>
          <w:szCs w:val="28"/>
          <w:cs/>
          <w:lang w:val="th-TH"/>
        </w:rPr>
        <w:t>2</w:t>
      </w:r>
      <w:r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 และ </w:t>
      </w:r>
      <w:r w:rsidR="006D397D" w:rsidRPr="00A348EA">
        <w:rPr>
          <w:rFonts w:ascii="Angsana New" w:hAnsi="Angsana New" w:hint="cs"/>
          <w:sz w:val="28"/>
          <w:szCs w:val="28"/>
          <w:cs/>
          <w:lang w:val="th-TH"/>
        </w:rPr>
        <w:t>31</w:t>
      </w:r>
      <w:r w:rsidRPr="00A348EA">
        <w:rPr>
          <w:rFonts w:ascii="Angsana New" w:hAnsi="Angsana New"/>
          <w:sz w:val="28"/>
          <w:szCs w:val="28"/>
        </w:rPr>
        <w:t xml:space="preserve"> </w:t>
      </w:r>
      <w:r w:rsidRPr="00A348EA">
        <w:rPr>
          <w:rFonts w:ascii="Angsana New" w:hAnsi="Angsana New" w:hint="cs"/>
          <w:sz w:val="28"/>
          <w:szCs w:val="28"/>
          <w:cs/>
        </w:rPr>
        <w:t>ธันวาคม 25</w:t>
      </w:r>
      <w:r w:rsidR="006D397D" w:rsidRPr="00A348EA">
        <w:rPr>
          <w:rFonts w:ascii="Angsana New" w:hAnsi="Angsana New" w:hint="cs"/>
          <w:sz w:val="28"/>
          <w:szCs w:val="28"/>
          <w:cs/>
        </w:rPr>
        <w:t>6</w:t>
      </w:r>
      <w:r w:rsidR="002B22D2">
        <w:rPr>
          <w:rFonts w:ascii="Angsana New" w:hAnsi="Angsana New" w:hint="cs"/>
          <w:sz w:val="28"/>
          <w:szCs w:val="28"/>
          <w:cs/>
        </w:rPr>
        <w:t>1</w:t>
      </w:r>
      <w:r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Pr="00A348EA">
        <w:rPr>
          <w:rFonts w:ascii="Angsana New" w:hAnsi="Angsana New"/>
          <w:sz w:val="28"/>
          <w:szCs w:val="28"/>
          <w:cs/>
          <w:lang w:val="th-TH"/>
        </w:rPr>
        <w:t>บริษัท</w:t>
      </w:r>
      <w:r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ฯ </w:t>
      </w:r>
      <w:r w:rsidRPr="00A348EA">
        <w:rPr>
          <w:rFonts w:ascii="Angsana New" w:hAnsi="Angsana New"/>
          <w:sz w:val="28"/>
          <w:szCs w:val="28"/>
          <w:cs/>
          <w:lang w:val="th-TH"/>
        </w:rPr>
        <w:t>มีเงินลงทุนในบริษัทย่อยดังนี้:-</w:t>
      </w:r>
    </w:p>
    <w:p w14:paraId="7E146BCB" w14:textId="77777777" w:rsidR="003E5924" w:rsidRPr="00A348EA" w:rsidRDefault="002A7CD8" w:rsidP="002A7CD8">
      <w:pPr>
        <w:ind w:left="357" w:right="-34" w:hanging="357"/>
        <w:jc w:val="right"/>
        <w:rPr>
          <w:rFonts w:ascii="Angsana New" w:hAnsi="Angsana New"/>
          <w:sz w:val="22"/>
          <w:szCs w:val="22"/>
        </w:rPr>
      </w:pPr>
      <w:r w:rsidRPr="00A348EA">
        <w:rPr>
          <w:rFonts w:ascii="Angsana New" w:hAnsi="Angsana New"/>
          <w:sz w:val="22"/>
          <w:szCs w:val="22"/>
          <w:cs/>
        </w:rPr>
        <w:t xml:space="preserve"> </w:t>
      </w:r>
      <w:r w:rsidR="003E5924" w:rsidRPr="00A348EA">
        <w:rPr>
          <w:rFonts w:ascii="Angsana New" w:hAnsi="Angsana New"/>
          <w:sz w:val="22"/>
          <w:szCs w:val="22"/>
          <w:cs/>
        </w:rPr>
        <w:t>(หน่วย</w:t>
      </w:r>
      <w:r w:rsidR="003E5924" w:rsidRPr="00A348EA">
        <w:rPr>
          <w:rFonts w:ascii="Angsana New" w:hAnsi="Angsana New"/>
          <w:sz w:val="22"/>
          <w:szCs w:val="22"/>
        </w:rPr>
        <w:t xml:space="preserve"> : </w:t>
      </w:r>
      <w:r w:rsidR="003E5924" w:rsidRPr="00A348EA">
        <w:rPr>
          <w:rFonts w:ascii="Angsana New" w:hAnsi="Angsana New" w:hint="cs"/>
          <w:sz w:val="22"/>
          <w:szCs w:val="22"/>
          <w:cs/>
        </w:rPr>
        <w:t>พัน</w:t>
      </w:r>
      <w:r w:rsidR="003E5924" w:rsidRPr="00A348EA">
        <w:rPr>
          <w:rFonts w:ascii="Angsana New" w:hAnsi="Angsana New"/>
          <w:sz w:val="22"/>
          <w:szCs w:val="22"/>
          <w:cs/>
        </w:rPr>
        <w:t>บาท)</w:t>
      </w:r>
    </w:p>
    <w:tbl>
      <w:tblPr>
        <w:tblpPr w:leftFromText="180" w:rightFromText="180" w:vertAnchor="text" w:horzAnchor="margin" w:tblpXSpec="right" w:tblpY="290"/>
        <w:tblW w:w="14610" w:type="dxa"/>
        <w:tblLayout w:type="fixed"/>
        <w:tblLook w:val="0000" w:firstRow="0" w:lastRow="0" w:firstColumn="0" w:lastColumn="0" w:noHBand="0" w:noVBand="0"/>
      </w:tblPr>
      <w:tblGrid>
        <w:gridCol w:w="3328"/>
        <w:gridCol w:w="2068"/>
        <w:gridCol w:w="827"/>
        <w:gridCol w:w="342"/>
        <w:gridCol w:w="385"/>
        <w:gridCol w:w="695"/>
        <w:gridCol w:w="68"/>
        <w:gridCol w:w="832"/>
        <w:gridCol w:w="900"/>
        <w:gridCol w:w="900"/>
        <w:gridCol w:w="810"/>
        <w:gridCol w:w="90"/>
        <w:gridCol w:w="840"/>
        <w:gridCol w:w="572"/>
        <w:gridCol w:w="328"/>
        <w:gridCol w:w="720"/>
        <w:gridCol w:w="905"/>
      </w:tblGrid>
      <w:tr w:rsidR="002A7CD8" w:rsidRPr="00A348EA" w14:paraId="5A3E4EF1" w14:textId="77777777" w:rsidTr="002A7CD8">
        <w:trPr>
          <w:cantSplit/>
        </w:trPr>
        <w:tc>
          <w:tcPr>
            <w:tcW w:w="3328" w:type="dxa"/>
          </w:tcPr>
          <w:p w14:paraId="70785403" w14:textId="77777777" w:rsidR="002A7CD8" w:rsidRPr="00A348EA" w:rsidRDefault="002A7CD8" w:rsidP="002A7CD8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533BEE4D" w14:textId="77777777" w:rsidR="002A7CD8" w:rsidRPr="00A348EA" w:rsidRDefault="002A7CD8" w:rsidP="002A7CD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27" w:type="dxa"/>
          </w:tcPr>
          <w:p w14:paraId="3D31D983" w14:textId="77777777" w:rsidR="002A7CD8" w:rsidRPr="00A348EA" w:rsidRDefault="002A7CD8" w:rsidP="002A7CD8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7" w:type="dxa"/>
            <w:gridSpan w:val="2"/>
          </w:tcPr>
          <w:p w14:paraId="3C7252C1" w14:textId="77777777" w:rsidR="002A7CD8" w:rsidRPr="00A348EA" w:rsidRDefault="002A7CD8" w:rsidP="002A7CD8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63" w:type="dxa"/>
            <w:gridSpan w:val="2"/>
          </w:tcPr>
          <w:p w14:paraId="08DD79A1" w14:textId="77777777" w:rsidR="002A7CD8" w:rsidRPr="00A348EA" w:rsidRDefault="002A7CD8" w:rsidP="002A7CD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732" w:type="dxa"/>
            <w:gridSpan w:val="2"/>
          </w:tcPr>
          <w:p w14:paraId="338FBBDA" w14:textId="77777777" w:rsidR="002A7CD8" w:rsidRPr="00A348EA" w:rsidRDefault="002A7CD8" w:rsidP="002A7CD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165" w:type="dxa"/>
            <w:gridSpan w:val="8"/>
          </w:tcPr>
          <w:p w14:paraId="2C267409" w14:textId="77777777" w:rsidR="002A7CD8" w:rsidRPr="00A348EA" w:rsidRDefault="002A7CD8" w:rsidP="002A7CD8">
            <w:pPr>
              <w:pBdr>
                <w:bottom w:val="single" w:sz="4" w:space="1" w:color="auto"/>
              </w:pBdr>
              <w:spacing w:line="200" w:lineRule="exact"/>
              <w:ind w:left="-50" w:right="-6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2A7CD8" w:rsidRPr="00A348EA" w14:paraId="678A3651" w14:textId="77777777" w:rsidTr="002A7CD8">
        <w:trPr>
          <w:cantSplit/>
        </w:trPr>
        <w:tc>
          <w:tcPr>
            <w:tcW w:w="3328" w:type="dxa"/>
          </w:tcPr>
          <w:p w14:paraId="23674CF1" w14:textId="77777777" w:rsidR="002A7CD8" w:rsidRPr="00A348EA" w:rsidRDefault="002A7CD8" w:rsidP="002A7CD8">
            <w:pPr>
              <w:spacing w:line="200" w:lineRule="exact"/>
              <w:ind w:left="-250" w:firstLine="232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4CFF87C7" w14:textId="77777777" w:rsidR="002A7CD8" w:rsidRPr="00A348EA" w:rsidRDefault="002A7CD8" w:rsidP="002A7CD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0208A90D" w14:textId="77777777"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080" w:type="dxa"/>
            <w:gridSpan w:val="2"/>
          </w:tcPr>
          <w:p w14:paraId="2149FD57" w14:textId="77777777" w:rsidR="002A7CD8" w:rsidRPr="00A348EA" w:rsidRDefault="002A7CD8" w:rsidP="002A7CD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2E88AD21" w14:textId="77777777" w:rsidR="002A7CD8" w:rsidRPr="00A348EA" w:rsidRDefault="002A7CD8" w:rsidP="002A7CD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0" w:type="dxa"/>
          </w:tcPr>
          <w:p w14:paraId="4C669026" w14:textId="77777777" w:rsidR="002A7CD8" w:rsidRPr="00A348EA" w:rsidRDefault="002A7CD8" w:rsidP="002A7CD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15B4CE62" w14:textId="77777777" w:rsidR="002A7CD8" w:rsidRPr="00A348EA" w:rsidRDefault="002A7CD8" w:rsidP="002A7CD8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810" w:type="dxa"/>
          </w:tcPr>
          <w:p w14:paraId="545E5181" w14:textId="77777777" w:rsidR="002A7CD8" w:rsidRPr="00A348EA" w:rsidRDefault="002A7CD8" w:rsidP="002A7CD8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14:paraId="41699BC7" w14:textId="77777777" w:rsidR="002A7CD8" w:rsidRPr="00A348EA" w:rsidRDefault="002A7CD8" w:rsidP="002A7CD8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14:paraId="0B89F9F0" w14:textId="77777777" w:rsidR="002A7CD8" w:rsidRPr="00A348EA" w:rsidRDefault="002A7CD8" w:rsidP="002A7CD8">
            <w:pPr>
              <w:spacing w:line="200" w:lineRule="exact"/>
              <w:ind w:left="-18" w:right="-79" w:hanging="28"/>
              <w:jc w:val="center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1625" w:type="dxa"/>
            <w:gridSpan w:val="2"/>
          </w:tcPr>
          <w:p w14:paraId="47461B18" w14:textId="77777777" w:rsidR="002A7CD8" w:rsidRPr="00A348EA" w:rsidRDefault="002A7CD8" w:rsidP="002A7CD8">
            <w:pPr>
              <w:tabs>
                <w:tab w:val="left" w:pos="130"/>
                <w:tab w:val="center" w:pos="543"/>
              </w:tabs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ค่าเผื่อการด้อยค่า</w:t>
            </w:r>
          </w:p>
        </w:tc>
      </w:tr>
      <w:tr w:rsidR="002A7CD8" w:rsidRPr="00A348EA" w14:paraId="089701B1" w14:textId="77777777" w:rsidTr="002A7CD8">
        <w:trPr>
          <w:cantSplit/>
        </w:trPr>
        <w:tc>
          <w:tcPr>
            <w:tcW w:w="3328" w:type="dxa"/>
          </w:tcPr>
          <w:p w14:paraId="3C52B005" w14:textId="77777777" w:rsidR="002A7CD8" w:rsidRPr="00A348EA" w:rsidRDefault="002A7CD8" w:rsidP="002A7CD8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  <w:lang w:val="th-TH"/>
              </w:rPr>
              <w:t>ชื่อบริษัท</w:t>
            </w:r>
          </w:p>
        </w:tc>
        <w:tc>
          <w:tcPr>
            <w:tcW w:w="2068" w:type="dxa"/>
          </w:tcPr>
          <w:p w14:paraId="4B378D8D" w14:textId="77777777" w:rsidR="002A7CD8" w:rsidRPr="00A348EA" w:rsidRDefault="002A7CD8" w:rsidP="002A7CD8">
            <w:pPr>
              <w:pBdr>
                <w:bottom w:val="single" w:sz="4" w:space="1" w:color="auto"/>
              </w:pBd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  <w:lang w:val="th-TH"/>
              </w:rPr>
              <w:t>ประเภทกิจการ</w:t>
            </w:r>
          </w:p>
        </w:tc>
        <w:tc>
          <w:tcPr>
            <w:tcW w:w="2249" w:type="dxa"/>
            <w:gridSpan w:val="4"/>
          </w:tcPr>
          <w:p w14:paraId="2D3E3CFB" w14:textId="77777777" w:rsidR="002A7CD8" w:rsidRPr="00A348EA" w:rsidRDefault="002A7CD8" w:rsidP="002A7CD8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ทุนชำระแล้ว</w:t>
            </w:r>
          </w:p>
        </w:tc>
        <w:tc>
          <w:tcPr>
            <w:tcW w:w="1800" w:type="dxa"/>
            <w:gridSpan w:val="3"/>
          </w:tcPr>
          <w:p w14:paraId="47B62C18" w14:textId="77777777" w:rsidR="002A7CD8" w:rsidRPr="00A348EA" w:rsidRDefault="002A7CD8" w:rsidP="002A7CD8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  <w:lang w:val="th-TH"/>
              </w:rPr>
              <w:t>สัดส่วน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การถือหุ้น</w:t>
            </w:r>
          </w:p>
        </w:tc>
        <w:tc>
          <w:tcPr>
            <w:tcW w:w="1710" w:type="dxa"/>
            <w:gridSpan w:val="2"/>
          </w:tcPr>
          <w:p w14:paraId="32C6766D" w14:textId="77777777" w:rsidR="002A7CD8" w:rsidRPr="00A348EA" w:rsidRDefault="002A7CD8" w:rsidP="002A7CD8">
            <w:pPr>
              <w:pBdr>
                <w:bottom w:val="single" w:sz="4" w:space="1" w:color="auto"/>
              </w:pBdr>
              <w:spacing w:line="200" w:lineRule="exact"/>
              <w:ind w:left="-50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  <w:lang w:val="th-TH"/>
              </w:rPr>
              <w:t>ราคาทุน</w:t>
            </w:r>
          </w:p>
        </w:tc>
        <w:tc>
          <w:tcPr>
            <w:tcW w:w="1830" w:type="dxa"/>
            <w:gridSpan w:val="4"/>
          </w:tcPr>
          <w:p w14:paraId="02BA080C" w14:textId="77777777" w:rsidR="002A7CD8" w:rsidRPr="00A348EA" w:rsidRDefault="002A7CD8" w:rsidP="002A7CD8">
            <w:pPr>
              <w:pBdr>
                <w:bottom w:val="single" w:sz="6" w:space="1" w:color="auto"/>
              </w:pBdr>
              <w:spacing w:line="200" w:lineRule="exact"/>
              <w:ind w:left="6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มูลค่าตามบัญชี</w:t>
            </w:r>
          </w:p>
        </w:tc>
        <w:tc>
          <w:tcPr>
            <w:tcW w:w="1625" w:type="dxa"/>
            <w:gridSpan w:val="2"/>
          </w:tcPr>
          <w:p w14:paraId="35D35CAC" w14:textId="77777777" w:rsidR="002A7CD8" w:rsidRPr="00A348EA" w:rsidRDefault="002A7CD8" w:rsidP="002A7CD8">
            <w:pPr>
              <w:pBdr>
                <w:bottom w:val="single" w:sz="6" w:space="1" w:color="auto"/>
              </w:pBdr>
              <w:spacing w:line="200" w:lineRule="exact"/>
              <w:ind w:left="6" w:right="-6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เงินลงทุน</w:t>
            </w:r>
          </w:p>
        </w:tc>
      </w:tr>
      <w:tr w:rsidR="002A7CD8" w:rsidRPr="00A348EA" w14:paraId="6891A0D1" w14:textId="77777777" w:rsidTr="002A7CD8">
        <w:tc>
          <w:tcPr>
            <w:tcW w:w="3328" w:type="dxa"/>
          </w:tcPr>
          <w:p w14:paraId="24288732" w14:textId="77777777" w:rsidR="002A7CD8" w:rsidRPr="00A348EA" w:rsidRDefault="002A7CD8" w:rsidP="002A7CD8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41D73CDD" w14:textId="77777777" w:rsidR="002A7CD8" w:rsidRPr="00A348EA" w:rsidRDefault="002A7CD8" w:rsidP="002A7CD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7946D0DC" w14:textId="77777777" w:rsidR="002A7CD8" w:rsidRPr="00A348EA" w:rsidRDefault="0085056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30</w:t>
            </w:r>
            <w:r w:rsidR="002A7CD8"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2CC77B50" w14:textId="77777777" w:rsidR="002A7CD8" w:rsidRPr="00850568" w:rsidRDefault="0085056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มิถุนายน</w:t>
            </w:r>
          </w:p>
        </w:tc>
        <w:tc>
          <w:tcPr>
            <w:tcW w:w="1080" w:type="dxa"/>
            <w:gridSpan w:val="2"/>
          </w:tcPr>
          <w:p w14:paraId="7BD27B69" w14:textId="77777777"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31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54D552B2" w14:textId="77777777"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  <w:gridSpan w:val="2"/>
          </w:tcPr>
          <w:p w14:paraId="16D251B4" w14:textId="77777777" w:rsidR="00850568" w:rsidRPr="00A348EA" w:rsidRDefault="00850568" w:rsidP="0085056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30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1D953478" w14:textId="77777777" w:rsidR="002A7CD8" w:rsidRPr="00A348EA" w:rsidRDefault="00850568" w:rsidP="0085056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มิถุนายน</w:t>
            </w:r>
          </w:p>
        </w:tc>
        <w:tc>
          <w:tcPr>
            <w:tcW w:w="900" w:type="dxa"/>
          </w:tcPr>
          <w:p w14:paraId="000A9D6A" w14:textId="54BADEE4" w:rsidR="002A7CD8" w:rsidRPr="00A348EA" w:rsidRDefault="00D01B57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31</w:t>
            </w:r>
            <w:r w:rsidR="002A7CD8"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3245995D" w14:textId="77777777"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00" w:type="dxa"/>
          </w:tcPr>
          <w:p w14:paraId="331964EC" w14:textId="77777777" w:rsidR="00850568" w:rsidRPr="00A348EA" w:rsidRDefault="00850568" w:rsidP="0085056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30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70417491" w14:textId="77777777" w:rsidR="002A7CD8" w:rsidRPr="00A348EA" w:rsidRDefault="00850568" w:rsidP="0085056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มิถุนายน</w:t>
            </w:r>
          </w:p>
        </w:tc>
        <w:tc>
          <w:tcPr>
            <w:tcW w:w="810" w:type="dxa"/>
          </w:tcPr>
          <w:p w14:paraId="1A21DFC8" w14:textId="17459335" w:rsidR="002A7CD8" w:rsidRPr="00A348EA" w:rsidRDefault="00D01B57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31</w:t>
            </w:r>
            <w:r w:rsidR="002A7CD8"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2092ADEF" w14:textId="77777777"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930" w:type="dxa"/>
            <w:gridSpan w:val="2"/>
          </w:tcPr>
          <w:p w14:paraId="36277F18" w14:textId="77777777" w:rsidR="00850568" w:rsidRPr="00A348EA" w:rsidRDefault="00850568" w:rsidP="0085056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30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24438A52" w14:textId="77777777" w:rsidR="002A7CD8" w:rsidRPr="00A348EA" w:rsidRDefault="00850568" w:rsidP="0085056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มิถุนายน</w:t>
            </w:r>
          </w:p>
        </w:tc>
        <w:tc>
          <w:tcPr>
            <w:tcW w:w="900" w:type="dxa"/>
            <w:gridSpan w:val="2"/>
          </w:tcPr>
          <w:p w14:paraId="4E1E3405" w14:textId="45D3724A" w:rsidR="002A7CD8" w:rsidRPr="00A348EA" w:rsidRDefault="00D01B57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31</w:t>
            </w:r>
            <w:r w:rsidR="002A7CD8"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77BE818C" w14:textId="77777777"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  <w:tc>
          <w:tcPr>
            <w:tcW w:w="720" w:type="dxa"/>
          </w:tcPr>
          <w:p w14:paraId="627CE0FA" w14:textId="77777777" w:rsidR="00850568" w:rsidRPr="00A348EA" w:rsidRDefault="00850568" w:rsidP="0085056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30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6BCFC03E" w14:textId="77777777" w:rsidR="002A7CD8" w:rsidRPr="00A348EA" w:rsidRDefault="00850568" w:rsidP="0085056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มิถุนายน</w:t>
            </w:r>
          </w:p>
        </w:tc>
        <w:tc>
          <w:tcPr>
            <w:tcW w:w="905" w:type="dxa"/>
          </w:tcPr>
          <w:p w14:paraId="1C0EFA2B" w14:textId="56002B0E" w:rsidR="002A7CD8" w:rsidRPr="00A348EA" w:rsidRDefault="00D01B57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31</w:t>
            </w:r>
            <w:r w:rsidR="002A7CD8"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 xml:space="preserve"> </w:t>
            </w:r>
          </w:p>
          <w:p w14:paraId="05A00FFA" w14:textId="77777777" w:rsidR="002A7CD8" w:rsidRPr="00A348EA" w:rsidRDefault="002A7CD8" w:rsidP="002A7CD8">
            <w:pPr>
              <w:tabs>
                <w:tab w:val="center" w:pos="327"/>
              </w:tabs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ธันวาคม</w:t>
            </w:r>
          </w:p>
        </w:tc>
      </w:tr>
      <w:tr w:rsidR="00FB1788" w:rsidRPr="00A348EA" w14:paraId="46DF782D" w14:textId="77777777" w:rsidTr="002A7CD8">
        <w:tc>
          <w:tcPr>
            <w:tcW w:w="3328" w:type="dxa"/>
          </w:tcPr>
          <w:p w14:paraId="35D35834" w14:textId="77777777" w:rsidR="00FB1788" w:rsidRPr="00A348EA" w:rsidRDefault="00FB1788" w:rsidP="00FB1788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07EB9A69" w14:textId="77777777" w:rsidR="00FB1788" w:rsidRPr="00A348EA" w:rsidRDefault="00FB1788" w:rsidP="00FB178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748F679D" w14:textId="77777777" w:rsidR="00FB1788" w:rsidRPr="00A348EA" w:rsidRDefault="00FB1788" w:rsidP="002B22D2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256</w:t>
            </w:r>
            <w:r w:rsidR="002B22D2">
              <w:rPr>
                <w:rFonts w:ascii="Angsana New" w:hAnsi="Angsana New"/>
                <w:sz w:val="22"/>
                <w:szCs w:val="22"/>
              </w:rPr>
              <w:t>2</w:t>
            </w:r>
          </w:p>
        </w:tc>
        <w:tc>
          <w:tcPr>
            <w:tcW w:w="1080" w:type="dxa"/>
            <w:gridSpan w:val="2"/>
          </w:tcPr>
          <w:p w14:paraId="3C86D817" w14:textId="77777777" w:rsidR="00FB1788" w:rsidRPr="00A348EA" w:rsidRDefault="00FB1788" w:rsidP="002B22D2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256</w:t>
            </w:r>
            <w:r w:rsidR="002B22D2"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900" w:type="dxa"/>
            <w:gridSpan w:val="2"/>
          </w:tcPr>
          <w:p w14:paraId="1C1CAD1E" w14:textId="77777777" w:rsidR="00FB1788" w:rsidRPr="00A348EA" w:rsidRDefault="00FB1788" w:rsidP="002B22D2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256</w:t>
            </w:r>
            <w:r w:rsidR="002B22D2">
              <w:rPr>
                <w:rFonts w:ascii="Angsana New" w:hAnsi="Angsana New"/>
                <w:sz w:val="22"/>
                <w:szCs w:val="22"/>
              </w:rPr>
              <w:t>2</w:t>
            </w:r>
          </w:p>
        </w:tc>
        <w:tc>
          <w:tcPr>
            <w:tcW w:w="900" w:type="dxa"/>
          </w:tcPr>
          <w:p w14:paraId="132A2BAC" w14:textId="77777777" w:rsidR="00FB1788" w:rsidRPr="00A348EA" w:rsidRDefault="00FB1788" w:rsidP="002B22D2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256</w:t>
            </w:r>
            <w:r w:rsidR="002B22D2"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900" w:type="dxa"/>
          </w:tcPr>
          <w:p w14:paraId="53DA1BCE" w14:textId="77777777" w:rsidR="00FB1788" w:rsidRPr="00A348EA" w:rsidRDefault="00FB1788" w:rsidP="002B22D2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256</w:t>
            </w:r>
            <w:r w:rsidR="002B22D2">
              <w:rPr>
                <w:rFonts w:ascii="Angsana New" w:hAnsi="Angsana New"/>
                <w:sz w:val="22"/>
                <w:szCs w:val="22"/>
              </w:rPr>
              <w:t>2</w:t>
            </w:r>
          </w:p>
        </w:tc>
        <w:tc>
          <w:tcPr>
            <w:tcW w:w="810" w:type="dxa"/>
          </w:tcPr>
          <w:p w14:paraId="7169A21F" w14:textId="77777777" w:rsidR="00FB1788" w:rsidRPr="00A348EA" w:rsidRDefault="00FB1788" w:rsidP="002B22D2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256</w:t>
            </w:r>
            <w:r w:rsidR="002B22D2"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930" w:type="dxa"/>
            <w:gridSpan w:val="2"/>
          </w:tcPr>
          <w:p w14:paraId="7C7D7BDD" w14:textId="77777777" w:rsidR="00FB1788" w:rsidRPr="00A348EA" w:rsidRDefault="00FB1788" w:rsidP="002B22D2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256</w:t>
            </w:r>
            <w:r w:rsidR="002B22D2">
              <w:rPr>
                <w:rFonts w:ascii="Angsana New" w:hAnsi="Angsana New"/>
                <w:sz w:val="22"/>
                <w:szCs w:val="22"/>
              </w:rPr>
              <w:t>2</w:t>
            </w:r>
          </w:p>
        </w:tc>
        <w:tc>
          <w:tcPr>
            <w:tcW w:w="900" w:type="dxa"/>
            <w:gridSpan w:val="2"/>
          </w:tcPr>
          <w:p w14:paraId="7505D02F" w14:textId="77777777" w:rsidR="00FB1788" w:rsidRPr="00A348EA" w:rsidRDefault="00FB1788" w:rsidP="002B22D2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256</w:t>
            </w:r>
            <w:r w:rsidR="002B22D2">
              <w:rPr>
                <w:rFonts w:ascii="Angsana New" w:hAnsi="Angsana New"/>
                <w:sz w:val="22"/>
                <w:szCs w:val="22"/>
              </w:rPr>
              <w:t>1</w:t>
            </w:r>
          </w:p>
        </w:tc>
        <w:tc>
          <w:tcPr>
            <w:tcW w:w="720" w:type="dxa"/>
          </w:tcPr>
          <w:p w14:paraId="7B10817F" w14:textId="77777777" w:rsidR="00FB1788" w:rsidRPr="00A348EA" w:rsidRDefault="00FB1788" w:rsidP="002B22D2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256</w:t>
            </w:r>
            <w:r w:rsidR="002B22D2">
              <w:rPr>
                <w:rFonts w:ascii="Angsana New" w:hAnsi="Angsana New"/>
                <w:sz w:val="22"/>
                <w:szCs w:val="22"/>
              </w:rPr>
              <w:t>2</w:t>
            </w:r>
          </w:p>
        </w:tc>
        <w:tc>
          <w:tcPr>
            <w:tcW w:w="905" w:type="dxa"/>
          </w:tcPr>
          <w:p w14:paraId="4344F107" w14:textId="77777777" w:rsidR="00FB1788" w:rsidRPr="00A348EA" w:rsidRDefault="00FB1788" w:rsidP="002B22D2">
            <w:pPr>
              <w:pBdr>
                <w:bottom w:val="single" w:sz="4" w:space="1" w:color="auto"/>
              </w:pBdr>
              <w:spacing w:line="200" w:lineRule="exact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256</w:t>
            </w:r>
            <w:r w:rsidR="002B22D2">
              <w:rPr>
                <w:rFonts w:ascii="Angsana New" w:hAnsi="Angsana New"/>
                <w:sz w:val="22"/>
                <w:szCs w:val="22"/>
              </w:rPr>
              <w:t>1</w:t>
            </w:r>
          </w:p>
        </w:tc>
      </w:tr>
      <w:tr w:rsidR="00FB1788" w:rsidRPr="00A348EA" w14:paraId="7D7B6171" w14:textId="77777777" w:rsidTr="002A7CD8">
        <w:tc>
          <w:tcPr>
            <w:tcW w:w="3328" w:type="dxa"/>
          </w:tcPr>
          <w:p w14:paraId="06124000" w14:textId="77777777" w:rsidR="00FB1788" w:rsidRPr="00A348EA" w:rsidRDefault="00FB1788" w:rsidP="00FB1788">
            <w:pPr>
              <w:spacing w:line="200" w:lineRule="exact"/>
              <w:ind w:left="-18"/>
              <w:jc w:val="both"/>
              <w:rPr>
                <w:rFonts w:ascii="Angsana New" w:hAnsi="Angsana New"/>
                <w:b/>
                <w:bCs/>
                <w:sz w:val="22"/>
                <w:szCs w:val="22"/>
                <w:u w:val="single"/>
                <w:cs/>
                <w:lang w:val="th-TH"/>
              </w:rPr>
            </w:pPr>
          </w:p>
        </w:tc>
        <w:tc>
          <w:tcPr>
            <w:tcW w:w="2068" w:type="dxa"/>
          </w:tcPr>
          <w:p w14:paraId="052DF7D3" w14:textId="77777777" w:rsidR="00FB1788" w:rsidRPr="00A348EA" w:rsidRDefault="00FB1788" w:rsidP="00FB1788">
            <w:pPr>
              <w:spacing w:line="200" w:lineRule="exact"/>
              <w:ind w:left="-1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69" w:type="dxa"/>
            <w:gridSpan w:val="2"/>
          </w:tcPr>
          <w:p w14:paraId="4F89197E" w14:textId="77777777" w:rsidR="00FB1788" w:rsidRPr="00A348EA" w:rsidRDefault="00FB1788" w:rsidP="00FB1788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59A3C752" w14:textId="77777777" w:rsidR="00FB1788" w:rsidRPr="00A348EA" w:rsidRDefault="00FB1788" w:rsidP="00FB1788">
            <w:pPr>
              <w:spacing w:line="200" w:lineRule="exact"/>
              <w:ind w:left="-18" w:right="-76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7B2278BD" w14:textId="77777777" w:rsidR="00FB1788" w:rsidRPr="00A348EA" w:rsidRDefault="00FB1788" w:rsidP="00FB1788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900" w:type="dxa"/>
          </w:tcPr>
          <w:p w14:paraId="747EF6B3" w14:textId="77777777" w:rsidR="00FB1788" w:rsidRPr="00A348EA" w:rsidRDefault="00FB1788" w:rsidP="00FB1788">
            <w:pPr>
              <w:spacing w:line="200" w:lineRule="exact"/>
              <w:ind w:left="-50" w:right="-7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ร้อยละ</w:t>
            </w:r>
          </w:p>
        </w:tc>
        <w:tc>
          <w:tcPr>
            <w:tcW w:w="900" w:type="dxa"/>
          </w:tcPr>
          <w:p w14:paraId="45CB1D99" w14:textId="77777777" w:rsidR="00FB1788" w:rsidRPr="00A348EA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810" w:type="dxa"/>
          </w:tcPr>
          <w:p w14:paraId="1C3B5811" w14:textId="77777777" w:rsidR="00FB1788" w:rsidRPr="00A348EA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30" w:type="dxa"/>
            <w:gridSpan w:val="2"/>
          </w:tcPr>
          <w:p w14:paraId="2BAE43B7" w14:textId="77777777" w:rsidR="00FB1788" w:rsidRPr="00A348EA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0" w:type="dxa"/>
            <w:gridSpan w:val="2"/>
          </w:tcPr>
          <w:p w14:paraId="57689E84" w14:textId="77777777" w:rsidR="00FB1788" w:rsidRPr="00A348EA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720" w:type="dxa"/>
          </w:tcPr>
          <w:p w14:paraId="63962264" w14:textId="77777777" w:rsidR="00FB1788" w:rsidRPr="00A348EA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905" w:type="dxa"/>
          </w:tcPr>
          <w:p w14:paraId="11B23A83" w14:textId="77777777" w:rsidR="00FB1788" w:rsidRPr="00A348EA" w:rsidRDefault="00FB1788" w:rsidP="00FB1788">
            <w:pPr>
              <w:spacing w:line="200" w:lineRule="exact"/>
              <w:ind w:left="-119" w:right="-79"/>
              <w:jc w:val="center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</w:tr>
      <w:tr w:rsidR="00FB1788" w:rsidRPr="00A348EA" w14:paraId="21DF5C2C" w14:textId="77777777" w:rsidTr="002A7CD8">
        <w:tc>
          <w:tcPr>
            <w:tcW w:w="3328" w:type="dxa"/>
          </w:tcPr>
          <w:p w14:paraId="0156328D" w14:textId="77777777" w:rsidR="00FB1788" w:rsidRPr="00A348EA" w:rsidRDefault="00FB1788" w:rsidP="00FB1788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62DE007F" w14:textId="77777777" w:rsidR="00FB1788" w:rsidRPr="00A348EA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14:paraId="79C5E798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3852A742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55E75E53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281A7DB4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1B553D48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301CB34C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581730AB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0CB2E398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45D1FF08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2431B451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A348EA" w14:paraId="5F04BE54" w14:textId="77777777" w:rsidTr="002A7CD8">
        <w:tc>
          <w:tcPr>
            <w:tcW w:w="3328" w:type="dxa"/>
          </w:tcPr>
          <w:p w14:paraId="10DFC82C" w14:textId="77777777" w:rsidR="00FB1788" w:rsidRPr="00A348EA" w:rsidRDefault="00FB1788" w:rsidP="00FB1788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 xml:space="preserve">บริษัท บินสแวงเกอร์ บรุ๊คเคอร์ </w:t>
            </w:r>
            <w:r w:rsidRPr="00A348EA">
              <w:rPr>
                <w:rFonts w:ascii="Angsana New" w:hAnsi="Angsana New"/>
                <w:sz w:val="22"/>
                <w:szCs w:val="22"/>
              </w:rPr>
              <w:t xml:space="preserve">     </w:t>
            </w:r>
          </w:p>
          <w:p w14:paraId="740EFEB2" w14:textId="77777777" w:rsidR="00FB1788" w:rsidRPr="00A348EA" w:rsidRDefault="00FB1788" w:rsidP="00FB1788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 xml:space="preserve">   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(ประเทศไทย) จำกัด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 xml:space="preserve">  </w:t>
            </w:r>
          </w:p>
        </w:tc>
        <w:tc>
          <w:tcPr>
            <w:tcW w:w="2068" w:type="dxa"/>
          </w:tcPr>
          <w:p w14:paraId="7E4DF423" w14:textId="77777777" w:rsidR="00FB1788" w:rsidRPr="00A348EA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ตัวแทนและที่ปรึกษา</w:t>
            </w:r>
          </w:p>
          <w:p w14:paraId="0F9BDE20" w14:textId="77777777" w:rsidR="00FB1788" w:rsidRPr="00A348EA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  <w:lang w:val="th-TH"/>
              </w:rPr>
              <w:t>ทางธุรกิจอสังหาริมทรัพย์</w:t>
            </w:r>
          </w:p>
        </w:tc>
        <w:tc>
          <w:tcPr>
            <w:tcW w:w="1169" w:type="dxa"/>
            <w:gridSpan w:val="2"/>
          </w:tcPr>
          <w:p w14:paraId="69A52B64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A348EA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1080" w:type="dxa"/>
            <w:gridSpan w:val="2"/>
          </w:tcPr>
          <w:p w14:paraId="007E9D42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22.87</w:t>
            </w:r>
            <w:r w:rsidRPr="00A348EA">
              <w:rPr>
                <w:rFonts w:ascii="Angsana New" w:hAnsi="Angsana New"/>
                <w:sz w:val="22"/>
                <w:szCs w:val="22"/>
              </w:rPr>
              <w:t xml:space="preserve"> 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ล้านบาท</w:t>
            </w:r>
          </w:p>
        </w:tc>
        <w:tc>
          <w:tcPr>
            <w:tcW w:w="900" w:type="dxa"/>
            <w:gridSpan w:val="2"/>
          </w:tcPr>
          <w:p w14:paraId="14639F1B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99.99</w:t>
            </w:r>
          </w:p>
        </w:tc>
        <w:tc>
          <w:tcPr>
            <w:tcW w:w="900" w:type="dxa"/>
          </w:tcPr>
          <w:p w14:paraId="4CDB9624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99.99</w:t>
            </w:r>
          </w:p>
        </w:tc>
        <w:tc>
          <w:tcPr>
            <w:tcW w:w="900" w:type="dxa"/>
          </w:tcPr>
          <w:p w14:paraId="1F1BC56D" w14:textId="77777777" w:rsidR="00FB1788" w:rsidRPr="00F0143B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0143B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810" w:type="dxa"/>
          </w:tcPr>
          <w:p w14:paraId="07719668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9,222</w:t>
            </w:r>
          </w:p>
        </w:tc>
        <w:tc>
          <w:tcPr>
            <w:tcW w:w="930" w:type="dxa"/>
            <w:gridSpan w:val="2"/>
          </w:tcPr>
          <w:p w14:paraId="2BA3C2EA" w14:textId="21395A51" w:rsidR="00FB1788" w:rsidRPr="00F0143B" w:rsidRDefault="00F94C4D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0143B">
              <w:rPr>
                <w:rFonts w:ascii="Angsana New" w:hAnsi="Angsana New"/>
                <w:sz w:val="22"/>
                <w:szCs w:val="22"/>
              </w:rPr>
              <w:t>1</w:t>
            </w:r>
            <w:r w:rsidR="00F0143B" w:rsidRPr="00F0143B">
              <w:rPr>
                <w:rFonts w:ascii="Angsana New" w:hAnsi="Angsana New"/>
                <w:sz w:val="22"/>
                <w:szCs w:val="22"/>
              </w:rPr>
              <w:t>5</w:t>
            </w:r>
            <w:r w:rsidRPr="00F0143B">
              <w:rPr>
                <w:rFonts w:ascii="Angsana New" w:hAnsi="Angsana New"/>
                <w:sz w:val="22"/>
                <w:szCs w:val="22"/>
              </w:rPr>
              <w:t>,</w:t>
            </w:r>
            <w:r w:rsidR="00F0143B" w:rsidRPr="00F0143B">
              <w:rPr>
                <w:rFonts w:ascii="Angsana New" w:hAnsi="Angsana New"/>
                <w:sz w:val="22"/>
                <w:szCs w:val="22"/>
              </w:rPr>
              <w:t>414</w:t>
            </w:r>
          </w:p>
        </w:tc>
        <w:tc>
          <w:tcPr>
            <w:tcW w:w="900" w:type="dxa"/>
            <w:gridSpan w:val="2"/>
          </w:tcPr>
          <w:p w14:paraId="44794826" w14:textId="77777777" w:rsidR="00FB1788" w:rsidRPr="00A348EA" w:rsidRDefault="002B22D2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17,552</w:t>
            </w:r>
          </w:p>
        </w:tc>
        <w:tc>
          <w:tcPr>
            <w:tcW w:w="720" w:type="dxa"/>
          </w:tcPr>
          <w:p w14:paraId="7BD1BC08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 xml:space="preserve">       -</w:t>
            </w:r>
          </w:p>
        </w:tc>
        <w:tc>
          <w:tcPr>
            <w:tcW w:w="905" w:type="dxa"/>
          </w:tcPr>
          <w:p w14:paraId="38278421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 xml:space="preserve">       -</w:t>
            </w:r>
          </w:p>
        </w:tc>
      </w:tr>
      <w:tr w:rsidR="00FB1788" w:rsidRPr="00A348EA" w14:paraId="69C4B788" w14:textId="77777777" w:rsidTr="002A7CD8">
        <w:tc>
          <w:tcPr>
            <w:tcW w:w="3328" w:type="dxa"/>
          </w:tcPr>
          <w:p w14:paraId="54067C46" w14:textId="77777777" w:rsidR="00FB1788" w:rsidRPr="00A348EA" w:rsidRDefault="00FB1788" w:rsidP="00FB1788">
            <w:pPr>
              <w:spacing w:line="200" w:lineRule="exact"/>
              <w:ind w:left="-18" w:right="-152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17DA6884" w14:textId="77777777" w:rsidR="00FB1788" w:rsidRPr="00A348EA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14:paraId="30E856B0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5C526365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5FBC0224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4AAB00DC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1D4CD356" w14:textId="77777777" w:rsidR="00FB1788" w:rsidRPr="00F0143B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275454CC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6945E5AE" w14:textId="77777777" w:rsidR="00FB1788" w:rsidRPr="00F0143B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398940AB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6182AEA5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6D72D791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A348EA" w14:paraId="3D1D107F" w14:textId="77777777" w:rsidTr="002A7CD8">
        <w:tc>
          <w:tcPr>
            <w:tcW w:w="3328" w:type="dxa"/>
          </w:tcPr>
          <w:p w14:paraId="3AC1BEF0" w14:textId="77777777" w:rsidR="00FB1788" w:rsidRPr="00A348EA" w:rsidRDefault="00FB1788" w:rsidP="00FB1788">
            <w:pPr>
              <w:spacing w:line="200" w:lineRule="exact"/>
              <w:ind w:left="-18" w:right="-152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 แพลนเนอร์ จำกัด</w:t>
            </w:r>
            <w:r w:rsidRPr="00A348EA">
              <w:rPr>
                <w:rFonts w:ascii="Angsana New" w:hAnsi="Angsana New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068" w:type="dxa"/>
          </w:tcPr>
          <w:p w14:paraId="35C6D18F" w14:textId="77777777" w:rsidR="00FB1788" w:rsidRPr="00A348EA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ที่ปรึกษาทางธุรกิจ</w:t>
            </w:r>
          </w:p>
        </w:tc>
        <w:tc>
          <w:tcPr>
            <w:tcW w:w="1169" w:type="dxa"/>
            <w:gridSpan w:val="2"/>
          </w:tcPr>
          <w:p w14:paraId="276222A8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43.38 ล้านบาท</w:t>
            </w:r>
          </w:p>
        </w:tc>
        <w:tc>
          <w:tcPr>
            <w:tcW w:w="1080" w:type="dxa"/>
            <w:gridSpan w:val="2"/>
          </w:tcPr>
          <w:p w14:paraId="7AD85A59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43.38 ล้านบาท</w:t>
            </w:r>
          </w:p>
        </w:tc>
        <w:tc>
          <w:tcPr>
            <w:tcW w:w="900" w:type="dxa"/>
            <w:gridSpan w:val="2"/>
          </w:tcPr>
          <w:p w14:paraId="590F07EF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99.99</w:t>
            </w:r>
          </w:p>
        </w:tc>
        <w:tc>
          <w:tcPr>
            <w:tcW w:w="900" w:type="dxa"/>
          </w:tcPr>
          <w:p w14:paraId="30B0428D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99.99</w:t>
            </w:r>
          </w:p>
        </w:tc>
        <w:tc>
          <w:tcPr>
            <w:tcW w:w="900" w:type="dxa"/>
          </w:tcPr>
          <w:p w14:paraId="74F5F62F" w14:textId="77777777" w:rsidR="00FB1788" w:rsidRPr="00F0143B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0143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810" w:type="dxa"/>
          </w:tcPr>
          <w:p w14:paraId="1AF2568C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30" w:type="dxa"/>
            <w:gridSpan w:val="2"/>
          </w:tcPr>
          <w:p w14:paraId="5DEEFADF" w14:textId="77777777" w:rsidR="00FB1788" w:rsidRPr="00F0143B" w:rsidRDefault="00426965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F0143B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0" w:type="dxa"/>
            <w:gridSpan w:val="2"/>
          </w:tcPr>
          <w:p w14:paraId="341B17D3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720" w:type="dxa"/>
          </w:tcPr>
          <w:p w14:paraId="0E6DD930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5" w:type="dxa"/>
          </w:tcPr>
          <w:p w14:paraId="2731D09E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FB1788" w:rsidRPr="00A348EA" w14:paraId="681E906D" w14:textId="77777777" w:rsidTr="002A7CD8">
        <w:tc>
          <w:tcPr>
            <w:tcW w:w="3328" w:type="dxa"/>
          </w:tcPr>
          <w:p w14:paraId="1F0E9C79" w14:textId="77777777" w:rsidR="00FB1788" w:rsidRPr="00A348EA" w:rsidRDefault="00FB1788" w:rsidP="00FB1788">
            <w:pPr>
              <w:spacing w:line="200" w:lineRule="exact"/>
              <w:ind w:left="-18" w:right="-47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0E959A9D" w14:textId="77777777" w:rsidR="00FB1788" w:rsidRPr="00A348EA" w:rsidRDefault="00FB1788" w:rsidP="00FB1788">
            <w:pPr>
              <w:spacing w:line="200" w:lineRule="exact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169" w:type="dxa"/>
            <w:gridSpan w:val="2"/>
          </w:tcPr>
          <w:p w14:paraId="1C59258C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23021B4B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800" w:type="dxa"/>
            <w:gridSpan w:val="3"/>
          </w:tcPr>
          <w:p w14:paraId="22DDBEE6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(ถือหุ้นทางอ้อม)</w:t>
            </w:r>
          </w:p>
        </w:tc>
        <w:tc>
          <w:tcPr>
            <w:tcW w:w="900" w:type="dxa"/>
          </w:tcPr>
          <w:p w14:paraId="2FF14F4E" w14:textId="77777777" w:rsidR="00FB1788" w:rsidRPr="00F0143B" w:rsidRDefault="00FB1788" w:rsidP="00FB1788">
            <w:pPr>
              <w:tabs>
                <w:tab w:val="decimal" w:pos="52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577C1D54" w14:textId="77777777" w:rsidR="00FB1788" w:rsidRPr="00A348EA" w:rsidRDefault="00FB1788" w:rsidP="00FB1788">
            <w:pPr>
              <w:tabs>
                <w:tab w:val="decimal" w:pos="52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4F7E0FFB" w14:textId="77777777" w:rsidR="00FB1788" w:rsidRPr="00F0143B" w:rsidRDefault="00FB1788" w:rsidP="00FB1788">
            <w:pPr>
              <w:tabs>
                <w:tab w:val="decimal" w:pos="52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323802AD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29CB6F4E" w14:textId="77777777" w:rsidR="00FB1788" w:rsidRPr="00A348EA" w:rsidRDefault="00FB1788" w:rsidP="00FB1788">
            <w:pPr>
              <w:tabs>
                <w:tab w:val="decimal" w:pos="522"/>
              </w:tabs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7C79CF9C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A348EA" w14:paraId="09E6F70E" w14:textId="77777777" w:rsidTr="002A7CD8">
        <w:tc>
          <w:tcPr>
            <w:tcW w:w="3328" w:type="dxa"/>
          </w:tcPr>
          <w:p w14:paraId="77979011" w14:textId="77777777" w:rsidR="00FB1788" w:rsidRPr="00A348EA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0C7EE0A7" w14:textId="77777777" w:rsidR="00FB1788" w:rsidRPr="00A348EA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7A7D1F89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2D2FC5CE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1CC42D34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2D06F4AA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7EE4F040" w14:textId="77777777" w:rsidR="00FB1788" w:rsidRPr="00F0143B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2FE1C6EE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03995FB9" w14:textId="77777777" w:rsidR="00FB1788" w:rsidRPr="00F0143B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2DF9E5B8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66EE8F72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6901ECD1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A348EA" w14:paraId="725F0F68" w14:textId="77777777" w:rsidTr="002A7CD8">
        <w:tc>
          <w:tcPr>
            <w:tcW w:w="3328" w:type="dxa"/>
          </w:tcPr>
          <w:p w14:paraId="7CA0817D" w14:textId="77777777" w:rsidR="00FB1788" w:rsidRPr="00A348EA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คอร์ปอเรท แอดไวเซอร์รี่ จำกัด </w:t>
            </w:r>
          </w:p>
        </w:tc>
        <w:tc>
          <w:tcPr>
            <w:tcW w:w="2068" w:type="dxa"/>
          </w:tcPr>
          <w:p w14:paraId="34949B76" w14:textId="77777777" w:rsidR="00FB1788" w:rsidRPr="00A348EA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14:paraId="441CCBDE" w14:textId="77777777" w:rsidR="00FB1788" w:rsidRPr="00A348EA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1FC5E0DD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31.02 ล้านบาท</w:t>
            </w:r>
          </w:p>
        </w:tc>
        <w:tc>
          <w:tcPr>
            <w:tcW w:w="1080" w:type="dxa"/>
            <w:gridSpan w:val="2"/>
          </w:tcPr>
          <w:p w14:paraId="05503044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31.02 ล้านบาท</w:t>
            </w:r>
          </w:p>
        </w:tc>
        <w:tc>
          <w:tcPr>
            <w:tcW w:w="900" w:type="dxa"/>
            <w:gridSpan w:val="2"/>
          </w:tcPr>
          <w:p w14:paraId="70585A18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99.99</w:t>
            </w:r>
          </w:p>
        </w:tc>
        <w:tc>
          <w:tcPr>
            <w:tcW w:w="900" w:type="dxa"/>
          </w:tcPr>
          <w:p w14:paraId="0885502B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99.99</w:t>
            </w:r>
          </w:p>
        </w:tc>
        <w:tc>
          <w:tcPr>
            <w:tcW w:w="900" w:type="dxa"/>
          </w:tcPr>
          <w:p w14:paraId="7D61486D" w14:textId="77777777" w:rsidR="00FB1788" w:rsidRPr="00F0143B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0143B">
              <w:rPr>
                <w:rFonts w:ascii="Angsana New" w:hAnsi="Angsana New"/>
                <w:sz w:val="22"/>
                <w:szCs w:val="22"/>
              </w:rPr>
              <w:t>31,011</w:t>
            </w:r>
          </w:p>
        </w:tc>
        <w:tc>
          <w:tcPr>
            <w:tcW w:w="810" w:type="dxa"/>
          </w:tcPr>
          <w:p w14:paraId="18247064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31,011</w:t>
            </w:r>
          </w:p>
        </w:tc>
        <w:tc>
          <w:tcPr>
            <w:tcW w:w="930" w:type="dxa"/>
            <w:gridSpan w:val="2"/>
          </w:tcPr>
          <w:p w14:paraId="48F86A4B" w14:textId="74F9C611" w:rsidR="00FB1788" w:rsidRPr="00F0143B" w:rsidRDefault="00F0143B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0143B">
              <w:rPr>
                <w:rFonts w:ascii="Angsana New" w:hAnsi="Angsana New"/>
                <w:sz w:val="22"/>
                <w:szCs w:val="22"/>
              </w:rPr>
              <w:t>(1,815)</w:t>
            </w:r>
          </w:p>
        </w:tc>
        <w:tc>
          <w:tcPr>
            <w:tcW w:w="900" w:type="dxa"/>
            <w:gridSpan w:val="2"/>
          </w:tcPr>
          <w:p w14:paraId="7D12A166" w14:textId="77777777" w:rsidR="00FB1788" w:rsidRPr="00A348EA" w:rsidRDefault="002B22D2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23,060</w:t>
            </w:r>
          </w:p>
        </w:tc>
        <w:tc>
          <w:tcPr>
            <w:tcW w:w="720" w:type="dxa"/>
          </w:tcPr>
          <w:p w14:paraId="4EC6C44F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-</w:t>
            </w:r>
          </w:p>
        </w:tc>
        <w:tc>
          <w:tcPr>
            <w:tcW w:w="905" w:type="dxa"/>
          </w:tcPr>
          <w:p w14:paraId="3A65E716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-</w:t>
            </w:r>
          </w:p>
        </w:tc>
      </w:tr>
      <w:tr w:rsidR="00FB1788" w:rsidRPr="00A348EA" w14:paraId="2D3A0EAA" w14:textId="77777777" w:rsidTr="002A7CD8">
        <w:tc>
          <w:tcPr>
            <w:tcW w:w="3328" w:type="dxa"/>
          </w:tcPr>
          <w:p w14:paraId="43DEEF82" w14:textId="77777777" w:rsidR="00FB1788" w:rsidRPr="00A348EA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5A972943" w14:textId="77777777" w:rsidR="00FB1788" w:rsidRPr="00A348EA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7416E3C7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2D2D2D79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39364F41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738B3159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3DF12123" w14:textId="77777777" w:rsidR="00FB1788" w:rsidRPr="00F0143B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669114A7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66D23BCF" w14:textId="77777777" w:rsidR="00FB1788" w:rsidRPr="00F0143B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2A4D58AE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744FD4F0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35A8F133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A348EA" w14:paraId="385A55A3" w14:textId="77777777" w:rsidTr="002A7CD8">
        <w:tc>
          <w:tcPr>
            <w:tcW w:w="3328" w:type="dxa"/>
          </w:tcPr>
          <w:p w14:paraId="27516122" w14:textId="77777777" w:rsidR="00FB1788" w:rsidRPr="00A348EA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 xml:space="preserve">บริษัท บรุ๊คเคอร์ บิสซิเนส ดีเวลล็อปเม้นท์ จำกัด </w:t>
            </w:r>
          </w:p>
        </w:tc>
        <w:tc>
          <w:tcPr>
            <w:tcW w:w="2068" w:type="dxa"/>
          </w:tcPr>
          <w:p w14:paraId="780812DD" w14:textId="77777777" w:rsidR="00FB1788" w:rsidRPr="00A348EA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ที่ปรึกษาทางธุรกิจ</w:t>
            </w:r>
          </w:p>
          <w:p w14:paraId="68C8AD5B" w14:textId="77777777" w:rsidR="00FB1788" w:rsidRPr="00A348EA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75AF6CAC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1080" w:type="dxa"/>
            <w:gridSpan w:val="2"/>
          </w:tcPr>
          <w:p w14:paraId="65E902E9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2.00 ล้านบาท</w:t>
            </w:r>
          </w:p>
        </w:tc>
        <w:tc>
          <w:tcPr>
            <w:tcW w:w="900" w:type="dxa"/>
            <w:gridSpan w:val="2"/>
          </w:tcPr>
          <w:p w14:paraId="37218B5F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99.99</w:t>
            </w:r>
          </w:p>
        </w:tc>
        <w:tc>
          <w:tcPr>
            <w:tcW w:w="900" w:type="dxa"/>
          </w:tcPr>
          <w:p w14:paraId="1CEC967A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99.99</w:t>
            </w:r>
          </w:p>
        </w:tc>
        <w:tc>
          <w:tcPr>
            <w:tcW w:w="900" w:type="dxa"/>
          </w:tcPr>
          <w:p w14:paraId="3B558D6E" w14:textId="77777777" w:rsidR="00FB1788" w:rsidRPr="00F0143B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0143B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810" w:type="dxa"/>
          </w:tcPr>
          <w:p w14:paraId="5C1F76E5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2,000</w:t>
            </w:r>
          </w:p>
        </w:tc>
        <w:tc>
          <w:tcPr>
            <w:tcW w:w="930" w:type="dxa"/>
            <w:gridSpan w:val="2"/>
          </w:tcPr>
          <w:p w14:paraId="3E212966" w14:textId="7BB58683" w:rsidR="00FB1788" w:rsidRPr="00F0143B" w:rsidRDefault="00F94C4D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0143B">
              <w:rPr>
                <w:rFonts w:ascii="Angsana New" w:hAnsi="Angsana New"/>
                <w:sz w:val="22"/>
                <w:szCs w:val="22"/>
              </w:rPr>
              <w:t>(1</w:t>
            </w:r>
            <w:r w:rsidR="00F0143B" w:rsidRPr="00F0143B">
              <w:rPr>
                <w:rFonts w:ascii="Angsana New" w:hAnsi="Angsana New"/>
                <w:sz w:val="22"/>
                <w:szCs w:val="22"/>
              </w:rPr>
              <w:t>5</w:t>
            </w:r>
            <w:r w:rsidRPr="00F0143B">
              <w:rPr>
                <w:rFonts w:ascii="Angsana New" w:hAnsi="Angsana New"/>
                <w:sz w:val="22"/>
                <w:szCs w:val="22"/>
              </w:rPr>
              <w:t>,</w:t>
            </w:r>
            <w:r w:rsidR="00F0143B" w:rsidRPr="00F0143B">
              <w:rPr>
                <w:rFonts w:ascii="Angsana New" w:hAnsi="Angsana New"/>
                <w:sz w:val="22"/>
                <w:szCs w:val="22"/>
              </w:rPr>
              <w:t>238</w:t>
            </w:r>
            <w:r w:rsidRPr="00F0143B">
              <w:rPr>
                <w:rFonts w:ascii="Angsana New" w:hAnsi="Angsana New"/>
                <w:sz w:val="22"/>
                <w:szCs w:val="22"/>
              </w:rPr>
              <w:t>)</w:t>
            </w:r>
          </w:p>
        </w:tc>
        <w:tc>
          <w:tcPr>
            <w:tcW w:w="900" w:type="dxa"/>
            <w:gridSpan w:val="2"/>
          </w:tcPr>
          <w:p w14:paraId="193E11B6" w14:textId="77777777" w:rsidR="00FB1788" w:rsidRPr="00A348EA" w:rsidRDefault="002B22D2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(13,525)</w:t>
            </w:r>
          </w:p>
        </w:tc>
        <w:tc>
          <w:tcPr>
            <w:tcW w:w="720" w:type="dxa"/>
          </w:tcPr>
          <w:p w14:paraId="7D3A3CEB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(2,000)</w:t>
            </w:r>
          </w:p>
        </w:tc>
        <w:tc>
          <w:tcPr>
            <w:tcW w:w="905" w:type="dxa"/>
          </w:tcPr>
          <w:p w14:paraId="3E40005A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(2,000)</w:t>
            </w:r>
          </w:p>
        </w:tc>
      </w:tr>
      <w:tr w:rsidR="00FB1788" w:rsidRPr="00A348EA" w14:paraId="33D38F40" w14:textId="77777777" w:rsidTr="002A7CD8">
        <w:tc>
          <w:tcPr>
            <w:tcW w:w="3328" w:type="dxa"/>
          </w:tcPr>
          <w:p w14:paraId="7C9418FD" w14:textId="77777777" w:rsidR="00FB1788" w:rsidRPr="00A348EA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588FACC0" w14:textId="77777777" w:rsidR="00FB1788" w:rsidRPr="00A348EA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1AE331EC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18FEDAFE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0423F4DB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727519F9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117249F0" w14:textId="77777777" w:rsidR="00FB1788" w:rsidRPr="00F0143B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810" w:type="dxa"/>
          </w:tcPr>
          <w:p w14:paraId="688B45FD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30" w:type="dxa"/>
            <w:gridSpan w:val="2"/>
          </w:tcPr>
          <w:p w14:paraId="4208F7E4" w14:textId="77777777" w:rsidR="00FB1788" w:rsidRPr="00F0143B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6D1ABEC4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36155659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5" w:type="dxa"/>
          </w:tcPr>
          <w:p w14:paraId="6B9E5298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FB1788" w:rsidRPr="00A348EA" w14:paraId="30C84763" w14:textId="77777777" w:rsidTr="002A7CD8">
        <w:tc>
          <w:tcPr>
            <w:tcW w:w="3328" w:type="dxa"/>
          </w:tcPr>
          <w:p w14:paraId="562B51CE" w14:textId="77777777" w:rsidR="00FB1788" w:rsidRPr="00A348EA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ind w:right="-108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บริษัท บรุ๊คเคอร์ อินเตอร์เนชั่นแนล จำกัด</w:t>
            </w:r>
          </w:p>
        </w:tc>
        <w:tc>
          <w:tcPr>
            <w:tcW w:w="2068" w:type="dxa"/>
          </w:tcPr>
          <w:p w14:paraId="56EE3795" w14:textId="77777777" w:rsidR="00FB1788" w:rsidRPr="00A348EA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ให้คำปรึกษาทางด้านการเงิน</w:t>
            </w:r>
          </w:p>
        </w:tc>
        <w:tc>
          <w:tcPr>
            <w:tcW w:w="1169" w:type="dxa"/>
            <w:gridSpan w:val="2"/>
          </w:tcPr>
          <w:p w14:paraId="0BD7309D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600,000 ดอลล่าร์</w:t>
            </w:r>
          </w:p>
        </w:tc>
        <w:tc>
          <w:tcPr>
            <w:tcW w:w="1080" w:type="dxa"/>
            <w:gridSpan w:val="2"/>
          </w:tcPr>
          <w:p w14:paraId="5970B693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600,000 ดอลล่าร์</w:t>
            </w:r>
          </w:p>
        </w:tc>
        <w:tc>
          <w:tcPr>
            <w:tcW w:w="900" w:type="dxa"/>
            <w:gridSpan w:val="2"/>
          </w:tcPr>
          <w:p w14:paraId="54190070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100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A348EA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900" w:type="dxa"/>
          </w:tcPr>
          <w:p w14:paraId="5E32BD20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100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.</w:t>
            </w:r>
            <w:r w:rsidRPr="00A348EA">
              <w:rPr>
                <w:rFonts w:ascii="Angsana New" w:hAnsi="Angsana New"/>
                <w:sz w:val="22"/>
                <w:szCs w:val="22"/>
              </w:rPr>
              <w:t>00</w:t>
            </w:r>
          </w:p>
        </w:tc>
        <w:tc>
          <w:tcPr>
            <w:tcW w:w="900" w:type="dxa"/>
          </w:tcPr>
          <w:p w14:paraId="5B8E58CE" w14:textId="77777777" w:rsidR="00FB1788" w:rsidRPr="00F0143B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0143B">
              <w:rPr>
                <w:rFonts w:ascii="Angsana New" w:hAnsi="Angsana New"/>
                <w:sz w:val="22"/>
                <w:szCs w:val="22"/>
              </w:rPr>
              <w:t>17,844</w:t>
            </w:r>
          </w:p>
        </w:tc>
        <w:tc>
          <w:tcPr>
            <w:tcW w:w="810" w:type="dxa"/>
          </w:tcPr>
          <w:p w14:paraId="7EF1AB0D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17,844</w:t>
            </w:r>
          </w:p>
        </w:tc>
        <w:tc>
          <w:tcPr>
            <w:tcW w:w="930" w:type="dxa"/>
            <w:gridSpan w:val="2"/>
          </w:tcPr>
          <w:p w14:paraId="183C1839" w14:textId="02E36D2F" w:rsidR="00FB1788" w:rsidRPr="00F0143B" w:rsidRDefault="00F0143B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0143B">
              <w:rPr>
                <w:rFonts w:ascii="Angsana New" w:hAnsi="Angsana New"/>
                <w:sz w:val="22"/>
                <w:szCs w:val="22"/>
              </w:rPr>
              <w:t>55</w:t>
            </w:r>
            <w:r w:rsidR="00F94C4D" w:rsidRPr="00F0143B">
              <w:rPr>
                <w:rFonts w:ascii="Angsana New" w:hAnsi="Angsana New"/>
                <w:sz w:val="22"/>
                <w:szCs w:val="22"/>
              </w:rPr>
              <w:t>,</w:t>
            </w:r>
            <w:r w:rsidRPr="00F0143B">
              <w:rPr>
                <w:rFonts w:ascii="Angsana New" w:hAnsi="Angsana New"/>
                <w:sz w:val="22"/>
                <w:szCs w:val="22"/>
              </w:rPr>
              <w:t>213</w:t>
            </w:r>
          </w:p>
        </w:tc>
        <w:tc>
          <w:tcPr>
            <w:tcW w:w="900" w:type="dxa"/>
            <w:gridSpan w:val="2"/>
          </w:tcPr>
          <w:p w14:paraId="5479F7FB" w14:textId="77777777" w:rsidR="00FB1788" w:rsidRPr="00A348EA" w:rsidRDefault="002B22D2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578,409</w:t>
            </w:r>
          </w:p>
        </w:tc>
        <w:tc>
          <w:tcPr>
            <w:tcW w:w="720" w:type="dxa"/>
          </w:tcPr>
          <w:p w14:paraId="662B37A4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  <w:tc>
          <w:tcPr>
            <w:tcW w:w="905" w:type="dxa"/>
          </w:tcPr>
          <w:p w14:paraId="23027827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-</w:t>
            </w:r>
          </w:p>
        </w:tc>
      </w:tr>
      <w:tr w:rsidR="00FB1788" w:rsidRPr="00A348EA" w14:paraId="34B72F7F" w14:textId="77777777" w:rsidTr="002A7CD8">
        <w:trPr>
          <w:trHeight w:val="66"/>
        </w:trPr>
        <w:tc>
          <w:tcPr>
            <w:tcW w:w="3328" w:type="dxa"/>
          </w:tcPr>
          <w:p w14:paraId="0E6764EE" w14:textId="77777777" w:rsidR="00FB1788" w:rsidRPr="00A348EA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2068" w:type="dxa"/>
          </w:tcPr>
          <w:p w14:paraId="2F97A846" w14:textId="77777777" w:rsidR="00FB1788" w:rsidRPr="00A348EA" w:rsidRDefault="00FB1788" w:rsidP="00FB1788">
            <w:pPr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  <w:lang w:val="th-TH"/>
              </w:rPr>
              <w:t>แก่ลูกค้าต่างประเทศ</w:t>
            </w:r>
          </w:p>
        </w:tc>
        <w:tc>
          <w:tcPr>
            <w:tcW w:w="1169" w:type="dxa"/>
            <w:gridSpan w:val="2"/>
          </w:tcPr>
          <w:p w14:paraId="681F468A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1080" w:type="dxa"/>
            <w:gridSpan w:val="2"/>
          </w:tcPr>
          <w:p w14:paraId="12E2166B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สหรัฐอเมริกา</w:t>
            </w:r>
          </w:p>
        </w:tc>
        <w:tc>
          <w:tcPr>
            <w:tcW w:w="900" w:type="dxa"/>
            <w:gridSpan w:val="2"/>
          </w:tcPr>
          <w:p w14:paraId="0682CB22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62B79D08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39103943" w14:textId="77777777" w:rsidR="00FB1788" w:rsidRPr="00F0143B" w:rsidRDefault="00FB1788" w:rsidP="00FB1788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810" w:type="dxa"/>
          </w:tcPr>
          <w:p w14:paraId="3E7194C2" w14:textId="77777777" w:rsidR="00FB1788" w:rsidRPr="00A348EA" w:rsidRDefault="00FB1788" w:rsidP="00FB1788">
            <w:pPr>
              <w:pBdr>
                <w:bottom w:val="single" w:sz="6" w:space="1" w:color="auto"/>
              </w:pBd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30" w:type="dxa"/>
            <w:gridSpan w:val="2"/>
          </w:tcPr>
          <w:p w14:paraId="2664B304" w14:textId="77777777" w:rsidR="00FB1788" w:rsidRPr="00F0143B" w:rsidRDefault="00FB1788" w:rsidP="00FB1788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900" w:type="dxa"/>
            <w:gridSpan w:val="2"/>
          </w:tcPr>
          <w:p w14:paraId="00346072" w14:textId="77777777" w:rsidR="00FB1788" w:rsidRPr="00A348EA" w:rsidRDefault="00FB1788" w:rsidP="00FB1788">
            <w:pPr>
              <w:spacing w:line="200" w:lineRule="exact"/>
              <w:jc w:val="right"/>
              <w:rPr>
                <w:rFonts w:ascii="Angsana New" w:hAnsi="Angsana New"/>
                <w:sz w:val="22"/>
                <w:szCs w:val="22"/>
                <w:u w:val="single"/>
              </w:rPr>
            </w:pPr>
          </w:p>
        </w:tc>
        <w:tc>
          <w:tcPr>
            <w:tcW w:w="720" w:type="dxa"/>
          </w:tcPr>
          <w:p w14:paraId="7464AD88" w14:textId="77777777" w:rsidR="00FB1788" w:rsidRPr="00A348EA" w:rsidRDefault="00FB1788" w:rsidP="00FB1788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55623C7B" w14:textId="77777777" w:rsidR="00FB1788" w:rsidRPr="00A348EA" w:rsidRDefault="00FB1788" w:rsidP="00FB1788">
            <w:pPr>
              <w:spacing w:line="200" w:lineRule="exact"/>
              <w:ind w:left="-21" w:right="-33" w:hanging="141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FB1788" w:rsidRPr="00A348EA" w14:paraId="7DA80DA2" w14:textId="77777777" w:rsidTr="002A7CD8">
        <w:tc>
          <w:tcPr>
            <w:tcW w:w="3328" w:type="dxa"/>
          </w:tcPr>
          <w:p w14:paraId="72A5FBCB" w14:textId="77777777" w:rsidR="00FB1788" w:rsidRPr="00A348EA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รวม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</w:p>
        </w:tc>
        <w:tc>
          <w:tcPr>
            <w:tcW w:w="2068" w:type="dxa"/>
          </w:tcPr>
          <w:p w14:paraId="64B980B9" w14:textId="77777777" w:rsidR="00FB1788" w:rsidRPr="00A348EA" w:rsidRDefault="00FB1788" w:rsidP="00FB1788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3B8C1B4A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08FFB6CF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5514DD45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1C797124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vAlign w:val="center"/>
          </w:tcPr>
          <w:p w14:paraId="79F63A15" w14:textId="77777777" w:rsidR="00FB1788" w:rsidRPr="00F0143B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0143B">
              <w:rPr>
                <w:rFonts w:ascii="Angsana New" w:hAnsi="Angsana New"/>
                <w:sz w:val="22"/>
                <w:szCs w:val="22"/>
              </w:rPr>
              <w:t>60,077</w:t>
            </w:r>
          </w:p>
        </w:tc>
        <w:tc>
          <w:tcPr>
            <w:tcW w:w="810" w:type="dxa"/>
            <w:vAlign w:val="center"/>
          </w:tcPr>
          <w:p w14:paraId="761F26D2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60,077</w:t>
            </w:r>
          </w:p>
        </w:tc>
        <w:tc>
          <w:tcPr>
            <w:tcW w:w="930" w:type="dxa"/>
            <w:gridSpan w:val="2"/>
          </w:tcPr>
          <w:p w14:paraId="24213569" w14:textId="07B7DF00" w:rsidR="00FB1788" w:rsidRPr="00F0143B" w:rsidRDefault="00F0143B" w:rsidP="00FB178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0143B">
              <w:rPr>
                <w:rFonts w:ascii="Angsana New" w:hAnsi="Angsana New"/>
                <w:sz w:val="22"/>
                <w:szCs w:val="22"/>
              </w:rPr>
              <w:t>53</w:t>
            </w:r>
            <w:r w:rsidR="00F94C4D" w:rsidRPr="00F0143B">
              <w:rPr>
                <w:rFonts w:ascii="Angsana New" w:hAnsi="Angsana New"/>
                <w:sz w:val="22"/>
                <w:szCs w:val="22"/>
              </w:rPr>
              <w:t>,</w:t>
            </w:r>
            <w:r w:rsidRPr="00F0143B">
              <w:rPr>
                <w:rFonts w:ascii="Angsana New" w:hAnsi="Angsana New"/>
                <w:sz w:val="22"/>
                <w:szCs w:val="22"/>
              </w:rPr>
              <w:t>574</w:t>
            </w:r>
          </w:p>
        </w:tc>
        <w:tc>
          <w:tcPr>
            <w:tcW w:w="900" w:type="dxa"/>
            <w:gridSpan w:val="2"/>
          </w:tcPr>
          <w:p w14:paraId="290ABF02" w14:textId="77777777" w:rsidR="00FB1788" w:rsidRPr="00A348EA" w:rsidRDefault="002B22D2" w:rsidP="00FB178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right="-33"/>
              <w:jc w:val="right"/>
              <w:rPr>
                <w:rFonts w:ascii="Angsana New" w:hAnsi="Angsana New"/>
                <w:sz w:val="22"/>
                <w:szCs w:val="22"/>
              </w:rPr>
            </w:pPr>
            <w:r>
              <w:rPr>
                <w:rFonts w:ascii="Angsana New" w:hAnsi="Angsana New"/>
                <w:sz w:val="22"/>
                <w:szCs w:val="22"/>
              </w:rPr>
              <w:t>605,496</w:t>
            </w:r>
          </w:p>
        </w:tc>
        <w:tc>
          <w:tcPr>
            <w:tcW w:w="720" w:type="dxa"/>
          </w:tcPr>
          <w:p w14:paraId="1C4E7C9B" w14:textId="77777777" w:rsidR="00FB1788" w:rsidRPr="00A348EA" w:rsidRDefault="00FB1788" w:rsidP="00FB178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(2,000)</w:t>
            </w:r>
          </w:p>
        </w:tc>
        <w:tc>
          <w:tcPr>
            <w:tcW w:w="905" w:type="dxa"/>
          </w:tcPr>
          <w:p w14:paraId="0A0F07BA" w14:textId="77777777" w:rsidR="00FB1788" w:rsidRPr="00A348EA" w:rsidRDefault="00FB1788" w:rsidP="00FB178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>(2,000)</w:t>
            </w:r>
          </w:p>
        </w:tc>
      </w:tr>
      <w:tr w:rsidR="00FB1788" w:rsidRPr="00A348EA" w14:paraId="57E464DC" w14:textId="77777777" w:rsidTr="002A7CD8">
        <w:tc>
          <w:tcPr>
            <w:tcW w:w="3328" w:type="dxa"/>
          </w:tcPr>
          <w:p w14:paraId="3320005B" w14:textId="77777777" w:rsidR="00FB1788" w:rsidRPr="00A348EA" w:rsidRDefault="00FB1788" w:rsidP="00FB1788">
            <w:pPr>
              <w:tabs>
                <w:tab w:val="left" w:pos="900"/>
                <w:tab w:val="left" w:pos="2160"/>
                <w:tab w:val="left" w:pos="7200"/>
              </w:tabs>
              <w:spacing w:line="200" w:lineRule="exact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 w:hint="cs"/>
                <w:sz w:val="22"/>
                <w:szCs w:val="22"/>
                <w:u w:val="single"/>
                <w:cs/>
              </w:rPr>
              <w:t>หัก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 xml:space="preserve">  ค่าเผื่อการด้อยค่าเงินลงทุน</w:t>
            </w:r>
          </w:p>
        </w:tc>
        <w:tc>
          <w:tcPr>
            <w:tcW w:w="2068" w:type="dxa"/>
          </w:tcPr>
          <w:p w14:paraId="6DBA6A50" w14:textId="77777777" w:rsidR="00FB1788" w:rsidRPr="00A348EA" w:rsidRDefault="00FB1788" w:rsidP="00FB1788">
            <w:pPr>
              <w:spacing w:line="200" w:lineRule="exact"/>
              <w:ind w:left="-108" w:right="-288"/>
              <w:rPr>
                <w:rFonts w:ascii="Angsana New" w:hAnsi="Angsana New"/>
                <w:sz w:val="22"/>
                <w:szCs w:val="22"/>
                <w:cs/>
                <w:lang w:val="th-TH"/>
              </w:rPr>
            </w:pPr>
          </w:p>
        </w:tc>
        <w:tc>
          <w:tcPr>
            <w:tcW w:w="1169" w:type="dxa"/>
            <w:gridSpan w:val="2"/>
          </w:tcPr>
          <w:p w14:paraId="238D754D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080" w:type="dxa"/>
            <w:gridSpan w:val="2"/>
          </w:tcPr>
          <w:p w14:paraId="04D9D6BB" w14:textId="77777777" w:rsidR="00FB1788" w:rsidRPr="00A348EA" w:rsidRDefault="00FB1788" w:rsidP="00FB178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340F698C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4E5100BE" w14:textId="77777777" w:rsidR="00FB1788" w:rsidRPr="00A348EA" w:rsidRDefault="00FB1788" w:rsidP="00FB178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</w:tcPr>
          <w:p w14:paraId="14964D8C" w14:textId="77777777" w:rsidR="00FB1788" w:rsidRPr="00F0143B" w:rsidRDefault="00FB1788" w:rsidP="00FB1788">
            <w:pPr>
              <w:spacing w:line="200" w:lineRule="exact"/>
              <w:ind w:right="-108" w:firstLine="3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F0143B">
              <w:rPr>
                <w:rFonts w:ascii="Angsana New" w:hAnsi="Angsana New"/>
                <w:sz w:val="22"/>
                <w:szCs w:val="22"/>
              </w:rPr>
              <w:t xml:space="preserve">     (2,000)</w:t>
            </w:r>
          </w:p>
        </w:tc>
        <w:tc>
          <w:tcPr>
            <w:tcW w:w="810" w:type="dxa"/>
          </w:tcPr>
          <w:p w14:paraId="6529A323" w14:textId="77777777" w:rsidR="00FB1788" w:rsidRPr="00A348EA" w:rsidRDefault="00FB1788" w:rsidP="00FB1788">
            <w:pPr>
              <w:spacing w:line="200" w:lineRule="exact"/>
              <w:ind w:right="-108" w:firstLine="3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 xml:space="preserve">     (2,000)</w:t>
            </w:r>
          </w:p>
        </w:tc>
        <w:tc>
          <w:tcPr>
            <w:tcW w:w="930" w:type="dxa"/>
            <w:gridSpan w:val="2"/>
          </w:tcPr>
          <w:p w14:paraId="09646729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  <w:gridSpan w:val="2"/>
          </w:tcPr>
          <w:p w14:paraId="6BD64385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right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720" w:type="dxa"/>
          </w:tcPr>
          <w:p w14:paraId="15E924EE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5" w:type="dxa"/>
          </w:tcPr>
          <w:p w14:paraId="2C3A693F" w14:textId="77777777" w:rsidR="00FB1788" w:rsidRPr="00A348EA" w:rsidRDefault="00FB1788" w:rsidP="00FB178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  <w:tr w:rsidR="002A7CD8" w:rsidRPr="00A348EA" w14:paraId="7B40304C" w14:textId="77777777" w:rsidTr="002A7CD8">
        <w:trPr>
          <w:gridAfter w:val="3"/>
          <w:wAfter w:w="1953" w:type="dxa"/>
          <w:cantSplit/>
          <w:trHeight w:val="756"/>
        </w:trPr>
        <w:tc>
          <w:tcPr>
            <w:tcW w:w="6565" w:type="dxa"/>
            <w:gridSpan w:val="4"/>
          </w:tcPr>
          <w:p w14:paraId="6FFE36FE" w14:textId="77777777" w:rsidR="002A7CD8" w:rsidRPr="00A348EA" w:rsidRDefault="002A7CD8" w:rsidP="002A7CD8">
            <w:pPr>
              <w:spacing w:line="200" w:lineRule="exact"/>
              <w:ind w:left="-18" w:right="-33"/>
              <w:rPr>
                <w:rFonts w:ascii="Angsana New" w:hAnsi="Angsana New"/>
                <w:sz w:val="22"/>
                <w:szCs w:val="22"/>
                <w:cs/>
              </w:rPr>
            </w:pPr>
            <w:r w:rsidRPr="00A348EA">
              <w:rPr>
                <w:rFonts w:ascii="Angsana New" w:hAnsi="Angsana New"/>
                <w:sz w:val="22"/>
                <w:szCs w:val="22"/>
                <w:cs/>
              </w:rPr>
              <w:t>เงินลงทุนใน</w:t>
            </w:r>
            <w:r w:rsidRPr="00A348EA">
              <w:rPr>
                <w:rFonts w:ascii="Angsana New" w:hAnsi="Angsana New" w:hint="cs"/>
                <w:sz w:val="22"/>
                <w:szCs w:val="22"/>
                <w:cs/>
              </w:rPr>
              <w:t>บริษัทย่อย</w:t>
            </w:r>
            <w:r w:rsidRPr="00A348EA">
              <w:rPr>
                <w:rFonts w:ascii="Angsana New" w:hAnsi="Angsana New"/>
                <w:sz w:val="22"/>
                <w:szCs w:val="22"/>
                <w:cs/>
              </w:rPr>
              <w:t xml:space="preserve">  - งบการเงินเฉพาะของบริษัทฯ</w:t>
            </w:r>
          </w:p>
        </w:tc>
        <w:tc>
          <w:tcPr>
            <w:tcW w:w="1080" w:type="dxa"/>
            <w:gridSpan w:val="2"/>
          </w:tcPr>
          <w:p w14:paraId="06909DC5" w14:textId="77777777" w:rsidR="002A7CD8" w:rsidRPr="00A348EA" w:rsidRDefault="002A7CD8" w:rsidP="002A7CD8">
            <w:pPr>
              <w:spacing w:line="200" w:lineRule="exact"/>
              <w:ind w:left="-108" w:right="-33"/>
              <w:jc w:val="right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900" w:type="dxa"/>
            <w:gridSpan w:val="2"/>
          </w:tcPr>
          <w:p w14:paraId="75014CD4" w14:textId="77777777" w:rsidR="002A7CD8" w:rsidRPr="00A348EA" w:rsidRDefault="002A7CD8" w:rsidP="002A7CD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4DED5F0B" w14:textId="77777777" w:rsidR="002A7CD8" w:rsidRPr="00A348EA" w:rsidRDefault="002A7CD8" w:rsidP="002A7CD8">
            <w:pPr>
              <w:tabs>
                <w:tab w:val="decimal" w:pos="342"/>
              </w:tabs>
              <w:spacing w:line="200" w:lineRule="exact"/>
              <w:ind w:left="-108" w:right="-33"/>
              <w:jc w:val="both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900" w:type="dxa"/>
          </w:tcPr>
          <w:p w14:paraId="266416EB" w14:textId="77777777" w:rsidR="002A7CD8" w:rsidRPr="00F0143B" w:rsidRDefault="002A7CD8" w:rsidP="002A7CD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8" w:right="-37" w:hanging="28"/>
              <w:jc w:val="right"/>
              <w:rPr>
                <w:rFonts w:ascii="Angsana New" w:hAnsi="Angsana New"/>
                <w:sz w:val="22"/>
                <w:szCs w:val="22"/>
              </w:rPr>
            </w:pPr>
            <w:r w:rsidRPr="00F0143B">
              <w:rPr>
                <w:rFonts w:ascii="Angsana New" w:hAnsi="Angsana New"/>
                <w:sz w:val="22"/>
                <w:szCs w:val="22"/>
              </w:rPr>
              <w:t>58,077</w:t>
            </w:r>
          </w:p>
        </w:tc>
        <w:tc>
          <w:tcPr>
            <w:tcW w:w="900" w:type="dxa"/>
            <w:gridSpan w:val="2"/>
          </w:tcPr>
          <w:p w14:paraId="68CFFAC1" w14:textId="77777777" w:rsidR="002A7CD8" w:rsidRPr="00A348EA" w:rsidRDefault="002A7CD8" w:rsidP="002A7CD8">
            <w:pPr>
              <w:pBdr>
                <w:top w:val="single" w:sz="4" w:space="1" w:color="auto"/>
                <w:bottom w:val="double" w:sz="4" w:space="1" w:color="auto"/>
              </w:pBdr>
              <w:spacing w:line="200" w:lineRule="exact"/>
              <w:ind w:left="-105" w:right="-59" w:firstLine="34"/>
              <w:jc w:val="center"/>
              <w:rPr>
                <w:rFonts w:ascii="Angsana New" w:hAnsi="Angsana New"/>
                <w:sz w:val="22"/>
                <w:szCs w:val="22"/>
              </w:rPr>
            </w:pPr>
            <w:r w:rsidRPr="00A348EA">
              <w:rPr>
                <w:rFonts w:ascii="Angsana New" w:hAnsi="Angsana New"/>
                <w:sz w:val="22"/>
                <w:szCs w:val="22"/>
              </w:rPr>
              <w:t xml:space="preserve">     </w:t>
            </w:r>
            <w:r w:rsidR="00FB1788" w:rsidRPr="00A348EA">
              <w:rPr>
                <w:rFonts w:ascii="Angsana New" w:hAnsi="Angsana New"/>
                <w:sz w:val="22"/>
                <w:szCs w:val="22"/>
              </w:rPr>
              <w:t>58,077</w:t>
            </w:r>
          </w:p>
        </w:tc>
        <w:tc>
          <w:tcPr>
            <w:tcW w:w="840" w:type="dxa"/>
          </w:tcPr>
          <w:p w14:paraId="0DD39F99" w14:textId="77777777" w:rsidR="002A7CD8" w:rsidRPr="00A348EA" w:rsidRDefault="002A7CD8" w:rsidP="002A7CD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572" w:type="dxa"/>
          </w:tcPr>
          <w:p w14:paraId="0A9E7020" w14:textId="77777777" w:rsidR="002A7CD8" w:rsidRPr="00A348EA" w:rsidRDefault="002A7CD8" w:rsidP="002A7CD8">
            <w:pPr>
              <w:spacing w:line="200" w:lineRule="exact"/>
              <w:ind w:left="-108" w:right="-33" w:hanging="28"/>
              <w:jc w:val="center"/>
              <w:rPr>
                <w:rFonts w:ascii="Angsana New" w:hAnsi="Angsana New"/>
                <w:sz w:val="22"/>
                <w:szCs w:val="22"/>
              </w:rPr>
            </w:pPr>
          </w:p>
        </w:tc>
      </w:tr>
    </w:tbl>
    <w:p w14:paraId="6889C80C" w14:textId="77777777" w:rsidR="003E5924" w:rsidRPr="00A348EA" w:rsidRDefault="003E5924" w:rsidP="003E5924">
      <w:pPr>
        <w:ind w:left="357" w:right="180" w:hanging="357"/>
        <w:jc w:val="right"/>
        <w:rPr>
          <w:rFonts w:ascii="Angsana New" w:hAnsi="Angsana New"/>
          <w:sz w:val="22"/>
          <w:szCs w:val="22"/>
          <w:cs/>
          <w:lang w:val="th-TH"/>
        </w:rPr>
      </w:pPr>
    </w:p>
    <w:p w14:paraId="08CC58B1" w14:textId="77777777" w:rsidR="00173721" w:rsidRPr="00A348EA" w:rsidRDefault="00173721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22733A18" w14:textId="77777777" w:rsidR="00173721" w:rsidRPr="00A348EA" w:rsidRDefault="00173721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3988829C" w14:textId="77777777" w:rsidR="00E82AC0" w:rsidRPr="00A348EA" w:rsidRDefault="00E82AC0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450776FC" w14:textId="77777777" w:rsidR="00E82AC0" w:rsidRPr="00A348EA" w:rsidRDefault="00E82AC0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</w:pPr>
    </w:p>
    <w:p w14:paraId="4A6C72FE" w14:textId="77777777" w:rsidR="005D54EC" w:rsidRPr="00A348EA" w:rsidRDefault="005D54EC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sz w:val="28"/>
          <w:szCs w:val="28"/>
        </w:rPr>
        <w:sectPr w:rsidR="005D54EC" w:rsidRPr="00A348EA" w:rsidSect="007B08B3">
          <w:pgSz w:w="16839" w:h="11907" w:orient="landscape" w:code="9"/>
          <w:pgMar w:top="1531" w:right="992" w:bottom="902" w:left="851" w:header="709" w:footer="57" w:gutter="0"/>
          <w:cols w:space="720"/>
          <w:docGrid w:linePitch="326"/>
        </w:sectPr>
      </w:pPr>
    </w:p>
    <w:p w14:paraId="3D84651F" w14:textId="77777777" w:rsidR="002075AA" w:rsidRPr="00A348EA" w:rsidRDefault="005D54EC" w:rsidP="00E82AC0">
      <w:pPr>
        <w:tabs>
          <w:tab w:val="left" w:pos="900"/>
          <w:tab w:val="left" w:pos="2160"/>
          <w:tab w:val="left" w:pos="7200"/>
        </w:tabs>
        <w:ind w:left="357" w:hanging="357"/>
        <w:jc w:val="thaiDistribute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lastRenderedPageBreak/>
        <w:t>9</w:t>
      </w:r>
      <w:r w:rsidR="002075AA" w:rsidRPr="00A348EA">
        <w:rPr>
          <w:rFonts w:ascii="Angsana New" w:hAnsi="Angsana New"/>
          <w:b/>
          <w:bCs/>
          <w:sz w:val="28"/>
          <w:szCs w:val="28"/>
        </w:rPr>
        <w:t>.</w:t>
      </w:r>
      <w:r w:rsidR="002075AA" w:rsidRPr="00A348EA">
        <w:rPr>
          <w:rFonts w:ascii="Angsana New" w:hAnsi="Angsana New"/>
          <w:b/>
          <w:bCs/>
          <w:sz w:val="28"/>
          <w:szCs w:val="28"/>
        </w:rPr>
        <w:tab/>
      </w:r>
      <w:r w:rsidR="002075AA" w:rsidRPr="00A348EA">
        <w:rPr>
          <w:rFonts w:ascii="Angsana New" w:hAnsi="Angsana New" w:hint="cs"/>
          <w:b/>
          <w:bCs/>
          <w:sz w:val="28"/>
          <w:szCs w:val="28"/>
          <w:cs/>
        </w:rPr>
        <w:t>เงินลงทุนทั่วไป</w:t>
      </w:r>
    </w:p>
    <w:p w14:paraId="1B2830DA" w14:textId="68166356" w:rsidR="002075AA" w:rsidRPr="00A348EA" w:rsidRDefault="002075AA">
      <w:pPr>
        <w:tabs>
          <w:tab w:val="center" w:pos="4680"/>
          <w:tab w:val="center" w:pos="6120"/>
          <w:tab w:val="left" w:pos="7020"/>
          <w:tab w:val="center" w:pos="7380"/>
          <w:tab w:val="center" w:pos="7920"/>
          <w:tab w:val="center" w:pos="8820"/>
          <w:tab w:val="right" w:pos="9620"/>
        </w:tabs>
        <w:spacing w:after="60" w:line="420" w:lineRule="exact"/>
        <w:ind w:left="357"/>
        <w:jc w:val="thaiDistribute"/>
        <w:rPr>
          <w:rFonts w:ascii="Angsana New" w:hAnsi="Angsana New"/>
          <w:sz w:val="26"/>
          <w:szCs w:val="26"/>
          <w:cs/>
        </w:rPr>
      </w:pPr>
      <w:r w:rsidRPr="00A348EA">
        <w:rPr>
          <w:rFonts w:ascii="Angsana New" w:hAnsi="Angsana New" w:hint="cs"/>
          <w:sz w:val="26"/>
          <w:szCs w:val="26"/>
          <w:cs/>
        </w:rPr>
        <w:t xml:space="preserve">ณ วันที่ </w:t>
      </w:r>
      <w:r w:rsidR="00D01B57">
        <w:rPr>
          <w:rFonts w:ascii="Angsana New" w:hAnsi="Angsana New"/>
          <w:sz w:val="26"/>
          <w:szCs w:val="26"/>
        </w:rPr>
        <w:t>30</w:t>
      </w:r>
      <w:r w:rsidR="005D0738" w:rsidRPr="00A348EA">
        <w:rPr>
          <w:rFonts w:ascii="Angsana New" w:hAnsi="Angsana New" w:hint="cs"/>
          <w:sz w:val="26"/>
          <w:szCs w:val="26"/>
          <w:cs/>
        </w:rPr>
        <w:t xml:space="preserve"> </w:t>
      </w:r>
      <w:r w:rsidR="00781817">
        <w:rPr>
          <w:rFonts w:ascii="Angsana New" w:hAnsi="Angsana New" w:hint="cs"/>
          <w:sz w:val="26"/>
          <w:szCs w:val="26"/>
          <w:cs/>
        </w:rPr>
        <w:t>มิถุนายน</w:t>
      </w:r>
      <w:r w:rsidR="005D0738" w:rsidRPr="00A348EA">
        <w:rPr>
          <w:rFonts w:ascii="Angsana New" w:hAnsi="Angsana New" w:hint="cs"/>
          <w:sz w:val="26"/>
          <w:szCs w:val="26"/>
          <w:cs/>
        </w:rPr>
        <w:t xml:space="preserve"> </w:t>
      </w:r>
      <w:r w:rsidR="00D01B57">
        <w:rPr>
          <w:rFonts w:ascii="Angsana New" w:hAnsi="Angsana New"/>
          <w:sz w:val="26"/>
          <w:szCs w:val="26"/>
        </w:rPr>
        <w:t>2562</w:t>
      </w:r>
      <w:r w:rsidRPr="00A348EA">
        <w:rPr>
          <w:rFonts w:ascii="Angsana New" w:hAnsi="Angsana New" w:hint="cs"/>
          <w:sz w:val="26"/>
          <w:szCs w:val="26"/>
          <w:cs/>
        </w:rPr>
        <w:t xml:space="preserve"> และ วันที่ </w:t>
      </w:r>
      <w:r w:rsidR="00D01B57">
        <w:rPr>
          <w:rFonts w:ascii="Angsana New" w:hAnsi="Angsana New"/>
          <w:sz w:val="26"/>
          <w:szCs w:val="26"/>
        </w:rPr>
        <w:t>31</w:t>
      </w:r>
      <w:r w:rsidRPr="00A348EA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="00323947">
        <w:rPr>
          <w:rFonts w:ascii="Angsana New" w:hAnsi="Angsana New"/>
          <w:sz w:val="26"/>
          <w:szCs w:val="26"/>
        </w:rPr>
        <w:t>2561</w:t>
      </w:r>
      <w:r w:rsidRPr="00A348EA">
        <w:rPr>
          <w:rFonts w:ascii="Angsana New" w:hAnsi="Angsana New" w:hint="cs"/>
          <w:sz w:val="26"/>
          <w:szCs w:val="26"/>
          <w:cs/>
        </w:rPr>
        <w:t xml:space="preserve"> เงินลงทุนทั่วไป</w:t>
      </w:r>
      <w:r w:rsidR="004A2C4C" w:rsidRPr="00A348EA">
        <w:rPr>
          <w:rFonts w:ascii="Angsana New" w:hAnsi="Angsana New"/>
          <w:sz w:val="26"/>
          <w:szCs w:val="26"/>
        </w:rPr>
        <w:t xml:space="preserve"> </w:t>
      </w:r>
      <w:r w:rsidR="004A2C4C" w:rsidRPr="00A348EA">
        <w:rPr>
          <w:rFonts w:ascii="Angsana New" w:hAnsi="Angsana New" w:hint="cs"/>
          <w:sz w:val="26"/>
          <w:szCs w:val="26"/>
          <w:cs/>
        </w:rPr>
        <w:t>มีดังนี้</w:t>
      </w:r>
    </w:p>
    <w:tbl>
      <w:tblPr>
        <w:tblW w:w="9708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748"/>
        <w:gridCol w:w="1320"/>
        <w:gridCol w:w="260"/>
        <w:gridCol w:w="1180"/>
        <w:gridCol w:w="260"/>
        <w:gridCol w:w="1140"/>
        <w:gridCol w:w="260"/>
        <w:gridCol w:w="1180"/>
        <w:gridCol w:w="255"/>
        <w:gridCol w:w="1105"/>
      </w:tblGrid>
      <w:tr w:rsidR="006F5D99" w:rsidRPr="00A348EA" w14:paraId="2751BE24" w14:textId="77777777" w:rsidTr="00E82AC0">
        <w:trPr>
          <w:trHeight w:val="234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E6E5D2" w14:textId="77777777"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0BA633" w14:textId="77777777"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41F39E36" w14:textId="77777777"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A09537C" w14:textId="77777777"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A348EA">
              <w:rPr>
                <w:rFonts w:ascii="Angsana New" w:hAnsi="Angsana New"/>
                <w:sz w:val="20"/>
                <w:szCs w:val="20"/>
                <w:cs/>
              </w:rPr>
              <w:t>บาท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D49C08" w14:textId="77777777"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40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172AC89" w14:textId="77777777"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A348EA">
              <w:rPr>
                <w:rFonts w:ascii="Angsana New" w:hAnsi="Angsana New"/>
                <w:sz w:val="20"/>
                <w:szCs w:val="20"/>
                <w:cs/>
              </w:rPr>
              <w:t>บาท</w:t>
            </w:r>
          </w:p>
        </w:tc>
      </w:tr>
      <w:tr w:rsidR="006F5D99" w:rsidRPr="00A348EA" w14:paraId="64A3E9A3" w14:textId="77777777" w:rsidTr="00E82AC0">
        <w:trPr>
          <w:trHeight w:val="234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831AA" w14:textId="77777777"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9609C9" w14:textId="77777777"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ประเภท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00216A3" w14:textId="77777777"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B2B264D" w14:textId="77777777"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A348EA">
              <w:rPr>
                <w:rFonts w:ascii="Angsana New" w:hAnsi="Angsana New"/>
                <w:sz w:val="20"/>
                <w:szCs w:val="20"/>
                <w:cs/>
              </w:rPr>
              <w:t>งบการเงินรวม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6900D9" w14:textId="77777777"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4524EC1" w14:textId="77777777" w:rsidR="006F5D99" w:rsidRPr="00A348EA" w:rsidRDefault="006F5D99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A348EA">
              <w:rPr>
                <w:rFonts w:ascii="Angsana New" w:hAnsi="Angsana New"/>
                <w:sz w:val="20"/>
                <w:szCs w:val="20"/>
                <w:cs/>
              </w:rPr>
              <w:t>งบการเงินเฉพาะ</w:t>
            </w: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กิจการ</w:t>
            </w:r>
          </w:p>
        </w:tc>
      </w:tr>
      <w:tr w:rsidR="00B30EFB" w:rsidRPr="00A348EA" w14:paraId="130E01D0" w14:textId="77777777" w:rsidTr="00E82AC0">
        <w:trPr>
          <w:trHeight w:val="215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46F827" w14:textId="77777777" w:rsidR="00B30EFB" w:rsidRPr="00A348EA" w:rsidRDefault="00B30EFB" w:rsidP="006F5D99">
            <w:pPr>
              <w:overflowPunct/>
              <w:autoSpaceDE/>
              <w:autoSpaceDN/>
              <w:adjustRightInd/>
              <w:spacing w:line="100" w:lineRule="atLeast"/>
              <w:ind w:left="2019" w:right="-108" w:hanging="2019"/>
              <w:textAlignment w:val="auto"/>
              <w:rPr>
                <w:rFonts w:ascii="Angsana New" w:hAnsi="Angsana New"/>
                <w:b/>
                <w:bCs/>
                <w:sz w:val="20"/>
                <w:szCs w:val="20"/>
                <w:u w:val="single"/>
                <w:cs/>
              </w:rPr>
            </w:pPr>
            <w:r w:rsidRPr="00A348EA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เงินลงทุนทั่วไป - กิจการอื่น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0AAE1E8" w14:textId="77777777" w:rsidR="00B30EFB" w:rsidRPr="00A348EA" w:rsidRDefault="00B30EFB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การประกอบธุรกิจ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16A9774C" w14:textId="77777777" w:rsidR="00B30EFB" w:rsidRPr="00A348EA" w:rsidRDefault="00B30EFB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E52554E" w14:textId="1EA1E38D" w:rsidR="00B30EFB" w:rsidRPr="00A348EA" w:rsidRDefault="00323947" w:rsidP="0032394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30</w:t>
            </w:r>
            <w:r w:rsidR="00B30EFB" w:rsidRPr="00A348EA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 w:rsidR="00781817">
              <w:rPr>
                <w:rFonts w:ascii="Angsana New" w:hAnsi="Angsana New" w:hint="cs"/>
                <w:sz w:val="20"/>
                <w:szCs w:val="20"/>
                <w:cs/>
              </w:rPr>
              <w:t>มิถุนายน</w:t>
            </w:r>
            <w:r w:rsidR="00B30EFB" w:rsidRPr="00A348EA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>
              <w:rPr>
                <w:rFonts w:ascii="Angsana New" w:hAnsi="Angsana New"/>
                <w:sz w:val="20"/>
                <w:szCs w:val="20"/>
              </w:rPr>
              <w:t>2562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right w:val="nil"/>
            </w:tcBorders>
          </w:tcPr>
          <w:p w14:paraId="379F821B" w14:textId="77777777" w:rsidR="00B30EFB" w:rsidRPr="00A348EA" w:rsidRDefault="00B30EFB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D4F0784" w14:textId="05A72D5E" w:rsidR="00B30EFB" w:rsidRPr="00A348EA" w:rsidRDefault="00323947" w:rsidP="0032394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31</w:t>
            </w:r>
            <w:r w:rsidR="00B30EFB" w:rsidRPr="00A348EA">
              <w:rPr>
                <w:rFonts w:ascii="Angsana New" w:hAnsi="Angsana New" w:hint="cs"/>
                <w:sz w:val="20"/>
                <w:szCs w:val="20"/>
                <w:cs/>
              </w:rPr>
              <w:t xml:space="preserve"> ธันวาคม </w:t>
            </w:r>
            <w:r>
              <w:rPr>
                <w:rFonts w:ascii="Angsana New" w:hAnsi="Angsana New"/>
                <w:sz w:val="20"/>
                <w:szCs w:val="20"/>
              </w:rPr>
              <w:t>2561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5BE05E9E" w14:textId="77777777" w:rsidR="00B30EFB" w:rsidRPr="00A348EA" w:rsidRDefault="00B30EFB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99AC36A" w14:textId="74DCB2D5" w:rsidR="00B30EFB" w:rsidRPr="00A348EA" w:rsidRDefault="00323947" w:rsidP="0032394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30</w:t>
            </w:r>
            <w:r w:rsidR="00781817" w:rsidRPr="00A348EA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 w:rsidR="00781817">
              <w:rPr>
                <w:rFonts w:ascii="Angsana New" w:hAnsi="Angsana New" w:hint="cs"/>
                <w:sz w:val="20"/>
                <w:szCs w:val="20"/>
                <w:cs/>
              </w:rPr>
              <w:t>มิถุนายน</w:t>
            </w:r>
            <w:r w:rsidR="00781817" w:rsidRPr="00A348EA">
              <w:rPr>
                <w:rFonts w:ascii="Angsana New" w:hAnsi="Angsana New" w:hint="cs"/>
                <w:sz w:val="20"/>
                <w:szCs w:val="20"/>
                <w:cs/>
              </w:rPr>
              <w:t xml:space="preserve"> </w:t>
            </w:r>
            <w:r>
              <w:rPr>
                <w:rFonts w:ascii="Angsana New" w:hAnsi="Angsana New"/>
                <w:sz w:val="20"/>
                <w:szCs w:val="20"/>
              </w:rPr>
              <w:t>2562</w:t>
            </w:r>
          </w:p>
        </w:tc>
        <w:tc>
          <w:tcPr>
            <w:tcW w:w="2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47A88D" w14:textId="77777777" w:rsidR="00B30EFB" w:rsidRPr="00A348EA" w:rsidRDefault="00B30EFB" w:rsidP="006F5D99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51A0A68" w14:textId="3BB48850" w:rsidR="00B30EFB" w:rsidRPr="00A348EA" w:rsidRDefault="00323947" w:rsidP="00323947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31</w:t>
            </w:r>
            <w:r w:rsidR="00B30EFB" w:rsidRPr="00A348EA">
              <w:rPr>
                <w:rFonts w:ascii="Angsana New" w:hAnsi="Angsana New" w:hint="cs"/>
                <w:sz w:val="20"/>
                <w:szCs w:val="20"/>
                <w:cs/>
              </w:rPr>
              <w:t xml:space="preserve"> ธันวาคม </w:t>
            </w:r>
            <w:r>
              <w:rPr>
                <w:rFonts w:ascii="Angsana New" w:hAnsi="Angsana New"/>
                <w:sz w:val="20"/>
                <w:szCs w:val="20"/>
              </w:rPr>
              <w:t>2561</w:t>
            </w:r>
          </w:p>
        </w:tc>
      </w:tr>
      <w:tr w:rsidR="002B22D2" w:rsidRPr="00A348EA" w14:paraId="6F2BA4A2" w14:textId="77777777" w:rsidTr="00E82AC0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684DB9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บริษัทเงินทุน แอ็ดวานซ์ จำกัด (มหาชน)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0B7A7ECA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ธุรกิจเงินทุน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755EB0EB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4CB627A6" w14:textId="77777777" w:rsidR="002B22D2" w:rsidRPr="00A348EA" w:rsidRDefault="002B22D2" w:rsidP="002B22D2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185</w:t>
            </w:r>
            <w:r w:rsidRPr="00A348EA">
              <w:rPr>
                <w:rFonts w:ascii="Angsana New" w:hAnsi="Angsana New"/>
                <w:sz w:val="20"/>
                <w:szCs w:val="20"/>
              </w:rPr>
              <w:t>,000,000.00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031BE3F3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6004902E" w14:textId="77777777" w:rsidR="002B22D2" w:rsidRPr="00A348EA" w:rsidRDefault="002B22D2" w:rsidP="002B22D2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185</w:t>
            </w:r>
            <w:r w:rsidRPr="00A348EA">
              <w:rPr>
                <w:rFonts w:ascii="Angsana New" w:hAnsi="Angsana New"/>
                <w:sz w:val="20"/>
                <w:szCs w:val="20"/>
              </w:rPr>
              <w:t>,000,000.00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2A1C29AE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1577B116" w14:textId="77777777" w:rsidR="002B22D2" w:rsidRPr="00A348EA" w:rsidRDefault="002B22D2" w:rsidP="002B22D2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185</w:t>
            </w:r>
            <w:r w:rsidRPr="00A348EA">
              <w:rPr>
                <w:rFonts w:ascii="Angsana New" w:hAnsi="Angsana New"/>
                <w:sz w:val="20"/>
                <w:szCs w:val="20"/>
              </w:rPr>
              <w:t>,000,000.00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2BD1474D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16A91231" w14:textId="77777777" w:rsidR="002B22D2" w:rsidRPr="00A348EA" w:rsidRDefault="002B22D2" w:rsidP="009D3275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185</w:t>
            </w:r>
            <w:r w:rsidRPr="00A348EA">
              <w:rPr>
                <w:rFonts w:ascii="Angsana New" w:hAnsi="Angsana New"/>
                <w:sz w:val="20"/>
                <w:szCs w:val="20"/>
              </w:rPr>
              <w:t>,000,000.00</w:t>
            </w:r>
          </w:p>
        </w:tc>
      </w:tr>
      <w:tr w:rsidR="002B22D2" w:rsidRPr="00A348EA" w14:paraId="428B4BEE" w14:textId="77777777" w:rsidTr="00E82AC0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57DBF3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18"/>
                <w:szCs w:val="18"/>
                <w:cs/>
              </w:rPr>
            </w:pPr>
            <w:r w:rsidRPr="00A348EA">
              <w:rPr>
                <w:rFonts w:ascii="Angsana New" w:hAnsi="Angsana New" w:hint="cs"/>
                <w:sz w:val="18"/>
                <w:szCs w:val="18"/>
                <w:cs/>
              </w:rPr>
              <w:t xml:space="preserve">บริษัท แอ๊บโซลูท คลีน เอ็นเนอร์จี้ จำกัด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5D9DF848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ธุรกิจพลังงาน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104AB781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right w:val="nil"/>
            </w:tcBorders>
            <w:vAlign w:val="bottom"/>
          </w:tcPr>
          <w:p w14:paraId="1D6E7F12" w14:textId="77777777" w:rsidR="002B22D2" w:rsidRPr="00A348EA" w:rsidRDefault="002B22D2" w:rsidP="002B22D2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300</w:t>
            </w:r>
            <w:r w:rsidRPr="00A348EA">
              <w:rPr>
                <w:rFonts w:ascii="Angsana New" w:hAnsi="Angsana New"/>
                <w:sz w:val="20"/>
                <w:szCs w:val="20"/>
              </w:rPr>
              <w:t>,000,000.00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</w:tcPr>
          <w:p w14:paraId="330D99A6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right w:val="nil"/>
            </w:tcBorders>
            <w:vAlign w:val="bottom"/>
          </w:tcPr>
          <w:p w14:paraId="2BCC536B" w14:textId="77777777" w:rsidR="002B22D2" w:rsidRPr="00A348EA" w:rsidRDefault="002B22D2" w:rsidP="002B22D2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300</w:t>
            </w:r>
            <w:r w:rsidRPr="00A348EA">
              <w:rPr>
                <w:rFonts w:ascii="Angsana New" w:hAnsi="Angsana New"/>
                <w:sz w:val="20"/>
                <w:szCs w:val="20"/>
              </w:rPr>
              <w:t>,000,000.00</w:t>
            </w:r>
          </w:p>
        </w:tc>
        <w:tc>
          <w:tcPr>
            <w:tcW w:w="260" w:type="dxa"/>
            <w:tcBorders>
              <w:top w:val="nil"/>
              <w:left w:val="nil"/>
              <w:right w:val="nil"/>
            </w:tcBorders>
            <w:vAlign w:val="bottom"/>
          </w:tcPr>
          <w:p w14:paraId="58A8E8BE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right w:val="nil"/>
            </w:tcBorders>
            <w:vAlign w:val="bottom"/>
          </w:tcPr>
          <w:p w14:paraId="62F595B1" w14:textId="77777777" w:rsidR="002B22D2" w:rsidRPr="00A348EA" w:rsidRDefault="002B22D2" w:rsidP="002B22D2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300</w:t>
            </w:r>
            <w:r w:rsidRPr="00A348EA">
              <w:rPr>
                <w:rFonts w:ascii="Angsana New" w:hAnsi="Angsana New"/>
                <w:sz w:val="20"/>
                <w:szCs w:val="20"/>
              </w:rPr>
              <w:t>,000,000.00</w:t>
            </w:r>
          </w:p>
        </w:tc>
        <w:tc>
          <w:tcPr>
            <w:tcW w:w="255" w:type="dxa"/>
            <w:tcBorders>
              <w:left w:val="nil"/>
              <w:right w:val="nil"/>
            </w:tcBorders>
            <w:vAlign w:val="bottom"/>
          </w:tcPr>
          <w:p w14:paraId="027C8AE2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right w:val="nil"/>
            </w:tcBorders>
            <w:vAlign w:val="bottom"/>
          </w:tcPr>
          <w:p w14:paraId="7EE8C2EF" w14:textId="77777777" w:rsidR="002B22D2" w:rsidRPr="00A348EA" w:rsidRDefault="002B22D2" w:rsidP="009D3275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300</w:t>
            </w:r>
            <w:r w:rsidRPr="00A348EA">
              <w:rPr>
                <w:rFonts w:ascii="Angsana New" w:hAnsi="Angsana New"/>
                <w:sz w:val="20"/>
                <w:szCs w:val="20"/>
              </w:rPr>
              <w:t>,000,000.00</w:t>
            </w:r>
          </w:p>
        </w:tc>
      </w:tr>
      <w:tr w:rsidR="002B22D2" w:rsidRPr="00A348EA" w14:paraId="149E9D43" w14:textId="77777777" w:rsidTr="00E82AC0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CB2AA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="284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รวมเงินลงทุนทั่วไป - กิจการอื่น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378F0F5B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064CE99C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FAAA717" w14:textId="77777777" w:rsidR="002B22D2" w:rsidRPr="00A348EA" w:rsidRDefault="002B22D2" w:rsidP="002B22D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485</w:t>
            </w:r>
            <w:r w:rsidRPr="00A348EA">
              <w:rPr>
                <w:rFonts w:ascii="Angsana New" w:hAnsi="Angsana New"/>
                <w:sz w:val="20"/>
                <w:szCs w:val="20"/>
              </w:rPr>
              <w:t>,000,000.00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60D8F7A4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EA14A0E" w14:textId="77777777" w:rsidR="002B22D2" w:rsidRPr="00A348EA" w:rsidRDefault="002B22D2" w:rsidP="002B22D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485</w:t>
            </w:r>
            <w:r w:rsidRPr="00A348EA">
              <w:rPr>
                <w:rFonts w:ascii="Angsana New" w:hAnsi="Angsana New"/>
                <w:sz w:val="20"/>
                <w:szCs w:val="20"/>
              </w:rPr>
              <w:t>,000,000.00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A3087B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58900DE" w14:textId="77777777" w:rsidR="002B22D2" w:rsidRPr="00A348EA" w:rsidRDefault="002B22D2" w:rsidP="002B22D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485</w:t>
            </w:r>
            <w:r w:rsidRPr="00A348EA">
              <w:rPr>
                <w:rFonts w:ascii="Angsana New" w:hAnsi="Angsana New"/>
                <w:sz w:val="20"/>
                <w:szCs w:val="20"/>
              </w:rPr>
              <w:t>,000,000.00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53F3289A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26981A0" w14:textId="77777777" w:rsidR="002B22D2" w:rsidRPr="00A348EA" w:rsidRDefault="002B22D2" w:rsidP="009D327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485</w:t>
            </w:r>
            <w:r w:rsidRPr="00A348EA">
              <w:rPr>
                <w:rFonts w:ascii="Angsana New" w:hAnsi="Angsana New"/>
                <w:sz w:val="20"/>
                <w:szCs w:val="20"/>
              </w:rPr>
              <w:t>,000,000.00</w:t>
            </w:r>
          </w:p>
        </w:tc>
      </w:tr>
      <w:tr w:rsidR="002B22D2" w:rsidRPr="00A348EA" w14:paraId="562DBBB3" w14:textId="77777777" w:rsidTr="00E82AC0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03C76B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A348EA">
              <w:rPr>
                <w:rFonts w:ascii="Angsana New" w:hAnsi="Angsana New" w:hint="cs"/>
                <w:b/>
                <w:bCs/>
                <w:sz w:val="20"/>
                <w:szCs w:val="20"/>
                <w:u w:val="single"/>
                <w:cs/>
              </w:rPr>
              <w:t>เงินลงทุนทั่วไป - กิจการที่เกี่ยวข้องกัน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061090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left="-108" w:right="-108"/>
              <w:jc w:val="center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43B64319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4238E74E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1C0E7148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711C97BE" w14:textId="77777777" w:rsidR="002B22D2" w:rsidRPr="00A348EA" w:rsidRDefault="002B22D2" w:rsidP="009D3275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F643E4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32976303" w14:textId="77777777" w:rsidR="002B22D2" w:rsidRPr="00A348EA" w:rsidRDefault="002B22D2" w:rsidP="002B22D2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74BE3431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double" w:sz="4" w:space="0" w:color="auto"/>
              <w:left w:val="nil"/>
              <w:right w:val="nil"/>
            </w:tcBorders>
            <w:vAlign w:val="bottom"/>
          </w:tcPr>
          <w:p w14:paraId="3FE52E4B" w14:textId="77777777" w:rsidR="002B22D2" w:rsidRPr="00A348EA" w:rsidRDefault="002B22D2" w:rsidP="009D3275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</w:p>
        </w:tc>
      </w:tr>
      <w:tr w:rsidR="002B22D2" w:rsidRPr="00A348EA" w14:paraId="32010800" w14:textId="77777777" w:rsidTr="00E82AC0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86B4AB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บริษัทซีเวทต้า แคปปิตอล จำกัด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CDDA83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left="-108" w:right="-108"/>
              <w:jc w:val="center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บริหารจัดการกองทุน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6144BDFC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5396A0E" w14:textId="01265065" w:rsidR="002B22D2" w:rsidRPr="00F0143B" w:rsidRDefault="00F0143B" w:rsidP="00426965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F0143B">
              <w:rPr>
                <w:rFonts w:ascii="Angsana New" w:hAnsi="Angsana New"/>
                <w:sz w:val="20"/>
                <w:szCs w:val="20"/>
              </w:rPr>
              <w:t>520.97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26A65814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568DCB8F" w14:textId="77777777" w:rsidR="002B22D2" w:rsidRPr="00A348EA" w:rsidRDefault="002B22D2" w:rsidP="009D3275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550.13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C7140E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8590E2A" w14:textId="77777777" w:rsidR="002B22D2" w:rsidRPr="00A348EA" w:rsidRDefault="002B22D2" w:rsidP="002B22D2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348EA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7B813A1F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79FA170" w14:textId="77777777" w:rsidR="002B22D2" w:rsidRPr="00A348EA" w:rsidRDefault="002B22D2" w:rsidP="009D3275">
            <w:pPr>
              <w:overflowPunct/>
              <w:autoSpaceDE/>
              <w:autoSpaceDN/>
              <w:adjustRightInd/>
              <w:spacing w:line="100" w:lineRule="atLeast"/>
              <w:ind w:left="-68" w:right="-4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348EA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2B22D2" w:rsidRPr="00A348EA" w14:paraId="1EA8ABBD" w14:textId="77777777" w:rsidTr="00E82AC0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9CB852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>รวมเงินลงทุนทั่วไป - กิจการที่เกี่ยวข้องกัน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53581733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757EF1A4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20912EC" w14:textId="1CDB879D" w:rsidR="002B22D2" w:rsidRPr="00F0143B" w:rsidRDefault="00F0143B" w:rsidP="0042696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F0143B">
              <w:rPr>
                <w:rFonts w:ascii="Angsana New" w:hAnsi="Angsana New"/>
                <w:sz w:val="20"/>
                <w:szCs w:val="20"/>
              </w:rPr>
              <w:t>520.97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5127A267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88E2BDF" w14:textId="77777777" w:rsidR="002B22D2" w:rsidRPr="00A348EA" w:rsidRDefault="002B22D2" w:rsidP="009D327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550.13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35FDC8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F558733" w14:textId="77777777" w:rsidR="002B22D2" w:rsidRPr="00A348EA" w:rsidRDefault="002B22D2" w:rsidP="002B22D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348EA">
              <w:rPr>
                <w:rFonts w:ascii="Angsana New" w:hAnsi="Angsana New"/>
                <w:sz w:val="20"/>
                <w:szCs w:val="20"/>
              </w:rPr>
              <w:t>-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5F306314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E55DA68" w14:textId="77777777" w:rsidR="002B22D2" w:rsidRPr="00A348EA" w:rsidRDefault="002B22D2" w:rsidP="009D327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A348EA">
              <w:rPr>
                <w:rFonts w:ascii="Angsana New" w:hAnsi="Angsana New"/>
                <w:sz w:val="20"/>
                <w:szCs w:val="20"/>
              </w:rPr>
              <w:t>-</w:t>
            </w:r>
          </w:p>
        </w:tc>
      </w:tr>
      <w:tr w:rsidR="002B22D2" w:rsidRPr="00A348EA" w14:paraId="6A2BC870" w14:textId="77777777" w:rsidTr="00E82AC0">
        <w:trPr>
          <w:trHeight w:val="290"/>
        </w:trPr>
        <w:tc>
          <w:tcPr>
            <w:tcW w:w="27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D130F9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0"/>
                <w:szCs w:val="20"/>
                <w:cs/>
              </w:rPr>
            </w:pPr>
            <w:r w:rsidRPr="00A348EA">
              <w:rPr>
                <w:rFonts w:ascii="Angsana New" w:hAnsi="Angsana New" w:hint="cs"/>
                <w:sz w:val="20"/>
                <w:szCs w:val="20"/>
                <w:cs/>
              </w:rPr>
              <w:t xml:space="preserve">รวมเงินลงทุนทั่วไป </w:t>
            </w:r>
          </w:p>
        </w:tc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</w:tcPr>
          <w:p w14:paraId="3F50ACF4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1507E715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B38CD52" w14:textId="789F6FC1" w:rsidR="002B22D2" w:rsidRPr="00F0143B" w:rsidRDefault="00461AFF" w:rsidP="0042696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 w:rsidRPr="00F0143B">
              <w:rPr>
                <w:rFonts w:ascii="Angsana New" w:hAnsi="Angsana New"/>
                <w:sz w:val="20"/>
                <w:szCs w:val="20"/>
              </w:rPr>
              <w:t>485,000,</w:t>
            </w:r>
            <w:r w:rsidR="00F0143B" w:rsidRPr="00F0143B">
              <w:rPr>
                <w:rFonts w:ascii="Angsana New" w:hAnsi="Angsana New"/>
                <w:sz w:val="20"/>
                <w:szCs w:val="20"/>
              </w:rPr>
              <w:t>520.97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</w:tcPr>
          <w:p w14:paraId="7D29A192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12855B3" w14:textId="77777777" w:rsidR="002B22D2" w:rsidRPr="00A348EA" w:rsidRDefault="002B22D2" w:rsidP="009D327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485,000,550.13</w:t>
            </w:r>
          </w:p>
        </w:tc>
        <w:tc>
          <w:tcPr>
            <w:tcW w:w="2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6C9103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ind w:firstLineChars="100" w:firstLine="200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70409E4" w14:textId="77777777" w:rsidR="002B22D2" w:rsidRPr="00A348EA" w:rsidRDefault="002B22D2" w:rsidP="002B22D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485</w:t>
            </w:r>
            <w:r w:rsidRPr="00A348EA">
              <w:rPr>
                <w:rFonts w:ascii="Angsana New" w:hAnsi="Angsana New"/>
                <w:sz w:val="20"/>
                <w:szCs w:val="20"/>
              </w:rPr>
              <w:t>,000,000.00</w:t>
            </w:r>
          </w:p>
        </w:tc>
        <w:tc>
          <w:tcPr>
            <w:tcW w:w="255" w:type="dxa"/>
            <w:tcBorders>
              <w:left w:val="nil"/>
              <w:bottom w:val="nil"/>
              <w:right w:val="nil"/>
            </w:tcBorders>
            <w:vAlign w:val="bottom"/>
          </w:tcPr>
          <w:p w14:paraId="30FC3596" w14:textId="77777777" w:rsidR="002B22D2" w:rsidRPr="00A348EA" w:rsidRDefault="002B22D2" w:rsidP="006F5D99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56A09974" w14:textId="77777777" w:rsidR="002B22D2" w:rsidRPr="00A348EA" w:rsidRDefault="002B22D2" w:rsidP="009D3275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0"/>
                <w:szCs w:val="20"/>
              </w:rPr>
            </w:pPr>
            <w:r>
              <w:rPr>
                <w:rFonts w:ascii="Angsana New" w:hAnsi="Angsana New"/>
                <w:sz w:val="20"/>
                <w:szCs w:val="20"/>
              </w:rPr>
              <w:t>485</w:t>
            </w:r>
            <w:r w:rsidRPr="00A348EA">
              <w:rPr>
                <w:rFonts w:ascii="Angsana New" w:hAnsi="Angsana New"/>
                <w:sz w:val="20"/>
                <w:szCs w:val="20"/>
              </w:rPr>
              <w:t>,000,000.00</w:t>
            </w:r>
          </w:p>
        </w:tc>
      </w:tr>
    </w:tbl>
    <w:p w14:paraId="2CB54D9A" w14:textId="17DE2F05" w:rsidR="002B22D2" w:rsidRDefault="002B22D2" w:rsidP="001942AA">
      <w:pPr>
        <w:spacing w:before="120"/>
        <w:ind w:left="270" w:right="-336"/>
        <w:jc w:val="thaiDistribute"/>
        <w:rPr>
          <w:rFonts w:ascii="Angsana New" w:hAnsi="Angsana New"/>
        </w:rPr>
      </w:pPr>
      <w:r w:rsidRPr="00B91BF9">
        <w:rPr>
          <w:rFonts w:ascii="Angsana New" w:hAnsi="Angsana New" w:hint="cs"/>
          <w:cs/>
        </w:rPr>
        <w:t xml:space="preserve">เมื่อวันที่ </w:t>
      </w:r>
      <w:r>
        <w:rPr>
          <w:rFonts w:ascii="Angsana New" w:hAnsi="Angsana New"/>
        </w:rPr>
        <w:t>5</w:t>
      </w:r>
      <w:r w:rsidRPr="00B91BF9">
        <w:rPr>
          <w:rFonts w:ascii="Angsana New" w:hAnsi="Angsana New" w:hint="cs"/>
          <w:cs/>
        </w:rPr>
        <w:t xml:space="preserve"> เ</w:t>
      </w:r>
      <w:r>
        <w:rPr>
          <w:rFonts w:ascii="Angsana New" w:hAnsi="Angsana New" w:hint="cs"/>
          <w:cs/>
        </w:rPr>
        <w:t>ม</w:t>
      </w:r>
      <w:r w:rsidRPr="00B91BF9">
        <w:rPr>
          <w:rFonts w:ascii="Angsana New" w:hAnsi="Angsana New" w:hint="cs"/>
          <w:cs/>
        </w:rPr>
        <w:t xml:space="preserve">ษายน </w:t>
      </w:r>
      <w:r>
        <w:rPr>
          <w:rFonts w:ascii="Angsana New" w:hAnsi="Angsana New"/>
        </w:rPr>
        <w:t>2561</w:t>
      </w:r>
      <w:r w:rsidRPr="00B91BF9">
        <w:rPr>
          <w:rFonts w:ascii="Angsana New" w:hAnsi="Angsana New" w:hint="cs"/>
          <w:cs/>
        </w:rPr>
        <w:t xml:space="preserve"> บริษัทฯ ได้ซื้อหุ้นสามัญ</w:t>
      </w:r>
      <w:r>
        <w:rPr>
          <w:rFonts w:ascii="Angsana New" w:hAnsi="Angsana New" w:hint="cs"/>
          <w:cs/>
        </w:rPr>
        <w:t>เพิ่มทุน</w:t>
      </w:r>
      <w:r w:rsidRPr="00B91BF9">
        <w:rPr>
          <w:rFonts w:ascii="Angsana New" w:hAnsi="Angsana New" w:hint="cs"/>
          <w:cs/>
        </w:rPr>
        <w:t>ของบริษัท แอ๊บโซลูท คลีน เอ็นเนอร์จี้ จำกัด</w:t>
      </w:r>
      <w:r>
        <w:rPr>
          <w:rFonts w:ascii="Angsana New" w:hAnsi="Angsana New" w:hint="cs"/>
          <w:cs/>
        </w:rPr>
        <w:t xml:space="preserve"> </w:t>
      </w:r>
      <w:r w:rsidRPr="00B91BF9">
        <w:rPr>
          <w:rFonts w:ascii="Angsana New" w:hAnsi="Angsana New" w:hint="cs"/>
          <w:cs/>
        </w:rPr>
        <w:t xml:space="preserve">จำนวน </w:t>
      </w:r>
      <w:r>
        <w:rPr>
          <w:rFonts w:ascii="Angsana New" w:hAnsi="Angsana New"/>
        </w:rPr>
        <w:t>2.5</w:t>
      </w:r>
      <w:r w:rsidRPr="00B91BF9">
        <w:rPr>
          <w:rFonts w:ascii="Angsana New" w:hAnsi="Angsana New" w:hint="cs"/>
          <w:cs/>
        </w:rPr>
        <w:t xml:space="preserve"> ล้านหุ้น จำนวนเงิน </w:t>
      </w:r>
      <w:r>
        <w:rPr>
          <w:rFonts w:ascii="Angsana New" w:hAnsi="Angsana New"/>
        </w:rPr>
        <w:t>100</w:t>
      </w:r>
      <w:r w:rsidRPr="00B91BF9">
        <w:rPr>
          <w:rFonts w:ascii="Angsana New" w:hAnsi="Angsana New" w:hint="cs"/>
          <w:cs/>
        </w:rPr>
        <w:t xml:space="preserve"> ล้านบาท </w:t>
      </w:r>
    </w:p>
    <w:p w14:paraId="426EC96A" w14:textId="77777777" w:rsidR="002B22D2" w:rsidRPr="002B22D2" w:rsidRDefault="002B22D2" w:rsidP="001942AA">
      <w:pPr>
        <w:spacing w:before="120"/>
        <w:ind w:left="270" w:right="-336"/>
        <w:jc w:val="thaiDistribute"/>
        <w:rPr>
          <w:rFonts w:ascii="Angsana New" w:hAnsi="Angsana New"/>
          <w:cs/>
        </w:rPr>
      </w:pPr>
      <w:r>
        <w:rPr>
          <w:rFonts w:ascii="Angsana New" w:hAnsi="Angsana New" w:hint="cs"/>
          <w:cs/>
        </w:rPr>
        <w:t xml:space="preserve">เมื่อวันที่ </w:t>
      </w:r>
      <w:r>
        <w:rPr>
          <w:rFonts w:ascii="Angsana New" w:hAnsi="Angsana New"/>
        </w:rPr>
        <w:t>25</w:t>
      </w:r>
      <w:r>
        <w:rPr>
          <w:rFonts w:ascii="Angsana New" w:hAnsi="Angsana New" w:hint="cs"/>
          <w:cs/>
        </w:rPr>
        <w:t xml:space="preserve"> เมษายน </w:t>
      </w:r>
      <w:r>
        <w:rPr>
          <w:rFonts w:ascii="Angsana New" w:hAnsi="Angsana New"/>
        </w:rPr>
        <w:t>2561</w:t>
      </w:r>
      <w:r>
        <w:rPr>
          <w:rFonts w:ascii="Angsana New" w:hAnsi="Angsana New" w:hint="cs"/>
          <w:cs/>
        </w:rPr>
        <w:t xml:space="preserve"> บริษัทฯ ได้ซื้อหุ้นสามัญเพิ่มทุนของบริษัทเงินทุน แอ็ดวานซ์ จำกัด (มหาชน) จำนวน </w:t>
      </w:r>
      <w:r>
        <w:rPr>
          <w:rFonts w:ascii="Angsana New" w:hAnsi="Angsana New"/>
        </w:rPr>
        <w:t>25</w:t>
      </w:r>
      <w:r>
        <w:rPr>
          <w:rFonts w:ascii="Angsana New" w:hAnsi="Angsana New" w:hint="cs"/>
          <w:cs/>
        </w:rPr>
        <w:t xml:space="preserve"> ล้านหุ้นหุ้นละ </w:t>
      </w:r>
      <w:r>
        <w:rPr>
          <w:rFonts w:ascii="Angsana New" w:hAnsi="Angsana New"/>
        </w:rPr>
        <w:t>1.00</w:t>
      </w:r>
      <w:r>
        <w:rPr>
          <w:rFonts w:ascii="Angsana New" w:hAnsi="Angsana New" w:hint="cs"/>
          <w:cs/>
        </w:rPr>
        <w:t xml:space="preserve"> บาท จำนวนเงิน </w:t>
      </w:r>
      <w:r>
        <w:rPr>
          <w:rFonts w:ascii="Angsana New" w:hAnsi="Angsana New"/>
        </w:rPr>
        <w:t>25</w:t>
      </w:r>
      <w:r>
        <w:rPr>
          <w:rFonts w:ascii="Angsana New" w:hAnsi="Angsana New" w:hint="cs"/>
          <w:cs/>
        </w:rPr>
        <w:t xml:space="preserve"> ล้านบาท</w:t>
      </w:r>
    </w:p>
    <w:p w14:paraId="2F31B163" w14:textId="77777777" w:rsidR="00670DCF" w:rsidRPr="00A348EA" w:rsidRDefault="00670DCF" w:rsidP="00670DCF">
      <w:pPr>
        <w:ind w:left="360"/>
        <w:contextualSpacing/>
        <w:rPr>
          <w:szCs w:val="30"/>
        </w:rPr>
      </w:pPr>
    </w:p>
    <w:p w14:paraId="206F008D" w14:textId="77777777" w:rsidR="00670DCF" w:rsidRPr="00A348EA" w:rsidRDefault="00670DCF" w:rsidP="00B748A0">
      <w:pPr>
        <w:numPr>
          <w:ilvl w:val="0"/>
          <w:numId w:val="12"/>
        </w:numPr>
        <w:ind w:left="360"/>
        <w:rPr>
          <w:szCs w:val="30"/>
        </w:rPr>
      </w:pPr>
      <w:r w:rsidRPr="00A348EA">
        <w:rPr>
          <w:rFonts w:ascii="Angsana New" w:hAnsi="Angsana New" w:hint="cs"/>
          <w:b/>
          <w:bCs/>
          <w:sz w:val="28"/>
          <w:szCs w:val="28"/>
          <w:cs/>
        </w:rPr>
        <w:t>เงินให้กู้ยืมระยะยาว</w:t>
      </w:r>
    </w:p>
    <w:p w14:paraId="5D74F60A" w14:textId="77777777" w:rsidR="004A2C4C" w:rsidRPr="00A348EA" w:rsidRDefault="004A2C4C" w:rsidP="00B748A0">
      <w:pPr>
        <w:spacing w:before="120"/>
        <w:ind w:left="360"/>
        <w:rPr>
          <w:sz w:val="28"/>
          <w:szCs w:val="28"/>
        </w:rPr>
      </w:pPr>
      <w:r w:rsidRPr="00A348EA">
        <w:rPr>
          <w:sz w:val="28"/>
          <w:szCs w:val="28"/>
          <w:cs/>
        </w:rPr>
        <w:t>ณ วันที่ 3</w:t>
      </w:r>
      <w:r w:rsidR="00781817">
        <w:rPr>
          <w:rFonts w:hint="cs"/>
          <w:sz w:val="28"/>
          <w:szCs w:val="28"/>
          <w:cs/>
        </w:rPr>
        <w:t>0</w:t>
      </w:r>
      <w:r w:rsidRPr="00A348EA">
        <w:rPr>
          <w:sz w:val="28"/>
          <w:szCs w:val="28"/>
          <w:cs/>
        </w:rPr>
        <w:t xml:space="preserve"> </w:t>
      </w:r>
      <w:r w:rsidR="00781817">
        <w:rPr>
          <w:rFonts w:hint="cs"/>
          <w:sz w:val="28"/>
          <w:szCs w:val="28"/>
          <w:cs/>
        </w:rPr>
        <w:t>มิถุนายน</w:t>
      </w:r>
      <w:r w:rsidRPr="00A348EA">
        <w:rPr>
          <w:sz w:val="28"/>
          <w:szCs w:val="28"/>
          <w:cs/>
        </w:rPr>
        <w:t xml:space="preserve"> 256</w:t>
      </w:r>
      <w:r w:rsidR="001942AA">
        <w:rPr>
          <w:rFonts w:hint="cs"/>
          <w:sz w:val="28"/>
          <w:szCs w:val="28"/>
          <w:cs/>
        </w:rPr>
        <w:t>2</w:t>
      </w:r>
      <w:r w:rsidRPr="00A348EA">
        <w:rPr>
          <w:sz w:val="28"/>
          <w:szCs w:val="28"/>
          <w:cs/>
        </w:rPr>
        <w:t xml:space="preserve"> และ วันที่ 31 ธันวาคม 256</w:t>
      </w:r>
      <w:r w:rsidR="001942AA">
        <w:rPr>
          <w:rFonts w:hint="cs"/>
          <w:sz w:val="28"/>
          <w:szCs w:val="28"/>
          <w:cs/>
        </w:rPr>
        <w:t>1</w:t>
      </w:r>
      <w:r w:rsidRPr="00A348EA">
        <w:rPr>
          <w:sz w:val="28"/>
          <w:szCs w:val="28"/>
          <w:cs/>
        </w:rPr>
        <w:t xml:space="preserve"> เงิน</w:t>
      </w:r>
      <w:r w:rsidRPr="00A348EA">
        <w:rPr>
          <w:rFonts w:hint="cs"/>
          <w:sz w:val="28"/>
          <w:szCs w:val="28"/>
          <w:cs/>
        </w:rPr>
        <w:t>ให้กู้ยืมระยะยาว</w:t>
      </w:r>
      <w:r w:rsidRPr="00A348EA">
        <w:rPr>
          <w:sz w:val="28"/>
          <w:szCs w:val="28"/>
          <w:cs/>
        </w:rPr>
        <w:t xml:space="preserve"> มีดังนี้</w:t>
      </w:r>
    </w:p>
    <w:p w14:paraId="6B0FCF26" w14:textId="77777777" w:rsidR="004A2C4C" w:rsidRPr="00A348EA" w:rsidRDefault="00BE5221" w:rsidP="00BE5221">
      <w:pPr>
        <w:ind w:right="27"/>
        <w:rPr>
          <w:szCs w:val="30"/>
          <w:cs/>
        </w:rPr>
      </w:pPr>
      <w:r w:rsidRPr="00A348EA">
        <w:rPr>
          <w:szCs w:val="30"/>
        </w:rPr>
        <w:tab/>
      </w:r>
      <w:r w:rsidRPr="00A348EA">
        <w:rPr>
          <w:szCs w:val="30"/>
        </w:rPr>
        <w:tab/>
      </w:r>
      <w:r w:rsidRPr="00A348EA">
        <w:rPr>
          <w:szCs w:val="30"/>
        </w:rPr>
        <w:tab/>
      </w:r>
      <w:r w:rsidRPr="00A348EA">
        <w:rPr>
          <w:szCs w:val="30"/>
        </w:rPr>
        <w:tab/>
      </w:r>
      <w:r w:rsidRPr="00A348EA">
        <w:rPr>
          <w:szCs w:val="30"/>
        </w:rPr>
        <w:tab/>
      </w:r>
      <w:r w:rsidRPr="00A348EA">
        <w:rPr>
          <w:szCs w:val="30"/>
        </w:rPr>
        <w:tab/>
      </w:r>
      <w:r w:rsidRPr="00A348EA">
        <w:rPr>
          <w:szCs w:val="30"/>
        </w:rPr>
        <w:tab/>
      </w:r>
      <w:r w:rsidRPr="00A348EA">
        <w:rPr>
          <w:szCs w:val="30"/>
        </w:rPr>
        <w:tab/>
      </w:r>
      <w:r w:rsidRPr="00A348EA">
        <w:rPr>
          <w:szCs w:val="30"/>
        </w:rPr>
        <w:tab/>
      </w:r>
      <w:r w:rsidRPr="00A348EA">
        <w:rPr>
          <w:rFonts w:ascii="Angsana New" w:hAnsi="Angsana New" w:hint="cs"/>
          <w:cs/>
        </w:rPr>
        <w:t>บาท</w:t>
      </w:r>
    </w:p>
    <w:tbl>
      <w:tblPr>
        <w:tblW w:w="7428" w:type="dxa"/>
        <w:tblInd w:w="960" w:type="dxa"/>
        <w:tblLayout w:type="fixed"/>
        <w:tblLook w:val="0000" w:firstRow="0" w:lastRow="0" w:firstColumn="0" w:lastColumn="0" w:noHBand="0" w:noVBand="0"/>
      </w:tblPr>
      <w:tblGrid>
        <w:gridCol w:w="3648"/>
        <w:gridCol w:w="1800"/>
        <w:gridCol w:w="270"/>
        <w:gridCol w:w="1710"/>
      </w:tblGrid>
      <w:tr w:rsidR="00327B14" w:rsidRPr="00A348EA" w14:paraId="2BC618C8" w14:textId="77777777" w:rsidTr="00323947">
        <w:trPr>
          <w:trHeight w:hRule="exact" w:val="397"/>
        </w:trPr>
        <w:tc>
          <w:tcPr>
            <w:tcW w:w="3648" w:type="dxa"/>
          </w:tcPr>
          <w:p w14:paraId="588AC5C3" w14:textId="77777777" w:rsidR="00327B14" w:rsidRPr="00A348EA" w:rsidRDefault="00327B14" w:rsidP="00327B1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378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ED1A57A" w14:textId="77777777" w:rsidR="00327B14" w:rsidRPr="00A348EA" w:rsidRDefault="00327B14" w:rsidP="00327B14">
            <w:pPr>
              <w:jc w:val="center"/>
              <w:rPr>
                <w:rFonts w:ascii="Angsana New" w:hAnsi="Angsana New"/>
                <w:cs/>
                <w:lang w:val="th-TH"/>
              </w:rPr>
            </w:pPr>
            <w:r w:rsidRPr="00A348EA">
              <w:rPr>
                <w:rFonts w:ascii="Angsana New" w:hAnsi="Angsana New" w:hint="cs"/>
                <w:cs/>
                <w:lang w:val="th-TH"/>
              </w:rPr>
              <w:t>งบการเงินรวมและงบการเงินเฉพาะกิจการ</w:t>
            </w:r>
          </w:p>
        </w:tc>
      </w:tr>
      <w:tr w:rsidR="00327B14" w:rsidRPr="00A348EA" w14:paraId="7EA167F1" w14:textId="77777777" w:rsidTr="00327B14">
        <w:trPr>
          <w:trHeight w:hRule="exact" w:val="314"/>
        </w:trPr>
        <w:tc>
          <w:tcPr>
            <w:tcW w:w="3648" w:type="dxa"/>
          </w:tcPr>
          <w:p w14:paraId="69B173DD" w14:textId="77777777" w:rsidR="00327B14" w:rsidRPr="00A348EA" w:rsidRDefault="00327B14" w:rsidP="00327B1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57B6E2DD" w14:textId="1FA06CB2" w:rsidR="00327B14" w:rsidRPr="00323947" w:rsidRDefault="00323947" w:rsidP="00172EAA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270" w:type="dxa"/>
          </w:tcPr>
          <w:p w14:paraId="1E2A229C" w14:textId="77777777" w:rsidR="00327B14" w:rsidRPr="00A348EA" w:rsidRDefault="00327B14" w:rsidP="00327B1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517E8AD8" w14:textId="23B666DC" w:rsidR="00327B14" w:rsidRPr="00323947" w:rsidRDefault="00323947" w:rsidP="00172EAA">
            <w:pPr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2561</w:t>
            </w:r>
          </w:p>
        </w:tc>
      </w:tr>
      <w:tr w:rsidR="00327B14" w:rsidRPr="00A348EA" w14:paraId="0074251E" w14:textId="77777777" w:rsidTr="00323947">
        <w:trPr>
          <w:trHeight w:hRule="exact" w:val="397"/>
        </w:trPr>
        <w:tc>
          <w:tcPr>
            <w:tcW w:w="3648" w:type="dxa"/>
          </w:tcPr>
          <w:p w14:paraId="111D82D6" w14:textId="77777777" w:rsidR="00327B14" w:rsidRPr="00A348EA" w:rsidRDefault="00327B14" w:rsidP="00327B14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A348EA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เงินให้กู้ยืมระยะยาว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vAlign w:val="bottom"/>
          </w:tcPr>
          <w:p w14:paraId="34311001" w14:textId="77777777" w:rsidR="00327B14" w:rsidRPr="00F0143B" w:rsidRDefault="00172EAA" w:rsidP="00327B14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0143B">
              <w:rPr>
                <w:rFonts w:ascii="Angsana New" w:hAnsi="Angsana New"/>
                <w:sz w:val="26"/>
                <w:szCs w:val="26"/>
              </w:rPr>
              <w:t>76</w:t>
            </w:r>
            <w:r w:rsidR="00327B14" w:rsidRPr="00F0143B">
              <w:rPr>
                <w:rFonts w:ascii="Angsana New" w:hAnsi="Angsana New"/>
                <w:sz w:val="26"/>
                <w:szCs w:val="26"/>
              </w:rPr>
              <w:t>0,000,000.00</w:t>
            </w:r>
          </w:p>
        </w:tc>
        <w:tc>
          <w:tcPr>
            <w:tcW w:w="270" w:type="dxa"/>
            <w:vAlign w:val="bottom"/>
          </w:tcPr>
          <w:p w14:paraId="593FBC0C" w14:textId="77777777" w:rsidR="00327B14" w:rsidRPr="00A348EA" w:rsidRDefault="00327B14" w:rsidP="00327B14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710" w:type="dxa"/>
            <w:tcBorders>
              <w:bottom w:val="single" w:sz="4" w:space="0" w:color="auto"/>
            </w:tcBorders>
            <w:vAlign w:val="bottom"/>
          </w:tcPr>
          <w:p w14:paraId="7D1DEF59" w14:textId="77777777" w:rsidR="00327B14" w:rsidRPr="00A348EA" w:rsidRDefault="00172EAA" w:rsidP="00327B14">
            <w:pPr>
              <w:tabs>
                <w:tab w:val="left" w:pos="3330"/>
              </w:tabs>
              <w:ind w:left="-108" w:right="120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760</w:t>
            </w:r>
            <w:r w:rsidR="00327B14" w:rsidRPr="00A348EA">
              <w:rPr>
                <w:rFonts w:ascii="Angsana New" w:hAnsi="Angsana New"/>
                <w:sz w:val="26"/>
                <w:szCs w:val="26"/>
              </w:rPr>
              <w:t>,000,000.00</w:t>
            </w:r>
          </w:p>
        </w:tc>
      </w:tr>
      <w:tr w:rsidR="00327B14" w:rsidRPr="00A348EA" w14:paraId="07B99F65" w14:textId="77777777" w:rsidTr="00323947">
        <w:trPr>
          <w:trHeight w:hRule="exact" w:val="397"/>
        </w:trPr>
        <w:tc>
          <w:tcPr>
            <w:tcW w:w="3648" w:type="dxa"/>
          </w:tcPr>
          <w:p w14:paraId="02C0A613" w14:textId="77777777" w:rsidR="00327B14" w:rsidRPr="00A348EA" w:rsidRDefault="00327B14" w:rsidP="00327B14">
            <w:pPr>
              <w:overflowPunct/>
              <w:autoSpaceDE/>
              <w:autoSpaceDN/>
              <w:adjustRightInd/>
              <w:ind w:right="-251" w:firstLine="102"/>
              <w:jc w:val="both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A348EA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รวมเงินให้กู้ยืมระยะยาว</w:t>
            </w:r>
          </w:p>
        </w:tc>
        <w:tc>
          <w:tcPr>
            <w:tcW w:w="18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3AFE6E5" w14:textId="77777777" w:rsidR="00327B14" w:rsidRPr="00F0143B" w:rsidRDefault="00172EAA" w:rsidP="00327B14">
            <w:pPr>
              <w:tabs>
                <w:tab w:val="left" w:pos="3330"/>
              </w:tabs>
              <w:ind w:left="-108" w:right="90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F0143B">
              <w:rPr>
                <w:rFonts w:ascii="Angsana New" w:hAnsi="Angsana New"/>
                <w:sz w:val="26"/>
                <w:szCs w:val="26"/>
              </w:rPr>
              <w:t>76</w:t>
            </w:r>
            <w:r w:rsidR="00327B14" w:rsidRPr="00F0143B">
              <w:rPr>
                <w:rFonts w:ascii="Angsana New" w:hAnsi="Angsana New"/>
                <w:sz w:val="26"/>
                <w:szCs w:val="26"/>
              </w:rPr>
              <w:t>0,000,000.00</w:t>
            </w:r>
          </w:p>
        </w:tc>
        <w:tc>
          <w:tcPr>
            <w:tcW w:w="270" w:type="dxa"/>
            <w:vAlign w:val="bottom"/>
          </w:tcPr>
          <w:p w14:paraId="7E39A2CF" w14:textId="77777777" w:rsidR="00327B14" w:rsidRPr="00A348EA" w:rsidRDefault="00327B14" w:rsidP="00327B14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71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427D8ED" w14:textId="77777777" w:rsidR="00327B14" w:rsidRPr="00A348EA" w:rsidRDefault="00172EAA" w:rsidP="00327B14">
            <w:pPr>
              <w:tabs>
                <w:tab w:val="left" w:pos="3330"/>
              </w:tabs>
              <w:ind w:left="-108" w:right="120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76</w:t>
            </w:r>
            <w:r w:rsidR="00327B14" w:rsidRPr="00A348EA">
              <w:rPr>
                <w:rFonts w:ascii="Angsana New" w:hAnsi="Angsana New"/>
                <w:sz w:val="26"/>
                <w:szCs w:val="26"/>
              </w:rPr>
              <w:t>0,000,000.00</w:t>
            </w:r>
          </w:p>
        </w:tc>
      </w:tr>
    </w:tbl>
    <w:p w14:paraId="77248801" w14:textId="77777777" w:rsidR="00670DCF" w:rsidRPr="00A348EA" w:rsidRDefault="00670DCF" w:rsidP="00670DCF">
      <w:pPr>
        <w:ind w:right="141"/>
        <w:jc w:val="thaiDistribute"/>
        <w:rPr>
          <w:rFonts w:ascii="Angsana New" w:hAnsi="Angsana New"/>
        </w:rPr>
      </w:pPr>
    </w:p>
    <w:p w14:paraId="4F8295E8" w14:textId="77777777" w:rsidR="00172EAA" w:rsidRPr="00172EAA" w:rsidRDefault="00172EAA" w:rsidP="00D52E3E">
      <w:pPr>
        <w:ind w:left="360" w:right="144"/>
        <w:jc w:val="thaiDistribute"/>
        <w:rPr>
          <w:rFonts w:ascii="Angsana New" w:hAnsi="Angsana New"/>
          <w:sz w:val="26"/>
          <w:szCs w:val="26"/>
          <w:cs/>
        </w:rPr>
      </w:pPr>
      <w:r w:rsidRPr="00172EAA">
        <w:rPr>
          <w:rFonts w:ascii="Angsana New" w:hAnsi="Angsana New"/>
          <w:sz w:val="26"/>
          <w:szCs w:val="26"/>
          <w:cs/>
        </w:rPr>
        <w:t>เมื่อ วันที่ 18 สิงหาคม 2560 บริษัทฯ ได้ให้บริษัทที่ไม่เกี่ยวข้องกันแห่งหนึ่งกู้ยืมเงินโดยทำสัญญากู้เงินเป็นหลักฐาน จำนวนเงิน 300 ล้านบาท กำหนดชำระคืนภายใน 2 ปี ค่าธรรมเนียมเงินกู้และอัตราดอกเบี้ยร้อยละ 3 ต่อปี และร้อยละ 12 ต่อปี ตามลำดับ โดยบริษัทแม่ของบริษัทผู้กู้ยืมเป็นผู้ค้ำประกันเงิน รายการให้กู้ยืมดังกล่าวนี้ได้</w:t>
      </w:r>
      <w:r w:rsidRPr="00172EAA">
        <w:rPr>
          <w:rFonts w:ascii="Angsana New" w:hAnsi="Angsana New" w:hint="cs"/>
          <w:sz w:val="26"/>
          <w:szCs w:val="26"/>
          <w:cs/>
        </w:rPr>
        <w:t>รั</w:t>
      </w:r>
      <w:r w:rsidRPr="00172EAA">
        <w:rPr>
          <w:rFonts w:ascii="Angsana New" w:hAnsi="Angsana New"/>
          <w:sz w:val="26"/>
          <w:szCs w:val="26"/>
          <w:cs/>
        </w:rPr>
        <w:t>บอนุมัติจากคณะกรรมการของบริษัทฯแล้ว</w:t>
      </w:r>
      <w:r w:rsidRPr="00172EAA">
        <w:rPr>
          <w:rFonts w:ascii="Angsana New" w:hAnsi="Angsana New"/>
          <w:sz w:val="26"/>
          <w:szCs w:val="26"/>
        </w:rPr>
        <w:t xml:space="preserve"> </w:t>
      </w:r>
      <w:r w:rsidRPr="00172EAA">
        <w:rPr>
          <w:rFonts w:ascii="Angsana New" w:hAnsi="Angsana New" w:hint="cs"/>
          <w:sz w:val="26"/>
          <w:szCs w:val="26"/>
          <w:cs/>
        </w:rPr>
        <w:t>ต่อมาวันที่ 31 พฤษภาคม 2561 บริษัทฯได้รับคืนเงินกู้ยืมบางส่วนจำนวนเงิน 120 ล้านบาท คงเหลือเงินกู้ยืมจำนวน 180 ล้านบาท</w:t>
      </w:r>
    </w:p>
    <w:p w14:paraId="5FBDD5BF" w14:textId="77777777" w:rsidR="00172EAA" w:rsidRPr="00172EAA" w:rsidRDefault="00172EAA" w:rsidP="00D52E3E">
      <w:pPr>
        <w:tabs>
          <w:tab w:val="left" w:pos="1440"/>
          <w:tab w:val="left" w:pos="2880"/>
        </w:tabs>
        <w:spacing w:before="120" w:after="40"/>
        <w:ind w:left="360"/>
        <w:jc w:val="thaiDistribute"/>
        <w:rPr>
          <w:rFonts w:ascii="Angsana New" w:hAnsi="Angsana New"/>
          <w:sz w:val="26"/>
          <w:szCs w:val="26"/>
        </w:rPr>
      </w:pPr>
      <w:r w:rsidRPr="00172EAA">
        <w:rPr>
          <w:rFonts w:ascii="Angsana New" w:hAnsi="Angsana New"/>
          <w:sz w:val="26"/>
          <w:szCs w:val="26"/>
          <w:cs/>
        </w:rPr>
        <w:t xml:space="preserve">เมื่อวันที่ </w:t>
      </w:r>
      <w:r w:rsidRPr="00172EAA">
        <w:rPr>
          <w:rFonts w:ascii="Angsana New" w:hAnsi="Angsana New"/>
          <w:sz w:val="26"/>
          <w:szCs w:val="26"/>
        </w:rPr>
        <w:t xml:space="preserve">25 </w:t>
      </w:r>
      <w:r w:rsidRPr="00172EAA">
        <w:rPr>
          <w:rFonts w:ascii="Angsana New" w:hAnsi="Angsana New"/>
          <w:sz w:val="26"/>
          <w:szCs w:val="26"/>
          <w:cs/>
        </w:rPr>
        <w:t xml:space="preserve">มกราคม </w:t>
      </w:r>
      <w:r w:rsidRPr="00172EAA">
        <w:rPr>
          <w:rFonts w:ascii="Angsana New" w:hAnsi="Angsana New"/>
          <w:sz w:val="26"/>
          <w:szCs w:val="26"/>
        </w:rPr>
        <w:t xml:space="preserve">2561 </w:t>
      </w:r>
      <w:r w:rsidRPr="00172EAA">
        <w:rPr>
          <w:rFonts w:ascii="Angsana New" w:hAnsi="Angsana New"/>
          <w:sz w:val="26"/>
          <w:szCs w:val="26"/>
          <w:cs/>
        </w:rPr>
        <w:t xml:space="preserve">บริษัทฯ ได้ให้บุคคลที่ไม่เกี่ยวข้องกันกู้ยืมเงินโดยทำสัญญากู้เงินเป็นหลักฐาน จำนวนเงิน </w:t>
      </w:r>
      <w:r w:rsidRPr="00172EAA">
        <w:rPr>
          <w:rFonts w:ascii="Angsana New" w:hAnsi="Angsana New"/>
          <w:sz w:val="26"/>
          <w:szCs w:val="26"/>
        </w:rPr>
        <w:t xml:space="preserve">580  </w:t>
      </w:r>
      <w:r w:rsidRPr="00172EAA">
        <w:rPr>
          <w:rFonts w:ascii="Angsana New" w:hAnsi="Angsana New"/>
          <w:sz w:val="26"/>
          <w:szCs w:val="26"/>
          <w:cs/>
        </w:rPr>
        <w:t xml:space="preserve">ล้านบาท กำหนดชำระคืนภายใน </w:t>
      </w:r>
      <w:r w:rsidRPr="00172EAA">
        <w:rPr>
          <w:rFonts w:ascii="Angsana New" w:hAnsi="Angsana New"/>
          <w:sz w:val="26"/>
          <w:szCs w:val="26"/>
        </w:rPr>
        <w:t xml:space="preserve">2 </w:t>
      </w:r>
      <w:r w:rsidRPr="00172EAA">
        <w:rPr>
          <w:rFonts w:ascii="Angsana New" w:hAnsi="Angsana New"/>
          <w:sz w:val="26"/>
          <w:szCs w:val="26"/>
          <w:cs/>
        </w:rPr>
        <w:t xml:space="preserve">ปี อัตราดอกเบี้ยร้อยละ </w:t>
      </w:r>
      <w:r w:rsidRPr="00172EAA">
        <w:rPr>
          <w:rFonts w:ascii="Angsana New" w:hAnsi="Angsana New"/>
          <w:sz w:val="26"/>
          <w:szCs w:val="26"/>
        </w:rPr>
        <w:t xml:space="preserve">15 </w:t>
      </w:r>
      <w:r w:rsidRPr="00172EAA">
        <w:rPr>
          <w:rFonts w:ascii="Angsana New" w:hAnsi="Angsana New"/>
          <w:sz w:val="26"/>
          <w:szCs w:val="26"/>
          <w:cs/>
        </w:rPr>
        <w:t xml:space="preserve">ต่อปี </w:t>
      </w:r>
      <w:r w:rsidRPr="00172EAA">
        <w:rPr>
          <w:rFonts w:ascii="Angsana New" w:hAnsi="Angsana New" w:hint="cs"/>
          <w:sz w:val="26"/>
          <w:szCs w:val="26"/>
          <w:cs/>
        </w:rPr>
        <w:t>โ</w:t>
      </w:r>
      <w:r w:rsidRPr="00172EAA">
        <w:rPr>
          <w:rFonts w:ascii="Angsana New" w:hAnsi="Angsana New"/>
          <w:sz w:val="26"/>
          <w:szCs w:val="26"/>
          <w:cs/>
        </w:rPr>
        <w:t xml:space="preserve">ดยมีหลักทรัพย์ค้ำประกันซึ่งมีมูลค่า ณ วันที่ทำสัญญาเงินกู้จำนวน </w:t>
      </w:r>
      <w:r w:rsidRPr="00172EAA">
        <w:rPr>
          <w:rFonts w:ascii="Angsana New" w:hAnsi="Angsana New"/>
          <w:sz w:val="26"/>
          <w:szCs w:val="26"/>
        </w:rPr>
        <w:t xml:space="preserve">1.5 </w:t>
      </w:r>
      <w:r w:rsidRPr="00172EAA">
        <w:rPr>
          <w:rFonts w:ascii="Angsana New" w:hAnsi="Angsana New"/>
          <w:sz w:val="26"/>
          <w:szCs w:val="26"/>
          <w:cs/>
        </w:rPr>
        <w:t>เท่าของเงินกู้ รายการให้กู้ยืมดังกล่าวนี้ได้รับอนุมัติจากคณะกรรมการของบริษัทฯ แล้ว</w:t>
      </w:r>
    </w:p>
    <w:p w14:paraId="10BDF2E1" w14:textId="77777777" w:rsidR="00461AFF" w:rsidRDefault="00461AFF" w:rsidP="00451553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14:paraId="621B6A31" w14:textId="77777777" w:rsidR="00461AFF" w:rsidRDefault="00461AFF" w:rsidP="00451553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14:paraId="50C5CC71" w14:textId="77777777" w:rsidR="00461AFF" w:rsidRDefault="00461AFF" w:rsidP="00451553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14:paraId="4F40E171" w14:textId="77777777" w:rsidR="00461AFF" w:rsidRDefault="00461AFF" w:rsidP="00451553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14:paraId="3F16CD38" w14:textId="77777777" w:rsidR="00D52E3E" w:rsidRDefault="00D52E3E" w:rsidP="00451553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</w:p>
    <w:p w14:paraId="07159674" w14:textId="77777777" w:rsidR="00A34470" w:rsidRPr="00A348EA" w:rsidRDefault="009D3275" w:rsidP="00451553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lastRenderedPageBreak/>
        <w:t>1</w:t>
      </w:r>
      <w:r w:rsidR="00F1068E" w:rsidRPr="00A348EA">
        <w:rPr>
          <w:rFonts w:ascii="Angsana New" w:hAnsi="Angsana New"/>
          <w:b/>
          <w:bCs/>
          <w:sz w:val="28"/>
          <w:szCs w:val="28"/>
        </w:rPr>
        <w:t>1</w:t>
      </w:r>
      <w:r w:rsidR="00F26578" w:rsidRPr="00A348EA">
        <w:rPr>
          <w:rFonts w:ascii="Angsana New" w:hAnsi="Angsana New"/>
          <w:b/>
          <w:bCs/>
          <w:sz w:val="28"/>
          <w:szCs w:val="28"/>
        </w:rPr>
        <w:t>.</w:t>
      </w:r>
      <w:r w:rsidR="0031745C" w:rsidRPr="00A348EA">
        <w:rPr>
          <w:rFonts w:ascii="Angsana New" w:hAnsi="Angsana New"/>
          <w:b/>
          <w:bCs/>
          <w:sz w:val="28"/>
          <w:szCs w:val="28"/>
        </w:rPr>
        <w:tab/>
      </w:r>
      <w:r w:rsidR="00F26578" w:rsidRPr="00A348EA">
        <w:rPr>
          <w:rFonts w:ascii="Angsana New" w:hAnsi="Angsana New" w:hint="cs"/>
          <w:b/>
          <w:bCs/>
          <w:sz w:val="28"/>
          <w:szCs w:val="28"/>
          <w:cs/>
        </w:rPr>
        <w:t>อาคาร และอุปกรณ์</w:t>
      </w:r>
    </w:p>
    <w:p w14:paraId="623990EB" w14:textId="77777777" w:rsidR="00F26578" w:rsidRPr="00A348EA" w:rsidRDefault="009D56AF" w:rsidP="00B440A4">
      <w:pPr>
        <w:tabs>
          <w:tab w:val="left" w:pos="1440"/>
          <w:tab w:val="left" w:pos="2880"/>
        </w:tabs>
        <w:spacing w:after="120" w:line="420" w:lineRule="exact"/>
        <w:ind w:left="357" w:firstLine="3"/>
        <w:jc w:val="both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 w:hint="cs"/>
          <w:sz w:val="28"/>
          <w:szCs w:val="28"/>
          <w:cs/>
        </w:rPr>
        <w:t>รายการเคลื่อนไหวของ</w:t>
      </w:r>
      <w:r w:rsidR="00F26578" w:rsidRPr="00A348EA">
        <w:rPr>
          <w:rFonts w:ascii="Angsana New" w:hAnsi="Angsana New" w:hint="cs"/>
          <w:sz w:val="28"/>
          <w:szCs w:val="28"/>
          <w:cs/>
        </w:rPr>
        <w:t>อาคาร และอุปกรณ์สำหรับงวด</w:t>
      </w:r>
      <w:r w:rsidR="00754B05">
        <w:rPr>
          <w:rFonts w:ascii="Angsana New" w:hAnsi="Angsana New" w:hint="cs"/>
          <w:sz w:val="28"/>
          <w:szCs w:val="28"/>
          <w:cs/>
        </w:rPr>
        <w:t>หก</w:t>
      </w:r>
      <w:r w:rsidR="00F26578" w:rsidRPr="00A348EA">
        <w:rPr>
          <w:rFonts w:ascii="Angsana New" w:hAnsi="Angsana New" w:hint="cs"/>
          <w:sz w:val="28"/>
          <w:szCs w:val="28"/>
          <w:cs/>
        </w:rPr>
        <w:t xml:space="preserve">เดือนสิ้นสุดวันที่ </w:t>
      </w:r>
      <w:r w:rsidR="00D703B2" w:rsidRPr="00A348EA">
        <w:rPr>
          <w:rFonts w:ascii="Angsana New" w:hAnsi="Angsana New" w:hint="cs"/>
          <w:sz w:val="28"/>
          <w:szCs w:val="28"/>
          <w:cs/>
        </w:rPr>
        <w:t>3</w:t>
      </w:r>
      <w:r w:rsidR="00754B05">
        <w:rPr>
          <w:rFonts w:ascii="Angsana New" w:hAnsi="Angsana New" w:hint="cs"/>
          <w:sz w:val="28"/>
          <w:szCs w:val="28"/>
          <w:cs/>
        </w:rPr>
        <w:t>0</w:t>
      </w:r>
      <w:r w:rsidR="00D703B2"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="00754B05">
        <w:rPr>
          <w:rFonts w:ascii="Angsana New" w:hAnsi="Angsana New" w:hint="cs"/>
          <w:sz w:val="28"/>
          <w:szCs w:val="28"/>
          <w:cs/>
        </w:rPr>
        <w:t>มิถุนายน</w:t>
      </w:r>
      <w:r w:rsidR="00D703B2" w:rsidRPr="00A348EA">
        <w:rPr>
          <w:rFonts w:ascii="Angsana New" w:hAnsi="Angsana New" w:hint="cs"/>
          <w:sz w:val="28"/>
          <w:szCs w:val="28"/>
          <w:cs/>
        </w:rPr>
        <w:t xml:space="preserve"> 25</w:t>
      </w:r>
      <w:r w:rsidR="009D3275" w:rsidRPr="00A348EA">
        <w:rPr>
          <w:rFonts w:ascii="Angsana New" w:hAnsi="Angsana New" w:hint="cs"/>
          <w:sz w:val="28"/>
          <w:szCs w:val="28"/>
          <w:cs/>
        </w:rPr>
        <w:t>6</w:t>
      </w:r>
      <w:r w:rsidR="00172EAA">
        <w:rPr>
          <w:rFonts w:ascii="Angsana New" w:hAnsi="Angsana New" w:hint="cs"/>
          <w:sz w:val="28"/>
          <w:szCs w:val="28"/>
          <w:cs/>
        </w:rPr>
        <w:t>2</w:t>
      </w:r>
      <w:r w:rsidR="009D3275"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="00F26578" w:rsidRPr="00A348EA">
        <w:rPr>
          <w:rFonts w:ascii="Angsana New" w:hAnsi="Angsana New" w:hint="cs"/>
          <w:sz w:val="28"/>
          <w:szCs w:val="28"/>
          <w:cs/>
        </w:rPr>
        <w:t>มีดังนี้</w:t>
      </w: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3151"/>
        <w:gridCol w:w="389"/>
        <w:gridCol w:w="1879"/>
        <w:gridCol w:w="236"/>
        <w:gridCol w:w="2025"/>
      </w:tblGrid>
      <w:tr w:rsidR="00451553" w:rsidRPr="00A348EA" w14:paraId="1FDC1B69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5796ABA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E0035DE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1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91F4663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451553" w:rsidRPr="00A348EA" w14:paraId="61F74C6B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143DA5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8DCD1D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02BA23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FAB9A12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4277B7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="00AA44A7" w:rsidRPr="00A348EA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451553" w:rsidRPr="00A348EA" w14:paraId="4B010FEF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3B93C3" w14:textId="77777777" w:rsidR="00451553" w:rsidRPr="00A348EA" w:rsidRDefault="00451553" w:rsidP="00692110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48E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09972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32BA30C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1AEE48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03421C9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51553" w:rsidRPr="00A348EA" w14:paraId="60A5BCA7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CD1D98" w14:textId="77777777" w:rsidR="00451553" w:rsidRPr="00A348EA" w:rsidRDefault="00387663" w:rsidP="00172EAA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1 มกราคม 256</w:t>
            </w:r>
            <w:r w:rsidR="00172EAA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F4F490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7D56EF75" w14:textId="77777777" w:rsidR="00451553" w:rsidRPr="00A348EA" w:rsidRDefault="00172EAA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82,508,329.85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2D66B9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67CA8D90" w14:textId="77777777" w:rsidR="00451553" w:rsidRPr="00A348EA" w:rsidRDefault="00172EAA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82,073,351.39</w:t>
            </w:r>
          </w:p>
        </w:tc>
      </w:tr>
      <w:tr w:rsidR="00451553" w:rsidRPr="00A348EA" w14:paraId="1B5C3721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434FB9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ซื้อสินทรัพย์เพิ่ม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564C1E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6FB2E18E" w14:textId="77777777" w:rsidR="00451553" w:rsidRPr="00A348EA" w:rsidRDefault="00461AFF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83E971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2B9F5A69" w14:textId="77777777" w:rsidR="00451553" w:rsidRPr="00A348EA" w:rsidRDefault="00461AFF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451553" w:rsidRPr="00A348EA" w14:paraId="5B01ED1A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BB9D51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จำหน่าย/ตัดจำหน่าย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8F0C56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D905E7" w14:textId="77777777" w:rsidR="00451553" w:rsidRPr="00A348EA" w:rsidRDefault="009D75BA" w:rsidP="009D75BA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C42D68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E0EDB5A" w14:textId="77777777" w:rsidR="00451553" w:rsidRPr="00A348EA" w:rsidRDefault="00461AFF" w:rsidP="009D75B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451553" w:rsidRPr="00A348EA" w14:paraId="1B773E22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F1DD60" w14:textId="77777777" w:rsidR="00451553" w:rsidRPr="00A348EA" w:rsidRDefault="005D0738" w:rsidP="00754B05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3</w:t>
            </w:r>
            <w:r w:rsidR="00754B05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754B05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="00451553" w:rsidRPr="00A348EA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="006F5D99" w:rsidRPr="00A348EA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="00172EAA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C6B166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19063E9" w14:textId="77777777" w:rsidR="00451553" w:rsidRPr="00F0143B" w:rsidRDefault="00DE1931" w:rsidP="00DE1931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F0143B">
              <w:rPr>
                <w:rFonts w:ascii="Angsana New" w:hAnsi="Angsana New"/>
                <w:sz w:val="26"/>
                <w:szCs w:val="26"/>
              </w:rPr>
              <w:t>82,508,329.85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558A8F" w14:textId="77777777" w:rsidR="00451553" w:rsidRPr="00F0143B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BB14A2C" w14:textId="77777777" w:rsidR="00451553" w:rsidRPr="00F0143B" w:rsidRDefault="00461AFF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F0143B">
              <w:rPr>
                <w:rFonts w:ascii="Angsana New" w:hAnsi="Angsana New"/>
                <w:sz w:val="26"/>
                <w:szCs w:val="26"/>
              </w:rPr>
              <w:t>82,073,351.39</w:t>
            </w:r>
          </w:p>
        </w:tc>
      </w:tr>
      <w:tr w:rsidR="00451553" w:rsidRPr="00A348EA" w14:paraId="2B0A39D5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976CBA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A348E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32F542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1F7CF13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CFED88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5D86E40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51553" w:rsidRPr="00A348EA" w14:paraId="51976C33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597D24" w14:textId="77777777" w:rsidR="00451553" w:rsidRPr="00A348EA" w:rsidRDefault="0038766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1 มกราคม 256</w:t>
            </w:r>
            <w:r w:rsidR="00172EAA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22A2F8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11D2FC95" w14:textId="77777777" w:rsidR="00451553" w:rsidRPr="00A348EA" w:rsidRDefault="00172EAA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48,631,118.69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30969A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710E6DCE" w14:textId="77777777" w:rsidR="00451553" w:rsidRPr="00A348EA" w:rsidRDefault="00172EAA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48,562,543.47</w:t>
            </w:r>
          </w:p>
        </w:tc>
      </w:tr>
      <w:tr w:rsidR="00451553" w:rsidRPr="00A348EA" w14:paraId="4A35F59D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1EBDD0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ค่าเสื่อมราคา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64B3DE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right w:val="nil"/>
            </w:tcBorders>
            <w:vAlign w:val="bottom"/>
          </w:tcPr>
          <w:p w14:paraId="11554DA7" w14:textId="4CB869E2" w:rsidR="00451553" w:rsidRPr="00F0143B" w:rsidRDefault="00F0143B" w:rsidP="00577CD5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F0143B">
              <w:rPr>
                <w:rFonts w:ascii="Angsana New" w:hAnsi="Angsana New"/>
                <w:sz w:val="26"/>
                <w:szCs w:val="26"/>
              </w:rPr>
              <w:t>1,648,377.19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90B8D7" w14:textId="77777777" w:rsidR="00451553" w:rsidRPr="00F0143B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right w:val="nil"/>
            </w:tcBorders>
            <w:vAlign w:val="bottom"/>
          </w:tcPr>
          <w:p w14:paraId="1B0FDA49" w14:textId="34793BD9" w:rsidR="00451553" w:rsidRPr="00F0143B" w:rsidRDefault="00F0143B" w:rsidP="00577CD5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F0143B">
              <w:rPr>
                <w:rFonts w:ascii="Angsana New" w:hAnsi="Angsana New"/>
                <w:sz w:val="26"/>
                <w:szCs w:val="26"/>
              </w:rPr>
              <w:t>1,628,585.45</w:t>
            </w:r>
          </w:p>
        </w:tc>
      </w:tr>
      <w:tr w:rsidR="00451553" w:rsidRPr="00A348EA" w14:paraId="6EA3DF54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1C72BC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จำหน่าย/ตัดจำหน่าย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6A62F3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D62D727" w14:textId="77777777" w:rsidR="00451553" w:rsidRPr="00F0143B" w:rsidRDefault="00461AFF" w:rsidP="00697136">
            <w:pPr>
              <w:overflowPunct/>
              <w:autoSpaceDE/>
              <w:autoSpaceDN/>
              <w:adjustRightInd/>
              <w:spacing w:line="100" w:lineRule="atLeast"/>
              <w:ind w:right="151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F0143B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E4A298" w14:textId="77777777" w:rsidR="00451553" w:rsidRPr="00F0143B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53EA099" w14:textId="77777777" w:rsidR="00451553" w:rsidRPr="00F0143B" w:rsidRDefault="00461AFF" w:rsidP="009D75BA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F0143B">
              <w:rPr>
                <w:rFonts w:ascii="Angsana New" w:hAnsi="Angsana New"/>
                <w:sz w:val="26"/>
                <w:szCs w:val="26"/>
              </w:rPr>
              <w:t>-</w:t>
            </w:r>
          </w:p>
        </w:tc>
      </w:tr>
      <w:tr w:rsidR="00451553" w:rsidRPr="00A348EA" w14:paraId="6E08B380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BB79E0" w14:textId="77777777" w:rsidR="00451553" w:rsidRPr="00A348EA" w:rsidRDefault="00754B05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3F50A0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6050A8D" w14:textId="67E2E979" w:rsidR="00451553" w:rsidRPr="00F0143B" w:rsidRDefault="00F0143B" w:rsidP="00577CD5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F0143B">
              <w:rPr>
                <w:rFonts w:ascii="Angsana New" w:hAnsi="Angsana New"/>
                <w:sz w:val="26"/>
                <w:szCs w:val="26"/>
              </w:rPr>
              <w:t>50,279,495.88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72A9F3" w14:textId="77777777" w:rsidR="00451553" w:rsidRPr="00F0143B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BEEAA50" w14:textId="0DB83C96" w:rsidR="00451553" w:rsidRPr="00F0143B" w:rsidRDefault="00F0143B" w:rsidP="00577CD5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F0143B">
              <w:rPr>
                <w:rFonts w:ascii="Angsana New" w:hAnsi="Angsana New"/>
                <w:sz w:val="26"/>
                <w:szCs w:val="26"/>
              </w:rPr>
              <w:t>50,191,128.92</w:t>
            </w:r>
          </w:p>
        </w:tc>
      </w:tr>
      <w:tr w:rsidR="00451553" w:rsidRPr="00A348EA" w14:paraId="1F4FF502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DB19AD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A348E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มูลค่าสุทธิตามบัญชี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74FC82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107C7F8" w14:textId="77777777" w:rsidR="00451553" w:rsidRPr="00F0143B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8F262C" w14:textId="77777777" w:rsidR="00451553" w:rsidRPr="00F0143B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08B83EDA" w14:textId="77777777" w:rsidR="00451553" w:rsidRPr="00F0143B" w:rsidRDefault="00451553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51553" w:rsidRPr="00A348EA" w14:paraId="5173BEB7" w14:textId="77777777" w:rsidTr="002B17E5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770FF6" w14:textId="77777777" w:rsidR="00451553" w:rsidRPr="00A348EA" w:rsidRDefault="00387663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1 มกราคม 256</w:t>
            </w:r>
            <w:r w:rsidR="00172EAA"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C4016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36235F2A" w14:textId="77777777" w:rsidR="00451553" w:rsidRPr="00F0143B" w:rsidRDefault="00172EAA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F0143B">
              <w:rPr>
                <w:rFonts w:ascii="Angsana New" w:hAnsi="Angsana New"/>
                <w:sz w:val="26"/>
                <w:szCs w:val="26"/>
              </w:rPr>
              <w:t>33,877,211.16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069991" w14:textId="77777777" w:rsidR="00451553" w:rsidRPr="00F0143B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double" w:sz="4" w:space="0" w:color="auto"/>
              <w:right w:val="nil"/>
            </w:tcBorders>
            <w:vAlign w:val="bottom"/>
          </w:tcPr>
          <w:p w14:paraId="463DF1D8" w14:textId="77777777" w:rsidR="00451553" w:rsidRPr="00F0143B" w:rsidRDefault="00172EAA" w:rsidP="00692110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F0143B">
              <w:rPr>
                <w:rFonts w:ascii="Angsana New" w:hAnsi="Angsana New"/>
                <w:sz w:val="26"/>
                <w:szCs w:val="26"/>
              </w:rPr>
              <w:t>33,510,807.92</w:t>
            </w:r>
          </w:p>
        </w:tc>
      </w:tr>
      <w:tr w:rsidR="00451553" w:rsidRPr="00A348EA" w14:paraId="575A6F5E" w14:textId="77777777" w:rsidTr="002B17E5">
        <w:trPr>
          <w:trHeight w:hRule="exact" w:val="363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6844C0" w14:textId="77777777" w:rsidR="00451553" w:rsidRPr="00A348EA" w:rsidRDefault="00754B05" w:rsidP="00692110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 25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2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226486" w14:textId="77777777" w:rsidR="00451553" w:rsidRPr="00A348EA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1773C4E" w14:textId="5FAD222F" w:rsidR="00451553" w:rsidRPr="00F0143B" w:rsidRDefault="00F0143B" w:rsidP="00692110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F0143B">
              <w:rPr>
                <w:rFonts w:ascii="Angsana New" w:hAnsi="Angsana New"/>
                <w:sz w:val="26"/>
                <w:szCs w:val="26"/>
              </w:rPr>
              <w:t>32,228,833.97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5124B9" w14:textId="77777777" w:rsidR="00451553" w:rsidRPr="00F0143B" w:rsidRDefault="00451553" w:rsidP="00692110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1FAA361" w14:textId="2D46C5AF" w:rsidR="00451553" w:rsidRPr="00F0143B" w:rsidRDefault="00F0143B" w:rsidP="00577CD5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F0143B">
              <w:rPr>
                <w:rFonts w:ascii="Angsana New" w:hAnsi="Angsana New"/>
                <w:sz w:val="26"/>
                <w:szCs w:val="26"/>
              </w:rPr>
              <w:t>31,882,222.47</w:t>
            </w:r>
          </w:p>
        </w:tc>
      </w:tr>
    </w:tbl>
    <w:p w14:paraId="436F4CA7" w14:textId="77777777" w:rsidR="00522357" w:rsidRPr="00A348EA" w:rsidRDefault="009D3275" w:rsidP="00522357">
      <w:pPr>
        <w:tabs>
          <w:tab w:val="left" w:pos="1440"/>
          <w:tab w:val="left" w:pos="2880"/>
        </w:tabs>
        <w:spacing w:before="240" w:after="40" w:line="420" w:lineRule="exact"/>
        <w:ind w:left="360" w:hanging="360"/>
        <w:jc w:val="both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1</w:t>
      </w:r>
      <w:r w:rsidR="00F1068E" w:rsidRPr="00A348EA">
        <w:rPr>
          <w:rFonts w:ascii="Angsana New" w:hAnsi="Angsana New"/>
          <w:b/>
          <w:bCs/>
          <w:sz w:val="28"/>
          <w:szCs w:val="28"/>
        </w:rPr>
        <w:t>2</w:t>
      </w:r>
      <w:r w:rsidR="00522357" w:rsidRPr="00A348EA">
        <w:rPr>
          <w:rFonts w:ascii="Angsana New" w:hAnsi="Angsana New"/>
          <w:b/>
          <w:bCs/>
          <w:sz w:val="28"/>
          <w:szCs w:val="28"/>
        </w:rPr>
        <w:t xml:space="preserve">. </w:t>
      </w:r>
      <w:r w:rsidR="00522357" w:rsidRPr="00A348EA">
        <w:rPr>
          <w:rFonts w:ascii="Angsana New" w:hAnsi="Angsana New" w:hint="cs"/>
          <w:b/>
          <w:bCs/>
          <w:sz w:val="28"/>
          <w:szCs w:val="28"/>
          <w:cs/>
        </w:rPr>
        <w:t>อสังหาริมทรัพย์เพื่อการลงทุน</w:t>
      </w:r>
    </w:p>
    <w:p w14:paraId="1FDC84E7" w14:textId="4472EDB5" w:rsidR="00F63C77" w:rsidRPr="00A348EA" w:rsidRDefault="00F63C77" w:rsidP="00F63C77">
      <w:pPr>
        <w:tabs>
          <w:tab w:val="left" w:pos="1440"/>
          <w:tab w:val="left" w:pos="2880"/>
        </w:tabs>
        <w:spacing w:after="120" w:line="420" w:lineRule="exact"/>
        <w:ind w:left="357" w:firstLine="3"/>
        <w:jc w:val="both"/>
        <w:rPr>
          <w:rFonts w:ascii="Angsana New" w:hAnsi="Angsana New"/>
          <w:b/>
          <w:bCs/>
          <w:sz w:val="26"/>
          <w:szCs w:val="26"/>
        </w:rPr>
      </w:pPr>
      <w:r w:rsidRPr="00A348EA">
        <w:rPr>
          <w:rFonts w:ascii="Angsana New" w:hAnsi="Angsana New" w:hint="cs"/>
          <w:sz w:val="26"/>
          <w:szCs w:val="26"/>
          <w:cs/>
        </w:rPr>
        <w:t>รายการเคลื่อนไหวของอสังหาริมทรัพย์เพื่อการลงทุนสำหรับงวด</w:t>
      </w:r>
      <w:r w:rsidR="00754B05">
        <w:rPr>
          <w:rFonts w:ascii="Angsana New" w:hAnsi="Angsana New" w:hint="cs"/>
          <w:sz w:val="26"/>
          <w:szCs w:val="26"/>
          <w:cs/>
        </w:rPr>
        <w:t>หก</w:t>
      </w:r>
      <w:r w:rsidRPr="00A348EA">
        <w:rPr>
          <w:rFonts w:ascii="Angsana New" w:hAnsi="Angsana New" w:hint="cs"/>
          <w:sz w:val="26"/>
          <w:szCs w:val="26"/>
          <w:cs/>
        </w:rPr>
        <w:t xml:space="preserve">เดือนสิ้นสุดวันที่ </w:t>
      </w:r>
      <w:r w:rsidR="00323947">
        <w:rPr>
          <w:rFonts w:ascii="Angsana New" w:hAnsi="Angsana New"/>
          <w:sz w:val="26"/>
          <w:szCs w:val="26"/>
        </w:rPr>
        <w:t>30</w:t>
      </w:r>
      <w:r w:rsidRPr="00A348EA">
        <w:rPr>
          <w:rFonts w:ascii="Angsana New" w:hAnsi="Angsana New" w:hint="cs"/>
          <w:sz w:val="26"/>
          <w:szCs w:val="26"/>
          <w:cs/>
        </w:rPr>
        <w:t xml:space="preserve"> </w:t>
      </w:r>
      <w:r w:rsidR="00754B05">
        <w:rPr>
          <w:rFonts w:ascii="Angsana New" w:hAnsi="Angsana New" w:hint="cs"/>
          <w:sz w:val="26"/>
          <w:szCs w:val="26"/>
          <w:cs/>
        </w:rPr>
        <w:t>มิถุนายน</w:t>
      </w:r>
      <w:r w:rsidRPr="00A348EA">
        <w:rPr>
          <w:rFonts w:ascii="Angsana New" w:hAnsi="Angsana New" w:hint="cs"/>
          <w:sz w:val="26"/>
          <w:szCs w:val="26"/>
          <w:cs/>
        </w:rPr>
        <w:t xml:space="preserve"> </w:t>
      </w:r>
      <w:r w:rsidR="00323947">
        <w:rPr>
          <w:rFonts w:ascii="Angsana New" w:hAnsi="Angsana New"/>
          <w:sz w:val="26"/>
          <w:szCs w:val="26"/>
        </w:rPr>
        <w:t>2562</w:t>
      </w:r>
      <w:r w:rsidRPr="00A348EA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tbl>
      <w:tblPr>
        <w:tblW w:w="0" w:type="auto"/>
        <w:tblInd w:w="1068" w:type="dxa"/>
        <w:tblLayout w:type="fixed"/>
        <w:tblLook w:val="0000" w:firstRow="0" w:lastRow="0" w:firstColumn="0" w:lastColumn="0" w:noHBand="0" w:noVBand="0"/>
      </w:tblPr>
      <w:tblGrid>
        <w:gridCol w:w="3151"/>
        <w:gridCol w:w="389"/>
        <w:gridCol w:w="1879"/>
        <w:gridCol w:w="146"/>
        <w:gridCol w:w="90"/>
        <w:gridCol w:w="2025"/>
      </w:tblGrid>
      <w:tr w:rsidR="00F63C77" w:rsidRPr="00A348EA" w14:paraId="410C7C29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9E34A69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AA9CB3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41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F4A50D9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F63C77" w:rsidRPr="00A348EA" w14:paraId="39EB92B7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03F6E1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22E23E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B4E2975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-108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0994B8A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3F3C57A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งบการเงินเฉพาะ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กิจการ</w:t>
            </w:r>
          </w:p>
        </w:tc>
      </w:tr>
      <w:tr w:rsidR="00F63C77" w:rsidRPr="00A348EA" w14:paraId="679CD45E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685591" w14:textId="77777777" w:rsidR="00F63C77" w:rsidRPr="00A348EA" w:rsidRDefault="00F63C77" w:rsidP="00F63C77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ราคาทุน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A76268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E771B9B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5A6ACB65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E09C379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63C77" w:rsidRPr="00A348EA" w14:paraId="62192169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8C0B12" w14:textId="463FF7EA" w:rsidR="00F63C77" w:rsidRPr="00A348EA" w:rsidRDefault="00323947" w:rsidP="00323947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="00387663"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มกราคม </w:t>
            </w:r>
            <w:r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915AC0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74534DD7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8,803,554.00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3ADE25FF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776468E5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8,803,554.00</w:t>
            </w:r>
          </w:p>
        </w:tc>
      </w:tr>
      <w:tr w:rsidR="00F63C77" w:rsidRPr="00A348EA" w14:paraId="5B7309EE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239BAC" w14:textId="77777777" w:rsidR="00F63C77" w:rsidRPr="00A348EA" w:rsidRDefault="00F63C77" w:rsidP="00F63C77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181037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4432FC33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730211C8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1711D05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</w:tr>
      <w:tr w:rsidR="00F63C77" w:rsidRPr="00A348EA" w14:paraId="5EC237AE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50C361" w14:textId="28351DF0" w:rsidR="00F63C77" w:rsidRPr="00A348EA" w:rsidRDefault="00323947" w:rsidP="00323947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30</w:t>
            </w:r>
            <w:r w:rsidR="00754B05"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754B05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="00754B05" w:rsidRPr="00A348E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644ADD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298C5F8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8,803,554.00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EF9215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6C42B68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8,803,554.00</w:t>
            </w:r>
          </w:p>
        </w:tc>
      </w:tr>
      <w:tr w:rsidR="00F63C77" w:rsidRPr="00A348EA" w14:paraId="26143D53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DEF4A3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ค่าเสื่อมราคาสะสม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5BF6AC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4A12D5B6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F9D8DEB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A5A524D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ind w:right="175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63C77" w:rsidRPr="00A348EA" w14:paraId="5BDBE188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815B76" w14:textId="7E54919C" w:rsidR="00F63C77" w:rsidRPr="00A348EA" w:rsidRDefault="00323947" w:rsidP="00323947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="00387663"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มกราคม </w:t>
            </w:r>
            <w:r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9EB48F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05817AA4" w14:textId="77777777" w:rsidR="00F63C77" w:rsidRPr="00A348EA" w:rsidRDefault="00172EAA" w:rsidP="00F63C7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1,432,687.84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534A8AE4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6DBF3833" w14:textId="77777777" w:rsidR="00F63C77" w:rsidRPr="00A348EA" w:rsidRDefault="00172EAA" w:rsidP="00F63C77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1,432,687.84</w:t>
            </w:r>
          </w:p>
        </w:tc>
      </w:tr>
      <w:tr w:rsidR="00F63C77" w:rsidRPr="00A348EA" w14:paraId="2C612E71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67F28E" w14:textId="77777777" w:rsidR="00F63C77" w:rsidRPr="00A348EA" w:rsidRDefault="00F63C77" w:rsidP="00F63C77">
            <w:pPr>
              <w:pStyle w:val="Footer"/>
              <w:tabs>
                <w:tab w:val="clear" w:pos="4153"/>
                <w:tab w:val="clear" w:pos="8306"/>
              </w:tabs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เพิ่มขึ้น (ลดลง)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D0E463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3D689A5" w14:textId="3A82CEE0" w:rsidR="00F63C77" w:rsidRPr="009C4DB9" w:rsidRDefault="00F0143B" w:rsidP="00F63C7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C4DB9">
              <w:rPr>
                <w:rFonts w:ascii="Angsana New" w:hAnsi="Angsana New"/>
                <w:sz w:val="26"/>
                <w:szCs w:val="26"/>
              </w:rPr>
              <w:t>218,279.88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6B7D6C" w14:textId="77777777" w:rsidR="00F63C77" w:rsidRPr="009C4DB9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B76317" w14:textId="3DC0C0DA" w:rsidR="00F63C77" w:rsidRPr="009C4DB9" w:rsidRDefault="00F0143B" w:rsidP="00F63C77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C4DB9">
              <w:rPr>
                <w:rFonts w:ascii="Angsana New" w:hAnsi="Angsana New"/>
                <w:sz w:val="26"/>
                <w:szCs w:val="26"/>
              </w:rPr>
              <w:t>218,279.88</w:t>
            </w:r>
          </w:p>
        </w:tc>
      </w:tr>
      <w:tr w:rsidR="00F63C77" w:rsidRPr="00A348EA" w14:paraId="1B714D59" w14:textId="77777777" w:rsidTr="00F63C77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3F6AA9" w14:textId="552124BF" w:rsidR="00F63C77" w:rsidRPr="00A348EA" w:rsidRDefault="00323947" w:rsidP="00323947">
            <w:pPr>
              <w:overflowPunct/>
              <w:autoSpaceDE/>
              <w:autoSpaceDN/>
              <w:adjustRightInd/>
              <w:spacing w:line="100" w:lineRule="atLeast"/>
              <w:ind w:firstLine="252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30</w:t>
            </w:r>
            <w:r w:rsidR="00754B05"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754B05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="00754B05" w:rsidRPr="00A348E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EBA56B" w14:textId="77777777" w:rsidR="00F63C77" w:rsidRPr="00A348EA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935D369" w14:textId="16EE50B2" w:rsidR="00F63C77" w:rsidRPr="009C4DB9" w:rsidRDefault="00F0143B" w:rsidP="00F63C77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C4DB9">
              <w:rPr>
                <w:rFonts w:ascii="Angsana New" w:hAnsi="Angsana New"/>
                <w:sz w:val="26"/>
                <w:szCs w:val="26"/>
              </w:rPr>
              <w:t>1,650,967.72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FC3F4F" w14:textId="77777777" w:rsidR="00F63C77" w:rsidRPr="009C4DB9" w:rsidRDefault="00F63C77" w:rsidP="00F63C77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8157D35" w14:textId="31543E46" w:rsidR="00F63C77" w:rsidRPr="009C4DB9" w:rsidRDefault="00F0143B" w:rsidP="00F63C77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C4DB9">
              <w:rPr>
                <w:rFonts w:ascii="Angsana New" w:hAnsi="Angsana New"/>
                <w:sz w:val="26"/>
                <w:szCs w:val="26"/>
              </w:rPr>
              <w:t>1,650,967.72</w:t>
            </w:r>
          </w:p>
        </w:tc>
      </w:tr>
      <w:tr w:rsidR="00A7794B" w:rsidRPr="00A348EA" w14:paraId="2CA8631C" w14:textId="77777777" w:rsidTr="008B133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B10E45" w14:textId="77777777" w:rsidR="00A7794B" w:rsidRPr="00172EAA" w:rsidRDefault="00A7794B" w:rsidP="008B1332">
            <w:pPr>
              <w:overflowPunct/>
              <w:autoSpaceDE/>
              <w:autoSpaceDN/>
              <w:adjustRightInd/>
              <w:spacing w:line="100" w:lineRule="atLeast"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มูลค่าสุทธิตามบัญชี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7D5D15" w14:textId="77777777"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1F68DDAD" w14:textId="77777777" w:rsidR="00A7794B" w:rsidRPr="009C4DB9" w:rsidRDefault="00A7794B" w:rsidP="008B1332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50CF0D2" w14:textId="77777777" w:rsidR="00A7794B" w:rsidRPr="009C4DB9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2C7F59E5" w14:textId="77777777" w:rsidR="00A7794B" w:rsidRPr="009C4DB9" w:rsidRDefault="00A7794B" w:rsidP="008B1332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7794B" w:rsidRPr="009C4DB9" w14:paraId="27E350CC" w14:textId="77777777" w:rsidTr="008B1332">
        <w:trPr>
          <w:gridAfter w:val="2"/>
          <w:wAfter w:w="2115" w:type="dxa"/>
          <w:trHeight w:hRule="exact" w:val="120"/>
        </w:trPr>
        <w:tc>
          <w:tcPr>
            <w:tcW w:w="3151" w:type="dxa"/>
            <w:vMerge w:val="restart"/>
            <w:tcBorders>
              <w:left w:val="nil"/>
              <w:right w:val="nil"/>
            </w:tcBorders>
            <w:vAlign w:val="bottom"/>
          </w:tcPr>
          <w:p w14:paraId="52EEF67F" w14:textId="77777777"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 w:val="restart"/>
            <w:tcBorders>
              <w:left w:val="nil"/>
              <w:right w:val="nil"/>
            </w:tcBorders>
            <w:vAlign w:val="bottom"/>
          </w:tcPr>
          <w:p w14:paraId="3473515C" w14:textId="77777777"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gridSpan w:val="2"/>
            <w:tcBorders>
              <w:left w:val="nil"/>
              <w:right w:val="nil"/>
            </w:tcBorders>
            <w:vAlign w:val="bottom"/>
          </w:tcPr>
          <w:p w14:paraId="47050D7D" w14:textId="77777777" w:rsidR="00A7794B" w:rsidRPr="009C4DB9" w:rsidRDefault="00A7794B" w:rsidP="008B1332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7794B" w:rsidRPr="00A348EA" w14:paraId="409B31BF" w14:textId="77777777" w:rsidTr="00A7794B">
        <w:trPr>
          <w:trHeight w:hRule="exact" w:val="12"/>
        </w:trPr>
        <w:tc>
          <w:tcPr>
            <w:tcW w:w="3151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569F7A86" w14:textId="77777777"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389" w:type="dxa"/>
            <w:vMerge/>
            <w:tcBorders>
              <w:left w:val="nil"/>
              <w:bottom w:val="nil"/>
              <w:right w:val="nil"/>
            </w:tcBorders>
            <w:vAlign w:val="bottom"/>
          </w:tcPr>
          <w:p w14:paraId="3F2C4D68" w14:textId="77777777"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right w:val="nil"/>
            </w:tcBorders>
            <w:vAlign w:val="bottom"/>
          </w:tcPr>
          <w:p w14:paraId="21A269BF" w14:textId="77777777" w:rsidR="00A7794B" w:rsidRPr="009C4DB9" w:rsidRDefault="00A7794B" w:rsidP="008B1332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gridSpan w:val="2"/>
            <w:tcBorders>
              <w:left w:val="nil"/>
              <w:right w:val="nil"/>
            </w:tcBorders>
            <w:vAlign w:val="bottom"/>
          </w:tcPr>
          <w:p w14:paraId="6EBF8B7E" w14:textId="77777777" w:rsidR="00A7794B" w:rsidRPr="009C4DB9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right w:val="nil"/>
            </w:tcBorders>
            <w:vAlign w:val="bottom"/>
          </w:tcPr>
          <w:p w14:paraId="45574913" w14:textId="77777777" w:rsidR="00A7794B" w:rsidRPr="009C4DB9" w:rsidRDefault="00A7794B" w:rsidP="008B1332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7794B" w:rsidRPr="00A348EA" w14:paraId="7F7FCD71" w14:textId="77777777" w:rsidTr="00A7794B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D0500B" w14:textId="78E7D42B" w:rsidR="00A7794B" w:rsidRPr="00A348EA" w:rsidRDefault="00323947" w:rsidP="00323947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</w:t>
            </w:r>
            <w:r w:rsidR="00A7794B"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มกราคม </w:t>
            </w:r>
            <w:r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9B7FCC" w14:textId="77777777"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2E82B217" w14:textId="77777777" w:rsidR="00A7794B" w:rsidRPr="009C4DB9" w:rsidRDefault="00172EAA" w:rsidP="008B1332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C4DB9">
              <w:rPr>
                <w:rFonts w:ascii="Angsana New" w:hAnsi="Angsana New"/>
                <w:sz w:val="26"/>
                <w:szCs w:val="26"/>
              </w:rPr>
              <w:t>7,370,866.16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66F6F54B" w14:textId="77777777" w:rsidR="00A7794B" w:rsidRPr="009C4DB9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left w:val="nil"/>
              <w:bottom w:val="double" w:sz="4" w:space="0" w:color="auto"/>
              <w:right w:val="nil"/>
            </w:tcBorders>
            <w:vAlign w:val="bottom"/>
          </w:tcPr>
          <w:p w14:paraId="2B2D2F64" w14:textId="77777777" w:rsidR="00A7794B" w:rsidRPr="009C4DB9" w:rsidRDefault="00172EAA" w:rsidP="008B1332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C4DB9">
              <w:rPr>
                <w:rFonts w:ascii="Angsana New" w:hAnsi="Angsana New"/>
                <w:sz w:val="26"/>
                <w:szCs w:val="26"/>
              </w:rPr>
              <w:t>7,370,866.16</w:t>
            </w:r>
          </w:p>
        </w:tc>
      </w:tr>
      <w:tr w:rsidR="00A7794B" w:rsidRPr="00A348EA" w14:paraId="101D044D" w14:textId="77777777" w:rsidTr="008B1332">
        <w:trPr>
          <w:trHeight w:hRule="exact" w:val="340"/>
        </w:trPr>
        <w:tc>
          <w:tcPr>
            <w:tcW w:w="31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F95824" w14:textId="2B747C62" w:rsidR="00A7794B" w:rsidRPr="00A348EA" w:rsidRDefault="00323947" w:rsidP="00323947">
            <w:pPr>
              <w:overflowPunct/>
              <w:autoSpaceDE/>
              <w:autoSpaceDN/>
              <w:adjustRightInd/>
              <w:spacing w:line="100" w:lineRule="atLeast"/>
              <w:ind w:firstLine="175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30</w:t>
            </w:r>
            <w:r w:rsidR="00754B05"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754B05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="00754B05" w:rsidRPr="00A348EA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38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75317" w14:textId="77777777" w:rsidR="00A7794B" w:rsidRPr="00A348EA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both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79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2FFB766B" w14:textId="41DAD5A1" w:rsidR="00A7794B" w:rsidRPr="009C4DB9" w:rsidRDefault="00F0143B" w:rsidP="008B1332">
            <w:pPr>
              <w:overflowPunct/>
              <w:autoSpaceDE/>
              <w:autoSpaceDN/>
              <w:adjustRightInd/>
              <w:spacing w:line="100" w:lineRule="atLeast"/>
              <w:ind w:right="114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C4DB9">
              <w:rPr>
                <w:rFonts w:ascii="Angsana New" w:hAnsi="Angsana New"/>
                <w:sz w:val="26"/>
                <w:szCs w:val="26"/>
              </w:rPr>
              <w:t>7,152,586.28</w:t>
            </w:r>
          </w:p>
        </w:tc>
        <w:tc>
          <w:tcPr>
            <w:tcW w:w="236" w:type="dxa"/>
            <w:gridSpan w:val="2"/>
            <w:tcBorders>
              <w:left w:val="nil"/>
              <w:bottom w:val="nil"/>
              <w:right w:val="nil"/>
            </w:tcBorders>
            <w:vAlign w:val="bottom"/>
          </w:tcPr>
          <w:p w14:paraId="5CFAB146" w14:textId="77777777" w:rsidR="00A7794B" w:rsidRPr="009C4DB9" w:rsidRDefault="00A7794B" w:rsidP="008B1332">
            <w:pPr>
              <w:overflowPunct/>
              <w:autoSpaceDE/>
              <w:autoSpaceDN/>
              <w:adjustRightInd/>
              <w:spacing w:line="100" w:lineRule="atLeast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025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86FB26F" w14:textId="37C2F9C2" w:rsidR="00A7794B" w:rsidRPr="009C4DB9" w:rsidRDefault="00F0143B" w:rsidP="008B1332">
            <w:pPr>
              <w:overflowPunct/>
              <w:autoSpaceDE/>
              <w:autoSpaceDN/>
              <w:adjustRightInd/>
              <w:spacing w:line="100" w:lineRule="atLeast"/>
              <w:ind w:right="162"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9C4DB9">
              <w:rPr>
                <w:rFonts w:ascii="Angsana New" w:hAnsi="Angsana New"/>
                <w:sz w:val="26"/>
                <w:szCs w:val="26"/>
              </w:rPr>
              <w:t>7,152,586.28</w:t>
            </w:r>
          </w:p>
        </w:tc>
      </w:tr>
    </w:tbl>
    <w:p w14:paraId="443AA563" w14:textId="77777777" w:rsidR="00172EAA" w:rsidRDefault="00172EAA" w:rsidP="00172EAA">
      <w:pPr>
        <w:tabs>
          <w:tab w:val="left" w:pos="9474"/>
        </w:tabs>
        <w:spacing w:before="120"/>
        <w:ind w:left="426" w:right="418"/>
        <w:jc w:val="thaiDistribute"/>
        <w:outlineLvl w:val="0"/>
        <w:rPr>
          <w:rFonts w:ascii="Angsana New" w:hAnsi="Angsana New"/>
        </w:rPr>
      </w:pPr>
      <w:r w:rsidRPr="00B1125B">
        <w:rPr>
          <w:rFonts w:ascii="Angsana New" w:hAnsi="Angsana New" w:hint="cs"/>
          <w:cs/>
        </w:rPr>
        <w:t xml:space="preserve">ณ วันที่ </w:t>
      </w:r>
      <w:r w:rsidRPr="00B1125B">
        <w:rPr>
          <w:rFonts w:ascii="Angsana New" w:hAnsi="Angsana New"/>
        </w:rPr>
        <w:t>30</w:t>
      </w:r>
      <w:r w:rsidRPr="00B1125B">
        <w:rPr>
          <w:rFonts w:ascii="Angsana New" w:hAnsi="Angsana New" w:hint="cs"/>
          <w:cs/>
        </w:rPr>
        <w:t xml:space="preserve"> กันยายน </w:t>
      </w:r>
      <w:r w:rsidRPr="00B1125B">
        <w:rPr>
          <w:rFonts w:ascii="Angsana New" w:hAnsi="Angsana New"/>
        </w:rPr>
        <w:t>2558</w:t>
      </w:r>
      <w:r w:rsidRPr="00B1125B">
        <w:rPr>
          <w:rFonts w:ascii="Angsana New" w:hAnsi="Angsana New" w:hint="cs"/>
          <w:cs/>
        </w:rPr>
        <w:t xml:space="preserve"> บริษัทฯ ได้รับโอนห้องชุด</w:t>
      </w:r>
      <w:r w:rsidRPr="009834F9">
        <w:rPr>
          <w:rFonts w:ascii="Angsana New" w:hAnsi="Angsana New" w:hint="cs"/>
          <w:cs/>
        </w:rPr>
        <w:t xml:space="preserve">คอนโดมิเนียมจำนวน </w:t>
      </w:r>
      <w:r w:rsidRPr="009834F9">
        <w:rPr>
          <w:rFonts w:ascii="Angsana New" w:hAnsi="Angsana New"/>
        </w:rPr>
        <w:t>2</w:t>
      </w:r>
      <w:r w:rsidRPr="009834F9">
        <w:rPr>
          <w:rFonts w:ascii="Angsana New" w:hAnsi="Angsana New" w:hint="cs"/>
          <w:cs/>
        </w:rPr>
        <w:t xml:space="preserve"> ห้อง มูลค่าราคาทุนประมาณ </w:t>
      </w:r>
      <w:r w:rsidRPr="009834F9">
        <w:rPr>
          <w:rFonts w:ascii="Angsana New" w:hAnsi="Angsana New"/>
        </w:rPr>
        <w:t>8.8</w:t>
      </w:r>
      <w:r w:rsidRPr="009834F9">
        <w:rPr>
          <w:rFonts w:ascii="Angsana New" w:hAnsi="Angsana New" w:hint="cs"/>
          <w:cs/>
        </w:rPr>
        <w:t xml:space="preserve"> ล้านบาท และได้บันทึกเป็น</w:t>
      </w:r>
      <w:r w:rsidRPr="009834F9">
        <w:rPr>
          <w:rFonts w:ascii="Angsana New" w:hAnsi="Angsana New"/>
        </w:rPr>
        <w:t xml:space="preserve"> </w:t>
      </w:r>
      <w:r w:rsidRPr="009834F9">
        <w:rPr>
          <w:rFonts w:ascii="Angsana New" w:hAnsi="Angsana New" w:hint="cs"/>
          <w:cs/>
        </w:rPr>
        <w:t>“อสังหาริมทรัพย์เพื่อการลงทุน</w:t>
      </w:r>
      <w:r w:rsidRPr="009834F9">
        <w:rPr>
          <w:rFonts w:ascii="Angsana New" w:hAnsi="Angsana New"/>
        </w:rPr>
        <w:t xml:space="preserve">” </w:t>
      </w:r>
      <w:r w:rsidRPr="009834F9">
        <w:rPr>
          <w:rFonts w:ascii="Angsana New" w:hAnsi="Angsana New" w:hint="cs"/>
          <w:cs/>
        </w:rPr>
        <w:t>สินทรัพย์ดังกล่าวมีราคาตลาด</w:t>
      </w:r>
      <w:r w:rsidRPr="009834F9">
        <w:rPr>
          <w:rFonts w:ascii="Angsana New" w:hAnsi="Angsana New"/>
        </w:rPr>
        <w:t xml:space="preserve"> 11.34 </w:t>
      </w:r>
      <w:r w:rsidRPr="009834F9">
        <w:rPr>
          <w:rFonts w:ascii="Angsana New" w:hAnsi="Angsana New" w:hint="cs"/>
          <w:cs/>
        </w:rPr>
        <w:t>ล้านบาท ซึ่งเป็นมูลค่ายุติธรรม</w:t>
      </w:r>
      <w:r w:rsidRPr="009834F9">
        <w:rPr>
          <w:rFonts w:ascii="Angsana New" w:hAnsi="Angsana New"/>
        </w:rPr>
        <w:t xml:space="preserve"> </w:t>
      </w:r>
      <w:r w:rsidRPr="009834F9">
        <w:rPr>
          <w:rFonts w:ascii="Angsana New" w:hAnsi="Angsana New" w:hint="cs"/>
          <w:cs/>
        </w:rPr>
        <w:t xml:space="preserve">ตามรายงานประเมินมูลค่าทรัพย์สินอิสระ ลงวันที่ </w:t>
      </w:r>
      <w:r>
        <w:rPr>
          <w:rFonts w:ascii="Angsana New" w:hAnsi="Angsana New"/>
        </w:rPr>
        <w:t>29</w:t>
      </w:r>
      <w:r w:rsidRPr="009834F9">
        <w:rPr>
          <w:rFonts w:ascii="Angsana New" w:hAnsi="Angsana New"/>
        </w:rPr>
        <w:t xml:space="preserve"> </w:t>
      </w:r>
      <w:r w:rsidRPr="009834F9">
        <w:rPr>
          <w:rFonts w:ascii="Angsana New" w:hAnsi="Angsana New" w:hint="cs"/>
          <w:cs/>
        </w:rPr>
        <w:t xml:space="preserve">พฤศจิกายน </w:t>
      </w:r>
      <w:r>
        <w:rPr>
          <w:rFonts w:ascii="Angsana New" w:hAnsi="Angsana New"/>
        </w:rPr>
        <w:t>2561</w:t>
      </w:r>
      <w:r>
        <w:rPr>
          <w:rFonts w:ascii="Angsana New" w:hAnsi="Angsana New" w:hint="cs"/>
          <w:cs/>
        </w:rPr>
        <w:t xml:space="preserve"> </w:t>
      </w:r>
      <w:r w:rsidRPr="007A52E1">
        <w:rPr>
          <w:rFonts w:ascii="Angsana New" w:hAnsi="Angsana New" w:hint="cs"/>
          <w:cs/>
        </w:rPr>
        <w:t xml:space="preserve"> </w:t>
      </w:r>
    </w:p>
    <w:p w14:paraId="18E78F46" w14:textId="77777777" w:rsidR="00F1068E" w:rsidRPr="00A348EA" w:rsidRDefault="00F1068E" w:rsidP="00F8607F">
      <w:pPr>
        <w:spacing w:before="120"/>
        <w:ind w:left="360" w:right="418" w:hanging="360"/>
        <w:outlineLvl w:val="0"/>
        <w:rPr>
          <w:rFonts w:ascii="Angsana New" w:hAnsi="Angsana New"/>
          <w:b/>
          <w:bCs/>
          <w:sz w:val="26"/>
          <w:szCs w:val="26"/>
        </w:rPr>
      </w:pPr>
    </w:p>
    <w:p w14:paraId="06702EC6" w14:textId="77777777" w:rsidR="00F1068E" w:rsidRDefault="00F1068E" w:rsidP="00F8607F">
      <w:pPr>
        <w:spacing w:before="120"/>
        <w:ind w:left="360" w:right="418" w:hanging="360"/>
        <w:outlineLvl w:val="0"/>
        <w:rPr>
          <w:rFonts w:ascii="Angsana New" w:hAnsi="Angsana New"/>
          <w:b/>
          <w:bCs/>
          <w:sz w:val="26"/>
          <w:szCs w:val="26"/>
        </w:rPr>
      </w:pPr>
    </w:p>
    <w:p w14:paraId="18BF1A34" w14:textId="77777777" w:rsidR="00754B05" w:rsidRDefault="00754B05" w:rsidP="00012427">
      <w:pPr>
        <w:spacing w:after="120"/>
        <w:ind w:left="425" w:right="-425" w:hanging="425"/>
        <w:jc w:val="both"/>
        <w:rPr>
          <w:rFonts w:ascii="Angsana New" w:hAnsi="Angsana New"/>
          <w:b/>
          <w:bCs/>
          <w:sz w:val="28"/>
          <w:szCs w:val="28"/>
        </w:rPr>
      </w:pPr>
    </w:p>
    <w:p w14:paraId="765D002C" w14:textId="77777777" w:rsidR="00012427" w:rsidRPr="00A348EA" w:rsidRDefault="00E55114" w:rsidP="00012427">
      <w:pPr>
        <w:spacing w:after="120"/>
        <w:ind w:left="425" w:right="-425" w:hanging="425"/>
        <w:jc w:val="both"/>
        <w:rPr>
          <w:rFonts w:ascii="Angsana New" w:hAnsi="Angsana New"/>
          <w:b/>
          <w:bCs/>
          <w:sz w:val="28"/>
          <w:szCs w:val="28"/>
          <w:u w:val="single"/>
          <w:cs/>
        </w:rPr>
      </w:pPr>
      <w:r w:rsidRPr="00A348EA">
        <w:rPr>
          <w:rFonts w:ascii="Angsana New" w:hAnsi="Angsana New"/>
          <w:b/>
          <w:bCs/>
          <w:sz w:val="28"/>
          <w:szCs w:val="28"/>
        </w:rPr>
        <w:lastRenderedPageBreak/>
        <w:t>13.</w:t>
      </w:r>
      <w:r w:rsidR="00012427" w:rsidRPr="00A348EA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012427" w:rsidRPr="00A348EA">
        <w:rPr>
          <w:rFonts w:ascii="Angsana New" w:hAnsi="Angsana New"/>
          <w:b/>
          <w:bCs/>
          <w:sz w:val="28"/>
          <w:szCs w:val="28"/>
          <w:cs/>
        </w:rPr>
        <w:t>ภาษีเงินได้</w:t>
      </w:r>
    </w:p>
    <w:p w14:paraId="68DC9C88" w14:textId="77777777" w:rsidR="00012427" w:rsidRPr="00A348EA" w:rsidRDefault="00012427" w:rsidP="00012427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sz w:val="28"/>
          <w:szCs w:val="28"/>
          <w:cs/>
        </w:rPr>
        <w:t>บริษัทฯ และบริษัทย่อยได้คำนวณกำไร (ขาดทุน) สุทธิทางภาษีโดยการนำรายการที่มิให้ถือเป็นรายจ่ายทางภาษี และรายการส่วนที่ได้รับการลดหย่อนหรือยกเว้นภาษีมาบวกหรือหักตามหลักเกณฑ์แห่งประมวลรัษฎากรแล้ว</w:t>
      </w:r>
    </w:p>
    <w:p w14:paraId="726DF3AE" w14:textId="77777777" w:rsidR="00012427" w:rsidRPr="00A348EA" w:rsidRDefault="00012427" w:rsidP="00012427">
      <w:pPr>
        <w:spacing w:after="120"/>
        <w:ind w:left="425" w:right="260"/>
        <w:jc w:val="thaiDistribute"/>
        <w:rPr>
          <w:rFonts w:ascii="Angsana New" w:hAnsi="Angsana New"/>
          <w:sz w:val="28"/>
          <w:szCs w:val="28"/>
          <w:cs/>
        </w:rPr>
      </w:pPr>
      <w:r w:rsidRPr="00A348EA">
        <w:rPr>
          <w:rFonts w:ascii="Angsana New" w:hAnsi="Angsana New"/>
          <w:sz w:val="28"/>
          <w:szCs w:val="28"/>
          <w:cs/>
        </w:rPr>
        <w:t>อัตราที่ใช้ในการคำนวณภาษีเงินได้นิติบุคคลในปี 2</w:t>
      </w:r>
      <w:r w:rsidRPr="00A348EA">
        <w:rPr>
          <w:rFonts w:ascii="Angsana New" w:hAnsi="Angsana New" w:hint="cs"/>
          <w:sz w:val="28"/>
          <w:szCs w:val="28"/>
          <w:cs/>
        </w:rPr>
        <w:t>56</w:t>
      </w:r>
      <w:r w:rsidR="00172EAA">
        <w:rPr>
          <w:rFonts w:ascii="Angsana New" w:hAnsi="Angsana New" w:hint="cs"/>
          <w:sz w:val="28"/>
          <w:szCs w:val="28"/>
          <w:cs/>
        </w:rPr>
        <w:t>2</w:t>
      </w:r>
      <w:r w:rsidRPr="00A348EA">
        <w:rPr>
          <w:rFonts w:ascii="Angsana New" w:hAnsi="Angsana New" w:hint="cs"/>
          <w:sz w:val="28"/>
          <w:szCs w:val="28"/>
          <w:cs/>
        </w:rPr>
        <w:t xml:space="preserve"> และ 256</w:t>
      </w:r>
      <w:r w:rsidR="00172EAA">
        <w:rPr>
          <w:rFonts w:ascii="Angsana New" w:hAnsi="Angsana New" w:hint="cs"/>
          <w:sz w:val="28"/>
          <w:szCs w:val="28"/>
          <w:cs/>
        </w:rPr>
        <w:t>1</w:t>
      </w:r>
      <w:r w:rsidRPr="00A348EA">
        <w:rPr>
          <w:rFonts w:ascii="Angsana New" w:hAnsi="Angsana New"/>
          <w:sz w:val="28"/>
          <w:szCs w:val="28"/>
          <w:cs/>
        </w:rPr>
        <w:t xml:space="preserve"> ในอัตราร้อยละ 2</w:t>
      </w:r>
      <w:r w:rsidRPr="00A348EA">
        <w:rPr>
          <w:rFonts w:ascii="Angsana New" w:hAnsi="Angsana New" w:hint="cs"/>
          <w:sz w:val="28"/>
          <w:szCs w:val="28"/>
          <w:cs/>
        </w:rPr>
        <w:t>0</w:t>
      </w:r>
      <w:r w:rsidRPr="00A348EA">
        <w:rPr>
          <w:rFonts w:ascii="Angsana New" w:hAnsi="Angsana New"/>
          <w:sz w:val="28"/>
          <w:szCs w:val="28"/>
          <w:cs/>
        </w:rPr>
        <w:t xml:space="preserve"> ตามลำดับ </w:t>
      </w:r>
      <w:r w:rsidRPr="00A348EA">
        <w:rPr>
          <w:rFonts w:ascii="Angsana New" w:hAnsi="Angsana New" w:hint="cs"/>
          <w:sz w:val="28"/>
          <w:szCs w:val="28"/>
          <w:cs/>
        </w:rPr>
        <w:t xml:space="preserve">และอัตราที่ใช้ในการคำนวณภาษีเงินได้รอตัดบัญชีใช้อัตราร้อยละ 20 </w:t>
      </w:r>
    </w:p>
    <w:p w14:paraId="7F2A5816" w14:textId="77777777" w:rsidR="00012427" w:rsidRPr="00A348EA" w:rsidRDefault="00B748A0" w:rsidP="00012427">
      <w:pPr>
        <w:ind w:left="851" w:right="-164" w:hanging="474"/>
        <w:jc w:val="thaiDistribute"/>
        <w:rPr>
          <w:rFonts w:ascii="Angsana New" w:hAnsi="Angsana New"/>
          <w:sz w:val="28"/>
          <w:szCs w:val="28"/>
        </w:rPr>
      </w:pPr>
      <w:r>
        <w:rPr>
          <w:rFonts w:ascii="Angsana New" w:hAnsi="Angsana New"/>
          <w:sz w:val="28"/>
          <w:szCs w:val="28"/>
        </w:rPr>
        <w:t>13.1</w:t>
      </w:r>
      <w:r w:rsidR="00012427" w:rsidRPr="00A348EA">
        <w:rPr>
          <w:rFonts w:ascii="Angsana New" w:hAnsi="Angsana New" w:hint="cs"/>
          <w:sz w:val="28"/>
          <w:szCs w:val="28"/>
          <w:cs/>
        </w:rPr>
        <w:tab/>
        <w:t>ค่าใช้จ่ายภาษีเงินได้สำหรับงวด</w:t>
      </w:r>
      <w:r w:rsidR="00E46812">
        <w:rPr>
          <w:rFonts w:ascii="Angsana New" w:hAnsi="Angsana New" w:hint="cs"/>
          <w:sz w:val="28"/>
          <w:szCs w:val="28"/>
          <w:cs/>
        </w:rPr>
        <w:t>หก</w:t>
      </w:r>
      <w:r w:rsidR="00012427" w:rsidRPr="00A348EA">
        <w:rPr>
          <w:rFonts w:ascii="Angsana New" w:hAnsi="Angsana New" w:hint="cs"/>
          <w:sz w:val="28"/>
          <w:szCs w:val="28"/>
          <w:cs/>
        </w:rPr>
        <w:t>เดือนสิ้นสุดวันที่ 3</w:t>
      </w:r>
      <w:r w:rsidR="00E46812">
        <w:rPr>
          <w:rFonts w:ascii="Angsana New" w:hAnsi="Angsana New" w:hint="cs"/>
          <w:sz w:val="28"/>
          <w:szCs w:val="28"/>
          <w:cs/>
        </w:rPr>
        <w:t>0</w:t>
      </w:r>
      <w:r w:rsidR="00012427"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="00E46812">
        <w:rPr>
          <w:rFonts w:ascii="Angsana New" w:hAnsi="Angsana New" w:hint="cs"/>
          <w:sz w:val="28"/>
          <w:szCs w:val="28"/>
          <w:cs/>
        </w:rPr>
        <w:t>มิถุนายน</w:t>
      </w:r>
      <w:r w:rsidR="00012427" w:rsidRPr="00A348EA">
        <w:rPr>
          <w:rFonts w:ascii="Angsana New" w:hAnsi="Angsana New" w:hint="cs"/>
          <w:sz w:val="28"/>
          <w:szCs w:val="28"/>
          <w:cs/>
        </w:rPr>
        <w:t xml:space="preserve"> 256</w:t>
      </w:r>
      <w:r w:rsidR="00172EAA">
        <w:rPr>
          <w:rFonts w:ascii="Angsana New" w:hAnsi="Angsana New" w:hint="cs"/>
          <w:sz w:val="28"/>
          <w:szCs w:val="28"/>
          <w:cs/>
        </w:rPr>
        <w:t>2</w:t>
      </w:r>
      <w:r w:rsidR="00012427" w:rsidRPr="00A348EA">
        <w:rPr>
          <w:rFonts w:ascii="Angsana New" w:hAnsi="Angsana New" w:hint="cs"/>
          <w:sz w:val="28"/>
          <w:szCs w:val="28"/>
          <w:cs/>
        </w:rPr>
        <w:t xml:space="preserve"> และ 256</w:t>
      </w:r>
      <w:r w:rsidR="00172EAA">
        <w:rPr>
          <w:rFonts w:ascii="Angsana New" w:hAnsi="Angsana New" w:hint="cs"/>
          <w:sz w:val="28"/>
          <w:szCs w:val="28"/>
          <w:cs/>
        </w:rPr>
        <w:t>1</w:t>
      </w:r>
      <w:r w:rsidR="00012427" w:rsidRPr="00A348EA">
        <w:rPr>
          <w:rFonts w:ascii="Angsana New" w:hAnsi="Angsana New" w:hint="cs"/>
          <w:sz w:val="28"/>
          <w:szCs w:val="28"/>
          <w:cs/>
        </w:rPr>
        <w:t xml:space="preserve"> ประกอบด้วย</w:t>
      </w:r>
    </w:p>
    <w:tbl>
      <w:tblPr>
        <w:tblW w:w="1000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1417"/>
        <w:gridCol w:w="266"/>
        <w:gridCol w:w="1515"/>
        <w:gridCol w:w="236"/>
        <w:gridCol w:w="1448"/>
        <w:gridCol w:w="284"/>
        <w:gridCol w:w="1435"/>
      </w:tblGrid>
      <w:tr w:rsidR="00012427" w:rsidRPr="00A348EA" w14:paraId="7FC6F940" w14:textId="77777777" w:rsidTr="00012427">
        <w:trPr>
          <w:trHeight w:hRule="exact" w:val="375"/>
        </w:trPr>
        <w:tc>
          <w:tcPr>
            <w:tcW w:w="3402" w:type="dxa"/>
          </w:tcPr>
          <w:p w14:paraId="16824A31" w14:textId="77777777" w:rsidR="00012427" w:rsidRPr="00A348EA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601" w:type="dxa"/>
            <w:gridSpan w:val="7"/>
            <w:tcBorders>
              <w:bottom w:val="single" w:sz="4" w:space="0" w:color="auto"/>
            </w:tcBorders>
            <w:vAlign w:val="bottom"/>
          </w:tcPr>
          <w:p w14:paraId="1F64F991" w14:textId="77777777"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012427" w:rsidRPr="00A348EA" w14:paraId="73F24DB6" w14:textId="77777777" w:rsidTr="00012427">
        <w:trPr>
          <w:trHeight w:hRule="exact" w:val="368"/>
        </w:trPr>
        <w:tc>
          <w:tcPr>
            <w:tcW w:w="3402" w:type="dxa"/>
          </w:tcPr>
          <w:p w14:paraId="0F551AB1" w14:textId="77777777" w:rsidR="00012427" w:rsidRPr="00A348EA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98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EDB751" w14:textId="77777777"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109E6F0D" w14:textId="77777777"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167" w:type="dxa"/>
            <w:gridSpan w:val="3"/>
            <w:tcBorders>
              <w:top w:val="single" w:sz="4" w:space="0" w:color="auto"/>
              <w:bottom w:val="single" w:sz="6" w:space="0" w:color="auto"/>
            </w:tcBorders>
            <w:vAlign w:val="bottom"/>
          </w:tcPr>
          <w:p w14:paraId="29170A49" w14:textId="77777777"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012427" w:rsidRPr="00A348EA" w14:paraId="25ADDC28" w14:textId="77777777" w:rsidTr="00012427">
        <w:trPr>
          <w:trHeight w:hRule="exact" w:val="355"/>
        </w:trPr>
        <w:tc>
          <w:tcPr>
            <w:tcW w:w="3402" w:type="dxa"/>
          </w:tcPr>
          <w:p w14:paraId="319C2BFD" w14:textId="77777777" w:rsidR="00012427" w:rsidRPr="00A348EA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505FE7" w14:textId="034D011A" w:rsidR="00012427" w:rsidRPr="00A348EA" w:rsidRDefault="00323947" w:rsidP="00172EAA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2562</w:t>
            </w:r>
          </w:p>
        </w:tc>
        <w:tc>
          <w:tcPr>
            <w:tcW w:w="266" w:type="dxa"/>
            <w:tcBorders>
              <w:top w:val="single" w:sz="4" w:space="0" w:color="auto"/>
            </w:tcBorders>
            <w:vAlign w:val="bottom"/>
          </w:tcPr>
          <w:p w14:paraId="597BF656" w14:textId="77777777"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3A61DC8" w14:textId="3AB23F80" w:rsidR="00012427" w:rsidRPr="00A348EA" w:rsidRDefault="00323947" w:rsidP="00172EAA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2561</w:t>
            </w:r>
          </w:p>
        </w:tc>
        <w:tc>
          <w:tcPr>
            <w:tcW w:w="236" w:type="dxa"/>
            <w:vAlign w:val="bottom"/>
          </w:tcPr>
          <w:p w14:paraId="16D141A6" w14:textId="77777777"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4D0356C" w14:textId="62849C01" w:rsidR="00012427" w:rsidRPr="00A348EA" w:rsidRDefault="00323947" w:rsidP="00172EAA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2562</w:t>
            </w:r>
          </w:p>
        </w:tc>
        <w:tc>
          <w:tcPr>
            <w:tcW w:w="284" w:type="dxa"/>
            <w:tcBorders>
              <w:top w:val="single" w:sz="6" w:space="0" w:color="auto"/>
            </w:tcBorders>
            <w:vAlign w:val="bottom"/>
          </w:tcPr>
          <w:p w14:paraId="729E724F" w14:textId="77777777"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3942720" w14:textId="0C51D8D0" w:rsidR="00012427" w:rsidRPr="00A348EA" w:rsidRDefault="00323947" w:rsidP="00172EAA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2561</w:t>
            </w:r>
          </w:p>
        </w:tc>
      </w:tr>
      <w:tr w:rsidR="00172EAA" w:rsidRPr="00A348EA" w14:paraId="6F1160F1" w14:textId="77777777" w:rsidTr="00012427">
        <w:trPr>
          <w:trHeight w:hRule="exact" w:val="397"/>
        </w:trPr>
        <w:tc>
          <w:tcPr>
            <w:tcW w:w="3402" w:type="dxa"/>
          </w:tcPr>
          <w:p w14:paraId="19E3A2BB" w14:textId="77777777" w:rsidR="00172EAA" w:rsidRPr="00A348EA" w:rsidRDefault="00172EAA" w:rsidP="00012427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ภาษีเงินได้ของงวดปัจจุบัน</w:t>
            </w:r>
          </w:p>
        </w:tc>
        <w:tc>
          <w:tcPr>
            <w:tcW w:w="1417" w:type="dxa"/>
            <w:vAlign w:val="bottom"/>
          </w:tcPr>
          <w:p w14:paraId="4CE69C40" w14:textId="02C35261" w:rsidR="00172EAA" w:rsidRPr="00A348EA" w:rsidRDefault="009C4DB9" w:rsidP="00012427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13,631,619.07</w:t>
            </w:r>
          </w:p>
        </w:tc>
        <w:tc>
          <w:tcPr>
            <w:tcW w:w="266" w:type="dxa"/>
            <w:vAlign w:val="bottom"/>
          </w:tcPr>
          <w:p w14:paraId="4605258E" w14:textId="77777777" w:rsidR="00172EAA" w:rsidRPr="00A348EA" w:rsidRDefault="00172EAA" w:rsidP="00012427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vAlign w:val="bottom"/>
          </w:tcPr>
          <w:p w14:paraId="4E7E9E6A" w14:textId="77777777" w:rsidR="00172EAA" w:rsidRPr="00A348EA" w:rsidRDefault="00F147E8" w:rsidP="00172EAA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50,906,284.70</w:t>
            </w:r>
          </w:p>
        </w:tc>
        <w:tc>
          <w:tcPr>
            <w:tcW w:w="236" w:type="dxa"/>
            <w:vAlign w:val="bottom"/>
          </w:tcPr>
          <w:p w14:paraId="6A901C93" w14:textId="77777777" w:rsidR="00172EAA" w:rsidRPr="00A348EA" w:rsidRDefault="00172EAA" w:rsidP="00012427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vAlign w:val="bottom"/>
          </w:tcPr>
          <w:p w14:paraId="35A52BF7" w14:textId="4A297EB3" w:rsidR="00172EAA" w:rsidRPr="00A348EA" w:rsidRDefault="009C4DB9" w:rsidP="00012427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13,631,619.07</w:t>
            </w:r>
          </w:p>
        </w:tc>
        <w:tc>
          <w:tcPr>
            <w:tcW w:w="284" w:type="dxa"/>
            <w:vAlign w:val="bottom"/>
          </w:tcPr>
          <w:p w14:paraId="1C94602D" w14:textId="77777777" w:rsidR="00172EAA" w:rsidRPr="00A348EA" w:rsidRDefault="00172EAA" w:rsidP="00012427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vAlign w:val="bottom"/>
          </w:tcPr>
          <w:p w14:paraId="033A4FBB" w14:textId="77777777" w:rsidR="00172EAA" w:rsidRPr="00A348EA" w:rsidRDefault="00F147E8" w:rsidP="00172EAA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50,906,284.70</w:t>
            </w:r>
          </w:p>
        </w:tc>
      </w:tr>
      <w:tr w:rsidR="00172EAA" w:rsidRPr="00A348EA" w14:paraId="472103A7" w14:textId="77777777" w:rsidTr="00012427">
        <w:trPr>
          <w:trHeight w:hRule="exact" w:val="397"/>
        </w:trPr>
        <w:tc>
          <w:tcPr>
            <w:tcW w:w="3402" w:type="dxa"/>
          </w:tcPr>
          <w:p w14:paraId="08C0FD9C" w14:textId="77777777" w:rsidR="00172EAA" w:rsidRPr="00A348EA" w:rsidRDefault="00172EAA" w:rsidP="00012427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ค่าใช้จ่าย</w:t>
            </w:r>
            <w:r w:rsidRPr="00A348EA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A348EA">
              <w:rPr>
                <w:sz w:val="25"/>
                <w:szCs w:val="25"/>
                <w:cs/>
              </w:rPr>
              <w:t>(รายได้)</w:t>
            </w:r>
            <w:r w:rsidRPr="00A348EA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A348EA">
              <w:rPr>
                <w:sz w:val="25"/>
                <w:szCs w:val="25"/>
                <w:cs/>
              </w:rPr>
              <w:t>ภาษีเงินได้รอการตัด</w:t>
            </w:r>
            <w:r w:rsidRPr="00A348EA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A348EA">
              <w:rPr>
                <w:sz w:val="25"/>
                <w:szCs w:val="25"/>
                <w:cs/>
              </w:rPr>
              <w:t>-</w:t>
            </w:r>
          </w:p>
        </w:tc>
        <w:tc>
          <w:tcPr>
            <w:tcW w:w="1417" w:type="dxa"/>
          </w:tcPr>
          <w:p w14:paraId="6ECDFE0B" w14:textId="77777777" w:rsidR="00172EAA" w:rsidRPr="00A348EA" w:rsidRDefault="00172EAA" w:rsidP="00012427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66" w:type="dxa"/>
          </w:tcPr>
          <w:p w14:paraId="6F97EAEC" w14:textId="77777777" w:rsidR="00172EAA" w:rsidRPr="00A348EA" w:rsidRDefault="00172EAA" w:rsidP="00012427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515" w:type="dxa"/>
          </w:tcPr>
          <w:p w14:paraId="321C548C" w14:textId="77777777" w:rsidR="00172EAA" w:rsidRPr="00A348EA" w:rsidRDefault="00172EAA" w:rsidP="00172EAA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36" w:type="dxa"/>
          </w:tcPr>
          <w:p w14:paraId="03E45F99" w14:textId="77777777"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8" w:type="dxa"/>
          </w:tcPr>
          <w:p w14:paraId="6B3410CD" w14:textId="77777777" w:rsidR="00172EAA" w:rsidRPr="00A348EA" w:rsidRDefault="00172EAA" w:rsidP="00012427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84" w:type="dxa"/>
          </w:tcPr>
          <w:p w14:paraId="4775665C" w14:textId="77777777" w:rsidR="00172EAA" w:rsidRPr="00A348EA" w:rsidRDefault="00172EAA" w:rsidP="00012427">
            <w:pPr>
              <w:pStyle w:val="BodyTextIndent2"/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35" w:type="dxa"/>
          </w:tcPr>
          <w:p w14:paraId="7DE4A1D2" w14:textId="77777777" w:rsidR="00172EAA" w:rsidRPr="00A348EA" w:rsidRDefault="00172EAA" w:rsidP="00172EAA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</w:tr>
      <w:tr w:rsidR="00172EAA" w:rsidRPr="00A348EA" w14:paraId="2D28F90E" w14:textId="77777777" w:rsidTr="00012427">
        <w:trPr>
          <w:trHeight w:hRule="exact" w:val="397"/>
        </w:trPr>
        <w:tc>
          <w:tcPr>
            <w:tcW w:w="3402" w:type="dxa"/>
            <w:vAlign w:val="bottom"/>
          </w:tcPr>
          <w:p w14:paraId="5895FC00" w14:textId="77777777" w:rsidR="00172EAA" w:rsidRPr="00A348EA" w:rsidRDefault="00172EAA" w:rsidP="00012427">
            <w:pPr>
              <w:ind w:left="51" w:firstLine="26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บัญชีจากการเกิดผลแตกต่างชั่วคราว</w:t>
            </w:r>
          </w:p>
        </w:tc>
        <w:tc>
          <w:tcPr>
            <w:tcW w:w="1417" w:type="dxa"/>
            <w:vAlign w:val="bottom"/>
          </w:tcPr>
          <w:p w14:paraId="0CF18024" w14:textId="1F5FD095" w:rsidR="00172EAA" w:rsidRPr="00A348EA" w:rsidRDefault="009C4DB9" w:rsidP="00012427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833,362.45</w:t>
            </w:r>
          </w:p>
        </w:tc>
        <w:tc>
          <w:tcPr>
            <w:tcW w:w="266" w:type="dxa"/>
            <w:vAlign w:val="bottom"/>
          </w:tcPr>
          <w:p w14:paraId="27CDAD63" w14:textId="77777777" w:rsidR="00172EAA" w:rsidRPr="00A348EA" w:rsidRDefault="00172EAA" w:rsidP="00012427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vAlign w:val="bottom"/>
          </w:tcPr>
          <w:p w14:paraId="18816D4F" w14:textId="77777777" w:rsidR="00172EAA" w:rsidRPr="00A348EA" w:rsidRDefault="00172EAA" w:rsidP="00F147E8">
            <w:pPr>
              <w:ind w:right="3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</w:t>
            </w:r>
            <w:r w:rsidR="00F147E8">
              <w:rPr>
                <w:rFonts w:ascii="Angsana New" w:hAnsi="Angsana New"/>
                <w:sz w:val="25"/>
                <w:szCs w:val="25"/>
              </w:rPr>
              <w:t>46,091,716.40</w:t>
            </w:r>
            <w:r w:rsidRPr="00A348EA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236" w:type="dxa"/>
            <w:vAlign w:val="bottom"/>
          </w:tcPr>
          <w:p w14:paraId="384B27F9" w14:textId="77777777" w:rsidR="00172EAA" w:rsidRPr="00A348EA" w:rsidRDefault="00172EAA" w:rsidP="00012427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vAlign w:val="bottom"/>
          </w:tcPr>
          <w:p w14:paraId="36493EBE" w14:textId="37851C65" w:rsidR="00172EAA" w:rsidRPr="00A348EA" w:rsidRDefault="009C4DB9" w:rsidP="00012427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5,469,008.45</w:t>
            </w:r>
          </w:p>
        </w:tc>
        <w:tc>
          <w:tcPr>
            <w:tcW w:w="284" w:type="dxa"/>
            <w:vAlign w:val="bottom"/>
          </w:tcPr>
          <w:p w14:paraId="32F8DD36" w14:textId="77777777" w:rsidR="00172EAA" w:rsidRPr="00A348EA" w:rsidRDefault="00172EAA" w:rsidP="00012427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vAlign w:val="bottom"/>
          </w:tcPr>
          <w:p w14:paraId="104B2076" w14:textId="77777777" w:rsidR="00172EAA" w:rsidRPr="00A348EA" w:rsidRDefault="00172EAA" w:rsidP="00F147E8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</w:t>
            </w:r>
            <w:r w:rsidR="00F147E8">
              <w:rPr>
                <w:rFonts w:ascii="Angsana New" w:hAnsi="Angsana New"/>
                <w:sz w:val="25"/>
                <w:szCs w:val="25"/>
              </w:rPr>
              <w:t>43,849,239.60</w:t>
            </w:r>
            <w:r w:rsidRPr="00A348EA">
              <w:rPr>
                <w:rFonts w:ascii="Angsana New" w:hAnsi="Angsana New"/>
                <w:sz w:val="25"/>
                <w:szCs w:val="25"/>
              </w:rPr>
              <w:t>)</w:t>
            </w:r>
          </w:p>
        </w:tc>
      </w:tr>
      <w:tr w:rsidR="00172EAA" w:rsidRPr="00A348EA" w14:paraId="30724F1A" w14:textId="77777777" w:rsidTr="00012427">
        <w:trPr>
          <w:trHeight w:hRule="exact" w:val="397"/>
        </w:trPr>
        <w:tc>
          <w:tcPr>
            <w:tcW w:w="3402" w:type="dxa"/>
          </w:tcPr>
          <w:p w14:paraId="17E74BAE" w14:textId="77777777" w:rsidR="00172EAA" w:rsidRPr="00A348EA" w:rsidRDefault="00172EAA" w:rsidP="00012427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ผลกระทบต่อภาษีเงินได้รอการตัดบัญชี</w:t>
            </w:r>
            <w:r w:rsidRPr="00A348EA">
              <w:rPr>
                <w:rFonts w:hint="cs"/>
                <w:sz w:val="25"/>
                <w:szCs w:val="25"/>
                <w:cs/>
              </w:rPr>
              <w:t xml:space="preserve"> </w:t>
            </w:r>
            <w:r w:rsidRPr="00A348EA">
              <w:rPr>
                <w:sz w:val="25"/>
                <w:szCs w:val="25"/>
                <w:cs/>
              </w:rPr>
              <w:t>-</w:t>
            </w:r>
          </w:p>
        </w:tc>
        <w:tc>
          <w:tcPr>
            <w:tcW w:w="1417" w:type="dxa"/>
          </w:tcPr>
          <w:p w14:paraId="1F4F1187" w14:textId="77777777" w:rsidR="00172EAA" w:rsidRPr="00A348EA" w:rsidRDefault="00172EAA" w:rsidP="00012427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14:paraId="37602E2D" w14:textId="77777777" w:rsidR="00172EAA" w:rsidRPr="00A348EA" w:rsidRDefault="00172EAA" w:rsidP="00012427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515" w:type="dxa"/>
          </w:tcPr>
          <w:p w14:paraId="7FD84EC8" w14:textId="77777777" w:rsidR="00172EAA" w:rsidRPr="00A348EA" w:rsidRDefault="00172EAA" w:rsidP="00172EAA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</w:tcPr>
          <w:p w14:paraId="28535814" w14:textId="77777777"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8" w:type="dxa"/>
          </w:tcPr>
          <w:p w14:paraId="2066AFD7" w14:textId="77777777" w:rsidR="00172EAA" w:rsidRPr="00A348EA" w:rsidRDefault="00172EAA" w:rsidP="00012427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</w:tcPr>
          <w:p w14:paraId="1E7483E7" w14:textId="77777777" w:rsidR="00172EAA" w:rsidRPr="00A348EA" w:rsidRDefault="00172EAA" w:rsidP="00012427">
            <w:pPr>
              <w:pStyle w:val="BodyTextIndent2"/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35" w:type="dxa"/>
          </w:tcPr>
          <w:p w14:paraId="76F5029E" w14:textId="77777777" w:rsidR="00172EAA" w:rsidRPr="00A348EA" w:rsidRDefault="00172EAA" w:rsidP="00172EAA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172EAA" w:rsidRPr="00A348EA" w14:paraId="6A267B9D" w14:textId="77777777" w:rsidTr="00012427">
        <w:trPr>
          <w:trHeight w:hRule="exact" w:val="397"/>
        </w:trPr>
        <w:tc>
          <w:tcPr>
            <w:tcW w:w="3402" w:type="dxa"/>
            <w:vAlign w:val="bottom"/>
          </w:tcPr>
          <w:p w14:paraId="2C515AE9" w14:textId="77777777" w:rsidR="00172EAA" w:rsidRPr="00A348EA" w:rsidRDefault="00172EAA" w:rsidP="00012427">
            <w:pPr>
              <w:ind w:left="51" w:firstLine="26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จากการเปลี่ยนแปลงอัตราภาษี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4819548A" w14:textId="77777777" w:rsidR="00172EAA" w:rsidRPr="00A348EA" w:rsidRDefault="00172EAA" w:rsidP="00012427">
            <w:pPr>
              <w:pStyle w:val="BodyTextIndent2"/>
              <w:tabs>
                <w:tab w:val="clear" w:pos="1440"/>
                <w:tab w:val="left" w:pos="1065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66" w:type="dxa"/>
          </w:tcPr>
          <w:p w14:paraId="0ECD1F4F" w14:textId="77777777" w:rsidR="00172EAA" w:rsidRPr="00A348EA" w:rsidRDefault="00172EAA" w:rsidP="00012427">
            <w:pPr>
              <w:ind w:right="12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tcBorders>
              <w:bottom w:val="single" w:sz="4" w:space="0" w:color="auto"/>
            </w:tcBorders>
          </w:tcPr>
          <w:p w14:paraId="6E36BFC3" w14:textId="77777777" w:rsidR="00172EAA" w:rsidRPr="00A348EA" w:rsidRDefault="00172EAA" w:rsidP="00172EAA">
            <w:pPr>
              <w:pStyle w:val="BodyTextIndent2"/>
              <w:tabs>
                <w:tab w:val="clear" w:pos="1440"/>
                <w:tab w:val="left" w:pos="1065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36" w:type="dxa"/>
          </w:tcPr>
          <w:p w14:paraId="4567802B" w14:textId="77777777"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14:paraId="2EACD3DA" w14:textId="77777777" w:rsidR="00172EAA" w:rsidRPr="00A348EA" w:rsidRDefault="00172EAA" w:rsidP="00012427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84" w:type="dxa"/>
          </w:tcPr>
          <w:p w14:paraId="3748310E" w14:textId="77777777" w:rsidR="00172EAA" w:rsidRPr="00A348EA" w:rsidRDefault="00172EAA" w:rsidP="00012427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tcBorders>
              <w:bottom w:val="single" w:sz="4" w:space="0" w:color="auto"/>
            </w:tcBorders>
          </w:tcPr>
          <w:p w14:paraId="678EBE46" w14:textId="77777777" w:rsidR="00172EAA" w:rsidRPr="00A348EA" w:rsidRDefault="00172EAA" w:rsidP="00172EAA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lang w:val="en-US" w:eastAsia="en-US"/>
              </w:rPr>
              <w:t>-</w:t>
            </w:r>
          </w:p>
        </w:tc>
      </w:tr>
      <w:tr w:rsidR="00172EAA" w:rsidRPr="00A44B8E" w14:paraId="5AF8A41C" w14:textId="77777777" w:rsidTr="00012427">
        <w:trPr>
          <w:trHeight w:hRule="exact" w:val="397"/>
        </w:trPr>
        <w:tc>
          <w:tcPr>
            <w:tcW w:w="3402" w:type="dxa"/>
          </w:tcPr>
          <w:p w14:paraId="61611D5C" w14:textId="77777777" w:rsidR="00172EAA" w:rsidRPr="00A44B8E" w:rsidRDefault="00172EAA" w:rsidP="00012427">
            <w:pPr>
              <w:pStyle w:val="Heading7"/>
              <w:ind w:left="51" w:hanging="17"/>
              <w:rPr>
                <w:sz w:val="25"/>
                <w:szCs w:val="25"/>
                <w:cs/>
              </w:rPr>
            </w:pPr>
            <w:r w:rsidRPr="00A44B8E">
              <w:rPr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65B03EC4" w14:textId="77777777" w:rsidR="00172EAA" w:rsidRPr="00A44B8E" w:rsidRDefault="00172EAA" w:rsidP="00012427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14:paraId="3564D812" w14:textId="77777777" w:rsidR="00172EAA" w:rsidRPr="00A44B8E" w:rsidRDefault="00172EAA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tcBorders>
              <w:top w:val="single" w:sz="4" w:space="0" w:color="auto"/>
            </w:tcBorders>
          </w:tcPr>
          <w:p w14:paraId="78C1EF78" w14:textId="77777777" w:rsidR="00172EAA" w:rsidRPr="00A44B8E" w:rsidRDefault="00172EAA" w:rsidP="00172EAA">
            <w:pPr>
              <w:pStyle w:val="BodyTextIndent2"/>
              <w:tabs>
                <w:tab w:val="clear" w:pos="1440"/>
              </w:tabs>
              <w:ind w:left="0" w:right="31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</w:tcPr>
          <w:p w14:paraId="430CD2FE" w14:textId="77777777" w:rsidR="00172EAA" w:rsidRPr="00A44B8E" w:rsidRDefault="00172EAA" w:rsidP="00012427">
            <w:pPr>
              <w:pStyle w:val="BodyTextIndent2"/>
              <w:tabs>
                <w:tab w:val="decimal" w:pos="1168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48" w:type="dxa"/>
            <w:tcBorders>
              <w:top w:val="single" w:sz="4" w:space="0" w:color="auto"/>
            </w:tcBorders>
          </w:tcPr>
          <w:p w14:paraId="5E07329D" w14:textId="77777777" w:rsidR="00172EAA" w:rsidRPr="00A44B8E" w:rsidRDefault="00172EAA" w:rsidP="00012427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</w:tcPr>
          <w:p w14:paraId="552D90CB" w14:textId="77777777" w:rsidR="00172EAA" w:rsidRPr="00A44B8E" w:rsidRDefault="00172EAA" w:rsidP="00012427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tcBorders>
              <w:top w:val="single" w:sz="4" w:space="0" w:color="auto"/>
            </w:tcBorders>
          </w:tcPr>
          <w:p w14:paraId="50189AD4" w14:textId="77777777" w:rsidR="00172EAA" w:rsidRPr="00A44B8E" w:rsidRDefault="00172EAA" w:rsidP="00172EAA">
            <w:pPr>
              <w:pStyle w:val="BodyTextIndent2"/>
              <w:tabs>
                <w:tab w:val="clear" w:pos="1440"/>
              </w:tabs>
              <w:ind w:left="0" w:right="12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172EAA" w:rsidRPr="00A348EA" w14:paraId="4FD05DCA" w14:textId="77777777" w:rsidTr="00012427">
        <w:trPr>
          <w:trHeight w:hRule="exact" w:val="397"/>
        </w:trPr>
        <w:tc>
          <w:tcPr>
            <w:tcW w:w="3402" w:type="dxa"/>
          </w:tcPr>
          <w:p w14:paraId="0FBCB1FF" w14:textId="77777777" w:rsidR="00172EAA" w:rsidRPr="00A44B8E" w:rsidRDefault="00172EAA" w:rsidP="00012427">
            <w:pPr>
              <w:pStyle w:val="Heading7"/>
              <w:ind w:left="51" w:firstLine="266"/>
              <w:rPr>
                <w:sz w:val="25"/>
                <w:szCs w:val="25"/>
                <w:cs/>
              </w:rPr>
            </w:pPr>
            <w:r w:rsidRPr="00A44B8E">
              <w:rPr>
                <w:sz w:val="25"/>
                <w:szCs w:val="25"/>
                <w:cs/>
              </w:rPr>
              <w:t>ที่แสดงอยู่ในงบกำไรขาดทุน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bottom"/>
          </w:tcPr>
          <w:p w14:paraId="550545B9" w14:textId="3365865A" w:rsidR="00172EAA" w:rsidRPr="00A44B8E" w:rsidRDefault="009C4DB9" w:rsidP="00012427">
            <w:pPr>
              <w:ind w:right="3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A44B8E">
              <w:rPr>
                <w:rFonts w:ascii="Angsana New" w:hAnsi="Angsana New"/>
                <w:sz w:val="25"/>
                <w:szCs w:val="25"/>
              </w:rPr>
              <w:t>14,464,981.52</w:t>
            </w:r>
          </w:p>
        </w:tc>
        <w:tc>
          <w:tcPr>
            <w:tcW w:w="266" w:type="dxa"/>
            <w:vAlign w:val="bottom"/>
          </w:tcPr>
          <w:p w14:paraId="4650ABFD" w14:textId="77777777" w:rsidR="00172EAA" w:rsidRPr="00A44B8E" w:rsidRDefault="00172EAA" w:rsidP="00012427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15" w:type="dxa"/>
            <w:tcBorders>
              <w:bottom w:val="double" w:sz="4" w:space="0" w:color="auto"/>
            </w:tcBorders>
            <w:vAlign w:val="bottom"/>
          </w:tcPr>
          <w:p w14:paraId="1FE2E453" w14:textId="77777777" w:rsidR="00172EAA" w:rsidRPr="00A44B8E" w:rsidRDefault="00F147E8" w:rsidP="00172EAA">
            <w:pPr>
              <w:ind w:right="31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A44B8E">
              <w:rPr>
                <w:rFonts w:ascii="Angsana New" w:hAnsi="Angsana New"/>
                <w:sz w:val="25"/>
                <w:szCs w:val="25"/>
              </w:rPr>
              <w:t>4,814,568.30</w:t>
            </w:r>
          </w:p>
        </w:tc>
        <w:tc>
          <w:tcPr>
            <w:tcW w:w="236" w:type="dxa"/>
            <w:vAlign w:val="bottom"/>
          </w:tcPr>
          <w:p w14:paraId="5E5E0EB4" w14:textId="77777777" w:rsidR="00172EAA" w:rsidRPr="00A44B8E" w:rsidRDefault="00172EAA" w:rsidP="00012427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8" w:type="dxa"/>
            <w:tcBorders>
              <w:bottom w:val="double" w:sz="4" w:space="0" w:color="auto"/>
            </w:tcBorders>
            <w:vAlign w:val="bottom"/>
          </w:tcPr>
          <w:p w14:paraId="59670554" w14:textId="4F639F0E" w:rsidR="00172EAA" w:rsidRPr="00A44B8E" w:rsidRDefault="009C4DB9" w:rsidP="00012427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44B8E">
              <w:rPr>
                <w:rFonts w:ascii="Angsana New" w:hAnsi="Angsana New"/>
                <w:sz w:val="25"/>
                <w:szCs w:val="25"/>
              </w:rPr>
              <w:t>19,100,627.52</w:t>
            </w:r>
          </w:p>
        </w:tc>
        <w:tc>
          <w:tcPr>
            <w:tcW w:w="284" w:type="dxa"/>
            <w:vAlign w:val="bottom"/>
          </w:tcPr>
          <w:p w14:paraId="60443D9B" w14:textId="77777777" w:rsidR="00172EAA" w:rsidRPr="00A44B8E" w:rsidRDefault="00172EAA" w:rsidP="00012427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5" w:type="dxa"/>
            <w:tcBorders>
              <w:bottom w:val="double" w:sz="4" w:space="0" w:color="auto"/>
            </w:tcBorders>
            <w:vAlign w:val="bottom"/>
          </w:tcPr>
          <w:p w14:paraId="34FC5833" w14:textId="77777777" w:rsidR="00172EAA" w:rsidRPr="00A44B8E" w:rsidRDefault="00F147E8" w:rsidP="00172EAA">
            <w:pPr>
              <w:ind w:right="1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44B8E">
              <w:rPr>
                <w:rFonts w:ascii="Angsana New" w:hAnsi="Angsana New"/>
                <w:sz w:val="25"/>
                <w:szCs w:val="25"/>
              </w:rPr>
              <w:t>7,057,045.10</w:t>
            </w:r>
          </w:p>
        </w:tc>
      </w:tr>
    </w:tbl>
    <w:p w14:paraId="07AAF03E" w14:textId="77777777" w:rsidR="00012427" w:rsidRPr="00A348EA" w:rsidRDefault="00012427" w:rsidP="00012427">
      <w:pPr>
        <w:ind w:left="550" w:right="-373" w:firstLine="17"/>
        <w:jc w:val="thaiDistribute"/>
        <w:rPr>
          <w:rFonts w:ascii="Angsana New" w:hAnsi="Angsana New"/>
        </w:rPr>
      </w:pPr>
    </w:p>
    <w:p w14:paraId="43CF368B" w14:textId="77777777" w:rsidR="00012427" w:rsidRPr="00A348EA" w:rsidRDefault="00E55114" w:rsidP="00012427">
      <w:pPr>
        <w:ind w:left="851" w:right="-165" w:hanging="425"/>
        <w:jc w:val="thaiDistribute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sz w:val="28"/>
          <w:szCs w:val="28"/>
        </w:rPr>
        <w:t>13.2</w:t>
      </w:r>
      <w:r w:rsidR="00012427" w:rsidRPr="00A348EA">
        <w:rPr>
          <w:rFonts w:ascii="Angsana New" w:hAnsi="Angsana New" w:hint="cs"/>
          <w:sz w:val="28"/>
          <w:szCs w:val="28"/>
          <w:cs/>
        </w:rPr>
        <w:tab/>
        <w:t>รายการกระทบยอดจำนวนเงินระหว่างค่าใช้จ่ายภาษีเงินได้กับผลคูณของกำไรทางบัญชีกับอัตราภาษีที่ใช้สำหรับงวด</w:t>
      </w:r>
      <w:r w:rsidR="00F147E8">
        <w:rPr>
          <w:rFonts w:ascii="Angsana New" w:hAnsi="Angsana New" w:hint="cs"/>
          <w:sz w:val="28"/>
          <w:szCs w:val="28"/>
          <w:cs/>
        </w:rPr>
        <w:t>หก</w:t>
      </w:r>
      <w:r w:rsidR="00012427" w:rsidRPr="00A348EA">
        <w:rPr>
          <w:rFonts w:ascii="Angsana New" w:hAnsi="Angsana New" w:hint="cs"/>
          <w:sz w:val="28"/>
          <w:szCs w:val="28"/>
          <w:cs/>
        </w:rPr>
        <w:t>เดือนสิ้นสุดวันที่ 3</w:t>
      </w:r>
      <w:r w:rsidR="00F147E8">
        <w:rPr>
          <w:rFonts w:ascii="Angsana New" w:hAnsi="Angsana New" w:hint="cs"/>
          <w:sz w:val="28"/>
          <w:szCs w:val="28"/>
          <w:cs/>
        </w:rPr>
        <w:t>0</w:t>
      </w:r>
      <w:r w:rsidR="00012427"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="00F147E8">
        <w:rPr>
          <w:rFonts w:ascii="Angsana New" w:hAnsi="Angsana New" w:hint="cs"/>
          <w:sz w:val="28"/>
          <w:szCs w:val="28"/>
          <w:cs/>
        </w:rPr>
        <w:t>มิถุนายน</w:t>
      </w:r>
      <w:r w:rsidR="00012427" w:rsidRPr="00A348EA">
        <w:rPr>
          <w:rFonts w:ascii="Angsana New" w:hAnsi="Angsana New" w:hint="cs"/>
          <w:sz w:val="28"/>
          <w:szCs w:val="28"/>
          <w:cs/>
        </w:rPr>
        <w:t xml:space="preserve"> 256</w:t>
      </w:r>
      <w:r w:rsidR="00172EAA">
        <w:rPr>
          <w:rFonts w:ascii="Angsana New" w:hAnsi="Angsana New" w:hint="cs"/>
          <w:sz w:val="28"/>
          <w:szCs w:val="28"/>
          <w:cs/>
        </w:rPr>
        <w:t>2</w:t>
      </w:r>
      <w:r w:rsidR="00012427" w:rsidRPr="00A348EA">
        <w:rPr>
          <w:rFonts w:ascii="Angsana New" w:hAnsi="Angsana New" w:hint="cs"/>
          <w:sz w:val="28"/>
          <w:szCs w:val="28"/>
          <w:cs/>
        </w:rPr>
        <w:t xml:space="preserve"> และ 256</w:t>
      </w:r>
      <w:r w:rsidR="00172EAA">
        <w:rPr>
          <w:rFonts w:ascii="Angsana New" w:hAnsi="Angsana New" w:hint="cs"/>
          <w:sz w:val="28"/>
          <w:szCs w:val="28"/>
          <w:cs/>
        </w:rPr>
        <w:t>1</w:t>
      </w:r>
      <w:r w:rsidR="00012427" w:rsidRPr="00A348EA">
        <w:rPr>
          <w:rFonts w:ascii="Angsana New" w:hAnsi="Angsana New" w:hint="cs"/>
          <w:sz w:val="28"/>
          <w:szCs w:val="28"/>
          <w:cs/>
        </w:rPr>
        <w:t xml:space="preserve"> สามารถแสดงได้ดังนี้</w:t>
      </w:r>
    </w:p>
    <w:tbl>
      <w:tblPr>
        <w:tblW w:w="9639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3419"/>
        <w:gridCol w:w="1400"/>
        <w:gridCol w:w="266"/>
        <w:gridCol w:w="1294"/>
        <w:gridCol w:w="236"/>
        <w:gridCol w:w="1323"/>
        <w:gridCol w:w="284"/>
        <w:gridCol w:w="1417"/>
      </w:tblGrid>
      <w:tr w:rsidR="00012427" w:rsidRPr="00A348EA" w14:paraId="6724D8CA" w14:textId="77777777" w:rsidTr="00323947">
        <w:trPr>
          <w:trHeight w:hRule="exact" w:val="397"/>
        </w:trPr>
        <w:tc>
          <w:tcPr>
            <w:tcW w:w="3419" w:type="dxa"/>
          </w:tcPr>
          <w:p w14:paraId="7F6C38ED" w14:textId="77777777" w:rsidR="00012427" w:rsidRPr="00A348EA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220" w:type="dxa"/>
            <w:gridSpan w:val="7"/>
            <w:tcBorders>
              <w:bottom w:val="single" w:sz="4" w:space="0" w:color="auto"/>
            </w:tcBorders>
            <w:vAlign w:val="bottom"/>
          </w:tcPr>
          <w:p w14:paraId="75D0D268" w14:textId="77777777"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012427" w:rsidRPr="00A348EA" w14:paraId="088C21A8" w14:textId="77777777" w:rsidTr="00323947">
        <w:trPr>
          <w:trHeight w:hRule="exact" w:val="397"/>
        </w:trPr>
        <w:tc>
          <w:tcPr>
            <w:tcW w:w="3419" w:type="dxa"/>
          </w:tcPr>
          <w:p w14:paraId="0B9DA4B6" w14:textId="77777777" w:rsidR="00012427" w:rsidRPr="00A348EA" w:rsidRDefault="00012427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9C4A01A" w14:textId="77777777"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473ED1F2" w14:textId="77777777"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024" w:type="dxa"/>
            <w:gridSpan w:val="3"/>
            <w:tcBorders>
              <w:top w:val="single" w:sz="4" w:space="0" w:color="auto"/>
              <w:bottom w:val="single" w:sz="6" w:space="0" w:color="auto"/>
            </w:tcBorders>
            <w:vAlign w:val="bottom"/>
          </w:tcPr>
          <w:p w14:paraId="50091C36" w14:textId="77777777"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172EAA" w:rsidRPr="00A348EA" w14:paraId="2CC5D472" w14:textId="77777777" w:rsidTr="00323947">
        <w:trPr>
          <w:trHeight w:hRule="exact" w:val="397"/>
        </w:trPr>
        <w:tc>
          <w:tcPr>
            <w:tcW w:w="3419" w:type="dxa"/>
          </w:tcPr>
          <w:p w14:paraId="02F3DBF0" w14:textId="77777777" w:rsidR="00172EAA" w:rsidRPr="00A348EA" w:rsidRDefault="00172EAA" w:rsidP="00012427">
            <w:pPr>
              <w:ind w:left="34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0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049389D" w14:textId="7AFC5027" w:rsidR="00172EAA" w:rsidRPr="00A348EA" w:rsidRDefault="00323947" w:rsidP="00172EAA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2562</w:t>
            </w:r>
          </w:p>
        </w:tc>
        <w:tc>
          <w:tcPr>
            <w:tcW w:w="266" w:type="dxa"/>
            <w:tcBorders>
              <w:top w:val="single" w:sz="4" w:space="0" w:color="auto"/>
            </w:tcBorders>
            <w:vAlign w:val="bottom"/>
          </w:tcPr>
          <w:p w14:paraId="740DC23D" w14:textId="77777777" w:rsidR="00172EAA" w:rsidRPr="00A348EA" w:rsidRDefault="00172EAA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EE1A1E2" w14:textId="6A928962" w:rsidR="00172EAA" w:rsidRPr="00A348EA" w:rsidRDefault="00323947" w:rsidP="00172EAA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2561</w:t>
            </w:r>
          </w:p>
        </w:tc>
        <w:tc>
          <w:tcPr>
            <w:tcW w:w="236" w:type="dxa"/>
            <w:vAlign w:val="bottom"/>
          </w:tcPr>
          <w:p w14:paraId="410C4187" w14:textId="77777777" w:rsidR="00172EAA" w:rsidRPr="00A348EA" w:rsidRDefault="00172EAA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E3ABD80" w14:textId="3D1876E5" w:rsidR="00172EAA" w:rsidRPr="00A348EA" w:rsidRDefault="00323947" w:rsidP="00172EAA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2562</w:t>
            </w:r>
          </w:p>
        </w:tc>
        <w:tc>
          <w:tcPr>
            <w:tcW w:w="284" w:type="dxa"/>
            <w:tcBorders>
              <w:top w:val="single" w:sz="6" w:space="0" w:color="auto"/>
            </w:tcBorders>
            <w:vAlign w:val="bottom"/>
          </w:tcPr>
          <w:p w14:paraId="7E8488B9" w14:textId="77777777" w:rsidR="00172EAA" w:rsidRPr="00A348EA" w:rsidRDefault="00172EAA" w:rsidP="00012427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D7E2E5F" w14:textId="262FCE96" w:rsidR="00172EAA" w:rsidRPr="00A348EA" w:rsidRDefault="00323947" w:rsidP="00172EAA">
            <w:pPr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2561</w:t>
            </w:r>
          </w:p>
        </w:tc>
      </w:tr>
      <w:tr w:rsidR="00172EAA" w:rsidRPr="00A348EA" w14:paraId="3220CFF7" w14:textId="77777777" w:rsidTr="00012427">
        <w:trPr>
          <w:trHeight w:hRule="exact" w:val="397"/>
        </w:trPr>
        <w:tc>
          <w:tcPr>
            <w:tcW w:w="3419" w:type="dxa"/>
          </w:tcPr>
          <w:p w14:paraId="3C73DC67" w14:textId="77777777" w:rsidR="00172EAA" w:rsidRPr="00A348EA" w:rsidRDefault="00172EAA" w:rsidP="00012427">
            <w:pPr>
              <w:pStyle w:val="Heading7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กำไรทางบัญชีก่อนภาษีเงินได้นิติบุคคล</w:t>
            </w:r>
          </w:p>
        </w:tc>
        <w:tc>
          <w:tcPr>
            <w:tcW w:w="1400" w:type="dxa"/>
            <w:tcBorders>
              <w:bottom w:val="double" w:sz="4" w:space="0" w:color="auto"/>
            </w:tcBorders>
          </w:tcPr>
          <w:p w14:paraId="43DB1DBB" w14:textId="69D24C6D" w:rsidR="00172EAA" w:rsidRPr="00A348EA" w:rsidRDefault="009C4DB9" w:rsidP="00B05C47">
            <w:pPr>
              <w:pStyle w:val="BodyTextIndent2"/>
              <w:tabs>
                <w:tab w:val="clear" w:pos="900"/>
              </w:tabs>
              <w:ind w:left="0" w:right="50"/>
              <w:jc w:val="right"/>
              <w:rPr>
                <w:sz w:val="25"/>
                <w:szCs w:val="25"/>
                <w:cs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116,760,159.47</w:t>
            </w:r>
          </w:p>
        </w:tc>
        <w:tc>
          <w:tcPr>
            <w:tcW w:w="266" w:type="dxa"/>
          </w:tcPr>
          <w:p w14:paraId="48105F42" w14:textId="77777777" w:rsidR="00172EAA" w:rsidRPr="00A348EA" w:rsidRDefault="00172EAA" w:rsidP="00012427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  <w:tcBorders>
              <w:bottom w:val="double" w:sz="4" w:space="0" w:color="auto"/>
            </w:tcBorders>
          </w:tcPr>
          <w:p w14:paraId="37233607" w14:textId="77777777" w:rsidR="00172EAA" w:rsidRPr="00A348EA" w:rsidRDefault="00F147E8" w:rsidP="00172EAA">
            <w:pPr>
              <w:pStyle w:val="BodyTextIndent2"/>
              <w:tabs>
                <w:tab w:val="clear" w:pos="90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22,566,317.59</w:t>
            </w:r>
          </w:p>
        </w:tc>
        <w:tc>
          <w:tcPr>
            <w:tcW w:w="236" w:type="dxa"/>
          </w:tcPr>
          <w:p w14:paraId="5CDC7638" w14:textId="77777777"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bottom w:val="double" w:sz="4" w:space="0" w:color="auto"/>
            </w:tcBorders>
          </w:tcPr>
          <w:p w14:paraId="10B02DB8" w14:textId="111EB2E2" w:rsidR="00172EAA" w:rsidRPr="00A348EA" w:rsidRDefault="009C4DB9" w:rsidP="00B05C47">
            <w:pPr>
              <w:pStyle w:val="BodyTextIndent2"/>
              <w:tabs>
                <w:tab w:val="clear" w:pos="900"/>
              </w:tabs>
              <w:ind w:left="-61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655,779,424.05</w:t>
            </w:r>
          </w:p>
        </w:tc>
        <w:tc>
          <w:tcPr>
            <w:tcW w:w="284" w:type="dxa"/>
          </w:tcPr>
          <w:p w14:paraId="51D6AA7C" w14:textId="77777777" w:rsidR="00172EAA" w:rsidRPr="00A348EA" w:rsidRDefault="00172EAA" w:rsidP="00012427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14:paraId="33572B31" w14:textId="77777777" w:rsidR="00172EAA" w:rsidRPr="00A348EA" w:rsidRDefault="00F147E8" w:rsidP="00172EAA">
            <w:pPr>
              <w:pStyle w:val="BodyTextIndent2"/>
              <w:tabs>
                <w:tab w:val="clear" w:pos="90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372,173,331.24</w:t>
            </w:r>
          </w:p>
        </w:tc>
      </w:tr>
      <w:tr w:rsidR="00172EAA" w:rsidRPr="00A348EA" w14:paraId="649BF315" w14:textId="77777777" w:rsidTr="00012427">
        <w:trPr>
          <w:trHeight w:hRule="exact" w:val="397"/>
        </w:trPr>
        <w:tc>
          <w:tcPr>
            <w:tcW w:w="3419" w:type="dxa"/>
          </w:tcPr>
          <w:p w14:paraId="2FD7166A" w14:textId="77777777" w:rsidR="00172EAA" w:rsidRPr="00A348EA" w:rsidRDefault="00172EAA" w:rsidP="00012427">
            <w:pPr>
              <w:pStyle w:val="Heading7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อัตราภาษีเงินได้นิติบุคคล</w:t>
            </w:r>
          </w:p>
        </w:tc>
        <w:tc>
          <w:tcPr>
            <w:tcW w:w="1400" w:type="dxa"/>
            <w:tcBorders>
              <w:top w:val="double" w:sz="4" w:space="0" w:color="auto"/>
            </w:tcBorders>
          </w:tcPr>
          <w:p w14:paraId="6983B89F" w14:textId="77777777" w:rsidR="00172EAA" w:rsidRPr="00A348EA" w:rsidRDefault="00172EAA" w:rsidP="00B05C47">
            <w:pPr>
              <w:pStyle w:val="BodyTextIndent2"/>
              <w:tabs>
                <w:tab w:val="clear" w:pos="900"/>
                <w:tab w:val="decimal" w:pos="1093"/>
              </w:tabs>
              <w:ind w:left="0" w:right="50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cs/>
                <w:lang w:val="en-US" w:eastAsia="en-US"/>
              </w:rPr>
              <w:t>20</w:t>
            </w:r>
            <w:r w:rsidRPr="00A348EA">
              <w:rPr>
                <w:sz w:val="25"/>
                <w:szCs w:val="25"/>
                <w:lang w:val="en-US" w:eastAsia="en-US"/>
              </w:rPr>
              <w:t>%</w:t>
            </w:r>
          </w:p>
        </w:tc>
        <w:tc>
          <w:tcPr>
            <w:tcW w:w="266" w:type="dxa"/>
          </w:tcPr>
          <w:p w14:paraId="7D4E9CFA" w14:textId="77777777"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  <w:tcBorders>
              <w:top w:val="double" w:sz="4" w:space="0" w:color="auto"/>
            </w:tcBorders>
          </w:tcPr>
          <w:p w14:paraId="4BE90E44" w14:textId="77777777" w:rsidR="00172EAA" w:rsidRPr="00A348EA" w:rsidRDefault="00172EAA" w:rsidP="00172EAA">
            <w:pPr>
              <w:pStyle w:val="BodyTextIndent2"/>
              <w:tabs>
                <w:tab w:val="clear" w:pos="900"/>
                <w:tab w:val="decimal" w:pos="1093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cs/>
                <w:lang w:val="en-US" w:eastAsia="en-US"/>
              </w:rPr>
              <w:t>20</w:t>
            </w:r>
            <w:r w:rsidRPr="00A348EA">
              <w:rPr>
                <w:sz w:val="25"/>
                <w:szCs w:val="25"/>
                <w:lang w:val="en-US" w:eastAsia="en-US"/>
              </w:rPr>
              <w:t>%</w:t>
            </w:r>
          </w:p>
        </w:tc>
        <w:tc>
          <w:tcPr>
            <w:tcW w:w="236" w:type="dxa"/>
          </w:tcPr>
          <w:p w14:paraId="46D532D3" w14:textId="77777777"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top w:val="double" w:sz="4" w:space="0" w:color="auto"/>
            </w:tcBorders>
          </w:tcPr>
          <w:p w14:paraId="7C0BA69C" w14:textId="77777777" w:rsidR="00172EAA" w:rsidRPr="00A348EA" w:rsidRDefault="00172EAA" w:rsidP="00B05C47">
            <w:pPr>
              <w:pStyle w:val="BodyTextIndent2"/>
              <w:tabs>
                <w:tab w:val="clear" w:pos="900"/>
              </w:tabs>
              <w:ind w:left="-61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cs/>
                <w:lang w:val="en-US" w:eastAsia="en-US"/>
              </w:rPr>
              <w:t>20</w:t>
            </w:r>
            <w:r w:rsidRPr="00A348EA">
              <w:rPr>
                <w:sz w:val="25"/>
                <w:szCs w:val="25"/>
                <w:lang w:val="en-US" w:eastAsia="en-US"/>
              </w:rPr>
              <w:t>%</w:t>
            </w:r>
          </w:p>
        </w:tc>
        <w:tc>
          <w:tcPr>
            <w:tcW w:w="284" w:type="dxa"/>
          </w:tcPr>
          <w:p w14:paraId="6603A655" w14:textId="77777777"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</w:tcPr>
          <w:p w14:paraId="3510E7DE" w14:textId="77777777" w:rsidR="00172EAA" w:rsidRPr="00A348EA" w:rsidRDefault="00172EAA" w:rsidP="00172EAA">
            <w:pPr>
              <w:pStyle w:val="BodyTextIndent2"/>
              <w:tabs>
                <w:tab w:val="clear" w:pos="90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cs/>
                <w:lang w:val="en-US" w:eastAsia="en-US"/>
              </w:rPr>
              <w:t>20</w:t>
            </w:r>
            <w:r w:rsidRPr="00A348EA">
              <w:rPr>
                <w:sz w:val="25"/>
                <w:szCs w:val="25"/>
                <w:lang w:val="en-US" w:eastAsia="en-US"/>
              </w:rPr>
              <w:t>%</w:t>
            </w:r>
          </w:p>
        </w:tc>
      </w:tr>
      <w:tr w:rsidR="00172EAA" w:rsidRPr="00A348EA" w14:paraId="70A4ACC3" w14:textId="77777777" w:rsidTr="00012427">
        <w:trPr>
          <w:trHeight w:hRule="exact" w:val="397"/>
        </w:trPr>
        <w:tc>
          <w:tcPr>
            <w:tcW w:w="3419" w:type="dxa"/>
          </w:tcPr>
          <w:p w14:paraId="4DC958C0" w14:textId="77777777" w:rsidR="00172EAA" w:rsidRPr="00A348EA" w:rsidRDefault="00172EAA" w:rsidP="00012427">
            <w:pPr>
              <w:pStyle w:val="Heading7"/>
              <w:jc w:val="left"/>
              <w:rPr>
                <w:sz w:val="24"/>
                <w:szCs w:val="24"/>
                <w:cs/>
              </w:rPr>
            </w:pPr>
            <w:r w:rsidRPr="00A348EA">
              <w:rPr>
                <w:sz w:val="24"/>
                <w:szCs w:val="24"/>
                <w:cs/>
              </w:rPr>
              <w:t xml:space="preserve">กำไรทางบัญชีก่อนภาษีเงินได้นิติบุคคล - </w:t>
            </w:r>
          </w:p>
        </w:tc>
        <w:tc>
          <w:tcPr>
            <w:tcW w:w="1400" w:type="dxa"/>
          </w:tcPr>
          <w:p w14:paraId="405E9BB6" w14:textId="77777777" w:rsidR="00172EAA" w:rsidRPr="00A348EA" w:rsidRDefault="00172EAA" w:rsidP="00B05C47">
            <w:pPr>
              <w:pStyle w:val="BodyTextIndent2"/>
              <w:tabs>
                <w:tab w:val="clear" w:pos="900"/>
                <w:tab w:val="clear" w:pos="1440"/>
              </w:tabs>
              <w:ind w:left="0" w:right="5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66" w:type="dxa"/>
          </w:tcPr>
          <w:p w14:paraId="0888666B" w14:textId="77777777"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73CDCD6B" w14:textId="77777777" w:rsidR="00172EAA" w:rsidRPr="00A348EA" w:rsidRDefault="00172EAA" w:rsidP="00172EAA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36" w:type="dxa"/>
          </w:tcPr>
          <w:p w14:paraId="394E64B4" w14:textId="77777777"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</w:tcPr>
          <w:p w14:paraId="0F7A1759" w14:textId="77777777" w:rsidR="00172EAA" w:rsidRPr="00A348EA" w:rsidRDefault="00172EAA" w:rsidP="00B05C47">
            <w:pPr>
              <w:pStyle w:val="BodyTextIndent2"/>
              <w:tabs>
                <w:tab w:val="clear" w:pos="900"/>
                <w:tab w:val="clear" w:pos="1440"/>
              </w:tabs>
              <w:ind w:left="-61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84" w:type="dxa"/>
          </w:tcPr>
          <w:p w14:paraId="59DE6F85" w14:textId="77777777"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/>
              <w:jc w:val="lef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</w:tcPr>
          <w:p w14:paraId="45693861" w14:textId="77777777" w:rsidR="00172EAA" w:rsidRPr="00A348EA" w:rsidRDefault="00172EAA" w:rsidP="00172EAA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</w:tr>
      <w:tr w:rsidR="00172EAA" w:rsidRPr="00A348EA" w14:paraId="4FA46BDD" w14:textId="77777777" w:rsidTr="00012427">
        <w:trPr>
          <w:trHeight w:hRule="exact" w:val="397"/>
        </w:trPr>
        <w:tc>
          <w:tcPr>
            <w:tcW w:w="3419" w:type="dxa"/>
          </w:tcPr>
          <w:p w14:paraId="7884B8A3" w14:textId="77777777" w:rsidR="00172EAA" w:rsidRPr="00A348EA" w:rsidRDefault="00172EAA" w:rsidP="00012427">
            <w:pPr>
              <w:pStyle w:val="Heading7"/>
              <w:ind w:hanging="43"/>
              <w:jc w:val="left"/>
              <w:rPr>
                <w:sz w:val="24"/>
                <w:szCs w:val="24"/>
                <w:cs/>
              </w:rPr>
            </w:pPr>
            <w:r w:rsidRPr="00A348EA">
              <w:rPr>
                <w:sz w:val="24"/>
                <w:szCs w:val="24"/>
                <w:cs/>
              </w:rPr>
              <w:t>คูณอัตราภาษี</w:t>
            </w:r>
          </w:p>
        </w:tc>
        <w:tc>
          <w:tcPr>
            <w:tcW w:w="1400" w:type="dxa"/>
            <w:vAlign w:val="bottom"/>
          </w:tcPr>
          <w:p w14:paraId="16AC328A" w14:textId="47FDB336" w:rsidR="00172EAA" w:rsidRPr="00A348EA" w:rsidRDefault="00B05C47" w:rsidP="00B05C47">
            <w:pPr>
              <w:ind w:right="50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23,352,031.89</w:t>
            </w:r>
          </w:p>
        </w:tc>
        <w:tc>
          <w:tcPr>
            <w:tcW w:w="266" w:type="dxa"/>
          </w:tcPr>
          <w:p w14:paraId="671B8C35" w14:textId="77777777" w:rsidR="00172EAA" w:rsidRPr="00A348EA" w:rsidRDefault="00172EAA" w:rsidP="00012427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vAlign w:val="bottom"/>
          </w:tcPr>
          <w:p w14:paraId="26DEB050" w14:textId="77777777" w:rsidR="00172EAA" w:rsidRPr="00A348EA" w:rsidRDefault="00F147E8" w:rsidP="00172EAA">
            <w:pPr>
              <w:ind w:right="33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4,513,263.52</w:t>
            </w:r>
          </w:p>
        </w:tc>
        <w:tc>
          <w:tcPr>
            <w:tcW w:w="236" w:type="dxa"/>
            <w:vAlign w:val="bottom"/>
          </w:tcPr>
          <w:p w14:paraId="481EA57C" w14:textId="77777777" w:rsidR="00172EAA" w:rsidRPr="00A348EA" w:rsidRDefault="00172EAA" w:rsidP="00012427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vAlign w:val="bottom"/>
          </w:tcPr>
          <w:p w14:paraId="5ABF5745" w14:textId="65A9A9DC" w:rsidR="00172EAA" w:rsidRPr="00A348EA" w:rsidRDefault="00B05C47" w:rsidP="00B05C47">
            <w:pPr>
              <w:ind w:left="-6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131,155,884.80</w:t>
            </w:r>
          </w:p>
        </w:tc>
        <w:tc>
          <w:tcPr>
            <w:tcW w:w="284" w:type="dxa"/>
            <w:vAlign w:val="bottom"/>
          </w:tcPr>
          <w:p w14:paraId="7983C802" w14:textId="77777777" w:rsidR="00172EAA" w:rsidRPr="00A348EA" w:rsidRDefault="00172EAA" w:rsidP="00012427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4F9CDBAD" w14:textId="77777777" w:rsidR="00172EAA" w:rsidRPr="00A348EA" w:rsidRDefault="00F147E8" w:rsidP="00172EAA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74,434,666.25</w:t>
            </w:r>
          </w:p>
        </w:tc>
      </w:tr>
      <w:tr w:rsidR="00172EAA" w:rsidRPr="00A348EA" w14:paraId="3B5228C4" w14:textId="77777777" w:rsidTr="00012427">
        <w:trPr>
          <w:trHeight w:hRule="exact" w:val="397"/>
        </w:trPr>
        <w:tc>
          <w:tcPr>
            <w:tcW w:w="3419" w:type="dxa"/>
          </w:tcPr>
          <w:p w14:paraId="71CAEC53" w14:textId="77777777" w:rsidR="00172EAA" w:rsidRPr="00A348EA" w:rsidRDefault="00172EAA" w:rsidP="00012427">
            <w:pPr>
              <w:pStyle w:val="Heading7"/>
              <w:ind w:left="476" w:hanging="442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ผลกระทบต่อภาษีเงินได้รอการตัดบัญชี</w:t>
            </w:r>
          </w:p>
        </w:tc>
        <w:tc>
          <w:tcPr>
            <w:tcW w:w="1400" w:type="dxa"/>
            <w:vAlign w:val="bottom"/>
          </w:tcPr>
          <w:p w14:paraId="10D933B3" w14:textId="3750F3A3" w:rsidR="00172EAA" w:rsidRPr="00A348EA" w:rsidRDefault="009C4DB9" w:rsidP="00B05C47">
            <w:pPr>
              <w:ind w:right="50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833,362.45</w:t>
            </w:r>
          </w:p>
        </w:tc>
        <w:tc>
          <w:tcPr>
            <w:tcW w:w="266" w:type="dxa"/>
            <w:vAlign w:val="bottom"/>
          </w:tcPr>
          <w:p w14:paraId="77A12421" w14:textId="77777777" w:rsidR="00172EAA" w:rsidRPr="00A348EA" w:rsidRDefault="00172EAA" w:rsidP="00012427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vAlign w:val="bottom"/>
          </w:tcPr>
          <w:p w14:paraId="7BF3F87A" w14:textId="77777777" w:rsidR="00172EAA" w:rsidRPr="00A348EA" w:rsidRDefault="00172EAA" w:rsidP="00F147E8">
            <w:pPr>
              <w:ind w:left="-77" w:right="33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</w:t>
            </w:r>
            <w:r w:rsidR="00F147E8">
              <w:rPr>
                <w:rFonts w:ascii="Angsana New" w:hAnsi="Angsana New"/>
                <w:sz w:val="25"/>
                <w:szCs w:val="25"/>
              </w:rPr>
              <w:t>46,091,716.40</w:t>
            </w:r>
            <w:r w:rsidRPr="00A348EA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236" w:type="dxa"/>
            <w:vAlign w:val="bottom"/>
          </w:tcPr>
          <w:p w14:paraId="59904F23" w14:textId="77777777" w:rsidR="00172EAA" w:rsidRPr="00A348EA" w:rsidRDefault="00172EAA" w:rsidP="00012427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323" w:type="dxa"/>
            <w:vAlign w:val="bottom"/>
          </w:tcPr>
          <w:p w14:paraId="1038E46F" w14:textId="54965685" w:rsidR="00172EAA" w:rsidRPr="00A348EA" w:rsidRDefault="009C4DB9" w:rsidP="00B05C47">
            <w:pPr>
              <w:ind w:left="-6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5,469,008.45</w:t>
            </w:r>
          </w:p>
        </w:tc>
        <w:tc>
          <w:tcPr>
            <w:tcW w:w="284" w:type="dxa"/>
            <w:vAlign w:val="bottom"/>
          </w:tcPr>
          <w:p w14:paraId="71A02D52" w14:textId="77777777" w:rsidR="00172EAA" w:rsidRPr="00A348EA" w:rsidRDefault="00172EAA" w:rsidP="00012427">
            <w:pPr>
              <w:ind w:right="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28F78911" w14:textId="77777777" w:rsidR="00172EAA" w:rsidRPr="00A348EA" w:rsidRDefault="00F147E8" w:rsidP="00172EAA">
            <w:pPr>
              <w:ind w:left="-61" w:right="3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(43,849,239.60)</w:t>
            </w:r>
          </w:p>
        </w:tc>
      </w:tr>
      <w:tr w:rsidR="00172EAA" w:rsidRPr="00A348EA" w14:paraId="41D296BC" w14:textId="77777777" w:rsidTr="00012427">
        <w:trPr>
          <w:trHeight w:hRule="exact" w:val="397"/>
        </w:trPr>
        <w:tc>
          <w:tcPr>
            <w:tcW w:w="3419" w:type="dxa"/>
          </w:tcPr>
          <w:p w14:paraId="59F2CE01" w14:textId="77777777" w:rsidR="00172EAA" w:rsidRPr="00A348EA" w:rsidRDefault="00172EAA" w:rsidP="00012427">
            <w:pPr>
              <w:pStyle w:val="Heading7"/>
              <w:ind w:right="-149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ผลกระทบทางภาษีที่ไม่สามารถนำมาหักใน-</w:t>
            </w:r>
          </w:p>
        </w:tc>
        <w:tc>
          <w:tcPr>
            <w:tcW w:w="1400" w:type="dxa"/>
          </w:tcPr>
          <w:p w14:paraId="52D5DE4B" w14:textId="77777777" w:rsidR="00172EAA" w:rsidRPr="00A348EA" w:rsidRDefault="00172EAA" w:rsidP="00B05C47">
            <w:pPr>
              <w:pStyle w:val="BodyTextIndent2"/>
              <w:tabs>
                <w:tab w:val="clear" w:pos="900"/>
                <w:tab w:val="clear" w:pos="1440"/>
              </w:tabs>
              <w:ind w:left="0" w:right="5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14:paraId="71BDCC98" w14:textId="77777777"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195ECBE5" w14:textId="77777777" w:rsidR="00172EAA" w:rsidRPr="00A348EA" w:rsidRDefault="00172EAA" w:rsidP="00172EAA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64C0E096" w14:textId="77777777"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vAlign w:val="bottom"/>
          </w:tcPr>
          <w:p w14:paraId="5674D6DF" w14:textId="77777777" w:rsidR="00172EAA" w:rsidRPr="00A348EA" w:rsidRDefault="00172EAA" w:rsidP="00B05C47">
            <w:pPr>
              <w:pStyle w:val="BodyTextIndent2"/>
              <w:tabs>
                <w:tab w:val="clear" w:pos="900"/>
                <w:tab w:val="clear" w:pos="1440"/>
              </w:tabs>
              <w:ind w:left="-61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  <w:vAlign w:val="bottom"/>
          </w:tcPr>
          <w:p w14:paraId="5B6416EE" w14:textId="77777777" w:rsidR="00172EAA" w:rsidRPr="00A348EA" w:rsidRDefault="00172EAA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29D09436" w14:textId="77777777" w:rsidR="00172EAA" w:rsidRPr="00A348EA" w:rsidRDefault="00172EAA" w:rsidP="00172EAA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172EAA" w:rsidRPr="00A348EA" w14:paraId="69BC12D1" w14:textId="77777777" w:rsidTr="00012427">
        <w:trPr>
          <w:trHeight w:hRule="exact" w:val="397"/>
        </w:trPr>
        <w:tc>
          <w:tcPr>
            <w:tcW w:w="3419" w:type="dxa"/>
          </w:tcPr>
          <w:p w14:paraId="46ED9033" w14:textId="77777777" w:rsidR="00172EAA" w:rsidRPr="00A348EA" w:rsidRDefault="00172EAA" w:rsidP="00012427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การคำนวณกำไรเพื่อเสียภาษี:</w:t>
            </w:r>
          </w:p>
        </w:tc>
        <w:tc>
          <w:tcPr>
            <w:tcW w:w="1400" w:type="dxa"/>
          </w:tcPr>
          <w:p w14:paraId="22C1CF91" w14:textId="77777777" w:rsidR="00172EAA" w:rsidRPr="00A348EA" w:rsidRDefault="00172EAA" w:rsidP="00B05C47">
            <w:pPr>
              <w:pStyle w:val="BodyTextIndent2"/>
              <w:tabs>
                <w:tab w:val="clear" w:pos="900"/>
                <w:tab w:val="clear" w:pos="1440"/>
              </w:tabs>
              <w:ind w:left="0" w:right="5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66" w:type="dxa"/>
          </w:tcPr>
          <w:p w14:paraId="0044BBC1" w14:textId="77777777" w:rsidR="00172EAA" w:rsidRPr="00A348EA" w:rsidRDefault="00172EAA" w:rsidP="00012427">
            <w:pPr>
              <w:pStyle w:val="BodyTextIndent2"/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67E398ED" w14:textId="77777777" w:rsidR="00172EAA" w:rsidRPr="00A348EA" w:rsidRDefault="00172EAA" w:rsidP="00172EAA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216EB6AF" w14:textId="77777777"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vAlign w:val="bottom"/>
          </w:tcPr>
          <w:p w14:paraId="2F631FBB" w14:textId="77777777" w:rsidR="00172EAA" w:rsidRPr="00A348EA" w:rsidRDefault="00172EAA" w:rsidP="00B05C47">
            <w:pPr>
              <w:pStyle w:val="BodyTextIndent2"/>
              <w:tabs>
                <w:tab w:val="clear" w:pos="900"/>
                <w:tab w:val="clear" w:pos="1440"/>
              </w:tabs>
              <w:ind w:left="-61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284" w:type="dxa"/>
            <w:vAlign w:val="bottom"/>
          </w:tcPr>
          <w:p w14:paraId="08C51FB4" w14:textId="77777777" w:rsidR="00172EAA" w:rsidRPr="00A348EA" w:rsidRDefault="00172EAA" w:rsidP="00012427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vAlign w:val="bottom"/>
          </w:tcPr>
          <w:p w14:paraId="0D5DFCE8" w14:textId="77777777" w:rsidR="00172EAA" w:rsidRPr="00A348EA" w:rsidRDefault="00172EAA" w:rsidP="00172EAA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</w:tr>
      <w:tr w:rsidR="00172EAA" w:rsidRPr="00A348EA" w14:paraId="3BBD4637" w14:textId="77777777" w:rsidTr="00012427">
        <w:trPr>
          <w:trHeight w:hRule="exact" w:val="397"/>
        </w:trPr>
        <w:tc>
          <w:tcPr>
            <w:tcW w:w="3419" w:type="dxa"/>
          </w:tcPr>
          <w:p w14:paraId="6F2AC127" w14:textId="77777777" w:rsidR="00172EAA" w:rsidRPr="00A348EA" w:rsidRDefault="00172EAA" w:rsidP="00012427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-รายได้ที่ไม่รวมคิดภาษีเงินได้</w:t>
            </w:r>
          </w:p>
        </w:tc>
        <w:tc>
          <w:tcPr>
            <w:tcW w:w="1400" w:type="dxa"/>
          </w:tcPr>
          <w:p w14:paraId="5640DE37" w14:textId="4A5C3EB8" w:rsidR="00172EAA" w:rsidRPr="00294EBC" w:rsidRDefault="00B05C47" w:rsidP="00B05C47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91" w:right="50"/>
              <w:jc w:val="right"/>
              <w:rPr>
                <w:sz w:val="25"/>
                <w:szCs w:val="25"/>
                <w:cs/>
                <w:lang w:val="en-US" w:eastAsia="en-US"/>
              </w:rPr>
            </w:pPr>
            <w:r w:rsidRPr="00294EBC">
              <w:rPr>
                <w:sz w:val="25"/>
                <w:szCs w:val="25"/>
                <w:lang w:val="en-US" w:eastAsia="en-US"/>
              </w:rPr>
              <w:t>(</w:t>
            </w:r>
            <w:r w:rsidR="00D52E3E" w:rsidRPr="00294EBC">
              <w:rPr>
                <w:sz w:val="25"/>
                <w:szCs w:val="25"/>
                <w:lang w:val="en-US" w:eastAsia="en-US"/>
              </w:rPr>
              <w:t>17,381,577.40</w:t>
            </w:r>
            <w:r w:rsidRPr="00294EBC">
              <w:rPr>
                <w:sz w:val="25"/>
                <w:szCs w:val="25"/>
                <w:lang w:val="en-US" w:eastAsia="en-US"/>
              </w:rPr>
              <w:t>)</w:t>
            </w:r>
          </w:p>
        </w:tc>
        <w:tc>
          <w:tcPr>
            <w:tcW w:w="266" w:type="dxa"/>
          </w:tcPr>
          <w:p w14:paraId="1199D74C" w14:textId="77777777" w:rsidR="00172EAA" w:rsidRPr="00A348EA" w:rsidRDefault="00172EAA" w:rsidP="00012427">
            <w:pPr>
              <w:pStyle w:val="BodyTextIndent2"/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55E546FD" w14:textId="77777777" w:rsidR="00172EAA" w:rsidRPr="00A348EA" w:rsidRDefault="00F147E8" w:rsidP="00F147E8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91" w:right="33"/>
              <w:jc w:val="right"/>
              <w:rPr>
                <w:sz w:val="25"/>
                <w:szCs w:val="25"/>
                <w:cs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171,635.18</w:t>
            </w:r>
          </w:p>
        </w:tc>
        <w:tc>
          <w:tcPr>
            <w:tcW w:w="236" w:type="dxa"/>
            <w:vAlign w:val="bottom"/>
          </w:tcPr>
          <w:p w14:paraId="57E14395" w14:textId="77777777"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vAlign w:val="bottom"/>
          </w:tcPr>
          <w:p w14:paraId="77EA85A4" w14:textId="7B691A3E" w:rsidR="00172EAA" w:rsidRPr="00A348EA" w:rsidRDefault="00B05C47" w:rsidP="00B05C47">
            <w:pPr>
              <w:pStyle w:val="BodyTextIndent2"/>
              <w:tabs>
                <w:tab w:val="clear" w:pos="900"/>
                <w:tab w:val="clear" w:pos="1440"/>
              </w:tabs>
              <w:ind w:left="-61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(118,519,742.11)</w:t>
            </w:r>
          </w:p>
        </w:tc>
        <w:tc>
          <w:tcPr>
            <w:tcW w:w="284" w:type="dxa"/>
            <w:vAlign w:val="bottom"/>
          </w:tcPr>
          <w:p w14:paraId="7B15CE99" w14:textId="77777777" w:rsidR="00172EAA" w:rsidRPr="00A348EA" w:rsidRDefault="00172EAA" w:rsidP="00012427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vAlign w:val="bottom"/>
          </w:tcPr>
          <w:p w14:paraId="0EA3C4B0" w14:textId="77777777" w:rsidR="00172EAA" w:rsidRPr="00A348EA" w:rsidRDefault="00F147E8" w:rsidP="00172EAA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(69,483,323.07)</w:t>
            </w:r>
          </w:p>
        </w:tc>
      </w:tr>
      <w:tr w:rsidR="00172EAA" w:rsidRPr="00A348EA" w14:paraId="327E82C2" w14:textId="77777777" w:rsidTr="00012427">
        <w:trPr>
          <w:trHeight w:hRule="exact" w:val="397"/>
        </w:trPr>
        <w:tc>
          <w:tcPr>
            <w:tcW w:w="3419" w:type="dxa"/>
          </w:tcPr>
          <w:p w14:paraId="673B813F" w14:textId="77777777" w:rsidR="00172EAA" w:rsidRPr="00A348EA" w:rsidRDefault="00172EAA" w:rsidP="00012427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-ค่าใช้จ่ายต้องห้าม</w:t>
            </w:r>
          </w:p>
        </w:tc>
        <w:tc>
          <w:tcPr>
            <w:tcW w:w="1400" w:type="dxa"/>
          </w:tcPr>
          <w:p w14:paraId="70DA42D9" w14:textId="4AB198B9" w:rsidR="00172EAA" w:rsidRPr="00294EBC" w:rsidRDefault="00D52E3E" w:rsidP="00B05C47">
            <w:pPr>
              <w:pStyle w:val="BodyTextIndent2"/>
              <w:tabs>
                <w:tab w:val="clear" w:pos="900"/>
                <w:tab w:val="clear" w:pos="1440"/>
              </w:tabs>
              <w:ind w:left="0" w:right="50"/>
              <w:jc w:val="right"/>
              <w:rPr>
                <w:sz w:val="25"/>
                <w:szCs w:val="25"/>
                <w:lang w:val="en-US" w:eastAsia="en-US"/>
              </w:rPr>
            </w:pPr>
            <w:r w:rsidRPr="00294EBC">
              <w:rPr>
                <w:sz w:val="25"/>
                <w:szCs w:val="25"/>
                <w:lang w:val="en-US" w:eastAsia="en-US"/>
              </w:rPr>
              <w:t>5,829,643.63</w:t>
            </w:r>
          </w:p>
        </w:tc>
        <w:tc>
          <w:tcPr>
            <w:tcW w:w="266" w:type="dxa"/>
          </w:tcPr>
          <w:p w14:paraId="00436D6E" w14:textId="77777777" w:rsidR="00172EAA" w:rsidRPr="00A348EA" w:rsidRDefault="00172EAA" w:rsidP="00012427">
            <w:pPr>
              <w:pStyle w:val="BodyTextIndent2"/>
              <w:ind w:left="0"/>
              <w:jc w:val="center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4" w:type="dxa"/>
          </w:tcPr>
          <w:p w14:paraId="35C9CC55" w14:textId="77777777" w:rsidR="00172EAA" w:rsidRPr="00A348EA" w:rsidRDefault="00F147E8" w:rsidP="00172EAA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48,498,211.69</w:t>
            </w:r>
          </w:p>
        </w:tc>
        <w:tc>
          <w:tcPr>
            <w:tcW w:w="236" w:type="dxa"/>
            <w:vAlign w:val="bottom"/>
          </w:tcPr>
          <w:p w14:paraId="19B0BBA3" w14:textId="77777777"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vAlign w:val="bottom"/>
          </w:tcPr>
          <w:p w14:paraId="2C1B2D83" w14:textId="5E02CAEA" w:rsidR="00172EAA" w:rsidRPr="00A348EA" w:rsidRDefault="00B05C47" w:rsidP="00B05C47">
            <w:pPr>
              <w:pStyle w:val="BodyTextIndent2"/>
              <w:tabs>
                <w:tab w:val="clear" w:pos="900"/>
                <w:tab w:val="clear" w:pos="1440"/>
              </w:tabs>
              <w:ind w:left="-61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995,476.38</w:t>
            </w:r>
          </w:p>
        </w:tc>
        <w:tc>
          <w:tcPr>
            <w:tcW w:w="284" w:type="dxa"/>
            <w:vAlign w:val="bottom"/>
          </w:tcPr>
          <w:p w14:paraId="29ADD781" w14:textId="77777777" w:rsidR="00172EAA" w:rsidRPr="00A348EA" w:rsidRDefault="00172EAA" w:rsidP="00012427">
            <w:pPr>
              <w:pStyle w:val="BodyTextIndent2"/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417" w:type="dxa"/>
            <w:vAlign w:val="bottom"/>
          </w:tcPr>
          <w:p w14:paraId="0D312C55" w14:textId="77777777" w:rsidR="00172EAA" w:rsidRPr="00A348EA" w:rsidRDefault="00F147E8" w:rsidP="00172EAA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45,954,941.52</w:t>
            </w:r>
          </w:p>
        </w:tc>
      </w:tr>
      <w:tr w:rsidR="00172EAA" w:rsidRPr="00A348EA" w14:paraId="77101767" w14:textId="77777777" w:rsidTr="00012427">
        <w:trPr>
          <w:trHeight w:hRule="exact" w:val="397"/>
        </w:trPr>
        <w:tc>
          <w:tcPr>
            <w:tcW w:w="3419" w:type="dxa"/>
          </w:tcPr>
          <w:p w14:paraId="3A6B2A10" w14:textId="77777777" w:rsidR="00172EAA" w:rsidRPr="00A348EA" w:rsidRDefault="00172EAA" w:rsidP="00012427">
            <w:pPr>
              <w:pStyle w:val="Heading7"/>
              <w:ind w:hanging="32"/>
              <w:rPr>
                <w:sz w:val="25"/>
                <w:szCs w:val="25"/>
                <w:cs/>
                <w:lang w:val="en-US"/>
              </w:rPr>
            </w:pPr>
            <w:r w:rsidRPr="00A348EA">
              <w:rPr>
                <w:sz w:val="25"/>
                <w:szCs w:val="25"/>
                <w:cs/>
              </w:rPr>
              <w:t>-</w:t>
            </w:r>
            <w:r w:rsidRPr="00A348EA">
              <w:rPr>
                <w:sz w:val="25"/>
                <w:szCs w:val="25"/>
                <w:cs/>
                <w:lang w:val="en-US"/>
              </w:rPr>
              <w:t>ขาดทุนทางภาษี</w:t>
            </w:r>
          </w:p>
        </w:tc>
        <w:tc>
          <w:tcPr>
            <w:tcW w:w="1400" w:type="dxa"/>
            <w:tcBorders>
              <w:bottom w:val="single" w:sz="4" w:space="0" w:color="auto"/>
            </w:tcBorders>
          </w:tcPr>
          <w:p w14:paraId="3C397CA2" w14:textId="4D137157" w:rsidR="00172EAA" w:rsidRPr="00294EBC" w:rsidRDefault="00B05C47" w:rsidP="00B05C47">
            <w:pPr>
              <w:pStyle w:val="BodyTextIndent2"/>
              <w:tabs>
                <w:tab w:val="clear" w:pos="900"/>
                <w:tab w:val="clear" w:pos="1440"/>
              </w:tabs>
              <w:ind w:left="0" w:right="50"/>
              <w:jc w:val="right"/>
              <w:rPr>
                <w:sz w:val="25"/>
                <w:szCs w:val="25"/>
                <w:lang w:val="en-US" w:eastAsia="en-US"/>
              </w:rPr>
            </w:pPr>
            <w:r w:rsidRPr="00294EBC">
              <w:rPr>
                <w:sz w:val="25"/>
                <w:szCs w:val="25"/>
                <w:lang w:val="en-US" w:eastAsia="en-US"/>
              </w:rPr>
              <w:t>1,831,520.95</w:t>
            </w:r>
          </w:p>
        </w:tc>
        <w:tc>
          <w:tcPr>
            <w:tcW w:w="266" w:type="dxa"/>
          </w:tcPr>
          <w:p w14:paraId="046F1E02" w14:textId="77777777" w:rsidR="00172EAA" w:rsidRPr="00A348EA" w:rsidRDefault="00172EAA" w:rsidP="00012427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bottom w:val="single" w:sz="4" w:space="0" w:color="auto"/>
            </w:tcBorders>
          </w:tcPr>
          <w:p w14:paraId="35DEED52" w14:textId="77777777" w:rsidR="00172EAA" w:rsidRPr="00A348EA" w:rsidRDefault="00172EAA" w:rsidP="00F147E8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lang w:val="en-US" w:eastAsia="en-US"/>
              </w:rPr>
              <w:t>(</w:t>
            </w:r>
            <w:r w:rsidR="00F147E8">
              <w:rPr>
                <w:sz w:val="25"/>
                <w:szCs w:val="25"/>
                <w:lang w:val="en-US" w:eastAsia="en-US"/>
              </w:rPr>
              <w:t>2,276,825.69</w:t>
            </w:r>
            <w:r w:rsidRPr="00A348EA">
              <w:rPr>
                <w:sz w:val="25"/>
                <w:szCs w:val="25"/>
                <w:lang w:val="en-US" w:eastAsia="en-US"/>
              </w:rPr>
              <w:t>)</w:t>
            </w:r>
          </w:p>
        </w:tc>
        <w:tc>
          <w:tcPr>
            <w:tcW w:w="236" w:type="dxa"/>
            <w:vAlign w:val="bottom"/>
          </w:tcPr>
          <w:p w14:paraId="44433E47" w14:textId="77777777"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vAlign w:val="bottom"/>
          </w:tcPr>
          <w:p w14:paraId="62B8FB50" w14:textId="77777777" w:rsidR="00172EAA" w:rsidRPr="00A348EA" w:rsidRDefault="00DF0932" w:rsidP="00B05C47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61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84" w:type="dxa"/>
            <w:vAlign w:val="bottom"/>
          </w:tcPr>
          <w:p w14:paraId="6D8E1DE0" w14:textId="77777777" w:rsidR="00172EAA" w:rsidRPr="00A348EA" w:rsidRDefault="00172EAA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001D1736" w14:textId="77777777" w:rsidR="00172EAA" w:rsidRPr="00A348EA" w:rsidRDefault="00172EAA" w:rsidP="00172EAA">
            <w:pPr>
              <w:pStyle w:val="BodyTextIndent2"/>
              <w:tabs>
                <w:tab w:val="clear" w:pos="900"/>
                <w:tab w:val="clear" w:pos="1440"/>
                <w:tab w:val="clear" w:pos="41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lang w:val="en-US" w:eastAsia="en-US"/>
              </w:rPr>
              <w:t>-</w:t>
            </w:r>
          </w:p>
        </w:tc>
      </w:tr>
      <w:tr w:rsidR="00172EAA" w:rsidRPr="00A348EA" w14:paraId="3A66BC57" w14:textId="77777777" w:rsidTr="00012427">
        <w:trPr>
          <w:trHeight w:hRule="exact" w:val="397"/>
        </w:trPr>
        <w:tc>
          <w:tcPr>
            <w:tcW w:w="3419" w:type="dxa"/>
          </w:tcPr>
          <w:p w14:paraId="3F5ED1BE" w14:textId="77777777" w:rsidR="00172EAA" w:rsidRPr="00A348EA" w:rsidRDefault="00172EAA" w:rsidP="00012427">
            <w:pPr>
              <w:pStyle w:val="Heading7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ค่าใช้จ่ายภาษีเงินได้ -</w:t>
            </w:r>
          </w:p>
        </w:tc>
        <w:tc>
          <w:tcPr>
            <w:tcW w:w="1400" w:type="dxa"/>
            <w:tcBorders>
              <w:top w:val="single" w:sz="4" w:space="0" w:color="auto"/>
            </w:tcBorders>
          </w:tcPr>
          <w:p w14:paraId="33A12989" w14:textId="77777777" w:rsidR="00172EAA" w:rsidRPr="00A348EA" w:rsidRDefault="00172EAA" w:rsidP="00B05C47">
            <w:pPr>
              <w:pStyle w:val="BodyTextIndent2"/>
              <w:tabs>
                <w:tab w:val="clear" w:pos="900"/>
                <w:tab w:val="clear" w:pos="1440"/>
              </w:tabs>
              <w:ind w:left="0" w:right="5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66" w:type="dxa"/>
          </w:tcPr>
          <w:p w14:paraId="48C3397F" w14:textId="77777777" w:rsidR="00172EAA" w:rsidRPr="00A348EA" w:rsidRDefault="00172EAA" w:rsidP="00012427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</w:tcPr>
          <w:p w14:paraId="048196FB" w14:textId="77777777" w:rsidR="00172EAA" w:rsidRPr="00A348EA" w:rsidRDefault="00172EAA" w:rsidP="00172EAA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7A89C67D" w14:textId="77777777"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top w:val="single" w:sz="4" w:space="0" w:color="auto"/>
            </w:tcBorders>
            <w:vAlign w:val="bottom"/>
          </w:tcPr>
          <w:p w14:paraId="1290A92A" w14:textId="77777777" w:rsidR="00172EAA" w:rsidRPr="00A348EA" w:rsidRDefault="00172EAA" w:rsidP="00B05C47">
            <w:pPr>
              <w:pStyle w:val="BodyTextIndent2"/>
              <w:tabs>
                <w:tab w:val="clear" w:pos="900"/>
                <w:tab w:val="clear" w:pos="1440"/>
              </w:tabs>
              <w:ind w:left="-61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  <w:vAlign w:val="bottom"/>
          </w:tcPr>
          <w:p w14:paraId="52B67E8F" w14:textId="77777777" w:rsidR="00172EAA" w:rsidRPr="00A348EA" w:rsidRDefault="00172EAA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3E2206AC" w14:textId="77777777" w:rsidR="00172EAA" w:rsidRPr="00A348EA" w:rsidRDefault="00172EAA" w:rsidP="00172EAA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172EAA" w:rsidRPr="00A348EA" w14:paraId="3593A92E" w14:textId="77777777" w:rsidTr="00012427">
        <w:trPr>
          <w:trHeight w:hRule="exact" w:val="397"/>
        </w:trPr>
        <w:tc>
          <w:tcPr>
            <w:tcW w:w="3419" w:type="dxa"/>
          </w:tcPr>
          <w:p w14:paraId="125436DE" w14:textId="77777777" w:rsidR="00172EAA" w:rsidRPr="00A348EA" w:rsidRDefault="00172EAA" w:rsidP="00012427">
            <w:pPr>
              <w:pStyle w:val="Heading7"/>
              <w:ind w:hanging="32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ที่แสดงอยู่ในงบกำไรขาดทุน</w:t>
            </w:r>
          </w:p>
        </w:tc>
        <w:tc>
          <w:tcPr>
            <w:tcW w:w="1400" w:type="dxa"/>
            <w:tcBorders>
              <w:bottom w:val="double" w:sz="4" w:space="0" w:color="auto"/>
            </w:tcBorders>
          </w:tcPr>
          <w:p w14:paraId="43C98D48" w14:textId="1BADC1BD" w:rsidR="00172EAA" w:rsidRPr="00A348EA" w:rsidRDefault="00436B5C" w:rsidP="00B05C47">
            <w:pPr>
              <w:pStyle w:val="BodyTextIndent2"/>
              <w:tabs>
                <w:tab w:val="clear" w:pos="900"/>
                <w:tab w:val="clear" w:pos="1440"/>
              </w:tabs>
              <w:ind w:left="0" w:right="5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14,464,981.52</w:t>
            </w:r>
          </w:p>
        </w:tc>
        <w:tc>
          <w:tcPr>
            <w:tcW w:w="266" w:type="dxa"/>
          </w:tcPr>
          <w:p w14:paraId="263DEA8F" w14:textId="77777777" w:rsidR="00172EAA" w:rsidRPr="00A348EA" w:rsidRDefault="00172EAA" w:rsidP="00012427">
            <w:pPr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4" w:type="dxa"/>
            <w:tcBorders>
              <w:bottom w:val="double" w:sz="4" w:space="0" w:color="auto"/>
            </w:tcBorders>
          </w:tcPr>
          <w:p w14:paraId="305C3CE7" w14:textId="77777777" w:rsidR="00172EAA" w:rsidRPr="00A348EA" w:rsidRDefault="00F147E8" w:rsidP="00172EAA">
            <w:pPr>
              <w:pStyle w:val="BodyTextIndent2"/>
              <w:tabs>
                <w:tab w:val="clear" w:pos="900"/>
                <w:tab w:val="clear" w:pos="1440"/>
              </w:tabs>
              <w:ind w:left="0" w:right="33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4,814,568.30</w:t>
            </w:r>
          </w:p>
        </w:tc>
        <w:tc>
          <w:tcPr>
            <w:tcW w:w="236" w:type="dxa"/>
            <w:vAlign w:val="bottom"/>
          </w:tcPr>
          <w:p w14:paraId="5D99324C" w14:textId="77777777" w:rsidR="00172EAA" w:rsidRPr="00A348EA" w:rsidRDefault="00172EAA" w:rsidP="00012427">
            <w:pPr>
              <w:pStyle w:val="BodyTextIndent2"/>
              <w:tabs>
                <w:tab w:val="decimal" w:pos="1168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323" w:type="dxa"/>
            <w:tcBorders>
              <w:bottom w:val="double" w:sz="4" w:space="0" w:color="auto"/>
            </w:tcBorders>
            <w:vAlign w:val="bottom"/>
          </w:tcPr>
          <w:p w14:paraId="592B7948" w14:textId="2EB5BE12" w:rsidR="00172EAA" w:rsidRPr="00A348EA" w:rsidRDefault="00436B5C" w:rsidP="00B05C47">
            <w:pPr>
              <w:pStyle w:val="BodyTextIndent2"/>
              <w:tabs>
                <w:tab w:val="clear" w:pos="900"/>
                <w:tab w:val="clear" w:pos="1440"/>
              </w:tabs>
              <w:ind w:left="-61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19,100,627.52</w:t>
            </w:r>
          </w:p>
        </w:tc>
        <w:tc>
          <w:tcPr>
            <w:tcW w:w="284" w:type="dxa"/>
            <w:vAlign w:val="bottom"/>
          </w:tcPr>
          <w:p w14:paraId="73D899AB" w14:textId="77777777" w:rsidR="00172EAA" w:rsidRPr="00A348EA" w:rsidRDefault="00172EAA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double" w:sz="4" w:space="0" w:color="auto"/>
            </w:tcBorders>
            <w:vAlign w:val="bottom"/>
          </w:tcPr>
          <w:p w14:paraId="578C1F25" w14:textId="77777777" w:rsidR="00172EAA" w:rsidRPr="00A348EA" w:rsidRDefault="00F147E8" w:rsidP="00172EAA">
            <w:pPr>
              <w:pStyle w:val="BodyTextIndent2"/>
              <w:tabs>
                <w:tab w:val="clear" w:pos="900"/>
                <w:tab w:val="clear" w:pos="1440"/>
              </w:tabs>
              <w:ind w:left="-61" w:right="34" w:firstLine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7,057,045.10</w:t>
            </w:r>
          </w:p>
        </w:tc>
      </w:tr>
    </w:tbl>
    <w:p w14:paraId="7CCE2246" w14:textId="77777777" w:rsidR="00012427" w:rsidRPr="00A348EA" w:rsidRDefault="00012427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0B05CC19" w14:textId="77777777" w:rsidR="00434025" w:rsidRDefault="00434025" w:rsidP="00012427">
      <w:pPr>
        <w:ind w:left="851" w:right="45" w:hanging="425"/>
        <w:rPr>
          <w:rFonts w:ascii="Angsana New" w:hAnsi="Angsana New"/>
          <w:sz w:val="28"/>
          <w:szCs w:val="28"/>
        </w:rPr>
      </w:pPr>
    </w:p>
    <w:p w14:paraId="78738783" w14:textId="77777777" w:rsidR="00012427" w:rsidRPr="00A348EA" w:rsidRDefault="00E55114" w:rsidP="00012427">
      <w:pPr>
        <w:ind w:left="851" w:right="45" w:hanging="425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sz w:val="28"/>
          <w:szCs w:val="28"/>
        </w:rPr>
        <w:lastRenderedPageBreak/>
        <w:t>13.3</w:t>
      </w:r>
      <w:r w:rsidR="00012427" w:rsidRPr="00A348EA">
        <w:rPr>
          <w:rFonts w:ascii="Angsana New" w:hAnsi="Angsana New" w:hint="cs"/>
          <w:sz w:val="28"/>
          <w:szCs w:val="28"/>
          <w:cs/>
        </w:rPr>
        <w:tab/>
        <w:t>องค์ประกอบของสินทรัพย์และหนี้สินภาษีเงินได้รอการตัดบัญชีประกอบด้วยรายการดังต่อไปนี้</w:t>
      </w:r>
    </w:p>
    <w:tbl>
      <w:tblPr>
        <w:tblW w:w="10233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3450"/>
        <w:gridCol w:w="1440"/>
        <w:gridCol w:w="236"/>
        <w:gridCol w:w="1627"/>
        <w:gridCol w:w="284"/>
        <w:gridCol w:w="1516"/>
        <w:gridCol w:w="240"/>
        <w:gridCol w:w="1440"/>
      </w:tblGrid>
      <w:tr w:rsidR="00012427" w:rsidRPr="00A348EA" w14:paraId="75A64955" w14:textId="77777777" w:rsidTr="00012427">
        <w:trPr>
          <w:trHeight w:hRule="exact" w:val="397"/>
        </w:trPr>
        <w:tc>
          <w:tcPr>
            <w:tcW w:w="3450" w:type="dxa"/>
          </w:tcPr>
          <w:p w14:paraId="0322A1C8" w14:textId="77777777"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6783" w:type="dxa"/>
            <w:gridSpan w:val="7"/>
            <w:tcBorders>
              <w:bottom w:val="single" w:sz="4" w:space="0" w:color="auto"/>
            </w:tcBorders>
            <w:vAlign w:val="bottom"/>
          </w:tcPr>
          <w:p w14:paraId="62A52C6D" w14:textId="77777777" w:rsidR="00012427" w:rsidRPr="00A348EA" w:rsidRDefault="00012427" w:rsidP="00012427">
            <w:pPr>
              <w:ind w:left="-108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012427" w:rsidRPr="00A348EA" w14:paraId="77ABAF9C" w14:textId="77777777" w:rsidTr="00A905EE">
        <w:trPr>
          <w:trHeight w:hRule="exact" w:val="314"/>
        </w:trPr>
        <w:tc>
          <w:tcPr>
            <w:tcW w:w="3450" w:type="dxa"/>
          </w:tcPr>
          <w:p w14:paraId="07583CC4" w14:textId="77777777"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330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1FDA7B" w14:textId="77777777" w:rsidR="00012427" w:rsidRPr="00A348EA" w:rsidRDefault="00012427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  <w:lang w:val="th-TH"/>
              </w:rPr>
              <w:t>งบการเงินรวม</w:t>
            </w:r>
          </w:p>
        </w:tc>
        <w:tc>
          <w:tcPr>
            <w:tcW w:w="348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40D9220" w14:textId="77777777" w:rsidR="00012427" w:rsidRPr="00A348EA" w:rsidRDefault="00012427" w:rsidP="00012427">
            <w:pPr>
              <w:ind w:left="-108" w:right="-108"/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  <w:lang w:val="th-TH"/>
              </w:rPr>
              <w:t>งบการเงินเฉพาะกิจการ</w:t>
            </w:r>
          </w:p>
        </w:tc>
      </w:tr>
      <w:tr w:rsidR="00817CC4" w:rsidRPr="00A348EA" w14:paraId="773642BB" w14:textId="77777777" w:rsidTr="00A905EE">
        <w:trPr>
          <w:trHeight w:hRule="exact" w:val="368"/>
        </w:trPr>
        <w:tc>
          <w:tcPr>
            <w:tcW w:w="3450" w:type="dxa"/>
          </w:tcPr>
          <w:p w14:paraId="107CF9A6" w14:textId="77777777" w:rsidR="00817CC4" w:rsidRPr="00A348EA" w:rsidRDefault="00817CC4" w:rsidP="00012427">
            <w:pPr>
              <w:jc w:val="center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25820017" w14:textId="18ABF12B" w:rsidR="00817CC4" w:rsidRPr="00A348EA" w:rsidRDefault="00817CC4" w:rsidP="00817CC4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30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/>
                <w:sz w:val="25"/>
                <w:szCs w:val="25"/>
              </w:rPr>
              <w:t>2562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074A4155" w14:textId="77777777" w:rsidR="00817CC4" w:rsidRPr="00A348EA" w:rsidRDefault="00817CC4" w:rsidP="00012427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B91E97" w14:textId="119985EA" w:rsidR="00817CC4" w:rsidRPr="00A348EA" w:rsidRDefault="00817CC4" w:rsidP="00817CC4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31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ธันวาคม </w:t>
            </w:r>
            <w:r>
              <w:rPr>
                <w:rFonts w:ascii="Angsana New" w:hAnsi="Angsana New"/>
                <w:sz w:val="25"/>
                <w:szCs w:val="25"/>
              </w:rPr>
              <w:t>2561</w:t>
            </w:r>
          </w:p>
        </w:tc>
        <w:tc>
          <w:tcPr>
            <w:tcW w:w="284" w:type="dxa"/>
            <w:vAlign w:val="bottom"/>
          </w:tcPr>
          <w:p w14:paraId="46D74FFC" w14:textId="77777777" w:rsidR="00817CC4" w:rsidRPr="00A348EA" w:rsidRDefault="00817CC4" w:rsidP="00012427">
            <w:pPr>
              <w:jc w:val="right"/>
              <w:rPr>
                <w:rFonts w:ascii="Angsana New" w:hAnsi="Angsana New"/>
                <w:sz w:val="25"/>
                <w:szCs w:val="25"/>
                <w:cs/>
                <w:lang w:val="th-TH"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  <w:vAlign w:val="bottom"/>
          </w:tcPr>
          <w:p w14:paraId="4D245B2D" w14:textId="7E83981B" w:rsidR="00817CC4" w:rsidRPr="00A348EA" w:rsidRDefault="00817CC4" w:rsidP="00172EAA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30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/>
                <w:sz w:val="25"/>
                <w:szCs w:val="25"/>
              </w:rPr>
              <w:t>2562</w:t>
            </w:r>
          </w:p>
        </w:tc>
        <w:tc>
          <w:tcPr>
            <w:tcW w:w="240" w:type="dxa"/>
            <w:vAlign w:val="bottom"/>
          </w:tcPr>
          <w:p w14:paraId="06CAA504" w14:textId="77777777" w:rsidR="00817CC4" w:rsidRPr="00A348EA" w:rsidRDefault="00817CC4" w:rsidP="00172EAA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6" w:space="0" w:color="auto"/>
            </w:tcBorders>
            <w:vAlign w:val="bottom"/>
          </w:tcPr>
          <w:p w14:paraId="272951DD" w14:textId="5C1DFE02" w:rsidR="00817CC4" w:rsidRPr="00A348EA" w:rsidRDefault="00817CC4" w:rsidP="00172EAA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31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ธันวาคม </w:t>
            </w:r>
            <w:r>
              <w:rPr>
                <w:rFonts w:ascii="Angsana New" w:hAnsi="Angsana New"/>
                <w:sz w:val="25"/>
                <w:szCs w:val="25"/>
              </w:rPr>
              <w:t>2561</w:t>
            </w:r>
          </w:p>
        </w:tc>
      </w:tr>
      <w:tr w:rsidR="00012427" w:rsidRPr="00A348EA" w14:paraId="438BC712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77AAE9A8" w14:textId="77777777" w:rsidR="00012427" w:rsidRPr="00A348EA" w:rsidRDefault="00012427" w:rsidP="00012427">
            <w:pPr>
              <w:pStyle w:val="Heading7"/>
              <w:jc w:val="left"/>
              <w:rPr>
                <w:sz w:val="25"/>
                <w:szCs w:val="25"/>
                <w:u w:val="single"/>
                <w:cs/>
              </w:rPr>
            </w:pPr>
            <w:r w:rsidRPr="00A348EA">
              <w:rPr>
                <w:sz w:val="25"/>
                <w:szCs w:val="25"/>
                <w:u w:val="single"/>
                <w:cs/>
              </w:rPr>
              <w:t>สินทรัพย์ภาษีเงินได้รอการตัดบัญชี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72D2B742" w14:textId="77777777" w:rsidR="00012427" w:rsidRPr="00A348EA" w:rsidRDefault="00012427" w:rsidP="00012427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5"/>
                <w:szCs w:val="25"/>
                <w:lang w:val="en-US"/>
              </w:rPr>
            </w:pPr>
          </w:p>
        </w:tc>
        <w:tc>
          <w:tcPr>
            <w:tcW w:w="236" w:type="dxa"/>
          </w:tcPr>
          <w:p w14:paraId="18CD481B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627" w:type="dxa"/>
            <w:vAlign w:val="bottom"/>
          </w:tcPr>
          <w:p w14:paraId="1653E14B" w14:textId="77777777" w:rsidR="00012427" w:rsidRPr="00A348EA" w:rsidRDefault="00012427" w:rsidP="00012427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5"/>
                <w:szCs w:val="25"/>
                <w:lang w:val="en-US"/>
              </w:rPr>
            </w:pPr>
          </w:p>
        </w:tc>
        <w:tc>
          <w:tcPr>
            <w:tcW w:w="284" w:type="dxa"/>
            <w:vAlign w:val="bottom"/>
          </w:tcPr>
          <w:p w14:paraId="2AF6B78A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55EBF2F0" w14:textId="77777777" w:rsidR="00012427" w:rsidRPr="00A348EA" w:rsidRDefault="00012427" w:rsidP="00012427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0" w:type="dxa"/>
            <w:vAlign w:val="bottom"/>
          </w:tcPr>
          <w:p w14:paraId="57D3B7CE" w14:textId="77777777"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03F32C6" w14:textId="77777777" w:rsidR="00012427" w:rsidRPr="00A348EA" w:rsidRDefault="00012427" w:rsidP="00012427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012427" w:rsidRPr="00A348EA" w14:paraId="4F53001D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6460E22A" w14:textId="77777777" w:rsidR="00012427" w:rsidRPr="00A348EA" w:rsidRDefault="00012427" w:rsidP="00012427">
            <w:pPr>
              <w:pStyle w:val="Heading7"/>
              <w:ind w:left="222" w:hanging="25"/>
              <w:jc w:val="left"/>
              <w:rPr>
                <w:sz w:val="25"/>
                <w:szCs w:val="25"/>
                <w:cs/>
                <w:lang w:val="en-US"/>
              </w:rPr>
            </w:pPr>
            <w:r w:rsidRPr="00A348EA">
              <w:rPr>
                <w:sz w:val="25"/>
                <w:szCs w:val="25"/>
                <w:cs/>
                <w:lang w:val="en-US"/>
              </w:rPr>
              <w:t>ค่าเผื่อหนี้สงสัยจะสูญ – ลูกหนี้การค้า</w:t>
            </w:r>
          </w:p>
        </w:tc>
        <w:tc>
          <w:tcPr>
            <w:tcW w:w="1440" w:type="dxa"/>
            <w:vAlign w:val="bottom"/>
          </w:tcPr>
          <w:p w14:paraId="73D16349" w14:textId="27ACE702" w:rsidR="00012427" w:rsidRPr="00A348EA" w:rsidRDefault="00436B5C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276,418.45</w:t>
            </w:r>
          </w:p>
        </w:tc>
        <w:tc>
          <w:tcPr>
            <w:tcW w:w="236" w:type="dxa"/>
            <w:vAlign w:val="bottom"/>
          </w:tcPr>
          <w:p w14:paraId="42DAD54A" w14:textId="77777777" w:rsidR="00012427" w:rsidRPr="00A348EA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603555C4" w14:textId="77777777" w:rsidR="00012427" w:rsidRPr="00A348EA" w:rsidRDefault="00172EAA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276,418.45</w:t>
            </w:r>
          </w:p>
        </w:tc>
        <w:tc>
          <w:tcPr>
            <w:tcW w:w="284" w:type="dxa"/>
            <w:vAlign w:val="bottom"/>
          </w:tcPr>
          <w:p w14:paraId="792830E4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15E8A23A" w14:textId="11169FD2" w:rsidR="00012427" w:rsidRPr="00A348EA" w:rsidRDefault="00436B5C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276,418.45</w:t>
            </w:r>
          </w:p>
        </w:tc>
        <w:tc>
          <w:tcPr>
            <w:tcW w:w="240" w:type="dxa"/>
            <w:vAlign w:val="bottom"/>
          </w:tcPr>
          <w:p w14:paraId="18A4473E" w14:textId="77777777"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714DC387" w14:textId="77777777" w:rsidR="00012427" w:rsidRPr="00A348EA" w:rsidRDefault="00172EAA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276,418.45</w:t>
            </w:r>
          </w:p>
        </w:tc>
      </w:tr>
      <w:tr w:rsidR="00012427" w:rsidRPr="00A348EA" w14:paraId="6E0E402F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3E382BEE" w14:textId="77777777" w:rsidR="00012427" w:rsidRPr="00A348EA" w:rsidRDefault="00012427" w:rsidP="00012427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ค่าเผื่อการด้อยค่าของเงินลงทุน</w:t>
            </w:r>
          </w:p>
        </w:tc>
        <w:tc>
          <w:tcPr>
            <w:tcW w:w="1440" w:type="dxa"/>
            <w:vAlign w:val="bottom"/>
          </w:tcPr>
          <w:p w14:paraId="0BFA29AC" w14:textId="599B31AB" w:rsidR="00012427" w:rsidRPr="00A348EA" w:rsidRDefault="00436B5C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687,114.72</w:t>
            </w:r>
          </w:p>
        </w:tc>
        <w:tc>
          <w:tcPr>
            <w:tcW w:w="236" w:type="dxa"/>
            <w:vAlign w:val="bottom"/>
          </w:tcPr>
          <w:p w14:paraId="171D67A8" w14:textId="77777777" w:rsidR="00012427" w:rsidRPr="00A348EA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5E1E4609" w14:textId="77777777" w:rsidR="00012427" w:rsidRPr="00A348EA" w:rsidRDefault="00172EAA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687,114.72</w:t>
            </w:r>
          </w:p>
        </w:tc>
        <w:tc>
          <w:tcPr>
            <w:tcW w:w="284" w:type="dxa"/>
            <w:vAlign w:val="bottom"/>
          </w:tcPr>
          <w:p w14:paraId="4A71B557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07469DEE" w14:textId="128A672F" w:rsidR="00012427" w:rsidRPr="00A348EA" w:rsidRDefault="00436B5C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399,994.00</w:t>
            </w:r>
          </w:p>
        </w:tc>
        <w:tc>
          <w:tcPr>
            <w:tcW w:w="240" w:type="dxa"/>
            <w:vAlign w:val="bottom"/>
          </w:tcPr>
          <w:p w14:paraId="3B256656" w14:textId="77777777"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24D3D7E5" w14:textId="77777777" w:rsidR="00012427" w:rsidRPr="00A348EA" w:rsidRDefault="00172EAA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399,994.00</w:t>
            </w:r>
          </w:p>
        </w:tc>
      </w:tr>
      <w:tr w:rsidR="00012427" w:rsidRPr="00A348EA" w14:paraId="480AF980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33C13CAB" w14:textId="77777777" w:rsidR="00012427" w:rsidRPr="00A348EA" w:rsidRDefault="00012427" w:rsidP="00012427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  <w:lang w:val="en-US"/>
              </w:rPr>
            </w:pPr>
            <w:r w:rsidRPr="00A348EA">
              <w:rPr>
                <w:sz w:val="25"/>
                <w:szCs w:val="25"/>
                <w:cs/>
              </w:rPr>
              <w:t>เงินลงทุนในความต้องการของตลาด</w:t>
            </w:r>
          </w:p>
        </w:tc>
        <w:tc>
          <w:tcPr>
            <w:tcW w:w="1440" w:type="dxa"/>
            <w:vAlign w:val="bottom"/>
          </w:tcPr>
          <w:p w14:paraId="17412DB0" w14:textId="28E18806" w:rsidR="00012427" w:rsidRPr="00A348EA" w:rsidRDefault="00436B5C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17,579,595.25</w:t>
            </w:r>
          </w:p>
        </w:tc>
        <w:tc>
          <w:tcPr>
            <w:tcW w:w="236" w:type="dxa"/>
            <w:vAlign w:val="bottom"/>
          </w:tcPr>
          <w:p w14:paraId="3A8269F1" w14:textId="77777777" w:rsidR="00012427" w:rsidRPr="00A348EA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38271473" w14:textId="77777777" w:rsidR="00012427" w:rsidRPr="00A348EA" w:rsidRDefault="00172EAA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18,649,605.50</w:t>
            </w:r>
          </w:p>
        </w:tc>
        <w:tc>
          <w:tcPr>
            <w:tcW w:w="284" w:type="dxa"/>
            <w:vAlign w:val="bottom"/>
          </w:tcPr>
          <w:p w14:paraId="4E4847B5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45F3D2FB" w14:textId="336CA174" w:rsidR="00012427" w:rsidRPr="00A348EA" w:rsidRDefault="00436B5C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12,523,443.65</w:t>
            </w:r>
          </w:p>
        </w:tc>
        <w:tc>
          <w:tcPr>
            <w:tcW w:w="240" w:type="dxa"/>
            <w:vAlign w:val="bottom"/>
          </w:tcPr>
          <w:p w14:paraId="35F1B410" w14:textId="77777777"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14958B3A" w14:textId="77777777" w:rsidR="00012427" w:rsidRPr="00A348EA" w:rsidRDefault="00172EAA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18,403,499.50</w:t>
            </w:r>
          </w:p>
        </w:tc>
      </w:tr>
      <w:tr w:rsidR="00012427" w:rsidRPr="00A348EA" w14:paraId="791F9754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68127DA3" w14:textId="77777777" w:rsidR="00012427" w:rsidRPr="00A348EA" w:rsidRDefault="00012427" w:rsidP="00012427">
            <w:pPr>
              <w:pStyle w:val="Heading7"/>
              <w:ind w:left="222" w:firstLine="0"/>
              <w:jc w:val="left"/>
              <w:rPr>
                <w:sz w:val="25"/>
                <w:szCs w:val="25"/>
                <w:vertAlign w:val="superscript"/>
                <w:cs/>
                <w:lang w:val="en-US"/>
              </w:rPr>
            </w:pPr>
            <w:r w:rsidRPr="00A348EA">
              <w:rPr>
                <w:sz w:val="25"/>
                <w:szCs w:val="25"/>
                <w:cs/>
                <w:lang w:val="en-US"/>
              </w:rPr>
              <w:t xml:space="preserve">ค่าเผื่อหนี้สงสัยจะสูญ – เงินให้กู้ยืม </w:t>
            </w:r>
          </w:p>
        </w:tc>
        <w:tc>
          <w:tcPr>
            <w:tcW w:w="1440" w:type="dxa"/>
            <w:vAlign w:val="bottom"/>
          </w:tcPr>
          <w:p w14:paraId="286AC3C3" w14:textId="10CF97D4" w:rsidR="00012427" w:rsidRPr="00A348EA" w:rsidRDefault="00436B5C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981,600.00</w:t>
            </w:r>
          </w:p>
        </w:tc>
        <w:tc>
          <w:tcPr>
            <w:tcW w:w="236" w:type="dxa"/>
            <w:vAlign w:val="bottom"/>
          </w:tcPr>
          <w:p w14:paraId="22E4D8BF" w14:textId="77777777" w:rsidR="00012427" w:rsidRPr="00A348EA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405BE71C" w14:textId="77777777" w:rsidR="00012427" w:rsidRPr="00A348EA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lang w:val="en-US" w:eastAsia="en-US"/>
              </w:rPr>
              <w:t>981,600.00</w:t>
            </w:r>
          </w:p>
        </w:tc>
        <w:tc>
          <w:tcPr>
            <w:tcW w:w="284" w:type="dxa"/>
            <w:vAlign w:val="bottom"/>
          </w:tcPr>
          <w:p w14:paraId="20BE0134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3440EE2D" w14:textId="33160412" w:rsidR="00012427" w:rsidRPr="00A348EA" w:rsidRDefault="00436B5C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981,600.00</w:t>
            </w:r>
          </w:p>
        </w:tc>
        <w:tc>
          <w:tcPr>
            <w:tcW w:w="240" w:type="dxa"/>
            <w:vAlign w:val="bottom"/>
          </w:tcPr>
          <w:p w14:paraId="39FDF65C" w14:textId="77777777"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5EE1023C" w14:textId="77777777" w:rsidR="00012427" w:rsidRPr="00A348EA" w:rsidRDefault="00172EAA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981,600.00</w:t>
            </w:r>
          </w:p>
        </w:tc>
      </w:tr>
      <w:tr w:rsidR="00012427" w:rsidRPr="00A348EA" w14:paraId="13A2473F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4BFD620F" w14:textId="77777777" w:rsidR="00012427" w:rsidRPr="00A348EA" w:rsidRDefault="00012427" w:rsidP="00012427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ภาระผูกพันผลประโยชน์พนักงาน</w:t>
            </w:r>
          </w:p>
        </w:tc>
        <w:tc>
          <w:tcPr>
            <w:tcW w:w="1440" w:type="dxa"/>
            <w:vAlign w:val="bottom"/>
          </w:tcPr>
          <w:p w14:paraId="52A7ACB2" w14:textId="41685E50" w:rsidR="00012427" w:rsidRPr="00A348EA" w:rsidRDefault="00436B5C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5,366,621.00</w:t>
            </w:r>
          </w:p>
        </w:tc>
        <w:tc>
          <w:tcPr>
            <w:tcW w:w="236" w:type="dxa"/>
            <w:vAlign w:val="bottom"/>
          </w:tcPr>
          <w:p w14:paraId="0598FAF0" w14:textId="77777777" w:rsidR="00012427" w:rsidRPr="00A348EA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58DF8D99" w14:textId="77777777" w:rsidR="00012427" w:rsidRPr="00A348EA" w:rsidRDefault="00172EAA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5,129,973.20</w:t>
            </w:r>
          </w:p>
        </w:tc>
        <w:tc>
          <w:tcPr>
            <w:tcW w:w="284" w:type="dxa"/>
            <w:vAlign w:val="bottom"/>
          </w:tcPr>
          <w:p w14:paraId="1347FA34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4B566BA4" w14:textId="59DA48F5" w:rsidR="00012427" w:rsidRPr="00A348EA" w:rsidRDefault="00436B5C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5,159,902.60</w:t>
            </w:r>
          </w:p>
        </w:tc>
        <w:tc>
          <w:tcPr>
            <w:tcW w:w="240" w:type="dxa"/>
            <w:vAlign w:val="bottom"/>
          </w:tcPr>
          <w:p w14:paraId="4D6C48BF" w14:textId="77777777"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4E2F9CE1" w14:textId="77777777" w:rsidR="00012427" w:rsidRPr="00A348EA" w:rsidRDefault="00172EAA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4,748,855.20</w:t>
            </w:r>
          </w:p>
        </w:tc>
      </w:tr>
      <w:tr w:rsidR="00012427" w:rsidRPr="00A348EA" w14:paraId="3B6A922D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5393F7C1" w14:textId="77777777" w:rsidR="00012427" w:rsidRPr="00A348EA" w:rsidRDefault="00012427" w:rsidP="00012427">
            <w:pPr>
              <w:pStyle w:val="Heading7"/>
              <w:ind w:left="222" w:firstLine="0"/>
              <w:jc w:val="left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ผลประโยชน์จากขาดทุนสะสมทางภาษี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6E9485F8" w14:textId="5BF70837" w:rsidR="00012427" w:rsidRPr="00A348EA" w:rsidRDefault="00436B5C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36" w:type="dxa"/>
            <w:vAlign w:val="bottom"/>
          </w:tcPr>
          <w:p w14:paraId="52E479A6" w14:textId="77777777" w:rsidR="00012427" w:rsidRPr="00A348EA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vAlign w:val="bottom"/>
          </w:tcPr>
          <w:p w14:paraId="221BA734" w14:textId="77777777" w:rsidR="00012427" w:rsidRPr="00A348EA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84" w:type="dxa"/>
            <w:vAlign w:val="bottom"/>
          </w:tcPr>
          <w:p w14:paraId="19EA3DD3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  <w:vAlign w:val="bottom"/>
          </w:tcPr>
          <w:p w14:paraId="4A528984" w14:textId="262DD2EB" w:rsidR="00012427" w:rsidRPr="00A348EA" w:rsidRDefault="00436B5C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40" w:type="dxa"/>
            <w:vAlign w:val="bottom"/>
          </w:tcPr>
          <w:p w14:paraId="5B7259D4" w14:textId="77777777"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4CED01CA" w14:textId="77777777" w:rsidR="00012427" w:rsidRPr="00A348EA" w:rsidRDefault="00172EAA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-</w:t>
            </w:r>
          </w:p>
        </w:tc>
      </w:tr>
      <w:tr w:rsidR="00012427" w:rsidRPr="00A348EA" w14:paraId="7A451814" w14:textId="77777777" w:rsidTr="00012427">
        <w:trPr>
          <w:trHeight w:hRule="exact" w:val="449"/>
        </w:trPr>
        <w:tc>
          <w:tcPr>
            <w:tcW w:w="3450" w:type="dxa"/>
            <w:vAlign w:val="bottom"/>
          </w:tcPr>
          <w:p w14:paraId="0276A27E" w14:textId="77777777" w:rsidR="00012427" w:rsidRPr="00A348EA" w:rsidRDefault="00012427" w:rsidP="00012427">
            <w:pPr>
              <w:pStyle w:val="Heading7"/>
              <w:ind w:firstLine="542"/>
              <w:jc w:val="left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1C445C98" w14:textId="764046EF" w:rsidR="00012427" w:rsidRPr="00A348EA" w:rsidRDefault="00436B5C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24,891,349.42</w:t>
            </w:r>
          </w:p>
        </w:tc>
        <w:tc>
          <w:tcPr>
            <w:tcW w:w="236" w:type="dxa"/>
          </w:tcPr>
          <w:p w14:paraId="05A0FC21" w14:textId="77777777" w:rsidR="00012427" w:rsidRPr="00A348EA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top w:val="single" w:sz="4" w:space="0" w:color="auto"/>
              <w:bottom w:val="double" w:sz="4" w:space="0" w:color="auto"/>
            </w:tcBorders>
          </w:tcPr>
          <w:p w14:paraId="0BF53E5B" w14:textId="77777777" w:rsidR="00012427" w:rsidRPr="00A348EA" w:rsidRDefault="00172EAA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25,724,711.87</w:t>
            </w:r>
          </w:p>
        </w:tc>
        <w:tc>
          <w:tcPr>
            <w:tcW w:w="284" w:type="dxa"/>
          </w:tcPr>
          <w:p w14:paraId="5A65DDA8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top w:val="single" w:sz="4" w:space="0" w:color="auto"/>
              <w:bottom w:val="double" w:sz="4" w:space="0" w:color="auto"/>
            </w:tcBorders>
          </w:tcPr>
          <w:p w14:paraId="10F56381" w14:textId="5E9DA472" w:rsidR="00012427" w:rsidRPr="00A348EA" w:rsidRDefault="00436B5C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19,341,358.70</w:t>
            </w:r>
          </w:p>
        </w:tc>
        <w:tc>
          <w:tcPr>
            <w:tcW w:w="240" w:type="dxa"/>
          </w:tcPr>
          <w:p w14:paraId="30F70DCD" w14:textId="77777777"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10D94552" w14:textId="77777777" w:rsidR="00012427" w:rsidRPr="00A348EA" w:rsidRDefault="00172EAA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24,810,367.15</w:t>
            </w:r>
          </w:p>
        </w:tc>
      </w:tr>
      <w:tr w:rsidR="00012427" w:rsidRPr="00A348EA" w14:paraId="7AC3FB14" w14:textId="77777777" w:rsidTr="000D6FD3">
        <w:trPr>
          <w:trHeight w:hRule="exact" w:val="154"/>
        </w:trPr>
        <w:tc>
          <w:tcPr>
            <w:tcW w:w="3450" w:type="dxa"/>
            <w:vAlign w:val="bottom"/>
          </w:tcPr>
          <w:p w14:paraId="47B9A76F" w14:textId="77777777" w:rsidR="00012427" w:rsidRPr="00A348EA" w:rsidRDefault="00012427" w:rsidP="00012427">
            <w:pPr>
              <w:pStyle w:val="Heading7"/>
              <w:jc w:val="left"/>
              <w:rPr>
                <w:sz w:val="25"/>
                <w:szCs w:val="25"/>
                <w:cs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vAlign w:val="bottom"/>
          </w:tcPr>
          <w:p w14:paraId="38592404" w14:textId="77777777" w:rsidR="00012427" w:rsidRPr="00A348EA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4EC78D5C" w14:textId="77777777" w:rsidR="00012427" w:rsidRPr="00A348EA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top w:val="double" w:sz="4" w:space="0" w:color="auto"/>
            </w:tcBorders>
            <w:vAlign w:val="bottom"/>
          </w:tcPr>
          <w:p w14:paraId="5886EF71" w14:textId="77777777" w:rsidR="00012427" w:rsidRPr="00A348EA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  <w:vAlign w:val="bottom"/>
          </w:tcPr>
          <w:p w14:paraId="4B9CA6E7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top w:val="double" w:sz="4" w:space="0" w:color="auto"/>
            </w:tcBorders>
            <w:vAlign w:val="bottom"/>
          </w:tcPr>
          <w:p w14:paraId="53BBD87D" w14:textId="77777777" w:rsidR="00012427" w:rsidRPr="00A348EA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40" w:type="dxa"/>
            <w:vAlign w:val="bottom"/>
          </w:tcPr>
          <w:p w14:paraId="686D14D1" w14:textId="77777777"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double" w:sz="4" w:space="0" w:color="auto"/>
            </w:tcBorders>
            <w:vAlign w:val="bottom"/>
          </w:tcPr>
          <w:p w14:paraId="3BC474DC" w14:textId="77777777" w:rsidR="00012427" w:rsidRPr="00A348EA" w:rsidRDefault="00012427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012427" w:rsidRPr="00A348EA" w14:paraId="0A0056F1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4B842254" w14:textId="77777777" w:rsidR="00012427" w:rsidRPr="00A348EA" w:rsidRDefault="00012427" w:rsidP="00012427">
            <w:pPr>
              <w:pStyle w:val="Heading7"/>
              <w:jc w:val="left"/>
              <w:rPr>
                <w:sz w:val="25"/>
                <w:szCs w:val="25"/>
                <w:u w:val="single"/>
                <w:cs/>
              </w:rPr>
            </w:pPr>
            <w:r w:rsidRPr="00A348EA">
              <w:rPr>
                <w:sz w:val="25"/>
                <w:szCs w:val="25"/>
                <w:u w:val="single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440" w:type="dxa"/>
            <w:vAlign w:val="bottom"/>
          </w:tcPr>
          <w:p w14:paraId="2725D84B" w14:textId="77777777" w:rsidR="00012427" w:rsidRPr="00A348EA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36" w:type="dxa"/>
            <w:vAlign w:val="bottom"/>
          </w:tcPr>
          <w:p w14:paraId="71E77EAC" w14:textId="77777777" w:rsidR="00012427" w:rsidRPr="00A348EA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vAlign w:val="bottom"/>
          </w:tcPr>
          <w:p w14:paraId="58F38CFC" w14:textId="77777777" w:rsidR="00012427" w:rsidRPr="00A348EA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84" w:type="dxa"/>
            <w:vAlign w:val="bottom"/>
          </w:tcPr>
          <w:p w14:paraId="12748D2C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vAlign w:val="bottom"/>
          </w:tcPr>
          <w:p w14:paraId="1C587A7F" w14:textId="77777777" w:rsidR="00012427" w:rsidRPr="00A348EA" w:rsidRDefault="00012427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240" w:type="dxa"/>
            <w:vAlign w:val="bottom"/>
          </w:tcPr>
          <w:p w14:paraId="096025BE" w14:textId="77777777"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vAlign w:val="bottom"/>
          </w:tcPr>
          <w:p w14:paraId="4894A810" w14:textId="77777777" w:rsidR="00012427" w:rsidRPr="00A348EA" w:rsidRDefault="00012427" w:rsidP="00012427">
            <w:pPr>
              <w:pStyle w:val="BodyTextIndent2"/>
              <w:tabs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</w:p>
        </w:tc>
      </w:tr>
      <w:tr w:rsidR="00012427" w:rsidRPr="00A348EA" w14:paraId="4E606A34" w14:textId="77777777" w:rsidTr="00012427">
        <w:trPr>
          <w:trHeight w:hRule="exact" w:val="397"/>
        </w:trPr>
        <w:tc>
          <w:tcPr>
            <w:tcW w:w="3450" w:type="dxa"/>
            <w:vAlign w:val="bottom"/>
          </w:tcPr>
          <w:p w14:paraId="4A1408F5" w14:textId="77777777" w:rsidR="00012427" w:rsidRPr="00A348EA" w:rsidRDefault="00012427" w:rsidP="00012427">
            <w:pPr>
              <w:pStyle w:val="Heading7"/>
              <w:ind w:left="222" w:hanging="25"/>
              <w:jc w:val="left"/>
              <w:rPr>
                <w:sz w:val="25"/>
                <w:szCs w:val="25"/>
                <w:cs/>
              </w:rPr>
            </w:pPr>
            <w:r w:rsidRPr="00A348EA">
              <w:rPr>
                <w:sz w:val="25"/>
                <w:szCs w:val="25"/>
                <w:cs/>
              </w:rPr>
              <w:t>เงินลงทุนในความต้องการของตลาด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7DA87BB0" w14:textId="77777777" w:rsidR="00012427" w:rsidRPr="00A348EA" w:rsidRDefault="00E9536E" w:rsidP="00012427">
            <w:pPr>
              <w:pStyle w:val="BodyTextIndent2"/>
              <w:tabs>
                <w:tab w:val="clear" w:pos="900"/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36" w:type="dxa"/>
            <w:vAlign w:val="bottom"/>
          </w:tcPr>
          <w:p w14:paraId="439E033A" w14:textId="77777777" w:rsidR="00012427" w:rsidRPr="00A348EA" w:rsidRDefault="00012427" w:rsidP="0001242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627" w:type="dxa"/>
            <w:tcBorders>
              <w:bottom w:val="single" w:sz="4" w:space="0" w:color="auto"/>
            </w:tcBorders>
            <w:vAlign w:val="bottom"/>
          </w:tcPr>
          <w:p w14:paraId="1FEE9E51" w14:textId="77777777" w:rsidR="00012427" w:rsidRPr="00A348EA" w:rsidRDefault="00172EAA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84" w:type="dxa"/>
            <w:vAlign w:val="bottom"/>
          </w:tcPr>
          <w:p w14:paraId="203C3F87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bottom w:val="single" w:sz="4" w:space="0" w:color="auto"/>
            </w:tcBorders>
            <w:vAlign w:val="bottom"/>
          </w:tcPr>
          <w:p w14:paraId="425DD710" w14:textId="77777777" w:rsidR="00012427" w:rsidRPr="00A348EA" w:rsidRDefault="00E9536E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40" w:type="dxa"/>
            <w:vAlign w:val="bottom"/>
          </w:tcPr>
          <w:p w14:paraId="2510636C" w14:textId="77777777"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  <w:vAlign w:val="bottom"/>
          </w:tcPr>
          <w:p w14:paraId="00C2DB36" w14:textId="77777777" w:rsidR="00012427" w:rsidRPr="00A348EA" w:rsidRDefault="00172EAA" w:rsidP="00012427">
            <w:pPr>
              <w:pStyle w:val="BodyTextIndent2"/>
              <w:tabs>
                <w:tab w:val="clear" w:pos="900"/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-</w:t>
            </w:r>
          </w:p>
        </w:tc>
      </w:tr>
      <w:tr w:rsidR="00012427" w:rsidRPr="00A348EA" w14:paraId="6BA7A5D7" w14:textId="77777777" w:rsidTr="00012427">
        <w:trPr>
          <w:trHeight w:hRule="exact" w:val="431"/>
        </w:trPr>
        <w:tc>
          <w:tcPr>
            <w:tcW w:w="3450" w:type="dxa"/>
            <w:vAlign w:val="bottom"/>
          </w:tcPr>
          <w:p w14:paraId="63D72096" w14:textId="77777777" w:rsidR="00012427" w:rsidRPr="00A348EA" w:rsidRDefault="00012427" w:rsidP="00012427">
            <w:pPr>
              <w:pStyle w:val="Heading7"/>
              <w:ind w:firstLine="542"/>
              <w:jc w:val="left"/>
              <w:rPr>
                <w:sz w:val="25"/>
                <w:szCs w:val="25"/>
                <w:cs/>
              </w:rPr>
            </w:pPr>
            <w:r w:rsidRPr="00A348EA">
              <w:rPr>
                <w:rFonts w:hint="cs"/>
                <w:sz w:val="25"/>
                <w:szCs w:val="25"/>
                <w:cs/>
              </w:rPr>
              <w:t>รวม</w:t>
            </w: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4F09FBAC" w14:textId="77777777" w:rsidR="00012427" w:rsidRPr="00A348EA" w:rsidRDefault="00E9536E" w:rsidP="00012427">
            <w:pPr>
              <w:pStyle w:val="BodyTextIndent2"/>
              <w:tabs>
                <w:tab w:val="clear" w:pos="900"/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36" w:type="dxa"/>
          </w:tcPr>
          <w:p w14:paraId="4D08E5E0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627" w:type="dxa"/>
            <w:tcBorders>
              <w:top w:val="single" w:sz="4" w:space="0" w:color="auto"/>
              <w:bottom w:val="double" w:sz="4" w:space="0" w:color="auto"/>
            </w:tcBorders>
          </w:tcPr>
          <w:p w14:paraId="6967ADE5" w14:textId="77777777" w:rsidR="00012427" w:rsidRPr="00A348EA" w:rsidRDefault="00172EAA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84" w:type="dxa"/>
          </w:tcPr>
          <w:p w14:paraId="49871D22" w14:textId="77777777" w:rsidR="00012427" w:rsidRPr="00A348EA" w:rsidRDefault="00012427" w:rsidP="00012427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5"/>
                <w:szCs w:val="25"/>
                <w:cs/>
              </w:rPr>
            </w:pPr>
          </w:p>
        </w:tc>
        <w:tc>
          <w:tcPr>
            <w:tcW w:w="1516" w:type="dxa"/>
            <w:tcBorders>
              <w:top w:val="single" w:sz="4" w:space="0" w:color="auto"/>
              <w:bottom w:val="double" w:sz="4" w:space="0" w:color="auto"/>
            </w:tcBorders>
          </w:tcPr>
          <w:p w14:paraId="5F756D41" w14:textId="77777777" w:rsidR="00012427" w:rsidRPr="00A348EA" w:rsidRDefault="00E9536E" w:rsidP="00012427">
            <w:pPr>
              <w:pStyle w:val="BodyTextIndent2"/>
              <w:tabs>
                <w:tab w:val="clear" w:pos="1440"/>
              </w:tabs>
              <w:ind w:left="-104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-</w:t>
            </w:r>
          </w:p>
        </w:tc>
        <w:tc>
          <w:tcPr>
            <w:tcW w:w="240" w:type="dxa"/>
          </w:tcPr>
          <w:p w14:paraId="36ED3087" w14:textId="77777777" w:rsidR="00012427" w:rsidRPr="00A348EA" w:rsidRDefault="00012427" w:rsidP="00012427">
            <w:pPr>
              <w:ind w:firstLine="143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</w:tcPr>
          <w:p w14:paraId="446B83AF" w14:textId="77777777" w:rsidR="00012427" w:rsidRPr="00A348EA" w:rsidRDefault="00172EAA" w:rsidP="00012427">
            <w:pPr>
              <w:pStyle w:val="BodyTextIndent2"/>
              <w:tabs>
                <w:tab w:val="clear" w:pos="900"/>
                <w:tab w:val="clear" w:pos="1440"/>
              </w:tabs>
              <w:ind w:left="0"/>
              <w:jc w:val="right"/>
              <w:rPr>
                <w:sz w:val="25"/>
                <w:szCs w:val="25"/>
                <w:lang w:val="en-US" w:eastAsia="en-US"/>
              </w:rPr>
            </w:pPr>
            <w:r>
              <w:rPr>
                <w:sz w:val="25"/>
                <w:szCs w:val="25"/>
                <w:lang w:val="en-US" w:eastAsia="en-US"/>
              </w:rPr>
              <w:t>-</w:t>
            </w:r>
          </w:p>
        </w:tc>
      </w:tr>
    </w:tbl>
    <w:p w14:paraId="19921E12" w14:textId="77777777" w:rsidR="00012427" w:rsidRPr="00A348EA" w:rsidRDefault="00012427" w:rsidP="00012427">
      <w:pPr>
        <w:ind w:left="357" w:hanging="357"/>
        <w:rPr>
          <w:rFonts w:ascii="Angsana New" w:hAnsi="Angsana New"/>
          <w:sz w:val="28"/>
          <w:szCs w:val="28"/>
        </w:rPr>
      </w:pPr>
    </w:p>
    <w:p w14:paraId="159860D9" w14:textId="77777777" w:rsidR="00E55114" w:rsidRPr="00A348EA" w:rsidRDefault="00E55114" w:rsidP="00E55114">
      <w:pPr>
        <w:pStyle w:val="ListParagraph"/>
        <w:numPr>
          <w:ilvl w:val="0"/>
          <w:numId w:val="14"/>
        </w:numPr>
        <w:ind w:left="360"/>
      </w:pPr>
      <w:r w:rsidRPr="00A348EA">
        <w:rPr>
          <w:rFonts w:ascii="Angsana New" w:hAnsi="Angsana New"/>
          <w:b/>
          <w:bCs/>
          <w:sz w:val="28"/>
          <w:szCs w:val="28"/>
          <w:cs/>
        </w:rPr>
        <w:t>เงินกู้ยืมระยะสั้นจากสถาบันการเงิน</w:t>
      </w:r>
      <w:r w:rsidRPr="00A348EA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</w:p>
    <w:p w14:paraId="11C8232D" w14:textId="77777777" w:rsidR="00E55114" w:rsidRPr="00A348EA" w:rsidRDefault="00E55114" w:rsidP="00E55114">
      <w:pPr>
        <w:pStyle w:val="ListParagraph"/>
        <w:spacing w:before="120"/>
        <w:ind w:left="360"/>
        <w:contextualSpacing w:val="0"/>
        <w:rPr>
          <w:sz w:val="26"/>
          <w:szCs w:val="26"/>
        </w:rPr>
      </w:pPr>
      <w:r w:rsidRPr="00A348EA">
        <w:rPr>
          <w:rFonts w:ascii="Angsana New" w:hAnsi="Angsana New"/>
          <w:sz w:val="26"/>
          <w:szCs w:val="26"/>
          <w:cs/>
        </w:rPr>
        <w:t>เงินกู้ยืมระยะสั้นจากสถาบันการเงิน</w:t>
      </w:r>
      <w:r w:rsidRPr="00A348EA">
        <w:rPr>
          <w:rFonts w:ascii="Angsana New" w:hAnsi="Angsana New" w:hint="cs"/>
          <w:sz w:val="26"/>
          <w:szCs w:val="26"/>
          <w:cs/>
        </w:rPr>
        <w:t xml:space="preserve"> ณ วันที่ </w:t>
      </w:r>
      <w:r w:rsidRPr="00A348EA">
        <w:rPr>
          <w:rFonts w:ascii="Angsana New" w:hAnsi="Angsana New"/>
          <w:sz w:val="26"/>
          <w:szCs w:val="26"/>
        </w:rPr>
        <w:t>3</w:t>
      </w:r>
      <w:r w:rsidR="00434025">
        <w:rPr>
          <w:rFonts w:ascii="Angsana New" w:hAnsi="Angsana New"/>
          <w:sz w:val="26"/>
          <w:szCs w:val="26"/>
        </w:rPr>
        <w:t>0</w:t>
      </w:r>
      <w:r w:rsidRPr="00A348EA">
        <w:rPr>
          <w:rFonts w:ascii="Angsana New" w:hAnsi="Angsana New" w:hint="cs"/>
          <w:sz w:val="26"/>
          <w:szCs w:val="26"/>
          <w:cs/>
        </w:rPr>
        <w:t xml:space="preserve"> </w:t>
      </w:r>
      <w:r w:rsidR="00434025">
        <w:rPr>
          <w:rFonts w:ascii="Angsana New" w:hAnsi="Angsana New" w:hint="cs"/>
          <w:sz w:val="26"/>
          <w:szCs w:val="26"/>
          <w:cs/>
        </w:rPr>
        <w:t>มิถุนายน</w:t>
      </w:r>
      <w:r w:rsidRPr="00A348EA">
        <w:rPr>
          <w:rFonts w:ascii="Angsana New" w:hAnsi="Angsana New" w:hint="cs"/>
          <w:sz w:val="26"/>
          <w:szCs w:val="26"/>
          <w:cs/>
        </w:rPr>
        <w:t xml:space="preserve"> </w:t>
      </w:r>
      <w:r w:rsidRPr="00A348EA">
        <w:rPr>
          <w:rFonts w:ascii="Angsana New" w:hAnsi="Angsana New"/>
          <w:sz w:val="26"/>
          <w:szCs w:val="26"/>
        </w:rPr>
        <w:t>256</w:t>
      </w:r>
      <w:r w:rsidR="00114028">
        <w:rPr>
          <w:rFonts w:ascii="Angsana New" w:hAnsi="Angsana New"/>
          <w:sz w:val="26"/>
          <w:szCs w:val="26"/>
        </w:rPr>
        <w:t>2</w:t>
      </w:r>
      <w:r w:rsidRPr="00A348EA">
        <w:rPr>
          <w:rFonts w:ascii="Angsana New" w:hAnsi="Angsana New"/>
          <w:sz w:val="26"/>
          <w:szCs w:val="26"/>
        </w:rPr>
        <w:t xml:space="preserve"> </w:t>
      </w:r>
      <w:r w:rsidRPr="00A348EA">
        <w:rPr>
          <w:rFonts w:ascii="Angsana New" w:hAnsi="Angsana New" w:hint="cs"/>
          <w:sz w:val="26"/>
          <w:szCs w:val="26"/>
          <w:cs/>
        </w:rPr>
        <w:t xml:space="preserve">และวันที่ </w:t>
      </w:r>
      <w:r w:rsidRPr="00A348EA">
        <w:rPr>
          <w:rFonts w:ascii="Angsana New" w:hAnsi="Angsana New"/>
          <w:sz w:val="26"/>
          <w:szCs w:val="26"/>
        </w:rPr>
        <w:t>31</w:t>
      </w:r>
      <w:r w:rsidRPr="00A348EA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Pr="00A348EA">
        <w:rPr>
          <w:rFonts w:ascii="Angsana New" w:hAnsi="Angsana New"/>
          <w:sz w:val="26"/>
          <w:szCs w:val="26"/>
        </w:rPr>
        <w:t>256</w:t>
      </w:r>
      <w:r w:rsidR="00114028">
        <w:rPr>
          <w:rFonts w:ascii="Angsana New" w:hAnsi="Angsana New"/>
          <w:sz w:val="26"/>
          <w:szCs w:val="26"/>
        </w:rPr>
        <w:t>1</w:t>
      </w:r>
      <w:r w:rsidRPr="00A348EA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tbl>
      <w:tblPr>
        <w:tblW w:w="9622" w:type="dxa"/>
        <w:tblInd w:w="-96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3562"/>
        <w:gridCol w:w="180"/>
        <w:gridCol w:w="1417"/>
        <w:gridCol w:w="112"/>
        <w:gridCol w:w="1307"/>
        <w:gridCol w:w="143"/>
        <w:gridCol w:w="1416"/>
        <w:gridCol w:w="112"/>
        <w:gridCol w:w="1373"/>
      </w:tblGrid>
      <w:tr w:rsidR="00E55114" w:rsidRPr="00A348EA" w14:paraId="00F1ECB4" w14:textId="77777777" w:rsidTr="001265A3">
        <w:trPr>
          <w:trHeight w:hRule="exact" w:val="356"/>
        </w:trPr>
        <w:tc>
          <w:tcPr>
            <w:tcW w:w="3562" w:type="dxa"/>
          </w:tcPr>
          <w:p w14:paraId="45FA2D9E" w14:textId="77777777" w:rsidR="00E55114" w:rsidRPr="00A348EA" w:rsidRDefault="00E55114" w:rsidP="00E55114">
            <w:pPr>
              <w:ind w:left="630"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29B4F00D" w14:textId="77777777" w:rsidR="00E55114" w:rsidRPr="00A348EA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5880" w:type="dxa"/>
            <w:gridSpan w:val="7"/>
            <w:tcBorders>
              <w:bottom w:val="single" w:sz="4" w:space="0" w:color="auto"/>
            </w:tcBorders>
            <w:vAlign w:val="bottom"/>
          </w:tcPr>
          <w:p w14:paraId="1D69DA8C" w14:textId="77777777" w:rsidR="00E55114" w:rsidRPr="00A348EA" w:rsidRDefault="00E55114" w:rsidP="00E55114">
            <w:pPr>
              <w:ind w:right="851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                     บาท</w:t>
            </w:r>
          </w:p>
        </w:tc>
      </w:tr>
      <w:tr w:rsidR="00E55114" w:rsidRPr="00A348EA" w14:paraId="2B619927" w14:textId="77777777" w:rsidTr="001265A3">
        <w:trPr>
          <w:trHeight w:hRule="exact" w:val="356"/>
        </w:trPr>
        <w:tc>
          <w:tcPr>
            <w:tcW w:w="3562" w:type="dxa"/>
          </w:tcPr>
          <w:p w14:paraId="5C125F93" w14:textId="77777777" w:rsidR="00E55114" w:rsidRPr="00A348EA" w:rsidRDefault="00E55114" w:rsidP="00E55114">
            <w:pPr>
              <w:ind w:left="630"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47E96E5C" w14:textId="77777777" w:rsidR="00E55114" w:rsidRPr="00A348EA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836" w:type="dxa"/>
            <w:gridSpan w:val="3"/>
            <w:tcBorders>
              <w:bottom w:val="single" w:sz="4" w:space="0" w:color="auto"/>
            </w:tcBorders>
            <w:vAlign w:val="bottom"/>
          </w:tcPr>
          <w:p w14:paraId="613B8A33" w14:textId="77777777" w:rsidR="00E55114" w:rsidRPr="00A348EA" w:rsidRDefault="00E55114" w:rsidP="00E55114">
            <w:pPr>
              <w:ind w:right="-4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3" w:type="dxa"/>
            <w:vAlign w:val="bottom"/>
          </w:tcPr>
          <w:p w14:paraId="4431AB02" w14:textId="77777777" w:rsidR="00E55114" w:rsidRPr="00A348EA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01" w:type="dxa"/>
            <w:gridSpan w:val="3"/>
            <w:tcBorders>
              <w:bottom w:val="single" w:sz="4" w:space="0" w:color="auto"/>
            </w:tcBorders>
            <w:vAlign w:val="bottom"/>
          </w:tcPr>
          <w:p w14:paraId="407A3575" w14:textId="77777777" w:rsidR="00E55114" w:rsidRPr="00A348EA" w:rsidRDefault="00E55114" w:rsidP="00E55114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E55114" w:rsidRPr="00A348EA" w14:paraId="2F1ACC01" w14:textId="77777777" w:rsidTr="001265A3">
        <w:trPr>
          <w:trHeight w:hRule="exact" w:val="356"/>
        </w:trPr>
        <w:tc>
          <w:tcPr>
            <w:tcW w:w="3562" w:type="dxa"/>
          </w:tcPr>
          <w:p w14:paraId="5A3D4A3A" w14:textId="77777777" w:rsidR="00E55114" w:rsidRPr="00A348EA" w:rsidRDefault="00E55114" w:rsidP="00E55114">
            <w:pPr>
              <w:ind w:left="630" w:right="94" w:firstLine="238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80" w:type="dxa"/>
          </w:tcPr>
          <w:p w14:paraId="7C5583D6" w14:textId="77777777" w:rsidR="00E55114" w:rsidRPr="00A348EA" w:rsidRDefault="00E55114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14:paraId="77AF90BD" w14:textId="1C492B1E" w:rsidR="00E55114" w:rsidRPr="00A348EA" w:rsidRDefault="001265A3" w:rsidP="001265A3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30</w:t>
            </w:r>
            <w:r w:rsidR="00E55114"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="00434025"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="00E55114"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/>
                <w:sz w:val="25"/>
                <w:szCs w:val="25"/>
              </w:rPr>
              <w:t>2562</w:t>
            </w:r>
          </w:p>
        </w:tc>
        <w:tc>
          <w:tcPr>
            <w:tcW w:w="112" w:type="dxa"/>
            <w:vAlign w:val="bottom"/>
          </w:tcPr>
          <w:p w14:paraId="2550A75C" w14:textId="77777777" w:rsidR="00E55114" w:rsidRPr="00A348EA" w:rsidRDefault="00E55114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bottom w:val="single" w:sz="4" w:space="0" w:color="auto"/>
            </w:tcBorders>
            <w:vAlign w:val="bottom"/>
          </w:tcPr>
          <w:p w14:paraId="22314246" w14:textId="5503CFC2" w:rsidR="00E55114" w:rsidRPr="00A348EA" w:rsidRDefault="001265A3" w:rsidP="001265A3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31</w:t>
            </w:r>
            <w:r w:rsidR="00E55114"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ธันวาคม</w:t>
            </w:r>
            <w:r w:rsidR="00E55114"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/>
                <w:sz w:val="25"/>
                <w:szCs w:val="25"/>
              </w:rPr>
              <w:t>2561</w:t>
            </w:r>
          </w:p>
        </w:tc>
        <w:tc>
          <w:tcPr>
            <w:tcW w:w="143" w:type="dxa"/>
            <w:vAlign w:val="bottom"/>
          </w:tcPr>
          <w:p w14:paraId="56C846B4" w14:textId="77777777" w:rsidR="00E55114" w:rsidRPr="00A348EA" w:rsidRDefault="00E55114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  <w:vAlign w:val="bottom"/>
          </w:tcPr>
          <w:p w14:paraId="5C4D47F9" w14:textId="4D33288A" w:rsidR="00E55114" w:rsidRPr="00A348EA" w:rsidRDefault="001265A3" w:rsidP="001265A3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30</w:t>
            </w:r>
            <w:r w:rsidR="00434025"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="00434025"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="00434025"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/>
                <w:sz w:val="25"/>
                <w:szCs w:val="25"/>
              </w:rPr>
              <w:t>2562</w:t>
            </w:r>
          </w:p>
        </w:tc>
        <w:tc>
          <w:tcPr>
            <w:tcW w:w="112" w:type="dxa"/>
            <w:vAlign w:val="bottom"/>
          </w:tcPr>
          <w:p w14:paraId="1BCEFA78" w14:textId="77777777" w:rsidR="00E55114" w:rsidRPr="00A348EA" w:rsidRDefault="00E55114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  <w:vAlign w:val="bottom"/>
          </w:tcPr>
          <w:p w14:paraId="6E6B8D5B" w14:textId="065B7789" w:rsidR="00E55114" w:rsidRPr="00A348EA" w:rsidRDefault="001265A3" w:rsidP="001265A3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31</w:t>
            </w:r>
            <w:r w:rsidR="00E55114"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ธันวาคม</w:t>
            </w:r>
            <w:r w:rsidR="00E55114"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/>
                <w:sz w:val="25"/>
                <w:szCs w:val="25"/>
              </w:rPr>
              <w:t>2561</w:t>
            </w:r>
          </w:p>
        </w:tc>
      </w:tr>
      <w:tr w:rsidR="00114028" w:rsidRPr="00A348EA" w14:paraId="67B461EF" w14:textId="77777777" w:rsidTr="00E55114">
        <w:trPr>
          <w:trHeight w:hRule="exact" w:val="356"/>
        </w:trPr>
        <w:tc>
          <w:tcPr>
            <w:tcW w:w="3562" w:type="dxa"/>
            <w:vAlign w:val="bottom"/>
          </w:tcPr>
          <w:p w14:paraId="3211043A" w14:textId="77777777" w:rsidR="00114028" w:rsidRPr="00A348EA" w:rsidRDefault="00114028" w:rsidP="00E55114">
            <w:pPr>
              <w:ind w:left="630" w:right="-4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สถาบันการเงินแห่งหนึ่ง</w:t>
            </w:r>
          </w:p>
        </w:tc>
        <w:tc>
          <w:tcPr>
            <w:tcW w:w="180" w:type="dxa"/>
          </w:tcPr>
          <w:p w14:paraId="51DBF1F2" w14:textId="77777777" w:rsidR="00114028" w:rsidRPr="00A348EA" w:rsidRDefault="00114028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vAlign w:val="bottom"/>
          </w:tcPr>
          <w:p w14:paraId="7DDDB8B0" w14:textId="77777777" w:rsidR="00114028" w:rsidRPr="00B05C47" w:rsidRDefault="00114028" w:rsidP="00E5511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5C47">
              <w:rPr>
                <w:rFonts w:ascii="Angsana New" w:hAnsi="Angsana New"/>
                <w:sz w:val="25"/>
                <w:szCs w:val="25"/>
              </w:rPr>
              <w:t>500,000,000.00</w:t>
            </w:r>
          </w:p>
        </w:tc>
        <w:tc>
          <w:tcPr>
            <w:tcW w:w="112" w:type="dxa"/>
            <w:vAlign w:val="bottom"/>
          </w:tcPr>
          <w:p w14:paraId="3E0327BB" w14:textId="77777777" w:rsidR="00114028" w:rsidRPr="00B05C47" w:rsidRDefault="00114028" w:rsidP="00E55114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vAlign w:val="bottom"/>
          </w:tcPr>
          <w:p w14:paraId="1A180B13" w14:textId="77777777" w:rsidR="00114028" w:rsidRPr="00B05C47" w:rsidRDefault="00114028" w:rsidP="00E6495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5C47">
              <w:rPr>
                <w:rFonts w:ascii="Angsana New" w:hAnsi="Angsana New"/>
                <w:sz w:val="25"/>
                <w:szCs w:val="25"/>
              </w:rPr>
              <w:t>500,000,000.00</w:t>
            </w:r>
          </w:p>
        </w:tc>
        <w:tc>
          <w:tcPr>
            <w:tcW w:w="143" w:type="dxa"/>
            <w:vAlign w:val="bottom"/>
          </w:tcPr>
          <w:p w14:paraId="276D9F16" w14:textId="77777777" w:rsidR="00114028" w:rsidRPr="00B05C47" w:rsidRDefault="00114028" w:rsidP="00E55114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vAlign w:val="bottom"/>
          </w:tcPr>
          <w:p w14:paraId="337CD7E6" w14:textId="77777777" w:rsidR="00114028" w:rsidRPr="00B05C47" w:rsidRDefault="00114028" w:rsidP="00E6495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5C47">
              <w:rPr>
                <w:rFonts w:ascii="Angsana New" w:hAnsi="Angsana New"/>
                <w:sz w:val="25"/>
                <w:szCs w:val="25"/>
              </w:rPr>
              <w:t>500,000,000.00</w:t>
            </w:r>
          </w:p>
        </w:tc>
        <w:tc>
          <w:tcPr>
            <w:tcW w:w="112" w:type="dxa"/>
            <w:vAlign w:val="bottom"/>
          </w:tcPr>
          <w:p w14:paraId="57736247" w14:textId="77777777" w:rsidR="00114028" w:rsidRPr="00A348EA" w:rsidRDefault="00114028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vAlign w:val="bottom"/>
          </w:tcPr>
          <w:p w14:paraId="008E21D4" w14:textId="77777777" w:rsidR="00114028" w:rsidRPr="00A348EA" w:rsidRDefault="00114028" w:rsidP="00E6495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</w:t>
            </w:r>
            <w:r w:rsidRPr="00A348EA">
              <w:rPr>
                <w:rFonts w:ascii="Angsana New" w:hAnsi="Angsana New"/>
                <w:sz w:val="25"/>
                <w:szCs w:val="25"/>
              </w:rPr>
              <w:t>00,000,000.00</w:t>
            </w:r>
          </w:p>
        </w:tc>
      </w:tr>
      <w:tr w:rsidR="00114028" w:rsidRPr="00A348EA" w14:paraId="1E29ADFC" w14:textId="77777777" w:rsidTr="00E55114">
        <w:trPr>
          <w:trHeight w:hRule="exact" w:val="371"/>
        </w:trPr>
        <w:tc>
          <w:tcPr>
            <w:tcW w:w="3562" w:type="dxa"/>
            <w:vAlign w:val="bottom"/>
          </w:tcPr>
          <w:p w14:paraId="0E1DF634" w14:textId="77777777" w:rsidR="00114028" w:rsidRPr="00A348EA" w:rsidRDefault="00114028" w:rsidP="00E55114">
            <w:pPr>
              <w:ind w:left="630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รวมเงินกู้ยืมแก่กิจการอื่น</w:t>
            </w:r>
          </w:p>
        </w:tc>
        <w:tc>
          <w:tcPr>
            <w:tcW w:w="180" w:type="dxa"/>
          </w:tcPr>
          <w:p w14:paraId="2E7AE8CE" w14:textId="77777777" w:rsidR="00114028" w:rsidRPr="00A348EA" w:rsidRDefault="00114028" w:rsidP="00E55114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41FE5A" w14:textId="77777777" w:rsidR="00114028" w:rsidRPr="00B05C47" w:rsidRDefault="00114028" w:rsidP="00E55114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5C47">
              <w:rPr>
                <w:rFonts w:ascii="Angsana New" w:hAnsi="Angsana New"/>
                <w:sz w:val="25"/>
                <w:szCs w:val="25"/>
              </w:rPr>
              <w:t>500,000,000.00</w:t>
            </w:r>
          </w:p>
        </w:tc>
        <w:tc>
          <w:tcPr>
            <w:tcW w:w="112" w:type="dxa"/>
            <w:vAlign w:val="bottom"/>
          </w:tcPr>
          <w:p w14:paraId="4AC7A287" w14:textId="77777777" w:rsidR="00114028" w:rsidRPr="00B05C47" w:rsidRDefault="00114028" w:rsidP="00E55114">
            <w:pPr>
              <w:spacing w:line="340" w:lineRule="exact"/>
              <w:jc w:val="right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0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7B2FB18" w14:textId="77777777" w:rsidR="00114028" w:rsidRPr="00B05C47" w:rsidRDefault="00114028" w:rsidP="00E6495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5C47">
              <w:rPr>
                <w:rFonts w:ascii="Angsana New" w:hAnsi="Angsana New"/>
                <w:sz w:val="25"/>
                <w:szCs w:val="25"/>
              </w:rPr>
              <w:t>500,000,000.00</w:t>
            </w:r>
          </w:p>
        </w:tc>
        <w:tc>
          <w:tcPr>
            <w:tcW w:w="143" w:type="dxa"/>
            <w:vAlign w:val="bottom"/>
          </w:tcPr>
          <w:p w14:paraId="5857B0B1" w14:textId="77777777" w:rsidR="00114028" w:rsidRPr="00B05C47" w:rsidRDefault="00114028" w:rsidP="00E55114">
            <w:pPr>
              <w:ind w:right="851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6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7226280" w14:textId="77777777" w:rsidR="00114028" w:rsidRPr="00B05C47" w:rsidRDefault="00114028" w:rsidP="00E6495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B05C47">
              <w:rPr>
                <w:rFonts w:ascii="Angsana New" w:hAnsi="Angsana New"/>
                <w:sz w:val="25"/>
                <w:szCs w:val="25"/>
              </w:rPr>
              <w:t>500,000,000.00</w:t>
            </w:r>
          </w:p>
        </w:tc>
        <w:tc>
          <w:tcPr>
            <w:tcW w:w="112" w:type="dxa"/>
            <w:vAlign w:val="bottom"/>
          </w:tcPr>
          <w:p w14:paraId="3D298711" w14:textId="77777777" w:rsidR="00114028" w:rsidRPr="00A348EA" w:rsidRDefault="00114028" w:rsidP="00E55114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3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D2F6459" w14:textId="77777777" w:rsidR="00114028" w:rsidRPr="00A348EA" w:rsidRDefault="00114028" w:rsidP="00E6495A">
            <w:pPr>
              <w:tabs>
                <w:tab w:val="center" w:pos="1183"/>
              </w:tabs>
              <w:ind w:right="151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</w:t>
            </w:r>
            <w:r w:rsidRPr="00A348EA">
              <w:rPr>
                <w:rFonts w:ascii="Angsana New" w:hAnsi="Angsana New"/>
                <w:sz w:val="25"/>
                <w:szCs w:val="25"/>
              </w:rPr>
              <w:t>00,000,000.00</w:t>
            </w:r>
          </w:p>
        </w:tc>
      </w:tr>
    </w:tbl>
    <w:p w14:paraId="40045591" w14:textId="77777777" w:rsidR="000D6FD3" w:rsidRPr="00A348EA" w:rsidRDefault="000D6FD3" w:rsidP="000D6FD3">
      <w:pPr>
        <w:spacing w:before="120"/>
        <w:ind w:left="540" w:right="144"/>
        <w:jc w:val="thaiDistribute"/>
        <w:rPr>
          <w:rFonts w:ascii="Angsana New" w:hAnsi="Angsana New"/>
        </w:rPr>
      </w:pPr>
      <w:r w:rsidRPr="00A348EA">
        <w:rPr>
          <w:rFonts w:ascii="Angsana New" w:hAnsi="Angsana New" w:hint="cs"/>
          <w:cs/>
        </w:rPr>
        <w:t xml:space="preserve">บริษัทฯ ได้รับวงเงินสินเชื่อกับสถาบันการเงินแห่งหนึ่งจำนวนเงิน </w:t>
      </w:r>
      <w:r w:rsidRPr="00A348EA">
        <w:rPr>
          <w:rFonts w:ascii="Angsana New" w:hAnsi="Angsana New"/>
        </w:rPr>
        <w:t>500</w:t>
      </w:r>
      <w:r w:rsidRPr="00A348EA">
        <w:rPr>
          <w:rFonts w:ascii="Angsana New" w:hAnsi="Angsana New" w:hint="cs"/>
          <w:cs/>
        </w:rPr>
        <w:t xml:space="preserve"> ล้านบาท ไม่มีหลักประกันวงเงิน ระยะเวลาไม่เกิน </w:t>
      </w:r>
      <w:r w:rsidRPr="00A348EA">
        <w:rPr>
          <w:rFonts w:ascii="Angsana New" w:hAnsi="Angsana New"/>
        </w:rPr>
        <w:t>1</w:t>
      </w:r>
      <w:r w:rsidRPr="00A348EA">
        <w:rPr>
          <w:rFonts w:ascii="Angsana New" w:hAnsi="Angsana New" w:hint="cs"/>
          <w:cs/>
        </w:rPr>
        <w:t xml:space="preserve"> ปี</w:t>
      </w:r>
      <w:r w:rsidRPr="00A348EA">
        <w:rPr>
          <w:rFonts w:ascii="Angsana New" w:hAnsi="Angsana New"/>
        </w:rPr>
        <w:t xml:space="preserve"> </w:t>
      </w:r>
      <w:r w:rsidRPr="00A348EA">
        <w:rPr>
          <w:rFonts w:ascii="Angsana New" w:hAnsi="Angsana New" w:hint="cs"/>
          <w:cs/>
        </w:rPr>
        <w:t xml:space="preserve"> โดยคิดอัตราดอกเบี้ยตามภาวะตลาด (</w:t>
      </w:r>
      <w:r w:rsidRPr="00A348EA">
        <w:rPr>
          <w:rFonts w:ascii="Angsana New" w:hAnsi="Angsana New"/>
        </w:rPr>
        <w:t xml:space="preserve">Money Market Rate) </w:t>
      </w:r>
    </w:p>
    <w:p w14:paraId="01537E49" w14:textId="77777777" w:rsidR="00E9536E" w:rsidRDefault="00E9536E" w:rsidP="00E9536E">
      <w:pPr>
        <w:ind w:left="357" w:hanging="357"/>
        <w:rPr>
          <w:rFonts w:ascii="Angsana New" w:hAnsi="Angsana New"/>
          <w:b/>
          <w:bCs/>
          <w:sz w:val="26"/>
          <w:szCs w:val="26"/>
        </w:rPr>
      </w:pPr>
    </w:p>
    <w:p w14:paraId="7B206B7E" w14:textId="5980E649" w:rsidR="000E051B" w:rsidRPr="00A348EA" w:rsidRDefault="00E55114" w:rsidP="00434025">
      <w:pPr>
        <w:spacing w:before="120"/>
        <w:ind w:left="360" w:right="418" w:hanging="360"/>
        <w:outlineLvl w:val="0"/>
        <w:rPr>
          <w:rFonts w:ascii="Angsana New" w:hAnsi="Angsana New"/>
          <w:sz w:val="28"/>
          <w:szCs w:val="28"/>
          <w:cs/>
        </w:rPr>
      </w:pPr>
      <w:r w:rsidRPr="00A348EA">
        <w:rPr>
          <w:rFonts w:ascii="Angsana New" w:hAnsi="Angsana New"/>
          <w:b/>
          <w:bCs/>
          <w:sz w:val="26"/>
          <w:szCs w:val="26"/>
        </w:rPr>
        <w:t>15</w:t>
      </w:r>
      <w:r w:rsidR="00862956" w:rsidRPr="00A348EA">
        <w:rPr>
          <w:rFonts w:ascii="Angsana New" w:hAnsi="Angsana New"/>
          <w:b/>
          <w:bCs/>
          <w:sz w:val="26"/>
          <w:szCs w:val="26"/>
        </w:rPr>
        <w:t>.</w:t>
      </w:r>
      <w:r w:rsidR="000E051B" w:rsidRPr="00A348EA">
        <w:rPr>
          <w:rFonts w:ascii="Angsana New" w:hAnsi="Angsana New" w:hint="cs"/>
          <w:b/>
          <w:bCs/>
          <w:sz w:val="26"/>
          <w:szCs w:val="26"/>
          <w:cs/>
        </w:rPr>
        <w:t xml:space="preserve"> </w:t>
      </w:r>
      <w:r w:rsidR="00F8607F" w:rsidRPr="00A348EA">
        <w:rPr>
          <w:rFonts w:ascii="Angsana New" w:hAnsi="Angsana New"/>
          <w:b/>
          <w:bCs/>
          <w:sz w:val="26"/>
          <w:szCs w:val="26"/>
        </w:rPr>
        <w:tab/>
      </w:r>
      <w:r w:rsidR="000E051B" w:rsidRPr="00A348EA">
        <w:rPr>
          <w:rFonts w:ascii="Angsana New" w:hAnsi="Angsana New" w:hint="cs"/>
          <w:b/>
          <w:bCs/>
          <w:sz w:val="26"/>
          <w:szCs w:val="26"/>
          <w:cs/>
        </w:rPr>
        <w:t xml:space="preserve">เจ้าหนี้การค้า </w:t>
      </w:r>
      <w:r w:rsidR="000E051B" w:rsidRPr="00A348EA">
        <w:rPr>
          <w:rFonts w:ascii="Angsana New" w:hAnsi="Angsana New"/>
          <w:b/>
          <w:bCs/>
          <w:sz w:val="26"/>
          <w:szCs w:val="26"/>
        </w:rPr>
        <w:t>–</w:t>
      </w:r>
      <w:r w:rsidR="000E051B" w:rsidRPr="00A348EA">
        <w:rPr>
          <w:rFonts w:ascii="Angsana New" w:hAnsi="Angsana New" w:hint="cs"/>
          <w:b/>
          <w:bCs/>
          <w:sz w:val="26"/>
          <w:szCs w:val="26"/>
          <w:cs/>
        </w:rPr>
        <w:t xml:space="preserve"> กิจการที่อื่น</w:t>
      </w:r>
      <w:r w:rsidR="000E051B" w:rsidRPr="00A348EA">
        <w:rPr>
          <w:rFonts w:ascii="Angsana New" w:hAnsi="Angsana New" w:hint="cs"/>
          <w:sz w:val="26"/>
          <w:szCs w:val="26"/>
          <w:cs/>
          <w:lang w:val="th-TH"/>
        </w:rPr>
        <w:t xml:space="preserve"> ประกอบด้วย</w:t>
      </w:r>
      <w:r w:rsidR="000E051B"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0E051B" w:rsidRPr="00A348EA">
        <w:rPr>
          <w:rFonts w:ascii="Angsana New" w:hAnsi="Angsana New"/>
          <w:sz w:val="28"/>
          <w:szCs w:val="28"/>
        </w:rPr>
        <w:t>:</w:t>
      </w:r>
      <w:r w:rsidR="000E051B" w:rsidRPr="00A348EA">
        <w:rPr>
          <w:rFonts w:ascii="Angsana New" w:hAnsi="Angsana New" w:hint="cs"/>
          <w:sz w:val="28"/>
          <w:szCs w:val="28"/>
          <w:cs/>
        </w:rPr>
        <w:t xml:space="preserve">      </w:t>
      </w:r>
    </w:p>
    <w:tbl>
      <w:tblPr>
        <w:tblW w:w="9507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956"/>
        <w:gridCol w:w="142"/>
        <w:gridCol w:w="1589"/>
        <w:gridCol w:w="112"/>
        <w:gridCol w:w="1589"/>
        <w:gridCol w:w="142"/>
        <w:gridCol w:w="1418"/>
        <w:gridCol w:w="112"/>
        <w:gridCol w:w="1447"/>
      </w:tblGrid>
      <w:tr w:rsidR="000E051B" w:rsidRPr="00A348EA" w14:paraId="32BCF76D" w14:textId="77777777" w:rsidTr="001265A3">
        <w:trPr>
          <w:trHeight w:val="259"/>
        </w:trPr>
        <w:tc>
          <w:tcPr>
            <w:tcW w:w="2956" w:type="dxa"/>
          </w:tcPr>
          <w:p w14:paraId="25C8AABA" w14:textId="77777777" w:rsidR="000E051B" w:rsidRPr="00A348EA" w:rsidRDefault="000E051B" w:rsidP="00174A2E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14:paraId="1E4A5A71" w14:textId="77777777" w:rsidR="000E051B" w:rsidRPr="00A348EA" w:rsidRDefault="000E051B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6409" w:type="dxa"/>
            <w:gridSpan w:val="7"/>
            <w:tcBorders>
              <w:bottom w:val="single" w:sz="4" w:space="0" w:color="auto"/>
            </w:tcBorders>
            <w:vAlign w:val="bottom"/>
          </w:tcPr>
          <w:p w14:paraId="257C75B9" w14:textId="77777777" w:rsidR="000E051B" w:rsidRPr="00A348EA" w:rsidRDefault="000E051B" w:rsidP="00174A2E">
            <w:pPr>
              <w:ind w:right="851"/>
              <w:jc w:val="center"/>
              <w:rPr>
                <w:rFonts w:ascii="Angsana New"/>
                <w:sz w:val="25"/>
                <w:szCs w:val="25"/>
                <w:cs/>
              </w:rPr>
            </w:pPr>
            <w:r w:rsidRPr="00A348EA">
              <w:rPr>
                <w:rFonts w:ascii="Angsana New"/>
                <w:sz w:val="25"/>
                <w:szCs w:val="25"/>
                <w:cs/>
              </w:rPr>
              <w:t>บาท</w:t>
            </w:r>
          </w:p>
        </w:tc>
      </w:tr>
      <w:tr w:rsidR="000E051B" w:rsidRPr="00A348EA" w14:paraId="11D9026B" w14:textId="77777777" w:rsidTr="001265A3">
        <w:trPr>
          <w:trHeight w:val="321"/>
        </w:trPr>
        <w:tc>
          <w:tcPr>
            <w:tcW w:w="2956" w:type="dxa"/>
          </w:tcPr>
          <w:p w14:paraId="166CD370" w14:textId="77777777" w:rsidR="000E051B" w:rsidRPr="00A348EA" w:rsidRDefault="000E051B" w:rsidP="00174A2E">
            <w:pPr>
              <w:ind w:right="851"/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14:paraId="67F8240F" w14:textId="77777777" w:rsidR="000E051B" w:rsidRPr="00A348EA" w:rsidRDefault="000E051B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3290" w:type="dxa"/>
            <w:gridSpan w:val="3"/>
            <w:tcBorders>
              <w:bottom w:val="single" w:sz="4" w:space="0" w:color="auto"/>
            </w:tcBorders>
            <w:vAlign w:val="bottom"/>
          </w:tcPr>
          <w:p w14:paraId="358C5261" w14:textId="77777777" w:rsidR="000E051B" w:rsidRPr="00A348EA" w:rsidRDefault="000E051B" w:rsidP="00174A2E">
            <w:pPr>
              <w:ind w:right="-46"/>
              <w:jc w:val="center"/>
              <w:rPr>
                <w:rFonts w:ascii="Angsana New"/>
                <w:sz w:val="25"/>
                <w:szCs w:val="25"/>
              </w:rPr>
            </w:pPr>
            <w:r w:rsidRPr="00A348EA">
              <w:rPr>
                <w:rFonts w:asci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2" w:type="dxa"/>
            <w:vAlign w:val="bottom"/>
          </w:tcPr>
          <w:p w14:paraId="63412189" w14:textId="77777777" w:rsidR="000E051B" w:rsidRPr="00A348EA" w:rsidRDefault="000E051B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  <w:vAlign w:val="bottom"/>
          </w:tcPr>
          <w:p w14:paraId="54B07DDA" w14:textId="77777777" w:rsidR="000E051B" w:rsidRPr="00A348EA" w:rsidRDefault="000E051B" w:rsidP="00174A2E">
            <w:pPr>
              <w:jc w:val="center"/>
              <w:rPr>
                <w:rFonts w:ascii="Angsana New"/>
                <w:sz w:val="25"/>
                <w:szCs w:val="25"/>
              </w:rPr>
            </w:pPr>
            <w:r w:rsidRPr="00A348EA">
              <w:rPr>
                <w:rFonts w:ascii="Angsana New"/>
                <w:sz w:val="25"/>
                <w:szCs w:val="25"/>
                <w:cs/>
              </w:rPr>
              <w:t>งบการเงินเฉพาะ</w:t>
            </w:r>
            <w:r w:rsidRPr="00A348EA">
              <w:rPr>
                <w:rFonts w:ascii="Angsana New" w:hint="cs"/>
                <w:sz w:val="25"/>
                <w:szCs w:val="25"/>
                <w:cs/>
              </w:rPr>
              <w:t>กิจการ</w:t>
            </w:r>
          </w:p>
        </w:tc>
      </w:tr>
      <w:tr w:rsidR="001265A3" w:rsidRPr="00A348EA" w14:paraId="0378E926" w14:textId="77777777" w:rsidTr="001265A3">
        <w:trPr>
          <w:trHeight w:val="321"/>
        </w:trPr>
        <w:tc>
          <w:tcPr>
            <w:tcW w:w="2956" w:type="dxa"/>
          </w:tcPr>
          <w:p w14:paraId="4D3E7DC4" w14:textId="77777777" w:rsidR="001265A3" w:rsidRPr="00A348EA" w:rsidRDefault="001265A3" w:rsidP="00174A2E">
            <w:pPr>
              <w:jc w:val="both"/>
              <w:rPr>
                <w:rFonts w:ascii="Angsana New"/>
                <w:sz w:val="28"/>
                <w:szCs w:val="28"/>
              </w:rPr>
            </w:pPr>
          </w:p>
        </w:tc>
        <w:tc>
          <w:tcPr>
            <w:tcW w:w="142" w:type="dxa"/>
          </w:tcPr>
          <w:p w14:paraId="716B9933" w14:textId="77777777" w:rsidR="001265A3" w:rsidRPr="00A348EA" w:rsidRDefault="001265A3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vAlign w:val="bottom"/>
          </w:tcPr>
          <w:p w14:paraId="47E120EE" w14:textId="19591EB2" w:rsidR="001265A3" w:rsidRPr="00A348EA" w:rsidRDefault="001265A3" w:rsidP="00434025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30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/>
                <w:sz w:val="25"/>
                <w:szCs w:val="25"/>
              </w:rPr>
              <w:t>2562</w:t>
            </w:r>
          </w:p>
        </w:tc>
        <w:tc>
          <w:tcPr>
            <w:tcW w:w="112" w:type="dxa"/>
            <w:vAlign w:val="bottom"/>
          </w:tcPr>
          <w:p w14:paraId="22B9176A" w14:textId="77777777" w:rsidR="001265A3" w:rsidRPr="00A348EA" w:rsidRDefault="001265A3" w:rsidP="00174A2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vAlign w:val="bottom"/>
          </w:tcPr>
          <w:p w14:paraId="31C405E4" w14:textId="66A74EC3" w:rsidR="001265A3" w:rsidRPr="00A348EA" w:rsidRDefault="001265A3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31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ธันวาคม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/>
                <w:sz w:val="25"/>
                <w:szCs w:val="25"/>
              </w:rPr>
              <w:t>2561</w:t>
            </w:r>
          </w:p>
        </w:tc>
        <w:tc>
          <w:tcPr>
            <w:tcW w:w="142" w:type="dxa"/>
            <w:vAlign w:val="bottom"/>
          </w:tcPr>
          <w:p w14:paraId="4822C123" w14:textId="77777777" w:rsidR="001265A3" w:rsidRPr="00A348EA" w:rsidRDefault="001265A3" w:rsidP="00174A2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7858363A" w14:textId="0C3AFCC7" w:rsidR="001265A3" w:rsidRPr="00A348EA" w:rsidRDefault="001265A3" w:rsidP="00434025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30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/>
                <w:sz w:val="25"/>
                <w:szCs w:val="25"/>
              </w:rPr>
              <w:t>2562</w:t>
            </w:r>
          </w:p>
        </w:tc>
        <w:tc>
          <w:tcPr>
            <w:tcW w:w="112" w:type="dxa"/>
            <w:vAlign w:val="bottom"/>
          </w:tcPr>
          <w:p w14:paraId="6B253917" w14:textId="77777777" w:rsidR="001265A3" w:rsidRPr="00A348EA" w:rsidRDefault="001265A3" w:rsidP="00174A2E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vAlign w:val="bottom"/>
          </w:tcPr>
          <w:p w14:paraId="0E0C2876" w14:textId="73DEC26D" w:rsidR="001265A3" w:rsidRPr="00A348EA" w:rsidRDefault="001265A3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31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ธันวาคม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/>
                <w:sz w:val="25"/>
                <w:szCs w:val="25"/>
              </w:rPr>
              <w:t>2561</w:t>
            </w:r>
          </w:p>
        </w:tc>
      </w:tr>
      <w:tr w:rsidR="00862956" w:rsidRPr="00A348EA" w14:paraId="58179E9A" w14:textId="77777777" w:rsidTr="00862956">
        <w:tc>
          <w:tcPr>
            <w:tcW w:w="2956" w:type="dxa"/>
          </w:tcPr>
          <w:p w14:paraId="509505B6" w14:textId="77777777" w:rsidR="00862956" w:rsidRPr="00114028" w:rsidRDefault="00114028" w:rsidP="00174A2E">
            <w:pPr>
              <w:jc w:val="both"/>
              <w:rPr>
                <w:rFonts w:ascii="Angsana New" w:hAnsi="Angsana New"/>
                <w:cs/>
              </w:rPr>
            </w:pPr>
            <w:r w:rsidRPr="00114028">
              <w:rPr>
                <w:rFonts w:ascii="Angsana New" w:hAnsi="Angsana New" w:hint="cs"/>
                <w:cs/>
              </w:rPr>
              <w:t>บริษัท เอเชี่ยน โอเชี่ยน เอ็นเตอร์ไพร์ช จำกัด</w:t>
            </w:r>
          </w:p>
        </w:tc>
        <w:tc>
          <w:tcPr>
            <w:tcW w:w="142" w:type="dxa"/>
          </w:tcPr>
          <w:p w14:paraId="0008E5B9" w14:textId="77777777" w:rsidR="00862956" w:rsidRPr="00A348EA" w:rsidRDefault="00862956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70618C12" w14:textId="26789481" w:rsidR="00862956" w:rsidRPr="00A348EA" w:rsidRDefault="005D2055" w:rsidP="009736E4">
            <w:pPr>
              <w:ind w:right="245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475,919.10</w:t>
            </w:r>
          </w:p>
        </w:tc>
        <w:tc>
          <w:tcPr>
            <w:tcW w:w="112" w:type="dxa"/>
            <w:vAlign w:val="bottom"/>
          </w:tcPr>
          <w:p w14:paraId="694792A3" w14:textId="77777777" w:rsidR="00862956" w:rsidRPr="00A348EA" w:rsidRDefault="00862956" w:rsidP="00174A2E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79D167AE" w14:textId="77777777" w:rsidR="00862956" w:rsidRPr="00A348EA" w:rsidRDefault="00114028" w:rsidP="009736E4">
            <w:pPr>
              <w:ind w:right="146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2,795,059.01</w:t>
            </w:r>
          </w:p>
        </w:tc>
        <w:tc>
          <w:tcPr>
            <w:tcW w:w="142" w:type="dxa"/>
            <w:vAlign w:val="bottom"/>
          </w:tcPr>
          <w:p w14:paraId="718370B3" w14:textId="77777777" w:rsidR="00862956" w:rsidRPr="00A348EA" w:rsidRDefault="00862956" w:rsidP="00174A2E">
            <w:pPr>
              <w:ind w:right="24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  <w:vAlign w:val="bottom"/>
          </w:tcPr>
          <w:p w14:paraId="5A8771D8" w14:textId="77777777" w:rsidR="00862956" w:rsidRPr="00A348EA" w:rsidRDefault="00862956" w:rsidP="009736E4">
            <w:pPr>
              <w:ind w:right="176"/>
              <w:jc w:val="right"/>
              <w:rPr>
                <w:rFonts w:ascii="Angsana New"/>
                <w:sz w:val="25"/>
                <w:szCs w:val="25"/>
              </w:rPr>
            </w:pPr>
            <w:r w:rsidRPr="00A348EA"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14:paraId="19275E30" w14:textId="77777777" w:rsidR="00862956" w:rsidRPr="00A348EA" w:rsidRDefault="00862956" w:rsidP="00174A2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  <w:vAlign w:val="bottom"/>
          </w:tcPr>
          <w:p w14:paraId="16550E70" w14:textId="77777777" w:rsidR="00862956" w:rsidRPr="00A348EA" w:rsidRDefault="00862956" w:rsidP="00174A2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A348EA">
              <w:rPr>
                <w:rFonts w:ascii="Angsana New"/>
                <w:sz w:val="25"/>
                <w:szCs w:val="25"/>
              </w:rPr>
              <w:t>-</w:t>
            </w:r>
          </w:p>
        </w:tc>
      </w:tr>
      <w:tr w:rsidR="000E051B" w:rsidRPr="00A348EA" w14:paraId="1847D316" w14:textId="77777777" w:rsidTr="00174A2E">
        <w:tc>
          <w:tcPr>
            <w:tcW w:w="2956" w:type="dxa"/>
          </w:tcPr>
          <w:p w14:paraId="1D2C5177" w14:textId="77777777" w:rsidR="000E051B" w:rsidRPr="00A44B8E" w:rsidRDefault="000E051B" w:rsidP="00174A2E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A44B8E">
              <w:rPr>
                <w:rFonts w:ascii="Angsana New" w:hAnsi="Angsana New" w:hint="cs"/>
                <w:sz w:val="25"/>
                <w:szCs w:val="25"/>
                <w:cs/>
              </w:rPr>
              <w:t>บริษัท ซิมสัน ไฟแนนซ์เชียล จำกัด</w:t>
            </w:r>
          </w:p>
        </w:tc>
        <w:tc>
          <w:tcPr>
            <w:tcW w:w="142" w:type="dxa"/>
          </w:tcPr>
          <w:p w14:paraId="483DFBB3" w14:textId="77777777" w:rsidR="000E051B" w:rsidRPr="00A44B8E" w:rsidRDefault="000E051B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vAlign w:val="bottom"/>
          </w:tcPr>
          <w:p w14:paraId="0CEDE815" w14:textId="7B35B977" w:rsidR="000E051B" w:rsidRPr="00A44B8E" w:rsidRDefault="005D2055" w:rsidP="009736E4">
            <w:pPr>
              <w:ind w:right="245"/>
              <w:jc w:val="right"/>
              <w:rPr>
                <w:rFonts w:ascii="Angsana New"/>
                <w:sz w:val="25"/>
                <w:szCs w:val="25"/>
              </w:rPr>
            </w:pPr>
            <w:r w:rsidRPr="00A44B8E">
              <w:rPr>
                <w:rFonts w:ascii="Angsana New"/>
                <w:sz w:val="25"/>
                <w:szCs w:val="25"/>
              </w:rPr>
              <w:t>4,041,115.30</w:t>
            </w:r>
          </w:p>
        </w:tc>
        <w:tc>
          <w:tcPr>
            <w:tcW w:w="112" w:type="dxa"/>
            <w:vAlign w:val="bottom"/>
          </w:tcPr>
          <w:p w14:paraId="1DED303E" w14:textId="77777777" w:rsidR="000E051B" w:rsidRPr="00A348EA" w:rsidRDefault="000E051B" w:rsidP="00174A2E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vAlign w:val="bottom"/>
          </w:tcPr>
          <w:p w14:paraId="2F60805C" w14:textId="77777777" w:rsidR="000E051B" w:rsidRPr="00A348EA" w:rsidRDefault="00114028" w:rsidP="009736E4">
            <w:pPr>
              <w:ind w:right="146"/>
              <w:jc w:val="right"/>
              <w:rPr>
                <w:rFonts w:ascii="Angsana New"/>
                <w:sz w:val="25"/>
                <w:szCs w:val="25"/>
              </w:rPr>
            </w:pPr>
            <w:r>
              <w:rPr>
                <w:rFonts w:ascii="Angsana New"/>
                <w:sz w:val="25"/>
                <w:szCs w:val="25"/>
              </w:rPr>
              <w:t>262,830.61</w:t>
            </w:r>
          </w:p>
        </w:tc>
        <w:tc>
          <w:tcPr>
            <w:tcW w:w="142" w:type="dxa"/>
            <w:vAlign w:val="bottom"/>
          </w:tcPr>
          <w:p w14:paraId="242907FD" w14:textId="77777777" w:rsidR="000E051B" w:rsidRPr="00A348EA" w:rsidRDefault="000E051B" w:rsidP="00174A2E">
            <w:pPr>
              <w:ind w:right="24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55244216" w14:textId="77777777" w:rsidR="000E051B" w:rsidRPr="00A348EA" w:rsidRDefault="000E051B" w:rsidP="009736E4">
            <w:pPr>
              <w:ind w:right="176"/>
              <w:jc w:val="right"/>
              <w:rPr>
                <w:rFonts w:ascii="Angsana New"/>
                <w:sz w:val="25"/>
                <w:szCs w:val="25"/>
                <w:cs/>
              </w:rPr>
            </w:pPr>
            <w:r w:rsidRPr="00A348EA"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14:paraId="6B082347" w14:textId="77777777" w:rsidR="000E051B" w:rsidRPr="00A348EA" w:rsidRDefault="000E051B" w:rsidP="00174A2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vAlign w:val="bottom"/>
          </w:tcPr>
          <w:p w14:paraId="323E3A1A" w14:textId="77777777" w:rsidR="000E051B" w:rsidRPr="00A348EA" w:rsidRDefault="000E051B" w:rsidP="00174A2E">
            <w:pPr>
              <w:ind w:right="145"/>
              <w:jc w:val="right"/>
              <w:rPr>
                <w:rFonts w:ascii="Angsana New"/>
                <w:sz w:val="25"/>
                <w:szCs w:val="25"/>
                <w:cs/>
              </w:rPr>
            </w:pPr>
            <w:r w:rsidRPr="00A348EA">
              <w:rPr>
                <w:rFonts w:ascii="Angsana New"/>
                <w:sz w:val="25"/>
                <w:szCs w:val="25"/>
              </w:rPr>
              <w:t>-</w:t>
            </w:r>
          </w:p>
        </w:tc>
      </w:tr>
      <w:tr w:rsidR="000E051B" w:rsidRPr="00A348EA" w14:paraId="1CE8C4EE" w14:textId="77777777" w:rsidTr="00174A2E">
        <w:tc>
          <w:tcPr>
            <w:tcW w:w="2956" w:type="dxa"/>
          </w:tcPr>
          <w:p w14:paraId="1679AC17" w14:textId="77777777" w:rsidR="000E051B" w:rsidRPr="00A348EA" w:rsidRDefault="000E051B" w:rsidP="000E051B">
            <w:pPr>
              <w:jc w:val="both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b/>
                <w:bCs/>
                <w:sz w:val="25"/>
                <w:szCs w:val="25"/>
                <w:cs/>
              </w:rPr>
              <w:t>รวมเจ้าหนี้การค้า</w:t>
            </w:r>
            <w:r w:rsidRPr="00A348EA">
              <w:rPr>
                <w:rFonts w:ascii="Angsana New" w:hAnsi="Angsana New"/>
                <w:b/>
                <w:bCs/>
                <w:sz w:val="25"/>
                <w:szCs w:val="25"/>
              </w:rPr>
              <w:t>–</w:t>
            </w:r>
            <w:r w:rsidRPr="00A348EA">
              <w:rPr>
                <w:rFonts w:ascii="Angsana New" w:hAnsi="Angsana New" w:hint="cs"/>
                <w:b/>
                <w:bCs/>
                <w:sz w:val="25"/>
                <w:szCs w:val="25"/>
                <w:cs/>
              </w:rPr>
              <w:t xml:space="preserve"> กิจการอื่น</w:t>
            </w:r>
          </w:p>
        </w:tc>
        <w:tc>
          <w:tcPr>
            <w:tcW w:w="142" w:type="dxa"/>
          </w:tcPr>
          <w:p w14:paraId="54CBB191" w14:textId="77777777" w:rsidR="000E051B" w:rsidRPr="00A348EA" w:rsidRDefault="000E051B" w:rsidP="00174A2E">
            <w:pPr>
              <w:ind w:right="851"/>
              <w:jc w:val="both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567DEE5" w14:textId="252B5793" w:rsidR="000E051B" w:rsidRPr="00A348EA" w:rsidRDefault="005D2055" w:rsidP="009736E4">
            <w:pPr>
              <w:ind w:right="245"/>
              <w:jc w:val="right"/>
              <w:rPr>
                <w:rFonts w:ascii="Angsana New"/>
                <w:sz w:val="25"/>
                <w:szCs w:val="25"/>
                <w:cs/>
              </w:rPr>
            </w:pPr>
            <w:r>
              <w:rPr>
                <w:rFonts w:ascii="Angsana New"/>
                <w:sz w:val="25"/>
                <w:szCs w:val="25"/>
              </w:rPr>
              <w:t>4,517,034.40</w:t>
            </w:r>
          </w:p>
        </w:tc>
        <w:tc>
          <w:tcPr>
            <w:tcW w:w="112" w:type="dxa"/>
            <w:vAlign w:val="bottom"/>
          </w:tcPr>
          <w:p w14:paraId="1CDEBB27" w14:textId="77777777" w:rsidR="000E051B" w:rsidRPr="00A348EA" w:rsidRDefault="000E051B" w:rsidP="00174A2E">
            <w:pPr>
              <w:ind w:right="12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7BE9758" w14:textId="77777777" w:rsidR="000E051B" w:rsidRPr="00A348EA" w:rsidRDefault="00114028" w:rsidP="009736E4">
            <w:pPr>
              <w:ind w:right="146"/>
              <w:jc w:val="right"/>
              <w:rPr>
                <w:rFonts w:ascii="Angsana New"/>
                <w:sz w:val="25"/>
                <w:szCs w:val="25"/>
                <w:cs/>
              </w:rPr>
            </w:pPr>
            <w:r>
              <w:rPr>
                <w:rFonts w:ascii="Angsana New"/>
                <w:sz w:val="25"/>
                <w:szCs w:val="25"/>
              </w:rPr>
              <w:t>3,057,889.62</w:t>
            </w:r>
          </w:p>
        </w:tc>
        <w:tc>
          <w:tcPr>
            <w:tcW w:w="142" w:type="dxa"/>
            <w:vAlign w:val="bottom"/>
          </w:tcPr>
          <w:p w14:paraId="55C0CC15" w14:textId="77777777" w:rsidR="000E051B" w:rsidRPr="00A348EA" w:rsidRDefault="000E051B" w:rsidP="00174A2E">
            <w:pPr>
              <w:ind w:right="244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62158C" w14:textId="77777777" w:rsidR="000E051B" w:rsidRPr="00A348EA" w:rsidRDefault="000E051B" w:rsidP="009736E4">
            <w:pPr>
              <w:ind w:right="176"/>
              <w:jc w:val="right"/>
              <w:rPr>
                <w:rFonts w:ascii="Angsana New"/>
                <w:sz w:val="25"/>
                <w:szCs w:val="25"/>
              </w:rPr>
            </w:pPr>
            <w:r w:rsidRPr="00A348EA">
              <w:rPr>
                <w:rFonts w:ascii="Angsana New"/>
                <w:sz w:val="25"/>
                <w:szCs w:val="25"/>
              </w:rPr>
              <w:t>-</w:t>
            </w:r>
          </w:p>
        </w:tc>
        <w:tc>
          <w:tcPr>
            <w:tcW w:w="112" w:type="dxa"/>
            <w:vAlign w:val="bottom"/>
          </w:tcPr>
          <w:p w14:paraId="2DE1867C" w14:textId="77777777" w:rsidR="000E051B" w:rsidRPr="00A348EA" w:rsidRDefault="000E051B" w:rsidP="00174A2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FF108BB" w14:textId="77777777" w:rsidR="000E051B" w:rsidRPr="00A348EA" w:rsidRDefault="000E051B" w:rsidP="00174A2E">
            <w:pPr>
              <w:ind w:right="145"/>
              <w:jc w:val="right"/>
              <w:rPr>
                <w:rFonts w:ascii="Angsana New"/>
                <w:sz w:val="25"/>
                <w:szCs w:val="25"/>
              </w:rPr>
            </w:pPr>
            <w:r w:rsidRPr="00A348EA">
              <w:rPr>
                <w:rFonts w:ascii="Angsana New"/>
                <w:sz w:val="25"/>
                <w:szCs w:val="25"/>
              </w:rPr>
              <w:t>-</w:t>
            </w:r>
          </w:p>
        </w:tc>
      </w:tr>
    </w:tbl>
    <w:p w14:paraId="28D78D85" w14:textId="77777777" w:rsidR="00E9536E" w:rsidRDefault="00E9536E" w:rsidP="00E9536E">
      <w:pPr>
        <w:ind w:left="357" w:hanging="357"/>
        <w:rPr>
          <w:rFonts w:ascii="Angsana New" w:hAnsi="Angsana New"/>
          <w:b/>
          <w:bCs/>
          <w:sz w:val="26"/>
          <w:szCs w:val="26"/>
        </w:rPr>
      </w:pPr>
    </w:p>
    <w:p w14:paraId="705CDD7D" w14:textId="77777777" w:rsidR="00E9536E" w:rsidRDefault="00E9536E" w:rsidP="00E9536E">
      <w:pPr>
        <w:ind w:left="357" w:hanging="357"/>
        <w:rPr>
          <w:rFonts w:ascii="Angsana New" w:hAnsi="Angsana New"/>
          <w:b/>
          <w:bCs/>
          <w:sz w:val="26"/>
          <w:szCs w:val="26"/>
        </w:rPr>
      </w:pPr>
    </w:p>
    <w:p w14:paraId="35A9EAC3" w14:textId="77777777" w:rsidR="00434025" w:rsidRDefault="00434025" w:rsidP="00E9536E">
      <w:pPr>
        <w:ind w:left="357" w:hanging="357"/>
        <w:rPr>
          <w:rFonts w:ascii="Angsana New" w:hAnsi="Angsana New"/>
          <w:b/>
          <w:bCs/>
          <w:sz w:val="26"/>
          <w:szCs w:val="26"/>
        </w:rPr>
      </w:pPr>
    </w:p>
    <w:p w14:paraId="52A01979" w14:textId="77777777" w:rsidR="007B648C" w:rsidRPr="00A348EA" w:rsidRDefault="00E55114" w:rsidP="00434025">
      <w:pPr>
        <w:spacing w:before="120"/>
        <w:ind w:left="360" w:right="418" w:hanging="360"/>
        <w:outlineLvl w:val="0"/>
        <w:rPr>
          <w:rFonts w:ascii="Angsana New" w:hAnsi="Angsana New"/>
          <w:sz w:val="26"/>
          <w:szCs w:val="26"/>
          <w:cs/>
        </w:rPr>
      </w:pPr>
      <w:r w:rsidRPr="00A348EA">
        <w:rPr>
          <w:rFonts w:ascii="Angsana New" w:hAnsi="Angsana New"/>
          <w:b/>
          <w:bCs/>
          <w:sz w:val="26"/>
          <w:szCs w:val="26"/>
        </w:rPr>
        <w:lastRenderedPageBreak/>
        <w:t>16</w:t>
      </w:r>
      <w:r w:rsidR="00862956" w:rsidRPr="00A348EA">
        <w:rPr>
          <w:rFonts w:ascii="Angsana New" w:hAnsi="Angsana New"/>
          <w:b/>
          <w:bCs/>
          <w:sz w:val="26"/>
          <w:szCs w:val="26"/>
        </w:rPr>
        <w:t>.</w:t>
      </w:r>
      <w:r w:rsidR="007B648C" w:rsidRPr="00A348EA">
        <w:rPr>
          <w:rFonts w:ascii="Angsana New" w:hAnsi="Angsana New" w:hint="cs"/>
          <w:b/>
          <w:bCs/>
          <w:sz w:val="26"/>
          <w:szCs w:val="26"/>
          <w:cs/>
        </w:rPr>
        <w:tab/>
        <w:t xml:space="preserve">เจ้าหนี้อื่น </w:t>
      </w:r>
      <w:r w:rsidR="007B648C" w:rsidRPr="00A348EA">
        <w:rPr>
          <w:rFonts w:ascii="Angsana New" w:hAnsi="Angsana New"/>
          <w:b/>
          <w:bCs/>
          <w:sz w:val="26"/>
          <w:szCs w:val="26"/>
        </w:rPr>
        <w:t>–</w:t>
      </w:r>
      <w:r w:rsidR="007B648C" w:rsidRPr="00A348EA">
        <w:rPr>
          <w:rFonts w:ascii="Angsana New" w:hAnsi="Angsana New" w:hint="cs"/>
          <w:b/>
          <w:bCs/>
          <w:sz w:val="26"/>
          <w:szCs w:val="26"/>
          <w:cs/>
        </w:rPr>
        <w:t xml:space="preserve"> กิจการอื่น</w:t>
      </w:r>
      <w:r w:rsidR="007B648C" w:rsidRPr="00A348EA">
        <w:rPr>
          <w:rFonts w:ascii="Angsana New" w:hAnsi="Angsana New" w:hint="cs"/>
          <w:sz w:val="26"/>
          <w:szCs w:val="26"/>
          <w:cs/>
          <w:lang w:val="th-TH"/>
        </w:rPr>
        <w:t xml:space="preserve"> ประกอบด้วย </w:t>
      </w:r>
      <w:r w:rsidR="007B648C" w:rsidRPr="00A348EA">
        <w:rPr>
          <w:rFonts w:ascii="Angsana New" w:hAnsi="Angsana New"/>
          <w:sz w:val="26"/>
          <w:szCs w:val="26"/>
        </w:rPr>
        <w:t>:</w:t>
      </w:r>
    </w:p>
    <w:tbl>
      <w:tblPr>
        <w:tblW w:w="9386" w:type="dxa"/>
        <w:tblInd w:w="330" w:type="dxa"/>
        <w:tblLayout w:type="fixed"/>
        <w:tblCellMar>
          <w:left w:w="46" w:type="dxa"/>
          <w:right w:w="46" w:type="dxa"/>
        </w:tblCellMar>
        <w:tblLook w:val="0000" w:firstRow="0" w:lastRow="0" w:firstColumn="0" w:lastColumn="0" w:noHBand="0" w:noVBand="0"/>
      </w:tblPr>
      <w:tblGrid>
        <w:gridCol w:w="2835"/>
        <w:gridCol w:w="142"/>
        <w:gridCol w:w="1589"/>
        <w:gridCol w:w="112"/>
        <w:gridCol w:w="1589"/>
        <w:gridCol w:w="142"/>
        <w:gridCol w:w="1418"/>
        <w:gridCol w:w="112"/>
        <w:gridCol w:w="1447"/>
      </w:tblGrid>
      <w:tr w:rsidR="007B648C" w:rsidRPr="00A348EA" w14:paraId="624D0A5E" w14:textId="77777777" w:rsidTr="001265A3">
        <w:trPr>
          <w:cantSplit/>
        </w:trPr>
        <w:tc>
          <w:tcPr>
            <w:tcW w:w="2835" w:type="dxa"/>
          </w:tcPr>
          <w:p w14:paraId="62FE209B" w14:textId="77777777" w:rsidR="007B648C" w:rsidRPr="00A348EA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4A35B87E" w14:textId="77777777" w:rsidR="007B648C" w:rsidRPr="00A348EA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6409" w:type="dxa"/>
            <w:gridSpan w:val="7"/>
            <w:tcBorders>
              <w:bottom w:val="single" w:sz="4" w:space="0" w:color="auto"/>
            </w:tcBorders>
            <w:vAlign w:val="bottom"/>
          </w:tcPr>
          <w:p w14:paraId="09F39FFB" w14:textId="77777777" w:rsidR="007B648C" w:rsidRPr="00A348EA" w:rsidRDefault="007B648C" w:rsidP="00AB0F0C">
            <w:pPr>
              <w:ind w:right="-157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บาท</w:t>
            </w:r>
          </w:p>
        </w:tc>
      </w:tr>
      <w:tr w:rsidR="007B648C" w:rsidRPr="00A348EA" w14:paraId="2A133EFC" w14:textId="77777777" w:rsidTr="001265A3">
        <w:trPr>
          <w:cantSplit/>
        </w:trPr>
        <w:tc>
          <w:tcPr>
            <w:tcW w:w="2835" w:type="dxa"/>
          </w:tcPr>
          <w:p w14:paraId="40939C1A" w14:textId="77777777" w:rsidR="007B648C" w:rsidRPr="00A348EA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79D8771F" w14:textId="77777777" w:rsidR="007B648C" w:rsidRPr="00A348EA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3290" w:type="dxa"/>
            <w:gridSpan w:val="3"/>
            <w:tcBorders>
              <w:bottom w:val="single" w:sz="4" w:space="0" w:color="auto"/>
            </w:tcBorders>
            <w:vAlign w:val="bottom"/>
          </w:tcPr>
          <w:p w14:paraId="005ECCC3" w14:textId="77777777" w:rsidR="007B648C" w:rsidRPr="00A348EA" w:rsidRDefault="007B648C" w:rsidP="00692110">
            <w:pPr>
              <w:ind w:right="-46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42" w:type="dxa"/>
            <w:vAlign w:val="bottom"/>
          </w:tcPr>
          <w:p w14:paraId="4FE208EA" w14:textId="77777777" w:rsidR="007B648C" w:rsidRPr="00A348EA" w:rsidRDefault="007B648C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77" w:type="dxa"/>
            <w:gridSpan w:val="3"/>
            <w:tcBorders>
              <w:bottom w:val="single" w:sz="4" w:space="0" w:color="auto"/>
            </w:tcBorders>
            <w:vAlign w:val="bottom"/>
          </w:tcPr>
          <w:p w14:paraId="2D7CDC11" w14:textId="77777777" w:rsidR="007B648C" w:rsidRPr="00A348EA" w:rsidRDefault="007B648C" w:rsidP="00692110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="00AA44A7" w:rsidRPr="00A348EA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</w:tr>
      <w:tr w:rsidR="001265A3" w:rsidRPr="00A348EA" w14:paraId="184D3B6E" w14:textId="77777777" w:rsidTr="00771D3C">
        <w:tc>
          <w:tcPr>
            <w:tcW w:w="2835" w:type="dxa"/>
          </w:tcPr>
          <w:p w14:paraId="3F6415F9" w14:textId="77777777" w:rsidR="001265A3" w:rsidRPr="00A348EA" w:rsidRDefault="001265A3" w:rsidP="00692110">
            <w:pPr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2" w:type="dxa"/>
          </w:tcPr>
          <w:p w14:paraId="7DABD5C8" w14:textId="77777777" w:rsidR="001265A3" w:rsidRPr="00A348EA" w:rsidRDefault="001265A3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vAlign w:val="bottom"/>
          </w:tcPr>
          <w:p w14:paraId="4435622D" w14:textId="5669B9DB" w:rsidR="001265A3" w:rsidRPr="00A348EA" w:rsidRDefault="001265A3" w:rsidP="00434025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30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/>
                <w:sz w:val="25"/>
                <w:szCs w:val="25"/>
              </w:rPr>
              <w:t>2562</w:t>
            </w:r>
          </w:p>
        </w:tc>
        <w:tc>
          <w:tcPr>
            <w:tcW w:w="112" w:type="dxa"/>
            <w:vAlign w:val="bottom"/>
          </w:tcPr>
          <w:p w14:paraId="4F043063" w14:textId="77777777" w:rsidR="001265A3" w:rsidRPr="00A348EA" w:rsidRDefault="001265A3" w:rsidP="002C0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589" w:type="dxa"/>
            <w:tcBorders>
              <w:bottom w:val="single" w:sz="4" w:space="0" w:color="auto"/>
            </w:tcBorders>
            <w:vAlign w:val="bottom"/>
          </w:tcPr>
          <w:p w14:paraId="6EC13036" w14:textId="3404E8AE" w:rsidR="001265A3" w:rsidRPr="00A348EA" w:rsidRDefault="001265A3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31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ธันวาคม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/>
                <w:sz w:val="25"/>
                <w:szCs w:val="25"/>
              </w:rPr>
              <w:t>2561</w:t>
            </w:r>
          </w:p>
        </w:tc>
        <w:tc>
          <w:tcPr>
            <w:tcW w:w="142" w:type="dxa"/>
            <w:vAlign w:val="bottom"/>
          </w:tcPr>
          <w:p w14:paraId="04637730" w14:textId="77777777" w:rsidR="001265A3" w:rsidRPr="00A348EA" w:rsidRDefault="001265A3" w:rsidP="002C0099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76E031BE" w14:textId="4B278C10" w:rsidR="001265A3" w:rsidRPr="00A348EA" w:rsidRDefault="001265A3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30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/>
                <w:sz w:val="25"/>
                <w:szCs w:val="25"/>
              </w:rPr>
              <w:t>2562</w:t>
            </w:r>
          </w:p>
        </w:tc>
        <w:tc>
          <w:tcPr>
            <w:tcW w:w="112" w:type="dxa"/>
            <w:vAlign w:val="bottom"/>
          </w:tcPr>
          <w:p w14:paraId="11E146E7" w14:textId="77777777" w:rsidR="001265A3" w:rsidRPr="00A348EA" w:rsidRDefault="001265A3" w:rsidP="00522357">
            <w:pPr>
              <w:spacing w:line="340" w:lineRule="exact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vAlign w:val="bottom"/>
          </w:tcPr>
          <w:p w14:paraId="0A69CF95" w14:textId="5C10C03A" w:rsidR="001265A3" w:rsidRPr="00A348EA" w:rsidRDefault="001265A3" w:rsidP="00114028">
            <w:pPr>
              <w:spacing w:line="340" w:lineRule="exact"/>
              <w:ind w:left="-109" w:right="-108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31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ธันวาคม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/>
                <w:sz w:val="25"/>
                <w:szCs w:val="25"/>
              </w:rPr>
              <w:t>2561</w:t>
            </w:r>
          </w:p>
        </w:tc>
      </w:tr>
      <w:tr w:rsidR="00F63C77" w:rsidRPr="00A348EA" w14:paraId="50118B4D" w14:textId="77777777">
        <w:tc>
          <w:tcPr>
            <w:tcW w:w="2835" w:type="dxa"/>
          </w:tcPr>
          <w:p w14:paraId="65EDBC8E" w14:textId="77777777" w:rsidR="00F63C77" w:rsidRPr="00A348EA" w:rsidRDefault="00F63C77" w:rsidP="00692110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เจ้าหนี้อื่น </w:t>
            </w:r>
          </w:p>
        </w:tc>
        <w:tc>
          <w:tcPr>
            <w:tcW w:w="142" w:type="dxa"/>
          </w:tcPr>
          <w:p w14:paraId="6C678C5E" w14:textId="77777777" w:rsidR="00F63C77" w:rsidRPr="00A348EA" w:rsidRDefault="00F63C77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5B80EADB" w14:textId="4E87CF6A" w:rsidR="00F63C77" w:rsidRPr="00A348EA" w:rsidRDefault="005D2055" w:rsidP="009D56AF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457,451.20</w:t>
            </w:r>
          </w:p>
        </w:tc>
        <w:tc>
          <w:tcPr>
            <w:tcW w:w="112" w:type="dxa"/>
          </w:tcPr>
          <w:p w14:paraId="7BBEC55F" w14:textId="77777777" w:rsidR="00F63C77" w:rsidRPr="00A348EA" w:rsidRDefault="00F63C77" w:rsidP="00697136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60A6CA57" w14:textId="77777777" w:rsidR="00F63C77" w:rsidRPr="00A348EA" w:rsidRDefault="00114028" w:rsidP="00F63C77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296,503.04</w:t>
            </w:r>
          </w:p>
        </w:tc>
        <w:tc>
          <w:tcPr>
            <w:tcW w:w="142" w:type="dxa"/>
          </w:tcPr>
          <w:p w14:paraId="79AD5D1E" w14:textId="77777777" w:rsidR="00F63C77" w:rsidRPr="00A348EA" w:rsidRDefault="00F63C77" w:rsidP="00692110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</w:tcPr>
          <w:p w14:paraId="0ADA4F39" w14:textId="2D4AA96E" w:rsidR="00F63C77" w:rsidRPr="00A348EA" w:rsidRDefault="005D2055" w:rsidP="002B3CEC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237,212.86</w:t>
            </w:r>
          </w:p>
        </w:tc>
        <w:tc>
          <w:tcPr>
            <w:tcW w:w="112" w:type="dxa"/>
          </w:tcPr>
          <w:p w14:paraId="741DF2FA" w14:textId="77777777" w:rsidR="00F63C77" w:rsidRPr="00A348EA" w:rsidRDefault="00F63C77" w:rsidP="0069713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14:paraId="3BFF66A5" w14:textId="77777777" w:rsidR="00F63C77" w:rsidRPr="00A348EA" w:rsidRDefault="00114028" w:rsidP="00F63C77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295,812.89</w:t>
            </w:r>
          </w:p>
        </w:tc>
      </w:tr>
      <w:tr w:rsidR="00F63C77" w:rsidRPr="00A348EA" w14:paraId="08BAFC3E" w14:textId="77777777">
        <w:tc>
          <w:tcPr>
            <w:tcW w:w="2835" w:type="dxa"/>
          </w:tcPr>
          <w:p w14:paraId="4C19EE20" w14:textId="77777777" w:rsidR="00F63C77" w:rsidRPr="00A348EA" w:rsidRDefault="00F63C77" w:rsidP="00692110">
            <w:pPr>
              <w:jc w:val="both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รายได้รับล่วงหน้า </w:t>
            </w:r>
          </w:p>
        </w:tc>
        <w:tc>
          <w:tcPr>
            <w:tcW w:w="142" w:type="dxa"/>
          </w:tcPr>
          <w:p w14:paraId="19D123B5" w14:textId="77777777" w:rsidR="00F63C77" w:rsidRPr="00A348EA" w:rsidRDefault="00F63C77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0753A7AE" w14:textId="1EC6D11E" w:rsidR="00F63C77" w:rsidRPr="00A348EA" w:rsidRDefault="005D2055" w:rsidP="009D56AF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777,563.30</w:t>
            </w:r>
          </w:p>
        </w:tc>
        <w:tc>
          <w:tcPr>
            <w:tcW w:w="112" w:type="dxa"/>
          </w:tcPr>
          <w:p w14:paraId="2F547848" w14:textId="77777777" w:rsidR="00F63C77" w:rsidRPr="00A348EA" w:rsidRDefault="00F63C77" w:rsidP="00697136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</w:tcPr>
          <w:p w14:paraId="5697333A" w14:textId="77777777" w:rsidR="00F63C77" w:rsidRPr="00A348EA" w:rsidRDefault="00114028" w:rsidP="00F63C77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3,443,046.54</w:t>
            </w:r>
          </w:p>
        </w:tc>
        <w:tc>
          <w:tcPr>
            <w:tcW w:w="142" w:type="dxa"/>
          </w:tcPr>
          <w:p w14:paraId="01952672" w14:textId="77777777" w:rsidR="00F63C77" w:rsidRPr="00A348EA" w:rsidRDefault="00F63C77" w:rsidP="00692110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</w:tcPr>
          <w:p w14:paraId="51F085E1" w14:textId="3A8FA85A" w:rsidR="00F63C77" w:rsidRPr="00A348EA" w:rsidRDefault="005D2055" w:rsidP="0069713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777,563.30</w:t>
            </w:r>
          </w:p>
        </w:tc>
        <w:tc>
          <w:tcPr>
            <w:tcW w:w="112" w:type="dxa"/>
          </w:tcPr>
          <w:p w14:paraId="134CF7DC" w14:textId="77777777" w:rsidR="00F63C77" w:rsidRPr="00A348EA" w:rsidRDefault="00F63C77" w:rsidP="0069713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</w:tcPr>
          <w:p w14:paraId="0ACD802D" w14:textId="77777777" w:rsidR="00F63C77" w:rsidRPr="00A348EA" w:rsidRDefault="00114028" w:rsidP="00F63C77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3,443,046.54</w:t>
            </w:r>
          </w:p>
        </w:tc>
      </w:tr>
      <w:tr w:rsidR="00F63C77" w:rsidRPr="00A348EA" w14:paraId="21F23EE2" w14:textId="77777777">
        <w:tc>
          <w:tcPr>
            <w:tcW w:w="2835" w:type="dxa"/>
          </w:tcPr>
          <w:p w14:paraId="086B8B5A" w14:textId="77777777" w:rsidR="00F63C77" w:rsidRPr="00A348EA" w:rsidRDefault="00F63C77" w:rsidP="00692110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ค่าใช้จ่ายค้างจ่าย </w:t>
            </w:r>
          </w:p>
        </w:tc>
        <w:tc>
          <w:tcPr>
            <w:tcW w:w="142" w:type="dxa"/>
          </w:tcPr>
          <w:p w14:paraId="20CDB159" w14:textId="77777777" w:rsidR="00F63C77" w:rsidRPr="00A348EA" w:rsidRDefault="00F63C77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0E1958E9" w14:textId="6B39FFE9" w:rsidR="00F63C77" w:rsidRPr="00A348EA" w:rsidRDefault="005D2055" w:rsidP="009D56AF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12,569,052.84</w:t>
            </w:r>
          </w:p>
        </w:tc>
        <w:tc>
          <w:tcPr>
            <w:tcW w:w="112" w:type="dxa"/>
            <w:vAlign w:val="bottom"/>
          </w:tcPr>
          <w:p w14:paraId="7D74913F" w14:textId="77777777" w:rsidR="00F63C77" w:rsidRPr="00A348EA" w:rsidRDefault="00F63C77" w:rsidP="00697136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vAlign w:val="bottom"/>
          </w:tcPr>
          <w:p w14:paraId="7BF51D56" w14:textId="77777777" w:rsidR="00F63C77" w:rsidRPr="00A348EA" w:rsidRDefault="00114028" w:rsidP="00F63C77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20,348,666.59</w:t>
            </w:r>
          </w:p>
        </w:tc>
        <w:tc>
          <w:tcPr>
            <w:tcW w:w="142" w:type="dxa"/>
            <w:vAlign w:val="bottom"/>
          </w:tcPr>
          <w:p w14:paraId="05736B66" w14:textId="77777777" w:rsidR="00F63C77" w:rsidRPr="00A348EA" w:rsidRDefault="00F63C77" w:rsidP="00692110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vAlign w:val="bottom"/>
          </w:tcPr>
          <w:p w14:paraId="37EBE4F9" w14:textId="2FE7A4BC" w:rsidR="00F63C77" w:rsidRPr="00A348EA" w:rsidRDefault="005D2055" w:rsidP="007F239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11,052,333.16</w:t>
            </w:r>
          </w:p>
        </w:tc>
        <w:tc>
          <w:tcPr>
            <w:tcW w:w="112" w:type="dxa"/>
            <w:vAlign w:val="bottom"/>
          </w:tcPr>
          <w:p w14:paraId="6FBBF1C8" w14:textId="77777777" w:rsidR="00F63C77" w:rsidRPr="00A348EA" w:rsidRDefault="00F63C77" w:rsidP="0069713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  <w:vAlign w:val="bottom"/>
          </w:tcPr>
          <w:p w14:paraId="183770E2" w14:textId="77777777" w:rsidR="00F63C77" w:rsidRPr="00A348EA" w:rsidRDefault="00114028" w:rsidP="00F63C77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17,868,468.98</w:t>
            </w:r>
          </w:p>
        </w:tc>
      </w:tr>
      <w:tr w:rsidR="00F63C77" w:rsidRPr="00A348EA" w14:paraId="75E72877" w14:textId="77777777">
        <w:tc>
          <w:tcPr>
            <w:tcW w:w="2835" w:type="dxa"/>
          </w:tcPr>
          <w:p w14:paraId="65632117" w14:textId="77777777" w:rsidR="00F63C77" w:rsidRPr="00A348EA" w:rsidRDefault="00F63C77" w:rsidP="00692110">
            <w:pPr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รวมเจ้าหนี้อื่น - กิจการอื่น</w:t>
            </w:r>
          </w:p>
        </w:tc>
        <w:tc>
          <w:tcPr>
            <w:tcW w:w="142" w:type="dxa"/>
          </w:tcPr>
          <w:p w14:paraId="26F96A04" w14:textId="77777777" w:rsidR="00F63C77" w:rsidRPr="00A348EA" w:rsidRDefault="00F63C77" w:rsidP="00692110">
            <w:pPr>
              <w:ind w:right="851"/>
              <w:jc w:val="both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964DC31" w14:textId="1B5212E1" w:rsidR="00F63C77" w:rsidRPr="00A348EA" w:rsidRDefault="005D2055" w:rsidP="009D56AF">
            <w:pPr>
              <w:ind w:right="145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13,804,067.34</w:t>
            </w:r>
          </w:p>
        </w:tc>
        <w:tc>
          <w:tcPr>
            <w:tcW w:w="112" w:type="dxa"/>
            <w:vAlign w:val="bottom"/>
          </w:tcPr>
          <w:p w14:paraId="3D601B3E" w14:textId="77777777" w:rsidR="00F63C77" w:rsidRPr="00A348EA" w:rsidRDefault="00F63C77" w:rsidP="00697136">
            <w:pPr>
              <w:ind w:right="12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5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B01F264" w14:textId="77777777" w:rsidR="00F63C77" w:rsidRPr="00A348EA" w:rsidRDefault="00114028" w:rsidP="00F63C77">
            <w:pPr>
              <w:ind w:right="124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24,088,216.17</w:t>
            </w:r>
          </w:p>
        </w:tc>
        <w:tc>
          <w:tcPr>
            <w:tcW w:w="142" w:type="dxa"/>
            <w:vAlign w:val="bottom"/>
          </w:tcPr>
          <w:p w14:paraId="04BCAA24" w14:textId="77777777" w:rsidR="00F63C77" w:rsidRPr="00A348EA" w:rsidRDefault="00F63C77" w:rsidP="00692110">
            <w:pPr>
              <w:ind w:right="244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4D7E950" w14:textId="5530BD54" w:rsidR="00F63C77" w:rsidRPr="00A348EA" w:rsidRDefault="005D2055" w:rsidP="002B3CEC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12,067,109.32</w:t>
            </w:r>
          </w:p>
        </w:tc>
        <w:tc>
          <w:tcPr>
            <w:tcW w:w="112" w:type="dxa"/>
            <w:vAlign w:val="bottom"/>
          </w:tcPr>
          <w:p w14:paraId="7A1E91C7" w14:textId="77777777" w:rsidR="00F63C77" w:rsidRPr="00A348EA" w:rsidRDefault="00F63C77" w:rsidP="00697136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4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1CB78D5" w14:textId="77777777" w:rsidR="00F63C77" w:rsidRPr="00A348EA" w:rsidRDefault="00114028" w:rsidP="00F63C77">
            <w:pPr>
              <w:ind w:right="145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21,607,328.41</w:t>
            </w:r>
          </w:p>
        </w:tc>
      </w:tr>
    </w:tbl>
    <w:p w14:paraId="40085A10" w14:textId="77777777" w:rsidR="006D7380" w:rsidRPr="006D7380" w:rsidRDefault="006D7380" w:rsidP="007B648C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ind w:right="-45"/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1B73F9E5" w14:textId="77777777" w:rsidR="007B648C" w:rsidRPr="00A348EA" w:rsidRDefault="00114028" w:rsidP="007B648C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ind w:right="-45"/>
        <w:jc w:val="thaiDistribute"/>
        <w:rPr>
          <w:rFonts w:ascii="Angsana New" w:hAnsi="Angsana New"/>
          <w:b/>
          <w:bCs/>
          <w:sz w:val="26"/>
          <w:szCs w:val="26"/>
        </w:rPr>
      </w:pPr>
      <w:r>
        <w:rPr>
          <w:rFonts w:ascii="Angsana New" w:hAnsi="Angsana New" w:hint="cs"/>
          <w:b/>
          <w:bCs/>
          <w:sz w:val="28"/>
          <w:szCs w:val="28"/>
          <w:cs/>
        </w:rPr>
        <w:t>17</w:t>
      </w:r>
      <w:r w:rsidR="007B648C" w:rsidRPr="00A348EA">
        <w:rPr>
          <w:rFonts w:ascii="Angsana New" w:hAnsi="Angsana New"/>
          <w:b/>
          <w:bCs/>
          <w:sz w:val="28"/>
          <w:szCs w:val="28"/>
        </w:rPr>
        <w:t>.</w:t>
      </w:r>
      <w:r w:rsidR="007B648C" w:rsidRPr="00A348EA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7B648C" w:rsidRPr="00A348EA">
        <w:rPr>
          <w:rFonts w:ascii="Angsana New" w:hAnsi="Angsana New"/>
          <w:b/>
          <w:bCs/>
          <w:sz w:val="26"/>
          <w:szCs w:val="26"/>
          <w:cs/>
        </w:rPr>
        <w:t>ภาระผูกพันผลประโยชน์พนักงาน</w:t>
      </w:r>
    </w:p>
    <w:p w14:paraId="4B46971D" w14:textId="314387D6" w:rsidR="007B648C" w:rsidRPr="00A348EA" w:rsidRDefault="007B648C" w:rsidP="004D6F70">
      <w:pPr>
        <w:spacing w:before="120"/>
        <w:ind w:left="432" w:right="-158"/>
        <w:rPr>
          <w:rFonts w:ascii="Angsana New" w:hAnsi="Angsana New"/>
          <w:sz w:val="26"/>
          <w:szCs w:val="26"/>
        </w:rPr>
      </w:pPr>
      <w:r w:rsidRPr="00A348EA">
        <w:rPr>
          <w:rFonts w:ascii="Angsana New" w:hAnsi="Angsana New" w:hint="cs"/>
          <w:sz w:val="26"/>
          <w:szCs w:val="26"/>
          <w:cs/>
        </w:rPr>
        <w:t>การเปลี่ยนแปลงมูลค่าปัจจุบันของภาระผูกพันผลประโยชน์สำหรับงวด</w:t>
      </w:r>
      <w:r w:rsidR="00434025">
        <w:rPr>
          <w:rFonts w:ascii="Angsana New" w:hAnsi="Angsana New" w:hint="cs"/>
          <w:sz w:val="26"/>
          <w:szCs w:val="26"/>
          <w:cs/>
        </w:rPr>
        <w:t>หก</w:t>
      </w:r>
      <w:r w:rsidRPr="00A348EA">
        <w:rPr>
          <w:rFonts w:ascii="Angsana New" w:hAnsi="Angsana New" w:hint="cs"/>
          <w:sz w:val="26"/>
          <w:szCs w:val="26"/>
          <w:cs/>
        </w:rPr>
        <w:t xml:space="preserve">เดือนสิ้นสุดวันที่ </w:t>
      </w:r>
      <w:r w:rsidR="001265A3">
        <w:rPr>
          <w:rFonts w:ascii="Angsana New" w:hAnsi="Angsana New"/>
          <w:sz w:val="26"/>
          <w:szCs w:val="26"/>
        </w:rPr>
        <w:t>30</w:t>
      </w:r>
      <w:r w:rsidRPr="00A348EA">
        <w:rPr>
          <w:rFonts w:ascii="Angsana New" w:hAnsi="Angsana New"/>
          <w:sz w:val="26"/>
          <w:szCs w:val="26"/>
          <w:cs/>
        </w:rPr>
        <w:t xml:space="preserve"> </w:t>
      </w:r>
      <w:r w:rsidR="00434025">
        <w:rPr>
          <w:rFonts w:ascii="Angsana New" w:hAnsi="Angsana New" w:hint="cs"/>
          <w:sz w:val="26"/>
          <w:szCs w:val="26"/>
          <w:cs/>
        </w:rPr>
        <w:t>มิถุนายน</w:t>
      </w:r>
      <w:r w:rsidRPr="00A348EA">
        <w:rPr>
          <w:rFonts w:ascii="Angsana New" w:hAnsi="Angsana New"/>
          <w:sz w:val="26"/>
          <w:szCs w:val="26"/>
          <w:cs/>
        </w:rPr>
        <w:t xml:space="preserve"> </w:t>
      </w:r>
      <w:r w:rsidR="001265A3">
        <w:rPr>
          <w:rFonts w:ascii="Angsana New" w:hAnsi="Angsana New"/>
          <w:sz w:val="26"/>
          <w:szCs w:val="26"/>
        </w:rPr>
        <w:t>2562</w:t>
      </w:r>
      <w:r w:rsidR="00585EE3" w:rsidRPr="00A348EA">
        <w:rPr>
          <w:rFonts w:ascii="Angsana New" w:hAnsi="Angsana New"/>
          <w:sz w:val="26"/>
          <w:szCs w:val="26"/>
        </w:rPr>
        <w:t xml:space="preserve"> </w:t>
      </w:r>
      <w:r w:rsidRPr="00A348EA">
        <w:rPr>
          <w:rFonts w:ascii="Angsana New" w:hAnsi="Angsana New" w:hint="cs"/>
          <w:sz w:val="26"/>
          <w:szCs w:val="26"/>
          <w:cs/>
        </w:rPr>
        <w:t>และสำหรั</w:t>
      </w:r>
      <w:r w:rsidR="00D4701D" w:rsidRPr="00A348EA">
        <w:rPr>
          <w:rFonts w:ascii="Angsana New" w:hAnsi="Angsana New" w:hint="cs"/>
          <w:sz w:val="26"/>
          <w:szCs w:val="26"/>
          <w:cs/>
        </w:rPr>
        <w:t xml:space="preserve">บปีสิ้นสุดวันที่ </w:t>
      </w:r>
      <w:r w:rsidR="001265A3">
        <w:rPr>
          <w:rFonts w:ascii="Angsana New" w:hAnsi="Angsana New"/>
          <w:sz w:val="26"/>
          <w:szCs w:val="26"/>
        </w:rPr>
        <w:t>31</w:t>
      </w:r>
      <w:r w:rsidR="00D4701D" w:rsidRPr="00A348EA">
        <w:rPr>
          <w:rFonts w:ascii="Angsana New" w:hAnsi="Angsana New" w:hint="cs"/>
          <w:sz w:val="26"/>
          <w:szCs w:val="26"/>
          <w:cs/>
        </w:rPr>
        <w:t xml:space="preserve"> ธันวาคม </w:t>
      </w:r>
      <w:r w:rsidR="001265A3">
        <w:rPr>
          <w:rFonts w:ascii="Angsana New" w:hAnsi="Angsana New"/>
          <w:sz w:val="26"/>
          <w:szCs w:val="26"/>
        </w:rPr>
        <w:t>2561</w:t>
      </w:r>
      <w:r w:rsidRPr="00A348EA">
        <w:rPr>
          <w:rFonts w:ascii="Angsana New" w:hAnsi="Angsana New" w:hint="cs"/>
          <w:sz w:val="26"/>
          <w:szCs w:val="26"/>
          <w:cs/>
        </w:rPr>
        <w:t xml:space="preserve"> มีดังนี้</w:t>
      </w:r>
    </w:p>
    <w:tbl>
      <w:tblPr>
        <w:tblW w:w="9336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09"/>
        <w:gridCol w:w="1407"/>
        <w:gridCol w:w="87"/>
        <w:gridCol w:w="1353"/>
        <w:gridCol w:w="120"/>
        <w:gridCol w:w="1320"/>
        <w:gridCol w:w="87"/>
        <w:gridCol w:w="1353"/>
      </w:tblGrid>
      <w:tr w:rsidR="007B648C" w:rsidRPr="00A348EA" w14:paraId="39B353C7" w14:textId="77777777" w:rsidTr="001265A3">
        <w:trPr>
          <w:trHeight w:hRule="exact" w:val="340"/>
        </w:trPr>
        <w:tc>
          <w:tcPr>
            <w:tcW w:w="3609" w:type="dxa"/>
          </w:tcPr>
          <w:p w14:paraId="6E2013F7" w14:textId="77777777" w:rsidR="007B648C" w:rsidRPr="00A348EA" w:rsidRDefault="007B648C" w:rsidP="00692110">
            <w:pPr>
              <w:overflowPunct/>
              <w:autoSpaceDE/>
              <w:autoSpaceDN/>
              <w:adjustRightInd/>
              <w:ind w:left="-66" w:right="-251" w:firstLine="66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5727" w:type="dxa"/>
            <w:gridSpan w:val="7"/>
            <w:tcBorders>
              <w:bottom w:val="single" w:sz="4" w:space="0" w:color="auto"/>
            </w:tcBorders>
            <w:vAlign w:val="bottom"/>
          </w:tcPr>
          <w:p w14:paraId="5FAAE22A" w14:textId="77777777" w:rsidR="007B648C" w:rsidRPr="00A348EA" w:rsidRDefault="007B648C" w:rsidP="00692110">
            <w:pPr>
              <w:overflowPunct/>
              <w:autoSpaceDE/>
              <w:autoSpaceDN/>
              <w:adjustRightInd/>
              <w:ind w:right="26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บาท</w:t>
            </w:r>
          </w:p>
        </w:tc>
      </w:tr>
      <w:tr w:rsidR="007B648C" w:rsidRPr="00A348EA" w14:paraId="34E1DD54" w14:textId="77777777" w:rsidTr="001265A3">
        <w:trPr>
          <w:trHeight w:hRule="exact" w:val="340"/>
        </w:trPr>
        <w:tc>
          <w:tcPr>
            <w:tcW w:w="3609" w:type="dxa"/>
          </w:tcPr>
          <w:p w14:paraId="2FA1D010" w14:textId="77777777" w:rsidR="007B648C" w:rsidRPr="00A348EA" w:rsidRDefault="007B648C" w:rsidP="00692110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284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B7B653" w14:textId="77777777" w:rsidR="007B648C" w:rsidRPr="00A348EA" w:rsidRDefault="007B648C" w:rsidP="006921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348EA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20" w:type="dxa"/>
            <w:vAlign w:val="bottom"/>
          </w:tcPr>
          <w:p w14:paraId="3BDA770D" w14:textId="77777777" w:rsidR="007B648C" w:rsidRPr="00A348EA" w:rsidRDefault="007B648C" w:rsidP="006921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76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71612F3" w14:textId="77777777" w:rsidR="007B648C" w:rsidRPr="00A348EA" w:rsidRDefault="007B648C" w:rsidP="0069211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348EA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434025" w:rsidRPr="00A348EA" w14:paraId="21D6EDD6" w14:textId="77777777" w:rsidTr="00E82AC0">
        <w:trPr>
          <w:trHeight w:hRule="exact" w:val="340"/>
        </w:trPr>
        <w:tc>
          <w:tcPr>
            <w:tcW w:w="3609" w:type="dxa"/>
          </w:tcPr>
          <w:p w14:paraId="57F4AC51" w14:textId="77777777" w:rsidR="00434025" w:rsidRPr="00A348EA" w:rsidRDefault="00434025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</w:tcPr>
          <w:p w14:paraId="6083803B" w14:textId="77777777" w:rsidR="00434025" w:rsidRPr="00A348EA" w:rsidRDefault="00434025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สำหรับงวด</w:t>
            </w:r>
          </w:p>
        </w:tc>
        <w:tc>
          <w:tcPr>
            <w:tcW w:w="87" w:type="dxa"/>
          </w:tcPr>
          <w:p w14:paraId="2FDB4B59" w14:textId="77777777" w:rsidR="00434025" w:rsidRPr="00A348EA" w:rsidRDefault="00434025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0AE66F1A" w14:textId="77777777" w:rsidR="00434025" w:rsidRPr="00A348EA" w:rsidRDefault="00434025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</w:t>
            </w:r>
          </w:p>
        </w:tc>
        <w:tc>
          <w:tcPr>
            <w:tcW w:w="120" w:type="dxa"/>
          </w:tcPr>
          <w:p w14:paraId="4540DCC9" w14:textId="77777777" w:rsidR="00434025" w:rsidRPr="00A348EA" w:rsidRDefault="00434025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</w:tcPr>
          <w:p w14:paraId="6462E887" w14:textId="77777777" w:rsidR="00434025" w:rsidRPr="00A348EA" w:rsidRDefault="00434025" w:rsidP="002300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สำหรับงวด</w:t>
            </w:r>
          </w:p>
        </w:tc>
        <w:tc>
          <w:tcPr>
            <w:tcW w:w="87" w:type="dxa"/>
          </w:tcPr>
          <w:p w14:paraId="417F7742" w14:textId="77777777" w:rsidR="00434025" w:rsidRPr="00A348EA" w:rsidRDefault="00434025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520EEE40" w14:textId="77777777" w:rsidR="00434025" w:rsidRPr="00A348EA" w:rsidRDefault="00434025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สำหรับ</w:t>
            </w:r>
          </w:p>
        </w:tc>
      </w:tr>
      <w:tr w:rsidR="00434025" w:rsidRPr="00A348EA" w14:paraId="46C5B5B1" w14:textId="77777777" w:rsidTr="00E82AC0">
        <w:trPr>
          <w:trHeight w:hRule="exact" w:val="340"/>
        </w:trPr>
        <w:tc>
          <w:tcPr>
            <w:tcW w:w="3609" w:type="dxa"/>
          </w:tcPr>
          <w:p w14:paraId="4D6EE363" w14:textId="77777777" w:rsidR="00434025" w:rsidRPr="00A348EA" w:rsidRDefault="00434025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</w:tcPr>
          <w:p w14:paraId="32163318" w14:textId="77777777" w:rsidR="00434025" w:rsidRPr="00A348EA" w:rsidRDefault="00434025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หก</w:t>
            </w: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เดือนสิ้นสุด</w:t>
            </w:r>
          </w:p>
        </w:tc>
        <w:tc>
          <w:tcPr>
            <w:tcW w:w="87" w:type="dxa"/>
          </w:tcPr>
          <w:p w14:paraId="18B2E94D" w14:textId="77777777" w:rsidR="00434025" w:rsidRPr="00A348EA" w:rsidRDefault="00434025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22ACF0B0" w14:textId="77777777" w:rsidR="00434025" w:rsidRPr="00A348EA" w:rsidRDefault="00434025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ปีสิ้นสุด</w:t>
            </w:r>
          </w:p>
        </w:tc>
        <w:tc>
          <w:tcPr>
            <w:tcW w:w="120" w:type="dxa"/>
          </w:tcPr>
          <w:p w14:paraId="5F9A4EE0" w14:textId="77777777" w:rsidR="00434025" w:rsidRPr="00A348EA" w:rsidRDefault="00434025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</w:tcPr>
          <w:p w14:paraId="3DD0D765" w14:textId="77777777" w:rsidR="00434025" w:rsidRPr="00A348EA" w:rsidRDefault="00434025" w:rsidP="0023004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หก</w:t>
            </w: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เดือนสิ้นสุด</w:t>
            </w:r>
          </w:p>
        </w:tc>
        <w:tc>
          <w:tcPr>
            <w:tcW w:w="87" w:type="dxa"/>
          </w:tcPr>
          <w:p w14:paraId="0FE40660" w14:textId="77777777" w:rsidR="00434025" w:rsidRPr="00A348EA" w:rsidRDefault="00434025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39D54BB2" w14:textId="77777777" w:rsidR="00434025" w:rsidRPr="00A348EA" w:rsidRDefault="00434025" w:rsidP="00C14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ปีสิ้นสุด</w:t>
            </w:r>
          </w:p>
        </w:tc>
      </w:tr>
      <w:tr w:rsidR="00434025" w:rsidRPr="00A348EA" w14:paraId="4EA2A822" w14:textId="77777777" w:rsidTr="00E82AC0">
        <w:trPr>
          <w:trHeight w:hRule="exact" w:val="340"/>
        </w:trPr>
        <w:tc>
          <w:tcPr>
            <w:tcW w:w="3609" w:type="dxa"/>
          </w:tcPr>
          <w:p w14:paraId="29D832D3" w14:textId="77777777" w:rsidR="00434025" w:rsidRPr="00A348EA" w:rsidRDefault="00434025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14:paraId="6622953A" w14:textId="47B501BF" w:rsidR="00434025" w:rsidRPr="00A348EA" w:rsidRDefault="001265A3" w:rsidP="001265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30</w:t>
            </w:r>
            <w:r w:rsidR="00434025"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</w:t>
            </w:r>
            <w:r w:rsidR="00434025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มิถุนายน</w:t>
            </w:r>
            <w:r w:rsidR="00434025"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2562</w:t>
            </w:r>
          </w:p>
        </w:tc>
        <w:tc>
          <w:tcPr>
            <w:tcW w:w="87" w:type="dxa"/>
            <w:vAlign w:val="center"/>
          </w:tcPr>
          <w:p w14:paraId="57C3C456" w14:textId="77777777" w:rsidR="00434025" w:rsidRPr="00A348EA" w:rsidRDefault="00434025" w:rsidP="00C754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14:paraId="0C4FF129" w14:textId="7DAB54F4" w:rsidR="00434025" w:rsidRPr="00A348EA" w:rsidRDefault="001265A3" w:rsidP="001265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31</w:t>
            </w:r>
            <w:r w:rsidR="00434025"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ธันวาคม 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2561</w:t>
            </w:r>
          </w:p>
        </w:tc>
        <w:tc>
          <w:tcPr>
            <w:tcW w:w="120" w:type="dxa"/>
          </w:tcPr>
          <w:p w14:paraId="71E3642B" w14:textId="77777777" w:rsidR="00434025" w:rsidRPr="00A348EA" w:rsidRDefault="00434025" w:rsidP="00C7542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14:paraId="3B86C141" w14:textId="20A66F14" w:rsidR="00434025" w:rsidRPr="00A348EA" w:rsidRDefault="001265A3" w:rsidP="001265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30</w:t>
            </w:r>
            <w:r w:rsidR="00434025"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</w:t>
            </w:r>
            <w:r w:rsidR="00434025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มิถุนายน</w:t>
            </w:r>
            <w:r w:rsidR="00434025"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2562</w:t>
            </w:r>
          </w:p>
        </w:tc>
        <w:tc>
          <w:tcPr>
            <w:tcW w:w="87" w:type="dxa"/>
            <w:vAlign w:val="center"/>
          </w:tcPr>
          <w:p w14:paraId="3BB0A95D" w14:textId="77777777" w:rsidR="00434025" w:rsidRPr="00A348EA" w:rsidRDefault="00434025" w:rsidP="009D56A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14:paraId="035E2AF5" w14:textId="49129139" w:rsidR="00434025" w:rsidRPr="00A348EA" w:rsidRDefault="001265A3" w:rsidP="001265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31</w:t>
            </w:r>
            <w:r w:rsidR="00434025"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ธันวาคม 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2561</w:t>
            </w:r>
          </w:p>
        </w:tc>
      </w:tr>
      <w:tr w:rsidR="00643B4C" w:rsidRPr="00A348EA" w14:paraId="32B2413D" w14:textId="77777777" w:rsidTr="00E82AC0">
        <w:trPr>
          <w:trHeight w:hRule="exact" w:val="340"/>
        </w:trPr>
        <w:tc>
          <w:tcPr>
            <w:tcW w:w="3609" w:type="dxa"/>
          </w:tcPr>
          <w:p w14:paraId="511903DB" w14:textId="77777777" w:rsidR="00643B4C" w:rsidRPr="00A348EA" w:rsidRDefault="00732E17" w:rsidP="00732E17">
            <w:pPr>
              <w:overflowPunct/>
              <w:autoSpaceDE/>
              <w:autoSpaceDN/>
              <w:adjustRightInd/>
              <w:ind w:right="-251" w:firstLine="66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ภาระผูกพันผลประโยชน์พนักงาน ณ วันต้นงวด</w:t>
            </w:r>
          </w:p>
        </w:tc>
        <w:tc>
          <w:tcPr>
            <w:tcW w:w="1407" w:type="dxa"/>
            <w:vAlign w:val="bottom"/>
          </w:tcPr>
          <w:p w14:paraId="47B5CACA" w14:textId="77777777" w:rsidR="00643B4C" w:rsidRPr="00A348EA" w:rsidRDefault="0050642A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25,649,866.00</w:t>
            </w:r>
          </w:p>
        </w:tc>
        <w:tc>
          <w:tcPr>
            <w:tcW w:w="87" w:type="dxa"/>
            <w:vAlign w:val="bottom"/>
          </w:tcPr>
          <w:p w14:paraId="2431863E" w14:textId="77777777" w:rsidR="00643B4C" w:rsidRPr="00A348EA" w:rsidRDefault="00643B4C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vAlign w:val="bottom"/>
          </w:tcPr>
          <w:p w14:paraId="1AF7D0B7" w14:textId="77777777" w:rsidR="00643B4C" w:rsidRPr="00A348EA" w:rsidRDefault="00114028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25,844,393.00</w:t>
            </w:r>
          </w:p>
        </w:tc>
        <w:tc>
          <w:tcPr>
            <w:tcW w:w="120" w:type="dxa"/>
            <w:vAlign w:val="bottom"/>
          </w:tcPr>
          <w:p w14:paraId="300ECE4E" w14:textId="77777777" w:rsidR="00643B4C" w:rsidRPr="00A348EA" w:rsidRDefault="00643B4C" w:rsidP="009A797A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430D474D" w14:textId="77777777" w:rsidR="00643B4C" w:rsidRPr="00C2071B" w:rsidRDefault="0050642A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2071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23,744,276.00</w:t>
            </w:r>
          </w:p>
        </w:tc>
        <w:tc>
          <w:tcPr>
            <w:tcW w:w="87" w:type="dxa"/>
            <w:vAlign w:val="bottom"/>
          </w:tcPr>
          <w:p w14:paraId="6F751AF4" w14:textId="77777777" w:rsidR="00643B4C" w:rsidRPr="00A348EA" w:rsidRDefault="00643B4C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vAlign w:val="bottom"/>
          </w:tcPr>
          <w:p w14:paraId="7A97F581" w14:textId="77777777" w:rsidR="00643B4C" w:rsidRPr="00A348EA" w:rsidRDefault="00114028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23,855,531.00</w:t>
            </w:r>
          </w:p>
        </w:tc>
      </w:tr>
      <w:tr w:rsidR="00326713" w:rsidRPr="00A348EA" w14:paraId="740706B3" w14:textId="77777777" w:rsidTr="00E82AC0">
        <w:trPr>
          <w:trHeight w:hRule="exact" w:val="340"/>
        </w:trPr>
        <w:tc>
          <w:tcPr>
            <w:tcW w:w="3609" w:type="dxa"/>
          </w:tcPr>
          <w:p w14:paraId="7B7D7FDF" w14:textId="77777777" w:rsidR="00326713" w:rsidRPr="00A348EA" w:rsidRDefault="00326713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ต้นทุนบริการปัจจุบันและ</w:t>
            </w:r>
            <w:r w:rsidRPr="00A348EA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ต้นทุนดอกเบี้ย</w:t>
            </w:r>
          </w:p>
        </w:tc>
        <w:tc>
          <w:tcPr>
            <w:tcW w:w="1407" w:type="dxa"/>
            <w:vAlign w:val="bottom"/>
          </w:tcPr>
          <w:p w14:paraId="189F8F7E" w14:textId="77777777" w:rsidR="00326713" w:rsidRPr="008372A5" w:rsidRDefault="008372A5" w:rsidP="009A797A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8372A5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1,183,239.00</w:t>
            </w:r>
          </w:p>
        </w:tc>
        <w:tc>
          <w:tcPr>
            <w:tcW w:w="87" w:type="dxa"/>
            <w:vAlign w:val="bottom"/>
          </w:tcPr>
          <w:p w14:paraId="3C508374" w14:textId="77777777" w:rsidR="00326713" w:rsidRPr="00A348EA" w:rsidRDefault="00326713" w:rsidP="009A797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</w:tcPr>
          <w:p w14:paraId="77CFD932" w14:textId="77777777" w:rsidR="00326713" w:rsidRPr="00A348EA" w:rsidRDefault="00114028" w:rsidP="00C821ED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2,226,140.00</w:t>
            </w:r>
          </w:p>
        </w:tc>
        <w:tc>
          <w:tcPr>
            <w:tcW w:w="120" w:type="dxa"/>
            <w:vAlign w:val="bottom"/>
          </w:tcPr>
          <w:p w14:paraId="7BCC4E1E" w14:textId="77777777" w:rsidR="00326713" w:rsidRPr="00A348EA" w:rsidRDefault="00326713" w:rsidP="009A797A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67DDD7F2" w14:textId="77777777" w:rsidR="00326713" w:rsidRPr="00C2071B" w:rsidRDefault="00C2071B" w:rsidP="009A797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2071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1,058,039.67</w:t>
            </w:r>
          </w:p>
        </w:tc>
        <w:tc>
          <w:tcPr>
            <w:tcW w:w="87" w:type="dxa"/>
            <w:vAlign w:val="bottom"/>
          </w:tcPr>
          <w:p w14:paraId="44B25347" w14:textId="77777777" w:rsidR="00326713" w:rsidRPr="00A348EA" w:rsidRDefault="00326713" w:rsidP="009A797A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0831A802" w14:textId="77777777" w:rsidR="00326713" w:rsidRPr="00A348EA" w:rsidRDefault="00114028" w:rsidP="00C821ED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1,936,255.00</w:t>
            </w:r>
          </w:p>
        </w:tc>
      </w:tr>
      <w:tr w:rsidR="00C2071B" w:rsidRPr="00A348EA" w14:paraId="609B9667" w14:textId="77777777" w:rsidTr="00E82AC0">
        <w:trPr>
          <w:trHeight w:hRule="exact" w:val="340"/>
        </w:trPr>
        <w:tc>
          <w:tcPr>
            <w:tcW w:w="3609" w:type="dxa"/>
            <w:shd w:val="clear" w:color="auto" w:fill="auto"/>
          </w:tcPr>
          <w:p w14:paraId="4C990726" w14:textId="77777777" w:rsidR="00C2071B" w:rsidRPr="00A348EA" w:rsidRDefault="00C2071B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</w:pPr>
            <w:r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ต้นทุนบริการในอดีต</w:t>
            </w:r>
          </w:p>
        </w:tc>
        <w:tc>
          <w:tcPr>
            <w:tcW w:w="1407" w:type="dxa"/>
            <w:shd w:val="clear" w:color="auto" w:fill="auto"/>
            <w:vAlign w:val="bottom"/>
          </w:tcPr>
          <w:p w14:paraId="25B41C0A" w14:textId="77777777" w:rsidR="00C2071B" w:rsidRPr="008372A5" w:rsidRDefault="00C2071B" w:rsidP="009A797A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-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09A4804E" w14:textId="77777777" w:rsidR="00C2071B" w:rsidRPr="00A348EA" w:rsidRDefault="00C2071B" w:rsidP="009A797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06DAED8E" w14:textId="77777777" w:rsidR="00C2071B" w:rsidRPr="00A348EA" w:rsidRDefault="00C2071B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-</w:t>
            </w:r>
          </w:p>
        </w:tc>
        <w:tc>
          <w:tcPr>
            <w:tcW w:w="120" w:type="dxa"/>
            <w:shd w:val="clear" w:color="auto" w:fill="auto"/>
            <w:vAlign w:val="bottom"/>
          </w:tcPr>
          <w:p w14:paraId="17D8236D" w14:textId="77777777" w:rsidR="00C2071B" w:rsidRPr="00A348EA" w:rsidRDefault="00C2071B" w:rsidP="009A797A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59D3C0F9" w14:textId="77777777" w:rsidR="00C2071B" w:rsidRPr="00C2071B" w:rsidRDefault="00C2071B" w:rsidP="00C2071B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2071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997,197.33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2B9EE906" w14:textId="77777777" w:rsidR="00C2071B" w:rsidRPr="00A348EA" w:rsidRDefault="00C2071B" w:rsidP="009A797A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0A5E597C" w14:textId="77777777" w:rsidR="00C2071B" w:rsidRPr="00A348EA" w:rsidRDefault="00C2071B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</w:tr>
      <w:tr w:rsidR="00326713" w:rsidRPr="00A348EA" w14:paraId="3055CDD0" w14:textId="77777777" w:rsidTr="00E82AC0">
        <w:trPr>
          <w:trHeight w:hRule="exact" w:val="340"/>
        </w:trPr>
        <w:tc>
          <w:tcPr>
            <w:tcW w:w="3609" w:type="dxa"/>
            <w:shd w:val="clear" w:color="auto" w:fill="auto"/>
          </w:tcPr>
          <w:p w14:paraId="4BE5DBA3" w14:textId="77777777" w:rsidR="00326713" w:rsidRPr="00A348EA" w:rsidRDefault="00326713" w:rsidP="00692110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ผลกำไร (ขาดทุน) จากการประมาณการ</w:t>
            </w: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 xml:space="preserve"> - </w:t>
            </w:r>
          </w:p>
        </w:tc>
        <w:tc>
          <w:tcPr>
            <w:tcW w:w="1407" w:type="dxa"/>
            <w:shd w:val="clear" w:color="auto" w:fill="auto"/>
            <w:vAlign w:val="bottom"/>
          </w:tcPr>
          <w:p w14:paraId="4C27DD79" w14:textId="77777777" w:rsidR="00326713" w:rsidRPr="008372A5" w:rsidRDefault="00326713" w:rsidP="009A797A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shd w:val="clear" w:color="auto" w:fill="auto"/>
            <w:vAlign w:val="bottom"/>
          </w:tcPr>
          <w:p w14:paraId="30683BF5" w14:textId="77777777" w:rsidR="00326713" w:rsidRPr="00A348EA" w:rsidRDefault="00326713" w:rsidP="009A797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29D0E70B" w14:textId="77777777" w:rsidR="00326713" w:rsidRPr="00A348EA" w:rsidRDefault="00326713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" w:type="dxa"/>
            <w:shd w:val="clear" w:color="auto" w:fill="auto"/>
            <w:vAlign w:val="bottom"/>
          </w:tcPr>
          <w:p w14:paraId="4E3C5DF2" w14:textId="77777777" w:rsidR="00326713" w:rsidRPr="00A348EA" w:rsidRDefault="00326713" w:rsidP="009A797A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shd w:val="clear" w:color="auto" w:fill="auto"/>
            <w:vAlign w:val="bottom"/>
          </w:tcPr>
          <w:p w14:paraId="7CECFBA8" w14:textId="77777777" w:rsidR="00326713" w:rsidRPr="00C2071B" w:rsidRDefault="00326713" w:rsidP="009A797A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shd w:val="clear" w:color="auto" w:fill="auto"/>
            <w:vAlign w:val="bottom"/>
          </w:tcPr>
          <w:p w14:paraId="2A7F47B4" w14:textId="77777777" w:rsidR="00326713" w:rsidRPr="00A348EA" w:rsidRDefault="00326713" w:rsidP="009A797A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shd w:val="clear" w:color="auto" w:fill="auto"/>
          </w:tcPr>
          <w:p w14:paraId="6FEE9EFA" w14:textId="77777777" w:rsidR="00326713" w:rsidRPr="00A348EA" w:rsidRDefault="00326713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</w:tr>
      <w:tr w:rsidR="00E82AC0" w:rsidRPr="00A348EA" w14:paraId="71302464" w14:textId="77777777" w:rsidTr="00E82AC0">
        <w:trPr>
          <w:trHeight w:hRule="exact" w:val="340"/>
        </w:trPr>
        <w:tc>
          <w:tcPr>
            <w:tcW w:w="3609" w:type="dxa"/>
            <w:shd w:val="clear" w:color="auto" w:fill="auto"/>
          </w:tcPr>
          <w:p w14:paraId="66C57B1A" w14:textId="77777777" w:rsidR="00E82AC0" w:rsidRPr="00A348EA" w:rsidRDefault="00E82AC0" w:rsidP="0031745C">
            <w:pPr>
              <w:overflowPunct/>
              <w:autoSpaceDE/>
              <w:autoSpaceDN/>
              <w:adjustRightInd/>
              <w:ind w:right="-251" w:firstLine="491"/>
              <w:jc w:val="both"/>
              <w:textAlignment w:val="auto"/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</w:pPr>
            <w:r w:rsidRPr="00A348EA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>- ตามหลัก</w:t>
            </w:r>
            <w:r w:rsidRPr="00A348EA">
              <w:rPr>
                <w:rFonts w:ascii="Angsana New" w:hAnsi="Angsana New"/>
                <w:spacing w:val="-6"/>
                <w:sz w:val="25"/>
                <w:szCs w:val="25"/>
                <w:cs/>
              </w:rPr>
              <w:t>คณิตศาสตร์</w:t>
            </w:r>
            <w:r w:rsidRPr="00A348EA">
              <w:rPr>
                <w:rFonts w:ascii="Angsana New" w:eastAsia="MS Mincho" w:hAnsi="Angsana New"/>
                <w:color w:val="000000"/>
                <w:sz w:val="25"/>
                <w:szCs w:val="25"/>
                <w:cs/>
              </w:rPr>
              <w:t xml:space="preserve">ประกันภัย 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1108CC8" w14:textId="77777777" w:rsidR="00E82AC0" w:rsidRPr="008372A5" w:rsidRDefault="00870C8B" w:rsidP="0034346B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8372A5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32F5A38F" w14:textId="77777777" w:rsidR="00E82AC0" w:rsidRPr="00A348EA" w:rsidRDefault="00E82AC0" w:rsidP="0034346B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</w:tcPr>
          <w:p w14:paraId="149062B1" w14:textId="77777777" w:rsidR="00E82AC0" w:rsidRPr="00A348EA" w:rsidRDefault="00114028" w:rsidP="00C821ED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(2,420,667.00)</w:t>
            </w:r>
          </w:p>
        </w:tc>
        <w:tc>
          <w:tcPr>
            <w:tcW w:w="120" w:type="dxa"/>
            <w:shd w:val="clear" w:color="auto" w:fill="auto"/>
            <w:vAlign w:val="bottom"/>
          </w:tcPr>
          <w:p w14:paraId="0226ED8E" w14:textId="77777777" w:rsidR="00E82AC0" w:rsidRPr="00A348EA" w:rsidRDefault="00E82AC0" w:rsidP="0034346B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A741E7A" w14:textId="77777777" w:rsidR="00E82AC0" w:rsidRPr="00C2071B" w:rsidRDefault="00870C8B" w:rsidP="0034346B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2071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</w:t>
            </w:r>
          </w:p>
        </w:tc>
        <w:tc>
          <w:tcPr>
            <w:tcW w:w="87" w:type="dxa"/>
            <w:shd w:val="clear" w:color="auto" w:fill="auto"/>
            <w:vAlign w:val="bottom"/>
          </w:tcPr>
          <w:p w14:paraId="43C20983" w14:textId="77777777" w:rsidR="00E82AC0" w:rsidRPr="00A348EA" w:rsidRDefault="00E82AC0" w:rsidP="0034346B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shd w:val="clear" w:color="auto" w:fill="auto"/>
          </w:tcPr>
          <w:p w14:paraId="05F3B33F" w14:textId="77777777" w:rsidR="00E82AC0" w:rsidRPr="00A348EA" w:rsidRDefault="00114028" w:rsidP="00C821ED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(2,047,510.00)</w:t>
            </w:r>
          </w:p>
        </w:tc>
      </w:tr>
      <w:tr w:rsidR="00326713" w:rsidRPr="00A348EA" w14:paraId="68581DCB" w14:textId="77777777" w:rsidTr="006D7380">
        <w:trPr>
          <w:trHeight w:hRule="exact" w:val="107"/>
        </w:trPr>
        <w:tc>
          <w:tcPr>
            <w:tcW w:w="3609" w:type="dxa"/>
          </w:tcPr>
          <w:p w14:paraId="5EF10C7C" w14:textId="77777777" w:rsidR="00326713" w:rsidRPr="00A348EA" w:rsidRDefault="00326713" w:rsidP="00732E17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407" w:type="dxa"/>
            <w:tcBorders>
              <w:top w:val="single" w:sz="4" w:space="0" w:color="auto"/>
            </w:tcBorders>
            <w:vAlign w:val="bottom"/>
          </w:tcPr>
          <w:p w14:paraId="6078CA23" w14:textId="77777777" w:rsidR="00326713" w:rsidRPr="008372A5" w:rsidRDefault="00326713" w:rsidP="00C7542C">
            <w:pPr>
              <w:ind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vAlign w:val="bottom"/>
          </w:tcPr>
          <w:p w14:paraId="14EF796F" w14:textId="77777777" w:rsidR="00326713" w:rsidRPr="00A348EA" w:rsidRDefault="00326713" w:rsidP="00C7542C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</w:tcPr>
          <w:p w14:paraId="42124D33" w14:textId="77777777" w:rsidR="00326713" w:rsidRPr="00A348EA" w:rsidRDefault="00326713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" w:type="dxa"/>
            <w:vAlign w:val="bottom"/>
          </w:tcPr>
          <w:p w14:paraId="53286801" w14:textId="77777777" w:rsidR="00326713" w:rsidRPr="00A348EA" w:rsidRDefault="00326713" w:rsidP="00C7542C">
            <w:pPr>
              <w:ind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502ADD55" w14:textId="77777777" w:rsidR="00326713" w:rsidRPr="00C2071B" w:rsidRDefault="00326713" w:rsidP="00C7542C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87" w:type="dxa"/>
            <w:vAlign w:val="bottom"/>
          </w:tcPr>
          <w:p w14:paraId="1779E018" w14:textId="77777777" w:rsidR="00326713" w:rsidRPr="00A348EA" w:rsidRDefault="00326713" w:rsidP="00C7542C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  <w:vAlign w:val="bottom"/>
          </w:tcPr>
          <w:p w14:paraId="3996C6DF" w14:textId="77777777" w:rsidR="00326713" w:rsidRPr="00A348EA" w:rsidRDefault="00326713" w:rsidP="00C821ED">
            <w:pPr>
              <w:ind w:left="117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</w:tr>
      <w:tr w:rsidR="00326713" w:rsidRPr="00A348EA" w14:paraId="7FFB2787" w14:textId="77777777" w:rsidTr="00E82AC0">
        <w:trPr>
          <w:trHeight w:hRule="exact" w:val="340"/>
        </w:trPr>
        <w:tc>
          <w:tcPr>
            <w:tcW w:w="3609" w:type="dxa"/>
          </w:tcPr>
          <w:p w14:paraId="177BEB36" w14:textId="77777777" w:rsidR="00326713" w:rsidRPr="00A348EA" w:rsidRDefault="00732E17" w:rsidP="00732E17">
            <w:pPr>
              <w:overflowPunct/>
              <w:autoSpaceDE/>
              <w:autoSpaceDN/>
              <w:adjustRightInd/>
              <w:ind w:right="-251" w:firstLine="66"/>
              <w:jc w:val="both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  <w:t>ภาระผูกพันผลประโยชน์พนักงาน ณ วันสิ้นงวด</w:t>
            </w:r>
          </w:p>
        </w:tc>
        <w:tc>
          <w:tcPr>
            <w:tcW w:w="1407" w:type="dxa"/>
            <w:tcBorders>
              <w:bottom w:val="double" w:sz="4" w:space="0" w:color="auto"/>
            </w:tcBorders>
            <w:vAlign w:val="bottom"/>
          </w:tcPr>
          <w:p w14:paraId="07FB30C4" w14:textId="77777777" w:rsidR="00326713" w:rsidRPr="008372A5" w:rsidRDefault="00EB57DE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8372A5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26,833,105.00</w:t>
            </w:r>
          </w:p>
        </w:tc>
        <w:tc>
          <w:tcPr>
            <w:tcW w:w="87" w:type="dxa"/>
            <w:vAlign w:val="bottom"/>
          </w:tcPr>
          <w:p w14:paraId="4A8A80E1" w14:textId="77777777" w:rsidR="00326713" w:rsidRPr="00A348EA" w:rsidRDefault="00326713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double" w:sz="4" w:space="0" w:color="auto"/>
            </w:tcBorders>
            <w:vAlign w:val="bottom"/>
          </w:tcPr>
          <w:p w14:paraId="3E7F21FD" w14:textId="77777777" w:rsidR="00326713" w:rsidRPr="00A348EA" w:rsidRDefault="00114028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25,649,866.00</w:t>
            </w:r>
          </w:p>
        </w:tc>
        <w:tc>
          <w:tcPr>
            <w:tcW w:w="120" w:type="dxa"/>
            <w:vAlign w:val="bottom"/>
          </w:tcPr>
          <w:p w14:paraId="2E47B01E" w14:textId="77777777" w:rsidR="00326713" w:rsidRPr="00A348EA" w:rsidRDefault="00326713" w:rsidP="009A797A">
            <w:pPr>
              <w:overflowPunct/>
              <w:autoSpaceDE/>
              <w:autoSpaceDN/>
              <w:adjustRightInd/>
              <w:ind w:right="-251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tcBorders>
              <w:bottom w:val="double" w:sz="4" w:space="0" w:color="auto"/>
            </w:tcBorders>
            <w:vAlign w:val="bottom"/>
          </w:tcPr>
          <w:p w14:paraId="0F3C3423" w14:textId="77777777" w:rsidR="00326713" w:rsidRPr="00C2071B" w:rsidRDefault="00EB57DE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2071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25,799,513.00</w:t>
            </w:r>
          </w:p>
        </w:tc>
        <w:tc>
          <w:tcPr>
            <w:tcW w:w="87" w:type="dxa"/>
            <w:vAlign w:val="bottom"/>
          </w:tcPr>
          <w:p w14:paraId="13A8CFE6" w14:textId="77777777" w:rsidR="00326713" w:rsidRPr="00A348EA" w:rsidRDefault="00326713" w:rsidP="009A797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bottom w:val="double" w:sz="4" w:space="0" w:color="auto"/>
            </w:tcBorders>
            <w:vAlign w:val="bottom"/>
          </w:tcPr>
          <w:p w14:paraId="4E3C7256" w14:textId="77777777" w:rsidR="00326713" w:rsidRPr="00A348EA" w:rsidRDefault="00114028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23,744,276.00</w:t>
            </w:r>
          </w:p>
        </w:tc>
      </w:tr>
    </w:tbl>
    <w:p w14:paraId="61286186" w14:textId="77777777" w:rsidR="00E82AC0" w:rsidRPr="00F5718D" w:rsidRDefault="00E82AC0" w:rsidP="00732E17">
      <w:pPr>
        <w:ind w:left="709" w:right="-306" w:hanging="284"/>
        <w:jc w:val="thaiDistribute"/>
        <w:rPr>
          <w:rFonts w:ascii="Angsana New" w:hAnsi="Angsana New"/>
          <w:sz w:val="16"/>
          <w:szCs w:val="16"/>
        </w:rPr>
      </w:pPr>
    </w:p>
    <w:p w14:paraId="653238B4" w14:textId="6C5F96B0" w:rsidR="007B648C" w:rsidRPr="00A348EA" w:rsidRDefault="007B648C" w:rsidP="00E82AC0">
      <w:pPr>
        <w:spacing w:after="60"/>
        <w:ind w:left="709" w:right="-306" w:hanging="284"/>
        <w:jc w:val="thaiDistribute"/>
        <w:rPr>
          <w:rFonts w:ascii="Angsana New" w:hAnsi="Angsana New"/>
          <w:sz w:val="26"/>
          <w:szCs w:val="26"/>
        </w:rPr>
      </w:pPr>
      <w:r w:rsidRPr="00A348EA">
        <w:rPr>
          <w:rFonts w:ascii="Angsana New" w:hAnsi="Angsana New" w:hint="cs"/>
          <w:sz w:val="26"/>
          <w:szCs w:val="26"/>
          <w:cs/>
        </w:rPr>
        <w:t>ค่าใช้จ่ายที่รับรู้ในกำไรหรือขาดทุนสำหรับงวด</w:t>
      </w:r>
      <w:r w:rsidR="00434025">
        <w:rPr>
          <w:rFonts w:ascii="Angsana New" w:hAnsi="Angsana New" w:hint="cs"/>
          <w:sz w:val="26"/>
          <w:szCs w:val="26"/>
          <w:cs/>
        </w:rPr>
        <w:t>หก</w:t>
      </w:r>
      <w:r w:rsidR="00A34470" w:rsidRPr="00A348EA">
        <w:rPr>
          <w:rFonts w:ascii="Angsana New" w:hAnsi="Angsana New" w:hint="cs"/>
          <w:sz w:val="26"/>
          <w:szCs w:val="26"/>
          <w:cs/>
        </w:rPr>
        <w:t>เดือน</w:t>
      </w:r>
      <w:r w:rsidRPr="00A348EA">
        <w:rPr>
          <w:rFonts w:ascii="Angsana New" w:hAnsi="Angsana New" w:hint="cs"/>
          <w:sz w:val="26"/>
          <w:szCs w:val="26"/>
          <w:cs/>
        </w:rPr>
        <w:t xml:space="preserve">สิ้นสุดวันที่ </w:t>
      </w:r>
      <w:r w:rsidR="001265A3">
        <w:rPr>
          <w:rFonts w:ascii="Angsana New" w:hAnsi="Angsana New"/>
          <w:sz w:val="26"/>
          <w:szCs w:val="26"/>
        </w:rPr>
        <w:t>30</w:t>
      </w:r>
      <w:r w:rsidRPr="00A348EA">
        <w:rPr>
          <w:rFonts w:ascii="Angsana New" w:hAnsi="Angsana New"/>
          <w:sz w:val="26"/>
          <w:szCs w:val="26"/>
          <w:cs/>
        </w:rPr>
        <w:t xml:space="preserve"> </w:t>
      </w:r>
      <w:r w:rsidR="00434025">
        <w:rPr>
          <w:rFonts w:ascii="Angsana New" w:hAnsi="Angsana New" w:hint="cs"/>
          <w:sz w:val="26"/>
          <w:szCs w:val="26"/>
          <w:cs/>
        </w:rPr>
        <w:t>มิถุนายน</w:t>
      </w:r>
      <w:r w:rsidRPr="00A348EA">
        <w:rPr>
          <w:rFonts w:ascii="Angsana New" w:hAnsi="Angsana New"/>
          <w:sz w:val="26"/>
          <w:szCs w:val="26"/>
          <w:cs/>
        </w:rPr>
        <w:t xml:space="preserve"> </w:t>
      </w:r>
      <w:r w:rsidR="001265A3">
        <w:rPr>
          <w:rFonts w:ascii="Angsana New" w:hAnsi="Angsana New"/>
          <w:sz w:val="26"/>
          <w:szCs w:val="26"/>
        </w:rPr>
        <w:t>2562</w:t>
      </w:r>
      <w:r w:rsidRPr="00A348EA">
        <w:rPr>
          <w:rFonts w:ascii="Angsana New" w:hAnsi="Angsana New" w:hint="cs"/>
          <w:sz w:val="26"/>
          <w:szCs w:val="26"/>
          <w:cs/>
        </w:rPr>
        <w:t xml:space="preserve"> และ</w:t>
      </w:r>
      <w:r w:rsidR="00B736E4" w:rsidRPr="00A348EA">
        <w:rPr>
          <w:rFonts w:ascii="Angsana New" w:hAnsi="Angsana New" w:hint="cs"/>
          <w:sz w:val="26"/>
          <w:szCs w:val="26"/>
          <w:cs/>
        </w:rPr>
        <w:t xml:space="preserve"> </w:t>
      </w:r>
      <w:r w:rsidR="001265A3">
        <w:rPr>
          <w:rFonts w:ascii="Angsana New" w:hAnsi="Angsana New"/>
          <w:sz w:val="26"/>
          <w:szCs w:val="26"/>
        </w:rPr>
        <w:t>2561</w:t>
      </w:r>
      <w:r w:rsidRPr="00A348EA">
        <w:rPr>
          <w:rFonts w:ascii="Angsana New" w:hAnsi="Angsana New" w:hint="cs"/>
          <w:sz w:val="26"/>
          <w:szCs w:val="26"/>
          <w:cs/>
        </w:rPr>
        <w:t xml:space="preserve"> มี ดังนี้</w:t>
      </w:r>
    </w:p>
    <w:tbl>
      <w:tblPr>
        <w:tblW w:w="9103" w:type="dxa"/>
        <w:tblInd w:w="567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4"/>
        <w:gridCol w:w="1399"/>
        <w:gridCol w:w="134"/>
        <w:gridCol w:w="1258"/>
        <w:gridCol w:w="135"/>
        <w:gridCol w:w="1208"/>
        <w:gridCol w:w="317"/>
        <w:gridCol w:w="1268"/>
      </w:tblGrid>
      <w:tr w:rsidR="007B648C" w:rsidRPr="00A348EA" w14:paraId="613E20E2" w14:textId="77777777" w:rsidTr="004D6F70">
        <w:trPr>
          <w:trHeight w:hRule="exact" w:val="340"/>
        </w:trPr>
        <w:tc>
          <w:tcPr>
            <w:tcW w:w="3384" w:type="dxa"/>
          </w:tcPr>
          <w:p w14:paraId="52B6483A" w14:textId="77777777" w:rsidR="007B648C" w:rsidRPr="00A348EA" w:rsidRDefault="007B648C" w:rsidP="00692110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5719" w:type="dxa"/>
            <w:gridSpan w:val="7"/>
            <w:tcBorders>
              <w:bottom w:val="single" w:sz="4" w:space="0" w:color="auto"/>
            </w:tcBorders>
          </w:tcPr>
          <w:p w14:paraId="35FDB60F" w14:textId="77777777" w:rsidR="007B648C" w:rsidRPr="00A348EA" w:rsidRDefault="007B648C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/>
                <w:b/>
                <w:bCs/>
                <w:sz w:val="25"/>
                <w:szCs w:val="25"/>
                <w:cs/>
                <w:lang w:eastAsia="th-TH"/>
              </w:rPr>
              <w:t>บาท</w:t>
            </w:r>
          </w:p>
        </w:tc>
      </w:tr>
      <w:tr w:rsidR="008E14C5" w:rsidRPr="00A348EA" w14:paraId="0772736C" w14:textId="77777777" w:rsidTr="004D6F70">
        <w:trPr>
          <w:trHeight w:hRule="exact" w:val="340"/>
        </w:trPr>
        <w:tc>
          <w:tcPr>
            <w:tcW w:w="3384" w:type="dxa"/>
          </w:tcPr>
          <w:p w14:paraId="27806A3A" w14:textId="77777777" w:rsidR="008E14C5" w:rsidRPr="00A348EA" w:rsidRDefault="008E14C5" w:rsidP="00692110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5719" w:type="dxa"/>
            <w:gridSpan w:val="7"/>
            <w:tcBorders>
              <w:bottom w:val="single" w:sz="4" w:space="0" w:color="auto"/>
            </w:tcBorders>
          </w:tcPr>
          <w:p w14:paraId="0477EAAC" w14:textId="77777777" w:rsidR="008E14C5" w:rsidRPr="00A348EA" w:rsidRDefault="008E14C5" w:rsidP="00434025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สำหรับงวด</w:t>
            </w:r>
            <w:r w:rsidR="00434025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หก</w:t>
            </w:r>
            <w:r w:rsidRPr="00A348EA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เดือนสิ้นสุดวันที่ 3</w:t>
            </w:r>
            <w:r w:rsidR="00434025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0</w:t>
            </w:r>
            <w:r w:rsidR="00D4701D" w:rsidRPr="00A348EA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 xml:space="preserve"> </w:t>
            </w:r>
            <w:r w:rsidR="00434025">
              <w:rPr>
                <w:rFonts w:ascii="Angsana New" w:eastAsia="MS Mincho" w:hAnsi="Angsana New" w:hint="cs"/>
                <w:b/>
                <w:bCs/>
                <w:sz w:val="25"/>
                <w:szCs w:val="25"/>
                <w:cs/>
                <w:lang w:eastAsia="th-TH"/>
              </w:rPr>
              <w:t>มิถุนายน</w:t>
            </w:r>
          </w:p>
        </w:tc>
      </w:tr>
      <w:tr w:rsidR="007B648C" w:rsidRPr="00A348EA" w14:paraId="4F0B9469" w14:textId="77777777" w:rsidTr="004D6F70">
        <w:trPr>
          <w:trHeight w:hRule="exact" w:val="340"/>
        </w:trPr>
        <w:tc>
          <w:tcPr>
            <w:tcW w:w="3384" w:type="dxa"/>
          </w:tcPr>
          <w:p w14:paraId="4CC2ACC8" w14:textId="77777777" w:rsidR="007B648C" w:rsidRPr="00A348EA" w:rsidRDefault="007B648C" w:rsidP="00692110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279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36B577C" w14:textId="77777777" w:rsidR="007B648C" w:rsidRPr="00A348EA" w:rsidRDefault="007B648C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348EA">
              <w:rPr>
                <w:rFonts w:ascii="Angsana New" w:eastAsia="MS Mincho" w:hAnsi="Angsana New" w:hint="cs"/>
                <w:b/>
                <w:bCs/>
                <w:color w:val="000000"/>
                <w:sz w:val="25"/>
                <w:szCs w:val="25"/>
                <w:cs/>
              </w:rPr>
              <w:t>งบการเงินรวม</w:t>
            </w:r>
          </w:p>
        </w:tc>
        <w:tc>
          <w:tcPr>
            <w:tcW w:w="135" w:type="dxa"/>
            <w:tcBorders>
              <w:top w:val="single" w:sz="4" w:space="0" w:color="auto"/>
            </w:tcBorders>
          </w:tcPr>
          <w:p w14:paraId="2808204B" w14:textId="77777777" w:rsidR="007B648C" w:rsidRPr="00A348EA" w:rsidRDefault="007B648C" w:rsidP="00692110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27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ACB9478" w14:textId="77777777" w:rsidR="007B648C" w:rsidRPr="00A348EA" w:rsidRDefault="007B648C" w:rsidP="00692110">
            <w:pPr>
              <w:overflowPunct/>
              <w:autoSpaceDE/>
              <w:autoSpaceDN/>
              <w:adjustRightInd/>
              <w:ind w:right="120"/>
              <w:jc w:val="center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348EA">
              <w:rPr>
                <w:rFonts w:ascii="Angsana New" w:eastAsia="MS Mincho" w:hAnsi="Angsana New" w:hint="cs"/>
                <w:b/>
                <w:bCs/>
                <w:color w:val="000000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1265A3" w:rsidRPr="00A348EA" w14:paraId="2960A406" w14:textId="77777777" w:rsidTr="004D6F70">
        <w:trPr>
          <w:trHeight w:hRule="exact" w:val="340"/>
        </w:trPr>
        <w:tc>
          <w:tcPr>
            <w:tcW w:w="3384" w:type="dxa"/>
          </w:tcPr>
          <w:p w14:paraId="0A4971AA" w14:textId="77777777" w:rsidR="001265A3" w:rsidRPr="00A348EA" w:rsidRDefault="001265A3" w:rsidP="00692110">
            <w:pPr>
              <w:ind w:right="-251" w:firstLine="142"/>
              <w:jc w:val="both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399" w:type="dxa"/>
            <w:tcBorders>
              <w:top w:val="single" w:sz="4" w:space="0" w:color="auto"/>
              <w:bottom w:val="single" w:sz="4" w:space="0" w:color="auto"/>
            </w:tcBorders>
          </w:tcPr>
          <w:p w14:paraId="3E9A415A" w14:textId="668BAC31" w:rsidR="001265A3" w:rsidRPr="00A348EA" w:rsidRDefault="001265A3" w:rsidP="00114028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2562</w:t>
            </w:r>
          </w:p>
        </w:tc>
        <w:tc>
          <w:tcPr>
            <w:tcW w:w="134" w:type="dxa"/>
            <w:tcBorders>
              <w:top w:val="single" w:sz="4" w:space="0" w:color="auto"/>
            </w:tcBorders>
          </w:tcPr>
          <w:p w14:paraId="3EC9F52F" w14:textId="77777777" w:rsidR="001265A3" w:rsidRPr="00A348EA" w:rsidRDefault="001265A3" w:rsidP="00692110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single" w:sz="4" w:space="0" w:color="auto"/>
            </w:tcBorders>
          </w:tcPr>
          <w:p w14:paraId="64CFDD98" w14:textId="5A2AEF8F" w:rsidR="001265A3" w:rsidRPr="00A348EA" w:rsidRDefault="001265A3" w:rsidP="00114028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2561</w:t>
            </w:r>
          </w:p>
        </w:tc>
        <w:tc>
          <w:tcPr>
            <w:tcW w:w="135" w:type="dxa"/>
          </w:tcPr>
          <w:p w14:paraId="1575020A" w14:textId="77777777" w:rsidR="001265A3" w:rsidRPr="00A348EA" w:rsidRDefault="001265A3" w:rsidP="00692110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</w:tcPr>
          <w:p w14:paraId="44DBE9BD" w14:textId="24F25F69" w:rsidR="001265A3" w:rsidRPr="00A348EA" w:rsidRDefault="001265A3" w:rsidP="00114028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2562</w:t>
            </w:r>
          </w:p>
        </w:tc>
        <w:tc>
          <w:tcPr>
            <w:tcW w:w="317" w:type="dxa"/>
          </w:tcPr>
          <w:p w14:paraId="43A2C2AA" w14:textId="77777777" w:rsidR="001265A3" w:rsidRPr="00A348EA" w:rsidRDefault="001265A3" w:rsidP="002C0099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</w:tcPr>
          <w:p w14:paraId="5612C6C7" w14:textId="0298D5F6" w:rsidR="001265A3" w:rsidRPr="00A348EA" w:rsidRDefault="001265A3" w:rsidP="00114028">
            <w:pPr>
              <w:jc w:val="center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2561</w:t>
            </w:r>
          </w:p>
        </w:tc>
      </w:tr>
      <w:tr w:rsidR="00C821ED" w:rsidRPr="00A348EA" w14:paraId="012DF631" w14:textId="77777777" w:rsidTr="004D6F70">
        <w:trPr>
          <w:trHeight w:hRule="exact" w:val="340"/>
        </w:trPr>
        <w:tc>
          <w:tcPr>
            <w:tcW w:w="3384" w:type="dxa"/>
            <w:vAlign w:val="bottom"/>
          </w:tcPr>
          <w:p w14:paraId="7B814AF3" w14:textId="77777777" w:rsidR="00C821ED" w:rsidRPr="00A348EA" w:rsidRDefault="00C821ED" w:rsidP="00B157EB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 w:hint="cs"/>
                <w:sz w:val="25"/>
                <w:szCs w:val="25"/>
                <w:cs/>
                <w:lang w:eastAsia="th-TH"/>
              </w:rPr>
              <w:t>ต้นทุนบริการปัจจุบัน</w:t>
            </w:r>
          </w:p>
        </w:tc>
        <w:tc>
          <w:tcPr>
            <w:tcW w:w="1399" w:type="dxa"/>
            <w:tcBorders>
              <w:top w:val="single" w:sz="4" w:space="0" w:color="auto"/>
            </w:tcBorders>
            <w:vAlign w:val="bottom"/>
          </w:tcPr>
          <w:p w14:paraId="2A254523" w14:textId="77777777" w:rsidR="00C821ED" w:rsidRPr="008372A5" w:rsidRDefault="008372A5" w:rsidP="00B157EB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8372A5">
              <w:rPr>
                <w:rFonts w:ascii="Angsana New" w:eastAsia="MS Mincho" w:hAnsi="Angsana New"/>
                <w:sz w:val="25"/>
                <w:szCs w:val="25"/>
                <w:lang w:eastAsia="th-TH"/>
              </w:rPr>
              <w:t>929,787.00</w:t>
            </w:r>
          </w:p>
        </w:tc>
        <w:tc>
          <w:tcPr>
            <w:tcW w:w="134" w:type="dxa"/>
            <w:vAlign w:val="bottom"/>
          </w:tcPr>
          <w:p w14:paraId="72DA291A" w14:textId="77777777" w:rsidR="00C821ED" w:rsidRPr="00A348EA" w:rsidRDefault="00C821ED" w:rsidP="00B157EB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67BF09" w14:textId="77777777" w:rsidR="00C821ED" w:rsidRPr="00A348EA" w:rsidRDefault="00F5718D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807,624.00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45188806" w14:textId="77777777" w:rsidR="00C821ED" w:rsidRPr="00A348EA" w:rsidRDefault="00C821ED" w:rsidP="00B157EB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9271A28" w14:textId="77777777" w:rsidR="00C821ED" w:rsidRPr="00C2071B" w:rsidRDefault="006D7380" w:rsidP="0056366F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826,717.00</w:t>
            </w:r>
          </w:p>
        </w:tc>
        <w:tc>
          <w:tcPr>
            <w:tcW w:w="317" w:type="dxa"/>
            <w:shd w:val="clear" w:color="auto" w:fill="auto"/>
            <w:vAlign w:val="bottom"/>
          </w:tcPr>
          <w:p w14:paraId="4C23516A" w14:textId="77777777" w:rsidR="00C821ED" w:rsidRPr="00A348EA" w:rsidRDefault="00C821ED" w:rsidP="00B157EB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shd w:val="clear" w:color="auto" w:fill="auto"/>
            <w:vAlign w:val="bottom"/>
          </w:tcPr>
          <w:p w14:paraId="01F72408" w14:textId="77777777" w:rsidR="00C821ED" w:rsidRPr="00A348EA" w:rsidRDefault="00F5718D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692,593.00</w:t>
            </w:r>
          </w:p>
        </w:tc>
      </w:tr>
      <w:tr w:rsidR="00C821ED" w:rsidRPr="00A348EA" w14:paraId="57F30CFF" w14:textId="77777777" w:rsidTr="004D6F70">
        <w:trPr>
          <w:trHeight w:hRule="exact" w:val="340"/>
        </w:trPr>
        <w:tc>
          <w:tcPr>
            <w:tcW w:w="3384" w:type="dxa"/>
            <w:vAlign w:val="bottom"/>
          </w:tcPr>
          <w:p w14:paraId="5B4A5A84" w14:textId="77777777" w:rsidR="00C821ED" w:rsidRPr="00A348EA" w:rsidRDefault="00C821ED" w:rsidP="00B157EB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ต้นทุนดอกเบี้ย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vAlign w:val="bottom"/>
          </w:tcPr>
          <w:p w14:paraId="4E7F6AF0" w14:textId="77777777" w:rsidR="00C821ED" w:rsidRPr="008372A5" w:rsidRDefault="008372A5" w:rsidP="00B157EB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8372A5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253,452.00</w:t>
            </w:r>
          </w:p>
        </w:tc>
        <w:tc>
          <w:tcPr>
            <w:tcW w:w="134" w:type="dxa"/>
            <w:vAlign w:val="bottom"/>
          </w:tcPr>
          <w:p w14:paraId="093662FD" w14:textId="77777777" w:rsidR="00C821ED" w:rsidRPr="00A348EA" w:rsidRDefault="00C821ED" w:rsidP="00B157EB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5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68049AC" w14:textId="77777777" w:rsidR="00C821ED" w:rsidRPr="00A348EA" w:rsidRDefault="00F5718D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305,444.00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02970316" w14:textId="77777777" w:rsidR="00C821ED" w:rsidRPr="00A348EA" w:rsidRDefault="00C821ED" w:rsidP="00B157EB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5E0DEC" w14:textId="77777777" w:rsidR="00C821ED" w:rsidRPr="00C2071B" w:rsidRDefault="006D7380" w:rsidP="00B157EB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231,322.67</w:t>
            </w:r>
          </w:p>
        </w:tc>
        <w:tc>
          <w:tcPr>
            <w:tcW w:w="317" w:type="dxa"/>
            <w:shd w:val="clear" w:color="auto" w:fill="auto"/>
            <w:vAlign w:val="bottom"/>
          </w:tcPr>
          <w:p w14:paraId="11491A04" w14:textId="77777777" w:rsidR="00C821ED" w:rsidRPr="00A348EA" w:rsidRDefault="00C821ED" w:rsidP="00B157EB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C77B8A3" w14:textId="77777777" w:rsidR="00C821ED" w:rsidRPr="00A348EA" w:rsidRDefault="00F5718D" w:rsidP="00C821ED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275,534.00</w:t>
            </w:r>
          </w:p>
        </w:tc>
      </w:tr>
      <w:tr w:rsidR="00C821ED" w:rsidRPr="00A348EA" w14:paraId="6955964B" w14:textId="77777777" w:rsidTr="004D6F70">
        <w:trPr>
          <w:trHeight w:hRule="exact" w:val="340"/>
        </w:trPr>
        <w:tc>
          <w:tcPr>
            <w:tcW w:w="3384" w:type="dxa"/>
            <w:vAlign w:val="bottom"/>
          </w:tcPr>
          <w:p w14:paraId="22466CED" w14:textId="77777777" w:rsidR="00C821ED" w:rsidRPr="00A348EA" w:rsidRDefault="00C821ED" w:rsidP="00B157EB">
            <w:pPr>
              <w:ind w:right="-251" w:firstLine="142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348EA">
              <w:rPr>
                <w:rFonts w:ascii="Angsana New" w:eastAsia="MS Mincho" w:hAnsi="Angsana New" w:hint="cs"/>
                <w:color w:val="000000"/>
                <w:sz w:val="25"/>
                <w:szCs w:val="25"/>
                <w:cs/>
              </w:rPr>
              <w:t>รวม</w:t>
            </w:r>
          </w:p>
        </w:tc>
        <w:tc>
          <w:tcPr>
            <w:tcW w:w="139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CD9538" w14:textId="77777777" w:rsidR="00C821ED" w:rsidRPr="008372A5" w:rsidRDefault="008372A5" w:rsidP="00B157EB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8372A5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1,183,239.00</w:t>
            </w:r>
          </w:p>
        </w:tc>
        <w:tc>
          <w:tcPr>
            <w:tcW w:w="134" w:type="dxa"/>
            <w:vAlign w:val="bottom"/>
          </w:tcPr>
          <w:p w14:paraId="23E24602" w14:textId="77777777" w:rsidR="00C821ED" w:rsidRPr="00A348EA" w:rsidRDefault="00C821ED" w:rsidP="00B157EB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25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AA48B34" w14:textId="77777777" w:rsidR="00C821ED" w:rsidRPr="00A348EA" w:rsidRDefault="00F5718D" w:rsidP="00C821ED">
            <w:pPr>
              <w:ind w:left="143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1,113,068.00</w:t>
            </w:r>
          </w:p>
        </w:tc>
        <w:tc>
          <w:tcPr>
            <w:tcW w:w="135" w:type="dxa"/>
            <w:shd w:val="clear" w:color="auto" w:fill="auto"/>
            <w:vAlign w:val="bottom"/>
          </w:tcPr>
          <w:p w14:paraId="557D1784" w14:textId="77777777" w:rsidR="00C821ED" w:rsidRPr="00A348EA" w:rsidRDefault="00C821ED" w:rsidP="00B157EB">
            <w:pPr>
              <w:ind w:right="120" w:hanging="101"/>
              <w:jc w:val="right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</w:p>
        </w:tc>
        <w:tc>
          <w:tcPr>
            <w:tcW w:w="120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AFC03B0" w14:textId="77777777" w:rsidR="00C821ED" w:rsidRPr="00C2071B" w:rsidRDefault="00C2071B" w:rsidP="00B157EB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C2071B">
              <w:rPr>
                <w:rFonts w:ascii="Angsana New" w:eastAsia="MS Mincho" w:hAnsi="Angsana New"/>
                <w:sz w:val="25"/>
                <w:szCs w:val="25"/>
                <w:lang w:eastAsia="th-TH"/>
              </w:rPr>
              <w:t>1,058,039.67</w:t>
            </w:r>
          </w:p>
        </w:tc>
        <w:tc>
          <w:tcPr>
            <w:tcW w:w="317" w:type="dxa"/>
            <w:shd w:val="clear" w:color="auto" w:fill="auto"/>
            <w:vAlign w:val="bottom"/>
          </w:tcPr>
          <w:p w14:paraId="71263D84" w14:textId="77777777" w:rsidR="00C821ED" w:rsidRPr="00A348EA" w:rsidRDefault="00C821ED" w:rsidP="00B157EB">
            <w:pPr>
              <w:ind w:left="-782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26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312F533" w14:textId="77777777" w:rsidR="00C821ED" w:rsidRPr="00A348EA" w:rsidRDefault="00F5718D" w:rsidP="00C821ED">
            <w:pPr>
              <w:ind w:left="141" w:right="120"/>
              <w:jc w:val="right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968,127.00</w:t>
            </w:r>
          </w:p>
        </w:tc>
      </w:tr>
    </w:tbl>
    <w:p w14:paraId="1373A340" w14:textId="77777777" w:rsidR="004D6F70" w:rsidRPr="00787AD8" w:rsidRDefault="004D6F70">
      <w:pPr>
        <w:rPr>
          <w:sz w:val="10"/>
          <w:szCs w:val="10"/>
        </w:rPr>
      </w:pPr>
    </w:p>
    <w:tbl>
      <w:tblPr>
        <w:tblW w:w="9336" w:type="dxa"/>
        <w:tblInd w:w="36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"/>
        <w:gridCol w:w="3543"/>
        <w:gridCol w:w="1407"/>
        <w:gridCol w:w="87"/>
        <w:gridCol w:w="1353"/>
        <w:gridCol w:w="120"/>
        <w:gridCol w:w="1320"/>
        <w:gridCol w:w="87"/>
        <w:gridCol w:w="1287"/>
        <w:gridCol w:w="66"/>
      </w:tblGrid>
      <w:tr w:rsidR="00114028" w:rsidRPr="00026A22" w14:paraId="040C067D" w14:textId="77777777" w:rsidTr="00787AD8">
        <w:trPr>
          <w:gridBefore w:val="1"/>
          <w:gridAfter w:val="1"/>
          <w:wBefore w:w="66" w:type="dxa"/>
          <w:wAfter w:w="66" w:type="dxa"/>
          <w:trHeight w:val="925"/>
        </w:trPr>
        <w:tc>
          <w:tcPr>
            <w:tcW w:w="9204" w:type="dxa"/>
            <w:gridSpan w:val="8"/>
          </w:tcPr>
          <w:p w14:paraId="564A8638" w14:textId="777EE549" w:rsidR="0050642A" w:rsidRPr="00026A22" w:rsidRDefault="00114028" w:rsidP="001265A3">
            <w:pPr>
              <w:overflowPunct/>
              <w:autoSpaceDE/>
              <w:autoSpaceDN/>
              <w:adjustRightInd/>
              <w:jc w:val="thaiDistribute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u w:val="single"/>
                <w:cs/>
                <w:lang w:eastAsia="th-TH"/>
              </w:rPr>
            </w:pPr>
            <w:r w:rsidRPr="00B6347D">
              <w:rPr>
                <w:rFonts w:ascii="Angsana New" w:hAnsi="Angsana New" w:hint="cs"/>
                <w:sz w:val="26"/>
                <w:szCs w:val="26"/>
                <w:cs/>
              </w:rPr>
              <w:t xml:space="preserve">บริษัทฯ ได้ว่าจ้างนักคณิตศาสตร์ประกันภัยเพื่อคำนวณภาระผูกพันผลประโยชน์พนักงานหลังออกจากงาน ตามที่มาตรฐานการบัญชีกำหนด โดยข้อสมมติในการประมาณการตามหลักการคณิตศาสตร์ประกันภัยที่สำคัญที่ใช้ในการคำนวณ ณ วันที่ </w:t>
            </w:r>
            <w:r w:rsidR="001265A3">
              <w:rPr>
                <w:rFonts w:ascii="Angsana New" w:hAnsi="Angsana New"/>
                <w:sz w:val="26"/>
                <w:szCs w:val="26"/>
              </w:rPr>
              <w:t>30</w:t>
            </w:r>
            <w:r w:rsidRPr="00B6347D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E76A49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B6347D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="001265A3">
              <w:rPr>
                <w:rFonts w:ascii="Angsana New" w:hAnsi="Angsana New"/>
                <w:sz w:val="26"/>
                <w:szCs w:val="26"/>
              </w:rPr>
              <w:t>2562</w:t>
            </w:r>
            <w:r w:rsidRPr="00B6347D">
              <w:rPr>
                <w:rFonts w:ascii="Angsana New" w:hAnsi="Angsana New" w:hint="cs"/>
                <w:sz w:val="26"/>
                <w:szCs w:val="26"/>
                <w:cs/>
              </w:rPr>
              <w:t xml:space="preserve"> และ </w:t>
            </w:r>
            <w:r w:rsidR="001265A3">
              <w:rPr>
                <w:rFonts w:ascii="Angsana New" w:hAnsi="Angsana New"/>
                <w:sz w:val="26"/>
                <w:szCs w:val="26"/>
              </w:rPr>
              <w:t>31</w:t>
            </w:r>
            <w:r w:rsidR="00E76A49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 </w:t>
            </w:r>
            <w:r w:rsidR="001265A3">
              <w:rPr>
                <w:rFonts w:ascii="Angsana New" w:hAnsi="Angsana New"/>
                <w:sz w:val="26"/>
                <w:szCs w:val="26"/>
              </w:rPr>
              <w:t>2561</w:t>
            </w:r>
            <w:r w:rsidRPr="00B6347D">
              <w:rPr>
                <w:rFonts w:ascii="Angsana New" w:hAnsi="Angsana New" w:hint="cs"/>
                <w:sz w:val="26"/>
                <w:szCs w:val="26"/>
                <w:cs/>
              </w:rPr>
              <w:t xml:space="preserve"> มีดังต่อไปนี้</w:t>
            </w:r>
          </w:p>
        </w:tc>
      </w:tr>
      <w:tr w:rsidR="00114028" w:rsidRPr="00F1721A" w14:paraId="18FFDCAE" w14:textId="77777777" w:rsidTr="005A195C">
        <w:trPr>
          <w:trHeight w:hRule="exact" w:val="283"/>
        </w:trPr>
        <w:tc>
          <w:tcPr>
            <w:tcW w:w="3609" w:type="dxa"/>
            <w:gridSpan w:val="2"/>
          </w:tcPr>
          <w:p w14:paraId="5C618B5A" w14:textId="77777777" w:rsidR="00114028" w:rsidRPr="00F1721A" w:rsidRDefault="00114028" w:rsidP="00E6495A">
            <w:pPr>
              <w:overflowPunct/>
              <w:autoSpaceDE/>
              <w:autoSpaceDN/>
              <w:adjustRightInd/>
              <w:ind w:right="-251"/>
              <w:jc w:val="both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2847" w:type="dxa"/>
            <w:gridSpan w:val="3"/>
            <w:tcBorders>
              <w:bottom w:val="single" w:sz="4" w:space="0" w:color="auto"/>
            </w:tcBorders>
          </w:tcPr>
          <w:p w14:paraId="252BE067" w14:textId="77777777" w:rsidR="00114028" w:rsidRPr="00F1721A" w:rsidRDefault="00114028" w:rsidP="00E649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  <w:r w:rsidRPr="00F1721A"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งบการเงินรวม</w:t>
            </w:r>
          </w:p>
        </w:tc>
        <w:tc>
          <w:tcPr>
            <w:tcW w:w="120" w:type="dxa"/>
          </w:tcPr>
          <w:p w14:paraId="1F4C87B1" w14:textId="77777777" w:rsidR="00114028" w:rsidRPr="00F1721A" w:rsidRDefault="00114028" w:rsidP="00E649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2760" w:type="dxa"/>
            <w:gridSpan w:val="4"/>
            <w:tcBorders>
              <w:bottom w:val="single" w:sz="4" w:space="0" w:color="auto"/>
            </w:tcBorders>
          </w:tcPr>
          <w:p w14:paraId="55FE5496" w14:textId="77777777" w:rsidR="00114028" w:rsidRPr="00F1721A" w:rsidRDefault="00114028" w:rsidP="00E649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  <w:r w:rsidRPr="00F1721A">
              <w:rPr>
                <w:rFonts w:ascii="Angsana New" w:eastAsia="MS Mincho" w:hAnsi="Angsana New" w:hint="cs"/>
                <w:b/>
                <w:bCs/>
                <w:color w:val="000000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A195C" w:rsidRPr="00506FE7" w14:paraId="51FA0B84" w14:textId="77777777" w:rsidTr="00114028">
        <w:trPr>
          <w:trHeight w:hRule="exact" w:val="274"/>
        </w:trPr>
        <w:tc>
          <w:tcPr>
            <w:tcW w:w="3609" w:type="dxa"/>
            <w:gridSpan w:val="2"/>
          </w:tcPr>
          <w:p w14:paraId="2AC1BF0D" w14:textId="77777777" w:rsidR="005A195C" w:rsidRPr="00F1721A" w:rsidRDefault="005A195C" w:rsidP="00E6495A">
            <w:pPr>
              <w:overflowPunct/>
              <w:autoSpaceDE/>
              <w:autoSpaceDN/>
              <w:adjustRightInd/>
              <w:ind w:right="-251" w:firstLine="120"/>
              <w:jc w:val="both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407" w:type="dxa"/>
            <w:vAlign w:val="center"/>
          </w:tcPr>
          <w:p w14:paraId="65CB2645" w14:textId="77777777" w:rsidR="005A195C" w:rsidRPr="00506FE7" w:rsidRDefault="005A195C" w:rsidP="005A19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506FE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62</w:t>
            </w:r>
          </w:p>
        </w:tc>
        <w:tc>
          <w:tcPr>
            <w:tcW w:w="87" w:type="dxa"/>
            <w:vAlign w:val="center"/>
          </w:tcPr>
          <w:p w14:paraId="3D880905" w14:textId="77777777" w:rsidR="005A195C" w:rsidRPr="00506FE7" w:rsidRDefault="005A195C" w:rsidP="00E649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tcBorders>
              <w:bottom w:val="single" w:sz="4" w:space="0" w:color="auto"/>
            </w:tcBorders>
            <w:vAlign w:val="center"/>
          </w:tcPr>
          <w:p w14:paraId="26CEEA7F" w14:textId="77777777" w:rsidR="005A195C" w:rsidRPr="00506FE7" w:rsidRDefault="005A195C" w:rsidP="005A19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506FE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61</w:t>
            </w:r>
          </w:p>
        </w:tc>
        <w:tc>
          <w:tcPr>
            <w:tcW w:w="120" w:type="dxa"/>
          </w:tcPr>
          <w:p w14:paraId="6B06D044" w14:textId="77777777" w:rsidR="005A195C" w:rsidRPr="00506FE7" w:rsidRDefault="005A195C" w:rsidP="00E649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14:paraId="7F70C180" w14:textId="77777777" w:rsidR="005A195C" w:rsidRPr="00506FE7" w:rsidRDefault="005A195C" w:rsidP="005A19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506FE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62</w:t>
            </w:r>
          </w:p>
        </w:tc>
        <w:tc>
          <w:tcPr>
            <w:tcW w:w="87" w:type="dxa"/>
            <w:vAlign w:val="center"/>
          </w:tcPr>
          <w:p w14:paraId="23BC54FF" w14:textId="77777777" w:rsidR="005A195C" w:rsidRPr="00F1721A" w:rsidRDefault="005A195C" w:rsidP="00E649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b/>
                <w:bCs/>
                <w:sz w:val="26"/>
                <w:szCs w:val="26"/>
                <w:lang w:eastAsia="th-TH"/>
              </w:rPr>
            </w:pPr>
          </w:p>
        </w:tc>
        <w:tc>
          <w:tcPr>
            <w:tcW w:w="1353" w:type="dxa"/>
            <w:gridSpan w:val="2"/>
            <w:vAlign w:val="center"/>
          </w:tcPr>
          <w:p w14:paraId="0B157A1B" w14:textId="77777777" w:rsidR="005A195C" w:rsidRPr="00506FE7" w:rsidRDefault="005A195C" w:rsidP="005A195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eastAsia="MS Mincho" w:hAnsi="Angsana New"/>
                <w:sz w:val="26"/>
                <w:szCs w:val="26"/>
                <w:cs/>
                <w:lang w:eastAsia="th-TH"/>
              </w:rPr>
            </w:pPr>
            <w:r w:rsidRPr="00506FE7">
              <w:rPr>
                <w:rFonts w:ascii="Angsana New" w:eastAsia="MS Mincho" w:hAnsi="Angsana New"/>
                <w:sz w:val="26"/>
                <w:szCs w:val="26"/>
                <w:lang w:eastAsia="th-TH"/>
              </w:rPr>
              <w:t>25</w:t>
            </w:r>
            <w:r>
              <w:rPr>
                <w:rFonts w:ascii="Angsana New" w:eastAsia="MS Mincho" w:hAnsi="Angsana New"/>
                <w:sz w:val="26"/>
                <w:szCs w:val="26"/>
                <w:lang w:eastAsia="th-TH"/>
              </w:rPr>
              <w:t>61</w:t>
            </w:r>
          </w:p>
        </w:tc>
      </w:tr>
      <w:tr w:rsidR="00E76A49" w:rsidRPr="00F1721A" w14:paraId="38CDF6BB" w14:textId="77777777" w:rsidTr="005A195C">
        <w:trPr>
          <w:trHeight w:hRule="exact" w:val="369"/>
        </w:trPr>
        <w:tc>
          <w:tcPr>
            <w:tcW w:w="3609" w:type="dxa"/>
            <w:gridSpan w:val="2"/>
          </w:tcPr>
          <w:p w14:paraId="00989927" w14:textId="77777777" w:rsidR="00E76A49" w:rsidRPr="00AE2134" w:rsidRDefault="00E76A49" w:rsidP="00E6495A">
            <w:pPr>
              <w:tabs>
                <w:tab w:val="left" w:pos="0"/>
              </w:tabs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sz w:val="26"/>
                <w:szCs w:val="26"/>
                <w:lang w:eastAsia="th-TH"/>
              </w:rPr>
            </w:pPr>
            <w:r w:rsidRPr="00AE2134">
              <w:rPr>
                <w:rFonts w:ascii="Angsana New" w:eastAsia="MS Mincho" w:hAnsi="Angsana New" w:hint="cs"/>
                <w:sz w:val="26"/>
                <w:szCs w:val="26"/>
                <w:cs/>
                <w:lang w:eastAsia="th-TH"/>
              </w:rPr>
              <w:t>อัตราคิดลด</w:t>
            </w:r>
          </w:p>
        </w:tc>
        <w:tc>
          <w:tcPr>
            <w:tcW w:w="1407" w:type="dxa"/>
            <w:tcBorders>
              <w:top w:val="single" w:sz="4" w:space="0" w:color="auto"/>
            </w:tcBorders>
            <w:vAlign w:val="bottom"/>
          </w:tcPr>
          <w:p w14:paraId="79382A9B" w14:textId="77777777" w:rsidR="00E76A49" w:rsidRPr="00AE2134" w:rsidRDefault="00E76A49" w:rsidP="005A195C">
            <w:pPr>
              <w:overflowPunct/>
              <w:autoSpaceDE/>
              <w:autoSpaceDN/>
              <w:adjustRightInd/>
              <w:ind w:right="246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</w:t>
            </w: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-3.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39</w:t>
            </w: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 xml:space="preserve"> %</w:t>
            </w:r>
          </w:p>
        </w:tc>
        <w:tc>
          <w:tcPr>
            <w:tcW w:w="87" w:type="dxa"/>
            <w:vAlign w:val="bottom"/>
          </w:tcPr>
          <w:p w14:paraId="7AC77A69" w14:textId="77777777" w:rsidR="00E76A49" w:rsidRPr="00AE2134" w:rsidRDefault="00E76A49" w:rsidP="00E6495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tcBorders>
              <w:top w:val="single" w:sz="4" w:space="0" w:color="auto"/>
            </w:tcBorders>
            <w:vAlign w:val="bottom"/>
          </w:tcPr>
          <w:p w14:paraId="51B00E7F" w14:textId="77777777" w:rsidR="00E76A49" w:rsidRPr="00AE2134" w:rsidRDefault="00E76A49" w:rsidP="00230043">
            <w:pPr>
              <w:overflowPunct/>
              <w:autoSpaceDE/>
              <w:autoSpaceDN/>
              <w:adjustRightInd/>
              <w:ind w:right="246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</w:t>
            </w: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-3.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39</w:t>
            </w: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 xml:space="preserve"> %</w:t>
            </w:r>
          </w:p>
        </w:tc>
        <w:tc>
          <w:tcPr>
            <w:tcW w:w="120" w:type="dxa"/>
            <w:vAlign w:val="bottom"/>
          </w:tcPr>
          <w:p w14:paraId="6A28FDD1" w14:textId="77777777" w:rsidR="00E76A49" w:rsidRPr="00AE2134" w:rsidRDefault="00E76A49" w:rsidP="00E6495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bottom"/>
          </w:tcPr>
          <w:p w14:paraId="419E3968" w14:textId="77777777" w:rsidR="00E76A49" w:rsidRPr="00AE2134" w:rsidRDefault="00E76A49" w:rsidP="005A195C">
            <w:pPr>
              <w:overflowPunct/>
              <w:autoSpaceDE/>
              <w:autoSpaceDN/>
              <w:adjustRightInd/>
              <w:ind w:right="336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</w:t>
            </w: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 xml:space="preserve"> %</w:t>
            </w:r>
          </w:p>
        </w:tc>
        <w:tc>
          <w:tcPr>
            <w:tcW w:w="87" w:type="dxa"/>
            <w:vAlign w:val="bottom"/>
          </w:tcPr>
          <w:p w14:paraId="6E0D15A2" w14:textId="77777777" w:rsidR="00E76A49" w:rsidRPr="00AE2134" w:rsidRDefault="00E76A49" w:rsidP="00E6495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auto"/>
            </w:tcBorders>
            <w:vAlign w:val="bottom"/>
          </w:tcPr>
          <w:p w14:paraId="0703D34D" w14:textId="77777777" w:rsidR="00E76A49" w:rsidRPr="00AE2134" w:rsidRDefault="00E76A49" w:rsidP="00230043">
            <w:pPr>
              <w:overflowPunct/>
              <w:autoSpaceDE/>
              <w:autoSpaceDN/>
              <w:adjustRightInd/>
              <w:ind w:right="336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2.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25</w:t>
            </w: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 xml:space="preserve"> %</w:t>
            </w:r>
          </w:p>
        </w:tc>
      </w:tr>
      <w:tr w:rsidR="00E76A49" w14:paraId="19FB0CD5" w14:textId="77777777" w:rsidTr="005A195C">
        <w:trPr>
          <w:trHeight w:hRule="exact" w:val="369"/>
        </w:trPr>
        <w:tc>
          <w:tcPr>
            <w:tcW w:w="3609" w:type="dxa"/>
            <w:gridSpan w:val="2"/>
          </w:tcPr>
          <w:p w14:paraId="507F41E5" w14:textId="77777777" w:rsidR="00E76A49" w:rsidRPr="00AE2134" w:rsidRDefault="00E76A49" w:rsidP="00E6495A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AE2134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อัตราการเพิ่มขึ้นของเงินเดือน</w:t>
            </w:r>
          </w:p>
        </w:tc>
        <w:tc>
          <w:tcPr>
            <w:tcW w:w="1407" w:type="dxa"/>
          </w:tcPr>
          <w:p w14:paraId="3D0FBF7D" w14:textId="77777777" w:rsidR="00E76A49" w:rsidRPr="00AE2134" w:rsidRDefault="00E76A49" w:rsidP="00E6495A">
            <w:pPr>
              <w:tabs>
                <w:tab w:val="left" w:pos="3330"/>
              </w:tabs>
              <w:ind w:left="72" w:right="24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0-10</w:t>
            </w:r>
            <w:r w:rsidRPr="00AE2134">
              <w:rPr>
                <w:rFonts w:ascii="Angsana New" w:hAnsi="Angsana New"/>
                <w:sz w:val="26"/>
                <w:szCs w:val="26"/>
              </w:rPr>
              <w:t>.00 %</w:t>
            </w:r>
          </w:p>
        </w:tc>
        <w:tc>
          <w:tcPr>
            <w:tcW w:w="87" w:type="dxa"/>
            <w:vAlign w:val="bottom"/>
          </w:tcPr>
          <w:p w14:paraId="2031FB53" w14:textId="77777777" w:rsidR="00E76A49" w:rsidRPr="00AE2134" w:rsidRDefault="00E76A49" w:rsidP="00E6495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38835B9F" w14:textId="77777777" w:rsidR="00E76A49" w:rsidRPr="00AE2134" w:rsidRDefault="00E76A49" w:rsidP="00230043">
            <w:pPr>
              <w:tabs>
                <w:tab w:val="left" w:pos="3330"/>
              </w:tabs>
              <w:ind w:left="72" w:right="24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0-10</w:t>
            </w:r>
            <w:r w:rsidRPr="00AE2134">
              <w:rPr>
                <w:rFonts w:ascii="Angsana New" w:hAnsi="Angsana New"/>
                <w:sz w:val="26"/>
                <w:szCs w:val="26"/>
              </w:rPr>
              <w:t>.00 %</w:t>
            </w:r>
          </w:p>
        </w:tc>
        <w:tc>
          <w:tcPr>
            <w:tcW w:w="120" w:type="dxa"/>
            <w:vAlign w:val="bottom"/>
          </w:tcPr>
          <w:p w14:paraId="225EACA5" w14:textId="77777777" w:rsidR="00E76A49" w:rsidRPr="00AE2134" w:rsidRDefault="00E76A49" w:rsidP="00E6495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2511ED2A" w14:textId="77777777" w:rsidR="00E76A49" w:rsidRPr="00AE2134" w:rsidRDefault="00E76A49" w:rsidP="005A195C">
            <w:pPr>
              <w:overflowPunct/>
              <w:autoSpaceDE/>
              <w:autoSpaceDN/>
              <w:adjustRightInd/>
              <w:ind w:right="336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0-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10</w:t>
            </w: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.00 %</w:t>
            </w:r>
          </w:p>
        </w:tc>
        <w:tc>
          <w:tcPr>
            <w:tcW w:w="87" w:type="dxa"/>
            <w:vAlign w:val="bottom"/>
          </w:tcPr>
          <w:p w14:paraId="3BC43914" w14:textId="77777777" w:rsidR="00E76A49" w:rsidRPr="00AE2134" w:rsidRDefault="00E76A49" w:rsidP="00E6495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gridSpan w:val="2"/>
            <w:vAlign w:val="bottom"/>
          </w:tcPr>
          <w:p w14:paraId="71CE7F6A" w14:textId="77777777" w:rsidR="00E76A49" w:rsidRPr="00AE2134" w:rsidRDefault="00E76A49" w:rsidP="00230043">
            <w:pPr>
              <w:overflowPunct/>
              <w:autoSpaceDE/>
              <w:autoSpaceDN/>
              <w:adjustRightInd/>
              <w:ind w:right="336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0-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10</w:t>
            </w: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.00 %</w:t>
            </w:r>
          </w:p>
        </w:tc>
      </w:tr>
      <w:tr w:rsidR="00E76A49" w14:paraId="78FD2B81" w14:textId="77777777" w:rsidTr="005A195C">
        <w:trPr>
          <w:trHeight w:hRule="exact" w:val="369"/>
        </w:trPr>
        <w:tc>
          <w:tcPr>
            <w:tcW w:w="3609" w:type="dxa"/>
            <w:gridSpan w:val="2"/>
          </w:tcPr>
          <w:p w14:paraId="4F27FCA7" w14:textId="77777777" w:rsidR="00E76A49" w:rsidRPr="00AE2134" w:rsidRDefault="00E76A49" w:rsidP="00E6495A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AE2134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สัดส่วนของพนักงานที่เลือกลาออกก่อนเกษียณอายุ</w:t>
            </w:r>
          </w:p>
        </w:tc>
        <w:tc>
          <w:tcPr>
            <w:tcW w:w="1407" w:type="dxa"/>
          </w:tcPr>
          <w:p w14:paraId="4C147220" w14:textId="77777777" w:rsidR="00E76A49" w:rsidRPr="00AE2134" w:rsidRDefault="00E76A49" w:rsidP="00E6495A">
            <w:pPr>
              <w:tabs>
                <w:tab w:val="left" w:pos="3330"/>
              </w:tabs>
              <w:ind w:left="72" w:right="24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0-4</w:t>
            </w:r>
            <w:r w:rsidRPr="00AE2134">
              <w:rPr>
                <w:rFonts w:ascii="Angsana New" w:hAnsi="Angsana New"/>
                <w:sz w:val="26"/>
                <w:szCs w:val="26"/>
              </w:rPr>
              <w:t>.00 %</w:t>
            </w:r>
          </w:p>
        </w:tc>
        <w:tc>
          <w:tcPr>
            <w:tcW w:w="87" w:type="dxa"/>
            <w:vAlign w:val="bottom"/>
          </w:tcPr>
          <w:p w14:paraId="476B1F33" w14:textId="77777777" w:rsidR="00E76A49" w:rsidRPr="00AE2134" w:rsidRDefault="00E76A49" w:rsidP="00E6495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7398BEBE" w14:textId="77777777" w:rsidR="00E76A49" w:rsidRPr="00AE2134" w:rsidRDefault="00E76A49" w:rsidP="00230043">
            <w:pPr>
              <w:tabs>
                <w:tab w:val="left" w:pos="3330"/>
              </w:tabs>
              <w:ind w:left="72" w:right="24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0-4</w:t>
            </w:r>
            <w:r w:rsidRPr="00AE2134">
              <w:rPr>
                <w:rFonts w:ascii="Angsana New" w:hAnsi="Angsana New"/>
                <w:sz w:val="26"/>
                <w:szCs w:val="26"/>
              </w:rPr>
              <w:t>.00 %</w:t>
            </w:r>
          </w:p>
        </w:tc>
        <w:tc>
          <w:tcPr>
            <w:tcW w:w="120" w:type="dxa"/>
            <w:vAlign w:val="bottom"/>
          </w:tcPr>
          <w:p w14:paraId="45DA6959" w14:textId="77777777" w:rsidR="00E76A49" w:rsidRPr="00AE2134" w:rsidRDefault="00E76A49" w:rsidP="00E6495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67084B94" w14:textId="77777777" w:rsidR="00E76A49" w:rsidRPr="00AE2134" w:rsidRDefault="00E76A49" w:rsidP="005A195C">
            <w:pPr>
              <w:overflowPunct/>
              <w:autoSpaceDE/>
              <w:autoSpaceDN/>
              <w:adjustRightInd/>
              <w:ind w:right="336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0-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4</w:t>
            </w: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.00 %</w:t>
            </w:r>
          </w:p>
        </w:tc>
        <w:tc>
          <w:tcPr>
            <w:tcW w:w="87" w:type="dxa"/>
            <w:vAlign w:val="bottom"/>
          </w:tcPr>
          <w:p w14:paraId="44485B36" w14:textId="77777777" w:rsidR="00E76A49" w:rsidRPr="00AE2134" w:rsidRDefault="00E76A49" w:rsidP="00E6495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gridSpan w:val="2"/>
            <w:vAlign w:val="bottom"/>
          </w:tcPr>
          <w:p w14:paraId="26DFF66B" w14:textId="77777777" w:rsidR="00E76A49" w:rsidRPr="00AE2134" w:rsidRDefault="00E76A49" w:rsidP="00230043">
            <w:pPr>
              <w:overflowPunct/>
              <w:autoSpaceDE/>
              <w:autoSpaceDN/>
              <w:adjustRightInd/>
              <w:ind w:right="336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0-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4</w:t>
            </w: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.00 %</w:t>
            </w:r>
          </w:p>
        </w:tc>
      </w:tr>
      <w:tr w:rsidR="00E76A49" w:rsidRPr="00F1721A" w14:paraId="1D999FED" w14:textId="77777777" w:rsidTr="005A195C">
        <w:trPr>
          <w:trHeight w:hRule="exact" w:val="369"/>
        </w:trPr>
        <w:tc>
          <w:tcPr>
            <w:tcW w:w="3609" w:type="dxa"/>
            <w:gridSpan w:val="2"/>
          </w:tcPr>
          <w:p w14:paraId="237ADC64" w14:textId="77777777" w:rsidR="00E76A49" w:rsidRPr="00AE2134" w:rsidRDefault="00E76A49" w:rsidP="00E6495A">
            <w:pPr>
              <w:overflowPunct/>
              <w:autoSpaceDE/>
              <w:autoSpaceDN/>
              <w:adjustRightInd/>
              <w:ind w:left="63" w:right="-251"/>
              <w:textAlignment w:val="auto"/>
              <w:rPr>
                <w:rFonts w:ascii="Angsana New" w:eastAsia="MS Mincho" w:hAnsi="Angsana New"/>
                <w:color w:val="000000"/>
                <w:sz w:val="26"/>
                <w:szCs w:val="26"/>
                <w:cs/>
              </w:rPr>
            </w:pPr>
            <w:r w:rsidRPr="00AE2134">
              <w:rPr>
                <w:rFonts w:ascii="Angsana New" w:eastAsia="MS Mincho" w:hAnsi="Angsana New" w:hint="cs"/>
                <w:color w:val="000000"/>
                <w:sz w:val="26"/>
                <w:szCs w:val="26"/>
                <w:cs/>
              </w:rPr>
              <w:t>อัตรามรณะ</w:t>
            </w:r>
          </w:p>
        </w:tc>
        <w:tc>
          <w:tcPr>
            <w:tcW w:w="1407" w:type="dxa"/>
          </w:tcPr>
          <w:p w14:paraId="3B65AACA" w14:textId="77777777" w:rsidR="00E76A49" w:rsidRPr="00AE2134" w:rsidRDefault="00E76A49" w:rsidP="005A195C">
            <w:pPr>
              <w:tabs>
                <w:tab w:val="left" w:pos="3330"/>
              </w:tabs>
              <w:ind w:left="72" w:right="2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E2134">
              <w:rPr>
                <w:rFonts w:ascii="Angsana New" w:hAnsi="Angsana New"/>
                <w:sz w:val="26"/>
                <w:szCs w:val="26"/>
              </w:rPr>
              <w:t>TMO 20</w:t>
            </w:r>
            <w:r>
              <w:rPr>
                <w:rFonts w:ascii="Angsana New" w:hAnsi="Angsana New"/>
                <w:sz w:val="26"/>
                <w:szCs w:val="26"/>
              </w:rPr>
              <w:t>17</w:t>
            </w:r>
          </w:p>
        </w:tc>
        <w:tc>
          <w:tcPr>
            <w:tcW w:w="87" w:type="dxa"/>
            <w:vAlign w:val="bottom"/>
          </w:tcPr>
          <w:p w14:paraId="4655E5A4" w14:textId="77777777" w:rsidR="00E76A49" w:rsidRPr="00AE2134" w:rsidRDefault="00E76A49" w:rsidP="00E6495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</w:tcPr>
          <w:p w14:paraId="6857B1BF" w14:textId="77777777" w:rsidR="00E76A49" w:rsidRPr="00AE2134" w:rsidRDefault="00E76A49" w:rsidP="00230043">
            <w:pPr>
              <w:tabs>
                <w:tab w:val="left" w:pos="3330"/>
              </w:tabs>
              <w:ind w:left="72" w:right="246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E2134">
              <w:rPr>
                <w:rFonts w:ascii="Angsana New" w:hAnsi="Angsana New"/>
                <w:sz w:val="26"/>
                <w:szCs w:val="26"/>
              </w:rPr>
              <w:t>TMO 20</w:t>
            </w:r>
            <w:r>
              <w:rPr>
                <w:rFonts w:ascii="Angsana New" w:hAnsi="Angsana New"/>
                <w:sz w:val="26"/>
                <w:szCs w:val="26"/>
              </w:rPr>
              <w:t>17</w:t>
            </w:r>
          </w:p>
        </w:tc>
        <w:tc>
          <w:tcPr>
            <w:tcW w:w="120" w:type="dxa"/>
            <w:vAlign w:val="bottom"/>
          </w:tcPr>
          <w:p w14:paraId="074ADF2E" w14:textId="77777777" w:rsidR="00E76A49" w:rsidRPr="00AE2134" w:rsidRDefault="00E76A49" w:rsidP="00E6495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20" w:type="dxa"/>
            <w:vAlign w:val="bottom"/>
          </w:tcPr>
          <w:p w14:paraId="5E60A5AD" w14:textId="77777777" w:rsidR="00E76A49" w:rsidRPr="00AE2134" w:rsidRDefault="00E76A49" w:rsidP="005A195C">
            <w:pPr>
              <w:overflowPunct/>
              <w:autoSpaceDE/>
              <w:autoSpaceDN/>
              <w:adjustRightInd/>
              <w:ind w:right="336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TMO 20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17</w:t>
            </w:r>
          </w:p>
        </w:tc>
        <w:tc>
          <w:tcPr>
            <w:tcW w:w="87" w:type="dxa"/>
            <w:vAlign w:val="bottom"/>
          </w:tcPr>
          <w:p w14:paraId="3CC0C001" w14:textId="77777777" w:rsidR="00E76A49" w:rsidRPr="00AE2134" w:rsidRDefault="00E76A49" w:rsidP="00E6495A">
            <w:pPr>
              <w:overflowPunct/>
              <w:autoSpaceDE/>
              <w:autoSpaceDN/>
              <w:adjustRightInd/>
              <w:ind w:right="120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lang w:eastAsia="th-TH"/>
              </w:rPr>
            </w:pPr>
          </w:p>
        </w:tc>
        <w:tc>
          <w:tcPr>
            <w:tcW w:w="1353" w:type="dxa"/>
            <w:gridSpan w:val="2"/>
            <w:vAlign w:val="bottom"/>
          </w:tcPr>
          <w:p w14:paraId="4992BE41" w14:textId="77777777" w:rsidR="00E76A49" w:rsidRPr="00AE2134" w:rsidRDefault="00E76A49" w:rsidP="00230043">
            <w:pPr>
              <w:overflowPunct/>
              <w:autoSpaceDE/>
              <w:autoSpaceDN/>
              <w:adjustRightInd/>
              <w:ind w:right="336"/>
              <w:jc w:val="right"/>
              <w:textAlignment w:val="auto"/>
              <w:rPr>
                <w:rFonts w:ascii="Angsana New" w:eastAsia="MS Mincho" w:hAnsi="Angsana New"/>
                <w:sz w:val="25"/>
                <w:szCs w:val="25"/>
                <w:cs/>
                <w:lang w:eastAsia="th-TH"/>
              </w:rPr>
            </w:pPr>
            <w:r w:rsidRPr="00AE2134">
              <w:rPr>
                <w:rFonts w:ascii="Angsana New" w:eastAsia="MS Mincho" w:hAnsi="Angsana New"/>
                <w:sz w:val="25"/>
                <w:szCs w:val="25"/>
                <w:lang w:eastAsia="th-TH"/>
              </w:rPr>
              <w:t>TMO 20</w:t>
            </w:r>
            <w:r>
              <w:rPr>
                <w:rFonts w:ascii="Angsana New" w:eastAsia="MS Mincho" w:hAnsi="Angsana New"/>
                <w:sz w:val="25"/>
                <w:szCs w:val="25"/>
                <w:lang w:eastAsia="th-TH"/>
              </w:rPr>
              <w:t>17</w:t>
            </w:r>
          </w:p>
        </w:tc>
      </w:tr>
    </w:tbl>
    <w:p w14:paraId="2999188C" w14:textId="77777777" w:rsidR="00114028" w:rsidRPr="00BA0A07" w:rsidRDefault="00114028" w:rsidP="00114028">
      <w:pPr>
        <w:spacing w:before="240" w:after="120"/>
        <w:ind w:left="425" w:right="-165"/>
        <w:jc w:val="thaiDistribute"/>
        <w:rPr>
          <w:rFonts w:ascii="Angsana New" w:hAnsi="Angsana New"/>
          <w:b/>
          <w:bCs/>
          <w:sz w:val="28"/>
          <w:szCs w:val="28"/>
          <w:u w:val="single"/>
        </w:rPr>
      </w:pPr>
      <w:r w:rsidRPr="00026A22">
        <w:rPr>
          <w:rFonts w:ascii="Angsana New" w:hAnsi="Angsana New"/>
          <w:b/>
          <w:bCs/>
          <w:sz w:val="28"/>
          <w:szCs w:val="28"/>
          <w:u w:val="single"/>
          <w:cs/>
        </w:rPr>
        <w:lastRenderedPageBreak/>
        <w:t>การวิเคราะห์ความอ่อนไหวของข้อสมมุติหลักในการประมาณการตามหลักคณิตศาสตร์ประกันภัย</w:t>
      </w:r>
    </w:p>
    <w:p w14:paraId="714F7757" w14:textId="77777777" w:rsidR="00114028" w:rsidRPr="00550F77" w:rsidRDefault="00114028" w:rsidP="00114028">
      <w:pPr>
        <w:spacing w:after="120"/>
        <w:ind w:left="425" w:right="-39"/>
        <w:jc w:val="thaiDistribute"/>
        <w:rPr>
          <w:rFonts w:ascii="Angsana New" w:hAnsi="Angsana New"/>
          <w:sz w:val="28"/>
          <w:szCs w:val="28"/>
        </w:rPr>
      </w:pPr>
      <w:r w:rsidRPr="00550F77">
        <w:rPr>
          <w:rFonts w:ascii="Angsana New" w:hAnsi="Angsana New"/>
          <w:sz w:val="28"/>
          <w:szCs w:val="28"/>
          <w:cs/>
        </w:rPr>
        <w:t xml:space="preserve">ข้อสมมุติหลักในการประมาณการตามหลักคณิตศาสตร์ประกันภัยที่นำมาวิเคราะห์ความอ่อนไหว ได้แก่ อัตราคิดลด อัตราการเพิ่มขึ้นของเงินเดือน และการมรณะ โดยถือว่าข้อสมมุติอื่นไม่เปลี่ยนแปลง ซึ่งผลกระทบของการวิเคราะห์ความอ่อนไหวจากการเปลี่ยนแปลงในข้อสมมุติที่เกี่ยวข้องดังกล่าวข้างต้นที่อาจเป็นไปได้ อย่างสมเหตุสมผล ณ วันที่ </w:t>
      </w:r>
      <w:r w:rsidRPr="00550F77">
        <w:rPr>
          <w:rFonts w:ascii="Angsana New" w:hAnsi="Angsana New" w:hint="cs"/>
          <w:sz w:val="28"/>
          <w:szCs w:val="28"/>
          <w:cs/>
        </w:rPr>
        <w:t>3</w:t>
      </w:r>
      <w:r w:rsidR="00FA4B1A">
        <w:rPr>
          <w:rFonts w:ascii="Angsana New" w:hAnsi="Angsana New" w:hint="cs"/>
          <w:sz w:val="28"/>
          <w:szCs w:val="28"/>
          <w:cs/>
        </w:rPr>
        <w:t>0</w:t>
      </w:r>
      <w:r w:rsidRPr="00550F77">
        <w:rPr>
          <w:rFonts w:ascii="Angsana New" w:hAnsi="Angsana New" w:hint="cs"/>
          <w:sz w:val="28"/>
          <w:szCs w:val="28"/>
          <w:cs/>
        </w:rPr>
        <w:t xml:space="preserve"> </w:t>
      </w:r>
      <w:r w:rsidR="00FA4B1A">
        <w:rPr>
          <w:rFonts w:ascii="Angsana New" w:hAnsi="Angsana New" w:hint="cs"/>
          <w:sz w:val="28"/>
          <w:szCs w:val="28"/>
          <w:cs/>
        </w:rPr>
        <w:t>มิถุนายน</w:t>
      </w:r>
      <w:r w:rsidRPr="00550F77">
        <w:rPr>
          <w:rFonts w:ascii="Angsana New" w:hAnsi="Angsana New" w:hint="cs"/>
          <w:sz w:val="28"/>
          <w:szCs w:val="28"/>
          <w:cs/>
        </w:rPr>
        <w:t xml:space="preserve"> </w:t>
      </w:r>
      <w:r w:rsidRPr="00550F77">
        <w:rPr>
          <w:rFonts w:ascii="Angsana New" w:hAnsi="Angsana New"/>
          <w:sz w:val="28"/>
          <w:szCs w:val="28"/>
          <w:cs/>
        </w:rPr>
        <w:t>25</w:t>
      </w:r>
      <w:r w:rsidRPr="00550F77">
        <w:rPr>
          <w:rFonts w:ascii="Angsana New" w:hAnsi="Angsana New" w:hint="cs"/>
          <w:sz w:val="28"/>
          <w:szCs w:val="28"/>
          <w:cs/>
        </w:rPr>
        <w:t>6</w:t>
      </w:r>
      <w:r w:rsidR="00D05291">
        <w:rPr>
          <w:rFonts w:ascii="Angsana New" w:hAnsi="Angsana New" w:hint="cs"/>
          <w:sz w:val="28"/>
          <w:szCs w:val="28"/>
          <w:cs/>
        </w:rPr>
        <w:t>2</w:t>
      </w:r>
      <w:r w:rsidRPr="00550F77">
        <w:rPr>
          <w:rFonts w:ascii="Angsana New" w:hAnsi="Angsana New"/>
          <w:sz w:val="28"/>
          <w:szCs w:val="28"/>
          <w:cs/>
        </w:rPr>
        <w:t xml:space="preserve"> มีดังนี้</w:t>
      </w:r>
    </w:p>
    <w:p w14:paraId="10A2458F" w14:textId="77777777" w:rsidR="00114028" w:rsidRPr="00285AB5" w:rsidRDefault="00114028" w:rsidP="00114028">
      <w:pPr>
        <w:spacing w:after="60"/>
        <w:ind w:left="709" w:right="-39" w:hanging="283"/>
        <w:jc w:val="thaiDistribute"/>
        <w:rPr>
          <w:rFonts w:ascii="Angsana New" w:hAnsi="Angsana New"/>
          <w:sz w:val="28"/>
          <w:szCs w:val="28"/>
        </w:rPr>
      </w:pPr>
      <w:r w:rsidRPr="00285AB5">
        <w:rPr>
          <w:rFonts w:ascii="Angsana New" w:hAnsi="Angsana New"/>
          <w:sz w:val="28"/>
          <w:szCs w:val="28"/>
          <w:cs/>
        </w:rPr>
        <w:t>-</w:t>
      </w:r>
      <w:r w:rsidRPr="00285AB5">
        <w:rPr>
          <w:rFonts w:ascii="Angsana New" w:hAnsi="Angsana New"/>
          <w:sz w:val="28"/>
          <w:szCs w:val="28"/>
          <w:cs/>
        </w:rPr>
        <w:tab/>
        <w:t xml:space="preserve">ถ้าอัตราคิดลดเพิ่มขึ้น (ลดลง) ร้อยละ </w:t>
      </w:r>
      <w:r w:rsidRPr="00285AB5">
        <w:rPr>
          <w:rFonts w:ascii="Angsana New" w:hAnsi="Angsana New"/>
          <w:sz w:val="28"/>
          <w:szCs w:val="28"/>
        </w:rPr>
        <w:t>1.0</w:t>
      </w:r>
      <w:r w:rsidRPr="00285AB5">
        <w:rPr>
          <w:rFonts w:ascii="Angsana New" w:hAnsi="Angsana New"/>
          <w:sz w:val="28"/>
          <w:szCs w:val="28"/>
          <w:cs/>
        </w:rPr>
        <w:t xml:space="preserve"> ภาระผูกพันผลประโยชน์พนักงานจะลดลง </w:t>
      </w:r>
      <w:r w:rsidRPr="00285AB5">
        <w:rPr>
          <w:rFonts w:ascii="Angsana New" w:hAnsi="Angsana New"/>
          <w:sz w:val="28"/>
          <w:szCs w:val="28"/>
        </w:rPr>
        <w:t>0</w:t>
      </w:r>
      <w:r w:rsidRPr="00285AB5">
        <w:rPr>
          <w:rFonts w:ascii="Angsana New" w:hAnsi="Angsana New"/>
          <w:sz w:val="28"/>
          <w:szCs w:val="28"/>
          <w:cs/>
        </w:rPr>
        <w:t>.</w:t>
      </w:r>
      <w:r w:rsidRPr="00285AB5">
        <w:rPr>
          <w:rFonts w:ascii="Angsana New" w:hAnsi="Angsana New"/>
          <w:sz w:val="28"/>
          <w:szCs w:val="28"/>
        </w:rPr>
        <w:t>7</w:t>
      </w:r>
      <w:r w:rsidR="00D05291">
        <w:rPr>
          <w:rFonts w:ascii="Angsana New" w:hAnsi="Angsana New"/>
          <w:sz w:val="28"/>
          <w:szCs w:val="28"/>
        </w:rPr>
        <w:t>4</w:t>
      </w:r>
      <w:r w:rsidRPr="00285AB5">
        <w:rPr>
          <w:rFonts w:ascii="Angsana New" w:hAnsi="Angsana New"/>
          <w:sz w:val="28"/>
          <w:szCs w:val="28"/>
          <w:cs/>
        </w:rPr>
        <w:t xml:space="preserve"> ล้านบาท </w:t>
      </w:r>
      <w:r w:rsidRPr="00285AB5">
        <w:rPr>
          <w:rFonts w:ascii="Angsana New" w:hAnsi="Angsana New" w:hint="cs"/>
          <w:sz w:val="28"/>
          <w:szCs w:val="28"/>
          <w:cs/>
        </w:rPr>
        <w:t xml:space="preserve">                        </w:t>
      </w:r>
      <w:r w:rsidRPr="00285AB5">
        <w:rPr>
          <w:rFonts w:ascii="Angsana New" w:hAnsi="Angsana New"/>
          <w:sz w:val="28"/>
          <w:szCs w:val="28"/>
          <w:cs/>
        </w:rPr>
        <w:t xml:space="preserve">(เพิ่มขึ้น </w:t>
      </w:r>
      <w:r w:rsidRPr="00285AB5">
        <w:rPr>
          <w:rFonts w:ascii="Angsana New" w:hAnsi="Angsana New"/>
          <w:sz w:val="28"/>
          <w:szCs w:val="28"/>
        </w:rPr>
        <w:t>0.8</w:t>
      </w:r>
      <w:r w:rsidR="00D05291">
        <w:rPr>
          <w:rFonts w:ascii="Angsana New" w:hAnsi="Angsana New"/>
          <w:sz w:val="28"/>
          <w:szCs w:val="28"/>
        </w:rPr>
        <w:t>6</w:t>
      </w:r>
      <w:r w:rsidRPr="00285AB5">
        <w:rPr>
          <w:rFonts w:ascii="Angsana New" w:hAnsi="Angsana New"/>
          <w:sz w:val="28"/>
          <w:szCs w:val="28"/>
          <w:cs/>
        </w:rPr>
        <w:t xml:space="preserve"> ล้านบาท)</w:t>
      </w:r>
    </w:p>
    <w:p w14:paraId="3C5349A7" w14:textId="77777777" w:rsidR="00114028" w:rsidRPr="00285AB5" w:rsidRDefault="00114028" w:rsidP="00114028">
      <w:pPr>
        <w:spacing w:after="60"/>
        <w:ind w:left="709" w:right="-39" w:hanging="283"/>
        <w:jc w:val="thaiDistribute"/>
        <w:rPr>
          <w:rFonts w:ascii="Angsana New" w:hAnsi="Angsana New"/>
          <w:sz w:val="28"/>
          <w:szCs w:val="28"/>
        </w:rPr>
      </w:pPr>
      <w:r w:rsidRPr="00285AB5">
        <w:rPr>
          <w:rFonts w:ascii="Angsana New" w:hAnsi="Angsana New"/>
          <w:sz w:val="28"/>
          <w:szCs w:val="28"/>
          <w:cs/>
        </w:rPr>
        <w:t>-</w:t>
      </w:r>
      <w:r w:rsidRPr="00285AB5">
        <w:rPr>
          <w:rFonts w:ascii="Angsana New" w:hAnsi="Angsana New"/>
          <w:sz w:val="28"/>
          <w:szCs w:val="28"/>
          <w:cs/>
        </w:rPr>
        <w:tab/>
        <w:t xml:space="preserve">ถ้าอัตราการเพิ่มขึ้นของเงินเดือนเพิ่มขึ้น (ลดลง) ร้อยละ </w:t>
      </w:r>
      <w:r w:rsidRPr="00285AB5">
        <w:rPr>
          <w:rFonts w:ascii="Angsana New" w:hAnsi="Angsana New"/>
          <w:sz w:val="28"/>
          <w:szCs w:val="28"/>
        </w:rPr>
        <w:t>1.0</w:t>
      </w:r>
      <w:r w:rsidRPr="00285AB5">
        <w:rPr>
          <w:rFonts w:ascii="Angsana New" w:hAnsi="Angsana New"/>
          <w:sz w:val="28"/>
          <w:szCs w:val="28"/>
          <w:cs/>
        </w:rPr>
        <w:t xml:space="preserve"> ภาระผูกพันผลประโยชน์พนักงานจะเพิ่มขึ้น </w:t>
      </w:r>
      <w:r w:rsidR="00D05291">
        <w:rPr>
          <w:rFonts w:ascii="Angsana New" w:hAnsi="Angsana New"/>
          <w:sz w:val="28"/>
          <w:szCs w:val="28"/>
        </w:rPr>
        <w:t>1.13</w:t>
      </w:r>
      <w:r w:rsidRPr="00285AB5">
        <w:rPr>
          <w:rFonts w:ascii="Angsana New" w:hAnsi="Angsana New"/>
          <w:sz w:val="28"/>
          <w:szCs w:val="28"/>
          <w:cs/>
        </w:rPr>
        <w:t xml:space="preserve"> ล้านบาท (ลดลง </w:t>
      </w:r>
      <w:r w:rsidRPr="00285AB5">
        <w:rPr>
          <w:rFonts w:ascii="Angsana New" w:hAnsi="Angsana New"/>
          <w:sz w:val="28"/>
          <w:szCs w:val="28"/>
        </w:rPr>
        <w:t>0.</w:t>
      </w:r>
      <w:r w:rsidR="00D05291">
        <w:rPr>
          <w:rFonts w:ascii="Angsana New" w:hAnsi="Angsana New"/>
          <w:sz w:val="28"/>
          <w:szCs w:val="28"/>
        </w:rPr>
        <w:t>66</w:t>
      </w:r>
      <w:r w:rsidRPr="00285AB5">
        <w:rPr>
          <w:rFonts w:ascii="Angsana New" w:hAnsi="Angsana New"/>
          <w:sz w:val="28"/>
          <w:szCs w:val="28"/>
          <w:cs/>
        </w:rPr>
        <w:t xml:space="preserve"> ล้านบาท)</w:t>
      </w:r>
    </w:p>
    <w:p w14:paraId="623D692D" w14:textId="77777777" w:rsidR="00114028" w:rsidRPr="00285AB5" w:rsidRDefault="00114028" w:rsidP="00114028">
      <w:pPr>
        <w:spacing w:after="120"/>
        <w:ind w:left="709" w:right="-39" w:hanging="283"/>
        <w:jc w:val="thaiDistribute"/>
        <w:rPr>
          <w:rFonts w:ascii="Angsana New" w:hAnsi="Angsana New"/>
          <w:sz w:val="28"/>
          <w:szCs w:val="28"/>
        </w:rPr>
      </w:pPr>
      <w:r w:rsidRPr="00285AB5">
        <w:rPr>
          <w:rFonts w:ascii="Angsana New" w:hAnsi="Angsana New"/>
          <w:sz w:val="28"/>
          <w:szCs w:val="28"/>
          <w:cs/>
        </w:rPr>
        <w:t>-</w:t>
      </w:r>
      <w:r w:rsidRPr="00285AB5">
        <w:rPr>
          <w:rFonts w:ascii="Angsana New" w:hAnsi="Angsana New"/>
          <w:sz w:val="28"/>
          <w:szCs w:val="28"/>
          <w:cs/>
        </w:rPr>
        <w:tab/>
        <w:t xml:space="preserve">ถ้าพนักงานอายุยืนขึ้น (สั้นลง) </w:t>
      </w:r>
      <w:r w:rsidRPr="00285AB5">
        <w:rPr>
          <w:rFonts w:ascii="Angsana New" w:hAnsi="Angsana New"/>
          <w:sz w:val="28"/>
          <w:szCs w:val="28"/>
        </w:rPr>
        <w:t>1</w:t>
      </w:r>
      <w:r w:rsidRPr="00285AB5">
        <w:rPr>
          <w:rFonts w:ascii="Angsana New" w:hAnsi="Angsana New"/>
          <w:sz w:val="28"/>
          <w:szCs w:val="28"/>
          <w:cs/>
        </w:rPr>
        <w:t xml:space="preserve"> ปี ภาระผูกพันผลประโยชน์พนักงานจะเพิ่มขึ้น </w:t>
      </w:r>
      <w:r w:rsidRPr="00285AB5">
        <w:rPr>
          <w:rFonts w:ascii="Angsana New" w:hAnsi="Angsana New"/>
          <w:sz w:val="28"/>
          <w:szCs w:val="28"/>
        </w:rPr>
        <w:t>0.03</w:t>
      </w:r>
      <w:r w:rsidRPr="00285AB5">
        <w:rPr>
          <w:rFonts w:ascii="Angsana New" w:hAnsi="Angsana New"/>
          <w:sz w:val="28"/>
          <w:szCs w:val="28"/>
          <w:cs/>
        </w:rPr>
        <w:t xml:space="preserve"> ล้านบาท (ลดลง </w:t>
      </w:r>
      <w:r w:rsidRPr="00285AB5">
        <w:rPr>
          <w:rFonts w:ascii="Angsana New" w:hAnsi="Angsana New"/>
          <w:sz w:val="28"/>
          <w:szCs w:val="28"/>
        </w:rPr>
        <w:t>0.03</w:t>
      </w:r>
      <w:r w:rsidRPr="00285AB5">
        <w:rPr>
          <w:rFonts w:ascii="Angsana New" w:hAnsi="Angsana New"/>
          <w:sz w:val="28"/>
          <w:szCs w:val="28"/>
          <w:cs/>
        </w:rPr>
        <w:t xml:space="preserve"> ล้านบาท)</w:t>
      </w:r>
    </w:p>
    <w:p w14:paraId="68F8D78F" w14:textId="77777777" w:rsidR="00114028" w:rsidRPr="007A52E1" w:rsidRDefault="00114028" w:rsidP="00114028">
      <w:pPr>
        <w:spacing w:after="60"/>
        <w:ind w:left="426" w:right="-39"/>
        <w:jc w:val="thaiDistribute"/>
        <w:rPr>
          <w:rFonts w:ascii="Angsana New" w:hAnsi="Angsana New"/>
          <w:sz w:val="28"/>
          <w:szCs w:val="28"/>
        </w:rPr>
      </w:pPr>
      <w:r w:rsidRPr="00550F77">
        <w:rPr>
          <w:rFonts w:ascii="Angsana New" w:hAnsi="Angsana New"/>
          <w:sz w:val="28"/>
          <w:szCs w:val="28"/>
          <w:cs/>
        </w:rPr>
        <w:t>ในการรายงานการวิเคราะห์ความอ่อนไหวข้างต้น มูลค่าปัจจุบันของภาระผูกพันผลประโยชน์พนักงาน ได้คำนวณโดยการใช้วิธีเดียวกันกับที่คำนวณภาระผูกพันผลประโยชน์พนักงานที่รับรู้ในงบแสดงฐานะการเงิน</w:t>
      </w:r>
    </w:p>
    <w:p w14:paraId="2D727E97" w14:textId="77777777" w:rsidR="0078094E" w:rsidRDefault="0078094E" w:rsidP="00C821ED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1C6F2114" w14:textId="77777777" w:rsidR="00C821ED" w:rsidRPr="00A348EA" w:rsidRDefault="00C821ED" w:rsidP="00C821ED">
      <w:pPr>
        <w:spacing w:after="120"/>
        <w:ind w:left="425" w:hanging="425"/>
        <w:outlineLvl w:val="0"/>
        <w:rPr>
          <w:rFonts w:ascii="Angsana New" w:hAnsi="Angsana New"/>
          <w:b/>
          <w:bCs/>
          <w:sz w:val="28"/>
          <w:szCs w:val="28"/>
        </w:rPr>
      </w:pPr>
      <w:r w:rsidRPr="00871756">
        <w:rPr>
          <w:rFonts w:ascii="Angsana New" w:hAnsi="Angsana New"/>
          <w:b/>
          <w:bCs/>
          <w:sz w:val="28"/>
          <w:szCs w:val="28"/>
        </w:rPr>
        <w:t>1</w:t>
      </w:r>
      <w:r w:rsidR="00234C66" w:rsidRPr="00871756">
        <w:rPr>
          <w:rFonts w:ascii="Angsana New" w:hAnsi="Angsana New"/>
          <w:b/>
          <w:bCs/>
          <w:sz w:val="28"/>
          <w:szCs w:val="28"/>
        </w:rPr>
        <w:t>8</w:t>
      </w:r>
      <w:r w:rsidRPr="00871756">
        <w:rPr>
          <w:rFonts w:ascii="Angsana New" w:hAnsi="Angsana New"/>
          <w:b/>
          <w:bCs/>
          <w:sz w:val="28"/>
          <w:szCs w:val="28"/>
        </w:rPr>
        <w:t>.</w:t>
      </w:r>
      <w:r w:rsidRPr="00871756">
        <w:rPr>
          <w:rFonts w:ascii="Angsana New" w:hAnsi="Angsana New"/>
          <w:b/>
          <w:bCs/>
          <w:sz w:val="28"/>
          <w:szCs w:val="28"/>
        </w:rPr>
        <w:tab/>
      </w:r>
      <w:r w:rsidRPr="00871756">
        <w:rPr>
          <w:rFonts w:ascii="Angsana New" w:hAnsi="Angsana New" w:hint="cs"/>
          <w:b/>
          <w:bCs/>
          <w:sz w:val="28"/>
          <w:szCs w:val="28"/>
          <w:cs/>
        </w:rPr>
        <w:t>ทุนเรือนหุ้น</w:t>
      </w:r>
    </w:p>
    <w:p w14:paraId="6E54B4E9" w14:textId="77777777" w:rsidR="00C821ED" w:rsidRDefault="00C821ED" w:rsidP="00C821ED">
      <w:pPr>
        <w:spacing w:after="120"/>
        <w:ind w:left="425" w:firstLine="1"/>
        <w:outlineLvl w:val="0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 w:hint="cs"/>
          <w:sz w:val="28"/>
          <w:szCs w:val="28"/>
          <w:cs/>
        </w:rPr>
        <w:t>จำนวนหุ้นสามัญ ทุนชำระแล้วและส่วนเกิน (ส่วนต่ำ) มูลค่าหุ้นสามัญของบริษัทฯ มีการเปลี่ยนแปลงดังนี้</w:t>
      </w:r>
    </w:p>
    <w:tbl>
      <w:tblPr>
        <w:tblpPr w:leftFromText="180" w:rightFromText="180" w:vertAnchor="text" w:horzAnchor="margin" w:tblpY="92"/>
        <w:tblOverlap w:val="never"/>
        <w:tblW w:w="8193" w:type="dxa"/>
        <w:tblLayout w:type="fixed"/>
        <w:tblLook w:val="0000" w:firstRow="0" w:lastRow="0" w:firstColumn="0" w:lastColumn="0" w:noHBand="0" w:noVBand="0"/>
      </w:tblPr>
      <w:tblGrid>
        <w:gridCol w:w="4984"/>
        <w:gridCol w:w="241"/>
        <w:gridCol w:w="1185"/>
        <w:gridCol w:w="244"/>
        <w:gridCol w:w="241"/>
        <w:gridCol w:w="1057"/>
        <w:gridCol w:w="241"/>
      </w:tblGrid>
      <w:tr w:rsidR="00230043" w:rsidRPr="00A348EA" w14:paraId="29D133D4" w14:textId="77777777" w:rsidTr="00871756">
        <w:trPr>
          <w:gridAfter w:val="1"/>
          <w:wAfter w:w="241" w:type="dxa"/>
          <w:trHeight w:hRule="exact" w:val="352"/>
        </w:trPr>
        <w:tc>
          <w:tcPr>
            <w:tcW w:w="4984" w:type="dxa"/>
          </w:tcPr>
          <w:p w14:paraId="42AD34C6" w14:textId="77777777" w:rsidR="00230043" w:rsidRPr="00A348EA" w:rsidRDefault="00230043" w:rsidP="00230043">
            <w:pPr>
              <w:rPr>
                <w:b/>
                <w:bCs/>
                <w:sz w:val="26"/>
                <w:szCs w:val="26"/>
                <w:u w:val="single"/>
                <w:cs/>
                <w:lang w:val="th-TH"/>
              </w:rPr>
            </w:pPr>
            <w:r w:rsidRPr="00A348EA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หุ้นสามัญจดทะเ</w:t>
            </w:r>
            <w:r w:rsidRPr="00A348EA">
              <w:rPr>
                <w:rFonts w:hint="cs"/>
                <w:b/>
                <w:bCs/>
                <w:sz w:val="26"/>
                <w:szCs w:val="26"/>
                <w:u w:val="single"/>
                <w:cs/>
                <w:lang w:val="th-TH"/>
              </w:rPr>
              <w:t>บียน</w:t>
            </w:r>
          </w:p>
          <w:p w14:paraId="09CE5996" w14:textId="77777777" w:rsidR="00230043" w:rsidRPr="00A348EA" w:rsidRDefault="00230043" w:rsidP="00230043">
            <w:pPr>
              <w:rPr>
                <w:b/>
                <w:bCs/>
                <w:sz w:val="26"/>
                <w:szCs w:val="26"/>
                <w:u w:val="single"/>
                <w:cs/>
                <w:lang w:val="th-TH"/>
              </w:rPr>
            </w:pPr>
          </w:p>
        </w:tc>
        <w:tc>
          <w:tcPr>
            <w:tcW w:w="1426" w:type="dxa"/>
            <w:gridSpan w:val="2"/>
          </w:tcPr>
          <w:p w14:paraId="4C4F982C" w14:textId="77777777" w:rsidR="00230043" w:rsidRPr="00A348EA" w:rsidRDefault="00230043" w:rsidP="00230043">
            <w:pPr>
              <w:pStyle w:val="BodyTextIndent2"/>
              <w:tabs>
                <w:tab w:val="clear" w:pos="900"/>
                <w:tab w:val="clear" w:pos="1440"/>
              </w:tabs>
              <w:ind w:left="0" w:right="50" w:firstLine="0"/>
              <w:jc w:val="right"/>
              <w:rPr>
                <w:sz w:val="26"/>
                <w:szCs w:val="26"/>
                <w:lang w:val="en-US" w:eastAsia="en-US"/>
              </w:rPr>
            </w:pPr>
          </w:p>
        </w:tc>
        <w:tc>
          <w:tcPr>
            <w:tcW w:w="244" w:type="dxa"/>
          </w:tcPr>
          <w:p w14:paraId="248DB12B" w14:textId="77777777" w:rsidR="00230043" w:rsidRPr="00A348EA" w:rsidRDefault="00230043" w:rsidP="00230043">
            <w:pPr>
              <w:pStyle w:val="BodyTextIndent2"/>
              <w:tabs>
                <w:tab w:val="decimal" w:pos="1168"/>
              </w:tabs>
              <w:ind w:left="0" w:firstLine="0"/>
              <w:jc w:val="left"/>
              <w:rPr>
                <w:sz w:val="26"/>
                <w:szCs w:val="26"/>
                <w:lang w:val="en-US" w:eastAsia="en-US"/>
              </w:rPr>
            </w:pPr>
          </w:p>
        </w:tc>
        <w:tc>
          <w:tcPr>
            <w:tcW w:w="1298" w:type="dxa"/>
            <w:gridSpan w:val="2"/>
          </w:tcPr>
          <w:p w14:paraId="6AD288A6" w14:textId="77777777" w:rsidR="00230043" w:rsidRPr="00A348EA" w:rsidRDefault="00230043" w:rsidP="00230043">
            <w:pPr>
              <w:pStyle w:val="BodyTextIndent2"/>
              <w:tabs>
                <w:tab w:val="clear" w:pos="900"/>
                <w:tab w:val="clear" w:pos="1440"/>
              </w:tabs>
              <w:ind w:left="0" w:firstLine="0"/>
              <w:jc w:val="right"/>
              <w:rPr>
                <w:sz w:val="26"/>
                <w:szCs w:val="26"/>
                <w:lang w:val="en-US" w:eastAsia="en-US"/>
              </w:rPr>
            </w:pPr>
          </w:p>
        </w:tc>
      </w:tr>
      <w:tr w:rsidR="00230043" w:rsidRPr="00A348EA" w14:paraId="081B226C" w14:textId="77777777" w:rsidTr="00871756">
        <w:trPr>
          <w:trHeight w:hRule="exact" w:val="787"/>
        </w:trPr>
        <w:tc>
          <w:tcPr>
            <w:tcW w:w="5225" w:type="dxa"/>
            <w:gridSpan w:val="2"/>
            <w:vAlign w:val="center"/>
          </w:tcPr>
          <w:p w14:paraId="59BE18AB" w14:textId="77777777" w:rsidR="00230043" w:rsidRPr="00A348EA" w:rsidRDefault="00230043" w:rsidP="00230043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t>รายการ</w:t>
            </w:r>
          </w:p>
        </w:tc>
        <w:tc>
          <w:tcPr>
            <w:tcW w:w="1429" w:type="dxa"/>
            <w:gridSpan w:val="2"/>
            <w:tcBorders>
              <w:bottom w:val="single" w:sz="4" w:space="0" w:color="auto"/>
            </w:tcBorders>
            <w:vAlign w:val="bottom"/>
          </w:tcPr>
          <w:p w14:paraId="6CC52AFD" w14:textId="77777777" w:rsidR="00230043" w:rsidRPr="00A348EA" w:rsidRDefault="00230043" w:rsidP="00230043">
            <w:pPr>
              <w:pStyle w:val="BodyTextIndent2"/>
              <w:tabs>
                <w:tab w:val="clear" w:pos="900"/>
                <w:tab w:val="clear" w:pos="1440"/>
              </w:tabs>
              <w:ind w:left="0" w:right="50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cs/>
                <w:lang w:val="en-US" w:eastAsia="en-US"/>
              </w:rPr>
              <w:t>จำนวนหุ้น</w:t>
            </w:r>
          </w:p>
        </w:tc>
        <w:tc>
          <w:tcPr>
            <w:tcW w:w="241" w:type="dxa"/>
            <w:vAlign w:val="bottom"/>
          </w:tcPr>
          <w:p w14:paraId="630F2811" w14:textId="77777777" w:rsidR="00230043" w:rsidRPr="00A348EA" w:rsidRDefault="00230043" w:rsidP="00230043">
            <w:pPr>
              <w:pStyle w:val="BodyTextIndent2"/>
              <w:tabs>
                <w:tab w:val="decimal" w:pos="1168"/>
              </w:tabs>
              <w:ind w:left="0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5780ED44" w14:textId="77777777" w:rsidR="00230043" w:rsidRPr="00A348EA" w:rsidRDefault="00230043" w:rsidP="00230043">
            <w:pPr>
              <w:pStyle w:val="BodyTextIndent2"/>
              <w:tabs>
                <w:tab w:val="clear" w:pos="900"/>
                <w:tab w:val="clear" w:pos="1440"/>
              </w:tabs>
              <w:ind w:left="0" w:firstLine="0"/>
              <w:jc w:val="right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cs/>
                <w:lang w:val="en-US" w:eastAsia="en-US"/>
              </w:rPr>
              <w:t>จำนวนเงิน</w:t>
            </w:r>
          </w:p>
        </w:tc>
      </w:tr>
      <w:tr w:rsidR="00230043" w:rsidRPr="00A348EA" w14:paraId="02121C19" w14:textId="77777777" w:rsidTr="00871756">
        <w:trPr>
          <w:trHeight w:hRule="exact" w:val="352"/>
        </w:trPr>
        <w:tc>
          <w:tcPr>
            <w:tcW w:w="5225" w:type="dxa"/>
            <w:gridSpan w:val="2"/>
          </w:tcPr>
          <w:p w14:paraId="14043F1C" w14:textId="77777777" w:rsidR="00230043" w:rsidRPr="00A348EA" w:rsidRDefault="00230043" w:rsidP="00230043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29" w:type="dxa"/>
            <w:gridSpan w:val="2"/>
            <w:vAlign w:val="bottom"/>
          </w:tcPr>
          <w:p w14:paraId="01F5DFA8" w14:textId="77777777" w:rsidR="00230043" w:rsidRPr="00A348EA" w:rsidRDefault="00230043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(พันหุ้น)</w:t>
            </w:r>
          </w:p>
        </w:tc>
        <w:tc>
          <w:tcPr>
            <w:tcW w:w="241" w:type="dxa"/>
            <w:vAlign w:val="bottom"/>
          </w:tcPr>
          <w:p w14:paraId="5091D246" w14:textId="77777777" w:rsidR="00230043" w:rsidRPr="00A348EA" w:rsidRDefault="00230043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053CA1A6" w14:textId="77777777" w:rsidR="00230043" w:rsidRPr="00A348EA" w:rsidRDefault="00230043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(พันบาท)</w:t>
            </w:r>
          </w:p>
        </w:tc>
      </w:tr>
      <w:tr w:rsidR="00230043" w:rsidRPr="00A348EA" w14:paraId="2150F048" w14:textId="77777777" w:rsidTr="00871756">
        <w:trPr>
          <w:trHeight w:hRule="exact" w:val="469"/>
        </w:trPr>
        <w:tc>
          <w:tcPr>
            <w:tcW w:w="5225" w:type="dxa"/>
            <w:gridSpan w:val="2"/>
            <w:vAlign w:val="bottom"/>
          </w:tcPr>
          <w:p w14:paraId="0BCCA6CE" w14:textId="77777777" w:rsidR="00230043" w:rsidRPr="00A348EA" w:rsidRDefault="00230043" w:rsidP="00230043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31 ธันวาคม 2557</w:t>
            </w:r>
          </w:p>
        </w:tc>
        <w:tc>
          <w:tcPr>
            <w:tcW w:w="1429" w:type="dxa"/>
            <w:gridSpan w:val="2"/>
            <w:vAlign w:val="bottom"/>
          </w:tcPr>
          <w:p w14:paraId="4527D766" w14:textId="77777777" w:rsidR="00230043" w:rsidRPr="00A348EA" w:rsidRDefault="00230043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1,405,847</w:t>
            </w:r>
          </w:p>
        </w:tc>
        <w:tc>
          <w:tcPr>
            <w:tcW w:w="241" w:type="dxa"/>
            <w:vAlign w:val="bottom"/>
          </w:tcPr>
          <w:p w14:paraId="247F351F" w14:textId="77777777" w:rsidR="00230043" w:rsidRPr="00A348EA" w:rsidRDefault="00230043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3F259EFC" w14:textId="77777777" w:rsidR="00230043" w:rsidRPr="00A348EA" w:rsidRDefault="00230043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702,924</w:t>
            </w:r>
          </w:p>
        </w:tc>
      </w:tr>
      <w:tr w:rsidR="00230043" w:rsidRPr="00A348EA" w14:paraId="06490677" w14:textId="77777777" w:rsidTr="00871756">
        <w:trPr>
          <w:trHeight w:hRule="exact" w:val="396"/>
        </w:trPr>
        <w:tc>
          <w:tcPr>
            <w:tcW w:w="5225" w:type="dxa"/>
            <w:gridSpan w:val="2"/>
            <w:vAlign w:val="bottom"/>
          </w:tcPr>
          <w:p w14:paraId="391EBF9E" w14:textId="77777777" w:rsidR="00230043" w:rsidRPr="00A348EA" w:rsidRDefault="00230043" w:rsidP="00230043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6 พฤษภาคม 2558 ลดทุนจดทะเบียน</w:t>
            </w:r>
          </w:p>
        </w:tc>
        <w:tc>
          <w:tcPr>
            <w:tcW w:w="1429" w:type="dxa"/>
            <w:gridSpan w:val="2"/>
            <w:tcBorders>
              <w:bottom w:val="single" w:sz="6" w:space="0" w:color="auto"/>
            </w:tcBorders>
            <w:vAlign w:val="bottom"/>
          </w:tcPr>
          <w:p w14:paraId="6BA9D27C" w14:textId="77777777" w:rsidR="00230043" w:rsidRPr="00A348EA" w:rsidRDefault="00230043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(10)</w:t>
            </w:r>
          </w:p>
        </w:tc>
        <w:tc>
          <w:tcPr>
            <w:tcW w:w="241" w:type="dxa"/>
            <w:vAlign w:val="bottom"/>
          </w:tcPr>
          <w:p w14:paraId="6CFCC0D3" w14:textId="77777777" w:rsidR="00230043" w:rsidRPr="00A348EA" w:rsidRDefault="00230043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bottom w:val="single" w:sz="6" w:space="0" w:color="auto"/>
            </w:tcBorders>
            <w:vAlign w:val="bottom"/>
          </w:tcPr>
          <w:p w14:paraId="377E6081" w14:textId="77777777" w:rsidR="00230043" w:rsidRPr="00A348EA" w:rsidRDefault="00230043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(5)</w:t>
            </w:r>
          </w:p>
        </w:tc>
      </w:tr>
      <w:tr w:rsidR="00230043" w:rsidRPr="00A348EA" w14:paraId="6C3201EF" w14:textId="77777777" w:rsidTr="00871756">
        <w:trPr>
          <w:trHeight w:hRule="exact" w:val="422"/>
        </w:trPr>
        <w:tc>
          <w:tcPr>
            <w:tcW w:w="5225" w:type="dxa"/>
            <w:gridSpan w:val="2"/>
            <w:vAlign w:val="bottom"/>
          </w:tcPr>
          <w:p w14:paraId="3A89AF4A" w14:textId="77777777" w:rsidR="00230043" w:rsidRPr="00A348EA" w:rsidRDefault="00230043" w:rsidP="00230043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จำนวนหุ้นก่อนเปลี่ยนแปลงมูลค่าหุ้น</w:t>
            </w:r>
          </w:p>
        </w:tc>
        <w:tc>
          <w:tcPr>
            <w:tcW w:w="1429" w:type="dxa"/>
            <w:gridSpan w:val="2"/>
            <w:tcBorders>
              <w:top w:val="single" w:sz="6" w:space="0" w:color="auto"/>
              <w:bottom w:val="double" w:sz="4" w:space="0" w:color="auto"/>
            </w:tcBorders>
            <w:vAlign w:val="bottom"/>
          </w:tcPr>
          <w:p w14:paraId="4F167C3A" w14:textId="77777777" w:rsidR="00230043" w:rsidRPr="00A348EA" w:rsidRDefault="00230043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1,405,837</w:t>
            </w:r>
          </w:p>
        </w:tc>
        <w:tc>
          <w:tcPr>
            <w:tcW w:w="241" w:type="dxa"/>
            <w:vAlign w:val="bottom"/>
          </w:tcPr>
          <w:p w14:paraId="2CA8AED0" w14:textId="77777777" w:rsidR="00230043" w:rsidRPr="00A348EA" w:rsidRDefault="00230043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top w:val="single" w:sz="6" w:space="0" w:color="auto"/>
              <w:bottom w:val="double" w:sz="4" w:space="0" w:color="auto"/>
            </w:tcBorders>
            <w:vAlign w:val="bottom"/>
          </w:tcPr>
          <w:p w14:paraId="5E47310F" w14:textId="77777777" w:rsidR="00230043" w:rsidRPr="00A348EA" w:rsidRDefault="00230043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702,919</w:t>
            </w:r>
          </w:p>
        </w:tc>
      </w:tr>
      <w:tr w:rsidR="00230043" w:rsidRPr="00A348EA" w14:paraId="5BAB4044" w14:textId="77777777" w:rsidTr="00871756">
        <w:trPr>
          <w:trHeight w:hRule="exact" w:val="502"/>
        </w:trPr>
        <w:tc>
          <w:tcPr>
            <w:tcW w:w="5225" w:type="dxa"/>
            <w:gridSpan w:val="2"/>
            <w:vAlign w:val="bottom"/>
          </w:tcPr>
          <w:p w14:paraId="558126D5" w14:textId="77777777" w:rsidR="00230043" w:rsidRPr="00A348EA" w:rsidRDefault="00230043" w:rsidP="00230043">
            <w:pPr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7 พฤษภาคม 2558 เปลี่ยนแปลงมูลค่าหุ้น </w:t>
            </w:r>
            <w:r w:rsidRPr="00A348EA">
              <w:rPr>
                <w:rFonts w:ascii="Angsana New" w:hAnsi="Angsana New"/>
                <w:sz w:val="25"/>
                <w:szCs w:val="25"/>
              </w:rPr>
              <w:t>( 1 : 4 )</w:t>
            </w:r>
          </w:p>
        </w:tc>
        <w:tc>
          <w:tcPr>
            <w:tcW w:w="1429" w:type="dxa"/>
            <w:gridSpan w:val="2"/>
            <w:tcBorders>
              <w:top w:val="double" w:sz="4" w:space="0" w:color="auto"/>
            </w:tcBorders>
            <w:vAlign w:val="bottom"/>
          </w:tcPr>
          <w:p w14:paraId="56BBA0B4" w14:textId="77777777" w:rsidR="00230043" w:rsidRPr="00A348EA" w:rsidRDefault="00230043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5,623,349</w:t>
            </w:r>
          </w:p>
        </w:tc>
        <w:tc>
          <w:tcPr>
            <w:tcW w:w="241" w:type="dxa"/>
            <w:vAlign w:val="bottom"/>
          </w:tcPr>
          <w:p w14:paraId="771105BC" w14:textId="77777777" w:rsidR="00230043" w:rsidRPr="00A348EA" w:rsidRDefault="00230043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top w:val="double" w:sz="4" w:space="0" w:color="auto"/>
            </w:tcBorders>
            <w:vAlign w:val="bottom"/>
          </w:tcPr>
          <w:p w14:paraId="6315F029" w14:textId="77777777" w:rsidR="00230043" w:rsidRPr="00A348EA" w:rsidRDefault="00230043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702,919</w:t>
            </w:r>
          </w:p>
        </w:tc>
      </w:tr>
      <w:tr w:rsidR="00230043" w:rsidRPr="00A348EA" w14:paraId="1E697129" w14:textId="77777777" w:rsidTr="00871756">
        <w:trPr>
          <w:trHeight w:hRule="exact" w:val="404"/>
        </w:trPr>
        <w:tc>
          <w:tcPr>
            <w:tcW w:w="5225" w:type="dxa"/>
            <w:gridSpan w:val="2"/>
            <w:vAlign w:val="bottom"/>
          </w:tcPr>
          <w:p w14:paraId="53CD55B5" w14:textId="77777777" w:rsidR="00230043" w:rsidRPr="00A348EA" w:rsidRDefault="00230043" w:rsidP="00230043">
            <w:pPr>
              <w:ind w:right="-111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8 พฤษภาคม 2558 </w:t>
            </w:r>
            <w:r w:rsidRPr="00A348EA">
              <w:rPr>
                <w:rFonts w:ascii="Angsana New" w:hAnsi="Angsana New"/>
                <w:cs/>
              </w:rPr>
              <w:t>เพิ่มทุนจดทะเบียนเพื่อรองรับสิทธิตามใบสำคัญแสดง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>สิทธิ</w:t>
            </w:r>
          </w:p>
        </w:tc>
        <w:tc>
          <w:tcPr>
            <w:tcW w:w="1429" w:type="dxa"/>
            <w:gridSpan w:val="2"/>
            <w:tcBorders>
              <w:bottom w:val="single" w:sz="4" w:space="0" w:color="auto"/>
            </w:tcBorders>
            <w:vAlign w:val="bottom"/>
          </w:tcPr>
          <w:p w14:paraId="075DD4E7" w14:textId="77777777" w:rsidR="00230043" w:rsidRPr="00A348EA" w:rsidRDefault="00230043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24,000</w:t>
            </w:r>
          </w:p>
        </w:tc>
        <w:tc>
          <w:tcPr>
            <w:tcW w:w="241" w:type="dxa"/>
            <w:vAlign w:val="bottom"/>
          </w:tcPr>
          <w:p w14:paraId="35BD54B8" w14:textId="77777777" w:rsidR="00230043" w:rsidRPr="00A348EA" w:rsidRDefault="00230043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3B67F687" w14:textId="77777777" w:rsidR="00230043" w:rsidRPr="00A348EA" w:rsidRDefault="00230043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3,000</w:t>
            </w:r>
          </w:p>
        </w:tc>
      </w:tr>
      <w:tr w:rsidR="00230043" w:rsidRPr="00A348EA" w14:paraId="6BC54561" w14:textId="77777777" w:rsidTr="00871756">
        <w:trPr>
          <w:trHeight w:hRule="exact" w:val="408"/>
        </w:trPr>
        <w:tc>
          <w:tcPr>
            <w:tcW w:w="5225" w:type="dxa"/>
            <w:gridSpan w:val="2"/>
            <w:vAlign w:val="bottom"/>
          </w:tcPr>
          <w:p w14:paraId="4E26FCBF" w14:textId="77777777" w:rsidR="00230043" w:rsidRPr="00A348EA" w:rsidRDefault="00230043" w:rsidP="00230043">
            <w:pPr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31 ธันวาคม 2561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</w:tcBorders>
            <w:vAlign w:val="bottom"/>
          </w:tcPr>
          <w:p w14:paraId="48BB16D5" w14:textId="77777777" w:rsidR="00230043" w:rsidRPr="00A348EA" w:rsidRDefault="00230043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5,647,349</w:t>
            </w:r>
          </w:p>
        </w:tc>
        <w:tc>
          <w:tcPr>
            <w:tcW w:w="241" w:type="dxa"/>
            <w:vAlign w:val="bottom"/>
          </w:tcPr>
          <w:p w14:paraId="4C67D55A" w14:textId="77777777" w:rsidR="00230043" w:rsidRPr="00A348EA" w:rsidRDefault="00230043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</w:tcBorders>
            <w:vAlign w:val="bottom"/>
          </w:tcPr>
          <w:p w14:paraId="4670ADB8" w14:textId="77777777" w:rsidR="00230043" w:rsidRPr="00A348EA" w:rsidRDefault="00230043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705,919</w:t>
            </w:r>
          </w:p>
        </w:tc>
      </w:tr>
      <w:tr w:rsidR="00230043" w:rsidRPr="00A348EA" w14:paraId="331B90CC" w14:textId="77777777" w:rsidTr="00871756">
        <w:trPr>
          <w:trHeight w:hRule="exact" w:val="420"/>
        </w:trPr>
        <w:tc>
          <w:tcPr>
            <w:tcW w:w="5225" w:type="dxa"/>
            <w:gridSpan w:val="2"/>
            <w:vAlign w:val="bottom"/>
          </w:tcPr>
          <w:p w14:paraId="0A039CC4" w14:textId="77777777" w:rsidR="00230043" w:rsidRPr="00A348EA" w:rsidRDefault="00230043" w:rsidP="00230043">
            <w:pPr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29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เมษายน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62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ลดทุนจดทะเบียน</w:t>
            </w:r>
          </w:p>
        </w:tc>
        <w:tc>
          <w:tcPr>
            <w:tcW w:w="1429" w:type="dxa"/>
            <w:gridSpan w:val="2"/>
            <w:vAlign w:val="bottom"/>
          </w:tcPr>
          <w:p w14:paraId="47A1CEDD" w14:textId="77777777" w:rsidR="00230043" w:rsidRPr="00A348EA" w:rsidRDefault="00230043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</w:t>
            </w:r>
            <w:r w:rsidR="00871756">
              <w:rPr>
                <w:rFonts w:ascii="Angsana New" w:hAnsi="Angsana New"/>
                <w:sz w:val="25"/>
                <w:szCs w:val="25"/>
              </w:rPr>
              <w:t>9,744</w:t>
            </w:r>
            <w:r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241" w:type="dxa"/>
            <w:vAlign w:val="bottom"/>
          </w:tcPr>
          <w:p w14:paraId="2589CEF3" w14:textId="77777777" w:rsidR="00230043" w:rsidRPr="00A348EA" w:rsidRDefault="00230043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vAlign w:val="bottom"/>
          </w:tcPr>
          <w:p w14:paraId="32D511E0" w14:textId="77777777" w:rsidR="00230043" w:rsidRPr="00A348EA" w:rsidRDefault="00871756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(1,218)</w:t>
            </w:r>
          </w:p>
        </w:tc>
      </w:tr>
      <w:tr w:rsidR="00230043" w:rsidRPr="00A348EA" w14:paraId="5E86642F" w14:textId="77777777" w:rsidTr="00871756">
        <w:trPr>
          <w:trHeight w:hRule="exact" w:val="420"/>
        </w:trPr>
        <w:tc>
          <w:tcPr>
            <w:tcW w:w="5225" w:type="dxa"/>
            <w:gridSpan w:val="2"/>
            <w:vAlign w:val="bottom"/>
          </w:tcPr>
          <w:p w14:paraId="438EB475" w14:textId="77777777" w:rsidR="00230043" w:rsidRPr="00A348EA" w:rsidRDefault="00230043" w:rsidP="00230043">
            <w:pPr>
              <w:ind w:right="-111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พฤษภาคม 25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62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A348EA">
              <w:rPr>
                <w:rFonts w:ascii="Angsana New" w:hAnsi="Angsana New"/>
                <w:cs/>
              </w:rPr>
              <w:t>เพิ่มทุนจดทะเบียนเพื่อรองรับสิทธิตามใบสำคัญแสดง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>สิทธิ</w:t>
            </w:r>
          </w:p>
        </w:tc>
        <w:tc>
          <w:tcPr>
            <w:tcW w:w="1429" w:type="dxa"/>
            <w:gridSpan w:val="2"/>
            <w:tcBorders>
              <w:bottom w:val="single" w:sz="4" w:space="0" w:color="auto"/>
            </w:tcBorders>
            <w:vAlign w:val="bottom"/>
          </w:tcPr>
          <w:p w14:paraId="54ADB7E1" w14:textId="77777777" w:rsidR="00230043" w:rsidRPr="00A348EA" w:rsidRDefault="00871756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1,409,401</w:t>
            </w:r>
          </w:p>
        </w:tc>
        <w:tc>
          <w:tcPr>
            <w:tcW w:w="241" w:type="dxa"/>
            <w:vAlign w:val="bottom"/>
          </w:tcPr>
          <w:p w14:paraId="2774289A" w14:textId="77777777" w:rsidR="00230043" w:rsidRPr="00A348EA" w:rsidRDefault="00230043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bottom w:val="single" w:sz="4" w:space="0" w:color="auto"/>
            </w:tcBorders>
            <w:vAlign w:val="bottom"/>
          </w:tcPr>
          <w:p w14:paraId="2E466B12" w14:textId="77777777" w:rsidR="00230043" w:rsidRPr="00A348EA" w:rsidRDefault="00871756" w:rsidP="0087175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176</w:t>
            </w:r>
            <w:r w:rsidR="00230043" w:rsidRPr="00A348EA">
              <w:rPr>
                <w:rFonts w:ascii="Angsana New" w:hAnsi="Angsana New"/>
                <w:sz w:val="25"/>
                <w:szCs w:val="25"/>
              </w:rPr>
              <w:t>,</w:t>
            </w:r>
            <w:r>
              <w:rPr>
                <w:rFonts w:ascii="Angsana New" w:hAnsi="Angsana New"/>
                <w:sz w:val="25"/>
                <w:szCs w:val="25"/>
              </w:rPr>
              <w:t>175</w:t>
            </w:r>
          </w:p>
        </w:tc>
      </w:tr>
      <w:tr w:rsidR="00230043" w:rsidRPr="00A348EA" w14:paraId="0D3D82CB" w14:textId="77777777" w:rsidTr="00871756">
        <w:trPr>
          <w:trHeight w:hRule="exact" w:val="390"/>
        </w:trPr>
        <w:tc>
          <w:tcPr>
            <w:tcW w:w="5225" w:type="dxa"/>
            <w:gridSpan w:val="2"/>
            <w:vAlign w:val="bottom"/>
          </w:tcPr>
          <w:p w14:paraId="64BE4653" w14:textId="77777777" w:rsidR="00230043" w:rsidRPr="00A348EA" w:rsidRDefault="00230043" w:rsidP="00230043">
            <w:pPr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  <w:cs/>
              </w:rPr>
              <w:t>3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0 มิถุนายน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25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29CC387" w14:textId="77777777" w:rsidR="00230043" w:rsidRPr="00A348EA" w:rsidRDefault="00871756" w:rsidP="0087175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7,047,006</w:t>
            </w:r>
          </w:p>
        </w:tc>
        <w:tc>
          <w:tcPr>
            <w:tcW w:w="241" w:type="dxa"/>
            <w:vAlign w:val="bottom"/>
          </w:tcPr>
          <w:p w14:paraId="03060908" w14:textId="77777777" w:rsidR="00230043" w:rsidRPr="00A348EA" w:rsidRDefault="00230043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9953C78" w14:textId="77777777" w:rsidR="00230043" w:rsidRPr="00A348EA" w:rsidRDefault="00871756" w:rsidP="0087175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880</w:t>
            </w:r>
            <w:r w:rsidR="00230043" w:rsidRPr="00A348EA">
              <w:rPr>
                <w:rFonts w:ascii="Angsana New" w:hAnsi="Angsana New"/>
                <w:sz w:val="25"/>
                <w:szCs w:val="25"/>
              </w:rPr>
              <w:t>,</w:t>
            </w:r>
            <w:r>
              <w:rPr>
                <w:rFonts w:ascii="Angsana New" w:hAnsi="Angsana New"/>
                <w:sz w:val="25"/>
                <w:szCs w:val="25"/>
              </w:rPr>
              <w:t>876</w:t>
            </w:r>
          </w:p>
        </w:tc>
      </w:tr>
      <w:tr w:rsidR="00871756" w:rsidRPr="00A348EA" w14:paraId="11EB4E64" w14:textId="77777777" w:rsidTr="00871756">
        <w:trPr>
          <w:trHeight w:hRule="exact" w:val="480"/>
        </w:trPr>
        <w:tc>
          <w:tcPr>
            <w:tcW w:w="5225" w:type="dxa"/>
            <w:gridSpan w:val="2"/>
            <w:vAlign w:val="bottom"/>
          </w:tcPr>
          <w:p w14:paraId="0BCF5CE6" w14:textId="77777777" w:rsidR="00871756" w:rsidRDefault="00871756" w:rsidP="00230043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29" w:type="dxa"/>
            <w:gridSpan w:val="2"/>
            <w:tcBorders>
              <w:top w:val="double" w:sz="4" w:space="0" w:color="auto"/>
            </w:tcBorders>
            <w:vAlign w:val="bottom"/>
          </w:tcPr>
          <w:p w14:paraId="2D2B8B0B" w14:textId="77777777" w:rsidR="00871756" w:rsidRDefault="00871756" w:rsidP="0087175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1" w:type="dxa"/>
            <w:vAlign w:val="bottom"/>
          </w:tcPr>
          <w:p w14:paraId="7A81F444" w14:textId="77777777" w:rsidR="00871756" w:rsidRPr="00A348EA" w:rsidRDefault="00871756" w:rsidP="0023004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98" w:type="dxa"/>
            <w:gridSpan w:val="2"/>
            <w:tcBorders>
              <w:top w:val="double" w:sz="4" w:space="0" w:color="auto"/>
            </w:tcBorders>
            <w:vAlign w:val="bottom"/>
          </w:tcPr>
          <w:p w14:paraId="6684DBA6" w14:textId="77777777" w:rsidR="00871756" w:rsidRPr="00A348EA" w:rsidRDefault="00871756" w:rsidP="00871756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</w:tbl>
    <w:p w14:paraId="0B2B1910" w14:textId="77777777" w:rsidR="00230043" w:rsidRDefault="00230043" w:rsidP="00C821ED">
      <w:pPr>
        <w:spacing w:after="120"/>
        <w:ind w:left="425" w:firstLine="1"/>
        <w:outlineLvl w:val="0"/>
        <w:rPr>
          <w:rFonts w:ascii="Angsana New" w:hAnsi="Angsana New"/>
          <w:sz w:val="28"/>
          <w:szCs w:val="28"/>
        </w:rPr>
      </w:pPr>
    </w:p>
    <w:p w14:paraId="0F6D4046" w14:textId="77777777" w:rsidR="00230043" w:rsidRPr="00A348EA" w:rsidRDefault="00230043" w:rsidP="00C821ED">
      <w:pPr>
        <w:spacing w:after="120"/>
        <w:ind w:left="425" w:firstLine="1"/>
        <w:outlineLvl w:val="0"/>
        <w:rPr>
          <w:rFonts w:ascii="Angsana New" w:hAnsi="Angsana New"/>
          <w:sz w:val="28"/>
          <w:szCs w:val="28"/>
        </w:rPr>
      </w:pPr>
    </w:p>
    <w:p w14:paraId="6D477F84" w14:textId="77777777" w:rsidR="00C821ED" w:rsidRPr="00A348EA" w:rsidRDefault="00C821ED" w:rsidP="00C821ED">
      <w:pPr>
        <w:rPr>
          <w:vanish/>
        </w:rPr>
      </w:pPr>
    </w:p>
    <w:tbl>
      <w:tblPr>
        <w:tblpPr w:leftFromText="180" w:rightFromText="180" w:vertAnchor="text" w:horzAnchor="margin" w:tblpY="-405"/>
        <w:tblOverlap w:val="never"/>
        <w:tblW w:w="9850" w:type="dxa"/>
        <w:tblLayout w:type="fixed"/>
        <w:tblLook w:val="0000" w:firstRow="0" w:lastRow="0" w:firstColumn="0" w:lastColumn="0" w:noHBand="0" w:noVBand="0"/>
      </w:tblPr>
      <w:tblGrid>
        <w:gridCol w:w="5178"/>
        <w:gridCol w:w="1479"/>
        <w:gridCol w:w="249"/>
        <w:gridCol w:w="1215"/>
        <w:gridCol w:w="299"/>
        <w:gridCol w:w="1430"/>
      </w:tblGrid>
      <w:tr w:rsidR="005A0601" w:rsidRPr="00A348EA" w14:paraId="749BDAB7" w14:textId="77777777" w:rsidTr="007A773A">
        <w:trPr>
          <w:trHeight w:hRule="exact" w:val="1119"/>
        </w:trPr>
        <w:tc>
          <w:tcPr>
            <w:tcW w:w="5178" w:type="dxa"/>
            <w:vAlign w:val="center"/>
          </w:tcPr>
          <w:p w14:paraId="6AF3CCBB" w14:textId="77777777" w:rsidR="005A0601" w:rsidRPr="00A348EA" w:rsidRDefault="005A0601" w:rsidP="005A0601">
            <w:pPr>
              <w:jc w:val="center"/>
              <w:rPr>
                <w:rFonts w:ascii="Angsana New" w:hAnsi="Angsana New"/>
                <w:b/>
                <w:bCs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b/>
                <w:bCs/>
                <w:sz w:val="25"/>
                <w:szCs w:val="25"/>
                <w:cs/>
              </w:rPr>
              <w:lastRenderedPageBreak/>
              <w:t>รายการ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vAlign w:val="bottom"/>
          </w:tcPr>
          <w:p w14:paraId="260223C9" w14:textId="77777777" w:rsidR="005A0601" w:rsidRPr="00A348EA" w:rsidRDefault="005A0601" w:rsidP="005A0601">
            <w:pPr>
              <w:pStyle w:val="BodyTextIndent2"/>
              <w:tabs>
                <w:tab w:val="clear" w:pos="900"/>
                <w:tab w:val="clear" w:pos="1440"/>
              </w:tabs>
              <w:ind w:left="0" w:right="50" w:firstLine="0"/>
              <w:jc w:val="center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cs/>
                <w:lang w:val="en-US" w:eastAsia="en-US"/>
              </w:rPr>
              <w:t>จำนวนหุ้น</w:t>
            </w:r>
          </w:p>
        </w:tc>
        <w:tc>
          <w:tcPr>
            <w:tcW w:w="249" w:type="dxa"/>
            <w:vAlign w:val="bottom"/>
          </w:tcPr>
          <w:p w14:paraId="3B23A79E" w14:textId="77777777" w:rsidR="005A0601" w:rsidRPr="00A348EA" w:rsidRDefault="005A0601" w:rsidP="005A0601">
            <w:pPr>
              <w:pStyle w:val="BodyTextIndent2"/>
              <w:tabs>
                <w:tab w:val="decimal" w:pos="1168"/>
              </w:tabs>
              <w:ind w:left="0" w:firstLine="0"/>
              <w:jc w:val="right"/>
              <w:rPr>
                <w:sz w:val="25"/>
                <w:szCs w:val="25"/>
                <w:lang w:val="en-US" w:eastAsia="en-US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  <w:vAlign w:val="bottom"/>
          </w:tcPr>
          <w:p w14:paraId="61E22AD1" w14:textId="77777777" w:rsidR="005A0601" w:rsidRPr="00A348EA" w:rsidRDefault="005A0601" w:rsidP="005A0601">
            <w:pPr>
              <w:pStyle w:val="BodyTextIndent2"/>
              <w:tabs>
                <w:tab w:val="clear" w:pos="900"/>
                <w:tab w:val="clear" w:pos="1440"/>
              </w:tabs>
              <w:ind w:left="0" w:right="162" w:firstLine="0"/>
              <w:jc w:val="center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cs/>
                <w:lang w:val="en-US" w:eastAsia="en-US"/>
              </w:rPr>
              <w:t>จำนวนเงิน</w:t>
            </w:r>
          </w:p>
        </w:tc>
        <w:tc>
          <w:tcPr>
            <w:tcW w:w="299" w:type="dxa"/>
            <w:vAlign w:val="bottom"/>
          </w:tcPr>
          <w:p w14:paraId="3C918CA3" w14:textId="77777777" w:rsidR="005A0601" w:rsidRPr="00A348EA" w:rsidRDefault="005A0601" w:rsidP="005A0601">
            <w:pPr>
              <w:pStyle w:val="BodyTextIndent2"/>
              <w:tabs>
                <w:tab w:val="clear" w:pos="900"/>
                <w:tab w:val="clear" w:pos="1440"/>
              </w:tabs>
              <w:ind w:left="0" w:firstLine="0"/>
              <w:jc w:val="right"/>
              <w:rPr>
                <w:sz w:val="25"/>
                <w:szCs w:val="25"/>
                <w:cs/>
                <w:lang w:val="en-US" w:eastAsia="en-US"/>
              </w:rPr>
            </w:pPr>
          </w:p>
        </w:tc>
        <w:tc>
          <w:tcPr>
            <w:tcW w:w="1430" w:type="dxa"/>
            <w:tcBorders>
              <w:bottom w:val="single" w:sz="4" w:space="0" w:color="auto"/>
            </w:tcBorders>
            <w:vAlign w:val="bottom"/>
          </w:tcPr>
          <w:p w14:paraId="36CD1498" w14:textId="77777777" w:rsidR="005A0601" w:rsidRPr="00A348EA" w:rsidRDefault="005A0601" w:rsidP="005A0601">
            <w:pPr>
              <w:pStyle w:val="BodyTextIndent2"/>
              <w:tabs>
                <w:tab w:val="clear" w:pos="900"/>
                <w:tab w:val="clear" w:pos="1440"/>
              </w:tabs>
              <w:ind w:left="-108" w:firstLine="0"/>
              <w:jc w:val="center"/>
              <w:rPr>
                <w:sz w:val="25"/>
                <w:szCs w:val="25"/>
                <w:lang w:val="en-US" w:eastAsia="en-US"/>
              </w:rPr>
            </w:pPr>
            <w:r w:rsidRPr="00A348EA">
              <w:rPr>
                <w:sz w:val="25"/>
                <w:szCs w:val="25"/>
                <w:cs/>
                <w:lang w:val="en-US" w:eastAsia="en-US"/>
              </w:rPr>
              <w:t>ส่วนเกิน(ส่วนต่ำ)มูลค่าหุ้น</w:t>
            </w:r>
          </w:p>
        </w:tc>
      </w:tr>
      <w:tr w:rsidR="005A0601" w:rsidRPr="00A348EA" w14:paraId="7E76613F" w14:textId="77777777" w:rsidTr="007A773A">
        <w:trPr>
          <w:trHeight w:hRule="exact" w:val="390"/>
        </w:trPr>
        <w:tc>
          <w:tcPr>
            <w:tcW w:w="5178" w:type="dxa"/>
          </w:tcPr>
          <w:p w14:paraId="1A2293F8" w14:textId="77777777" w:rsidR="005A0601" w:rsidRPr="00A348EA" w:rsidRDefault="000C355C" w:rsidP="005A0601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หุ้นสามัญ</w:t>
            </w:r>
            <w:r>
              <w:rPr>
                <w:rFonts w:hint="cs"/>
                <w:b/>
                <w:bCs/>
                <w:sz w:val="26"/>
                <w:szCs w:val="26"/>
                <w:u w:val="single"/>
                <w:cs/>
              </w:rPr>
              <w:t>ที่ออกและชำระเต็มมูลค่าแล้ว</w:t>
            </w:r>
          </w:p>
        </w:tc>
        <w:tc>
          <w:tcPr>
            <w:tcW w:w="1479" w:type="dxa"/>
            <w:tcBorders>
              <w:top w:val="single" w:sz="4" w:space="0" w:color="auto"/>
            </w:tcBorders>
            <w:vAlign w:val="bottom"/>
          </w:tcPr>
          <w:p w14:paraId="3B9363BE" w14:textId="77777777" w:rsidR="005A0601" w:rsidRPr="00A348EA" w:rsidRDefault="005A0601" w:rsidP="005A060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(พันหุ้น)</w:t>
            </w:r>
          </w:p>
        </w:tc>
        <w:tc>
          <w:tcPr>
            <w:tcW w:w="249" w:type="dxa"/>
            <w:vAlign w:val="bottom"/>
          </w:tcPr>
          <w:p w14:paraId="206630EA" w14:textId="77777777" w:rsidR="005A0601" w:rsidRPr="00A348EA" w:rsidRDefault="005A0601" w:rsidP="005A060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tcBorders>
              <w:top w:val="single" w:sz="4" w:space="0" w:color="auto"/>
            </w:tcBorders>
            <w:vAlign w:val="bottom"/>
          </w:tcPr>
          <w:p w14:paraId="0B6F4007" w14:textId="77777777" w:rsidR="005A0601" w:rsidRPr="00A348EA" w:rsidRDefault="005A0601" w:rsidP="005A0601">
            <w:pPr>
              <w:ind w:right="162"/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(พันบาท)</w:t>
            </w:r>
          </w:p>
        </w:tc>
        <w:tc>
          <w:tcPr>
            <w:tcW w:w="299" w:type="dxa"/>
            <w:vAlign w:val="bottom"/>
          </w:tcPr>
          <w:p w14:paraId="45F7F6CD" w14:textId="77777777" w:rsidR="005A0601" w:rsidRPr="00A348EA" w:rsidRDefault="005A0601" w:rsidP="005A060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tcBorders>
              <w:top w:val="single" w:sz="4" w:space="0" w:color="auto"/>
            </w:tcBorders>
            <w:vAlign w:val="bottom"/>
          </w:tcPr>
          <w:p w14:paraId="54C40165" w14:textId="77777777" w:rsidR="005A0601" w:rsidRPr="00A348EA" w:rsidRDefault="005A0601" w:rsidP="005A0601">
            <w:pPr>
              <w:jc w:val="center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(พันบาท)</w:t>
            </w:r>
          </w:p>
        </w:tc>
      </w:tr>
      <w:tr w:rsidR="005A0601" w:rsidRPr="00A348EA" w14:paraId="46FB538C" w14:textId="77777777" w:rsidTr="007A773A">
        <w:trPr>
          <w:trHeight w:hRule="exact" w:val="316"/>
        </w:trPr>
        <w:tc>
          <w:tcPr>
            <w:tcW w:w="5178" w:type="dxa"/>
          </w:tcPr>
          <w:p w14:paraId="1E7D9AC3" w14:textId="77777777" w:rsidR="005A0601" w:rsidRPr="00A348EA" w:rsidRDefault="005A0601" w:rsidP="005A0601">
            <w:pPr>
              <w:rPr>
                <w:rFonts w:ascii="Angsana New" w:hAnsi="Angsana New"/>
                <w:sz w:val="25"/>
                <w:szCs w:val="25"/>
                <w:cs/>
              </w:rPr>
            </w:pPr>
          </w:p>
        </w:tc>
        <w:tc>
          <w:tcPr>
            <w:tcW w:w="1479" w:type="dxa"/>
          </w:tcPr>
          <w:p w14:paraId="53A6DB78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9" w:type="dxa"/>
          </w:tcPr>
          <w:p w14:paraId="433E6003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</w:tcPr>
          <w:p w14:paraId="4AF62FA0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9" w:type="dxa"/>
          </w:tcPr>
          <w:p w14:paraId="618DF37A" w14:textId="77777777" w:rsidR="005A0601" w:rsidRPr="00A348EA" w:rsidRDefault="005A0601" w:rsidP="005A0601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</w:tcPr>
          <w:p w14:paraId="1DC26DCF" w14:textId="77777777" w:rsidR="005A0601" w:rsidRPr="00A348EA" w:rsidRDefault="005A0601" w:rsidP="005A0601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5A0601" w:rsidRPr="00A348EA" w14:paraId="1ACA26AD" w14:textId="77777777" w:rsidTr="00B54107">
        <w:trPr>
          <w:trHeight w:hRule="exact" w:val="316"/>
        </w:trPr>
        <w:tc>
          <w:tcPr>
            <w:tcW w:w="5178" w:type="dxa"/>
            <w:vAlign w:val="bottom"/>
          </w:tcPr>
          <w:p w14:paraId="32C1084A" w14:textId="77777777" w:rsidR="005A0601" w:rsidRPr="00A348EA" w:rsidRDefault="005A0601" w:rsidP="005A0601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1 มกราคม 2557</w:t>
            </w:r>
          </w:p>
        </w:tc>
        <w:tc>
          <w:tcPr>
            <w:tcW w:w="1479" w:type="dxa"/>
            <w:vAlign w:val="bottom"/>
          </w:tcPr>
          <w:p w14:paraId="3267BDF9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941,337</w:t>
            </w:r>
          </w:p>
        </w:tc>
        <w:tc>
          <w:tcPr>
            <w:tcW w:w="249" w:type="dxa"/>
            <w:vAlign w:val="bottom"/>
          </w:tcPr>
          <w:p w14:paraId="50EFD10C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vAlign w:val="bottom"/>
          </w:tcPr>
          <w:p w14:paraId="1B33A02A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470,668</w:t>
            </w:r>
          </w:p>
        </w:tc>
        <w:tc>
          <w:tcPr>
            <w:tcW w:w="299" w:type="dxa"/>
            <w:vAlign w:val="bottom"/>
          </w:tcPr>
          <w:p w14:paraId="269426D4" w14:textId="77777777" w:rsidR="005A0601" w:rsidRPr="00A348EA" w:rsidRDefault="005A0601" w:rsidP="005A0601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vAlign w:val="bottom"/>
          </w:tcPr>
          <w:p w14:paraId="1CA25601" w14:textId="77777777" w:rsidR="005A0601" w:rsidRPr="00A348EA" w:rsidRDefault="005A0601" w:rsidP="005A0601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(29,382)</w:t>
            </w:r>
          </w:p>
        </w:tc>
      </w:tr>
      <w:tr w:rsidR="005A0601" w:rsidRPr="00A348EA" w14:paraId="527F39D1" w14:textId="77777777" w:rsidTr="00B54107">
        <w:trPr>
          <w:trHeight w:hRule="exact" w:val="382"/>
        </w:trPr>
        <w:tc>
          <w:tcPr>
            <w:tcW w:w="5178" w:type="dxa"/>
            <w:vAlign w:val="bottom"/>
          </w:tcPr>
          <w:p w14:paraId="583A8B2B" w14:textId="77777777" w:rsidR="005A0601" w:rsidRPr="00A348EA" w:rsidRDefault="005A0601" w:rsidP="005A0601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เพิ่มขึ้นเนื่องจากการใช้สิทธิซื้อหุ้นสามัญตามใบสำคัญแสดงสิทธิ</w:t>
            </w:r>
          </w:p>
        </w:tc>
        <w:tc>
          <w:tcPr>
            <w:tcW w:w="1479" w:type="dxa"/>
            <w:tcBorders>
              <w:bottom w:val="single" w:sz="6" w:space="0" w:color="auto"/>
            </w:tcBorders>
            <w:vAlign w:val="bottom"/>
          </w:tcPr>
          <w:p w14:paraId="58F9E608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49,609</w:t>
            </w:r>
          </w:p>
        </w:tc>
        <w:tc>
          <w:tcPr>
            <w:tcW w:w="249" w:type="dxa"/>
            <w:vAlign w:val="bottom"/>
          </w:tcPr>
          <w:p w14:paraId="05FAB2F3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tcBorders>
              <w:bottom w:val="single" w:sz="6" w:space="0" w:color="auto"/>
            </w:tcBorders>
            <w:vAlign w:val="bottom"/>
          </w:tcPr>
          <w:p w14:paraId="7DAFD948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24,805</w:t>
            </w:r>
          </w:p>
        </w:tc>
        <w:tc>
          <w:tcPr>
            <w:tcW w:w="299" w:type="dxa"/>
            <w:vAlign w:val="bottom"/>
          </w:tcPr>
          <w:p w14:paraId="5E2FAA85" w14:textId="77777777" w:rsidR="005A0601" w:rsidRPr="00A348EA" w:rsidRDefault="005A0601" w:rsidP="005A0601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tcBorders>
              <w:bottom w:val="single" w:sz="6" w:space="0" w:color="auto"/>
            </w:tcBorders>
            <w:vAlign w:val="bottom"/>
          </w:tcPr>
          <w:p w14:paraId="65ADAAD2" w14:textId="77777777" w:rsidR="005A0601" w:rsidRPr="00A348EA" w:rsidRDefault="005A0601" w:rsidP="005A0601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18,745</w:t>
            </w:r>
          </w:p>
        </w:tc>
      </w:tr>
      <w:tr w:rsidR="005A0601" w:rsidRPr="00A348EA" w14:paraId="2ADFC76F" w14:textId="77777777" w:rsidTr="00B54107">
        <w:trPr>
          <w:trHeight w:hRule="exact" w:val="386"/>
        </w:trPr>
        <w:tc>
          <w:tcPr>
            <w:tcW w:w="5178" w:type="dxa"/>
            <w:vAlign w:val="bottom"/>
          </w:tcPr>
          <w:p w14:paraId="75D9E69B" w14:textId="77777777" w:rsidR="005A0601" w:rsidRPr="00A348EA" w:rsidRDefault="005A0601" w:rsidP="005A0601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31 ธันวาคม 2557</w:t>
            </w:r>
          </w:p>
        </w:tc>
        <w:tc>
          <w:tcPr>
            <w:tcW w:w="1479" w:type="dxa"/>
            <w:tcBorders>
              <w:top w:val="single" w:sz="6" w:space="0" w:color="auto"/>
            </w:tcBorders>
            <w:vAlign w:val="bottom"/>
          </w:tcPr>
          <w:p w14:paraId="4370C6CA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990,946</w:t>
            </w:r>
          </w:p>
        </w:tc>
        <w:tc>
          <w:tcPr>
            <w:tcW w:w="249" w:type="dxa"/>
            <w:vAlign w:val="bottom"/>
          </w:tcPr>
          <w:p w14:paraId="5886FE3C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tcBorders>
              <w:top w:val="single" w:sz="6" w:space="0" w:color="auto"/>
            </w:tcBorders>
            <w:vAlign w:val="bottom"/>
          </w:tcPr>
          <w:p w14:paraId="4DD42F3E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495,473</w:t>
            </w:r>
          </w:p>
        </w:tc>
        <w:tc>
          <w:tcPr>
            <w:tcW w:w="299" w:type="dxa"/>
            <w:vAlign w:val="bottom"/>
          </w:tcPr>
          <w:p w14:paraId="6025497E" w14:textId="77777777" w:rsidR="005A0601" w:rsidRPr="00A348EA" w:rsidRDefault="005A0601" w:rsidP="005A0601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tcBorders>
              <w:top w:val="single" w:sz="6" w:space="0" w:color="auto"/>
            </w:tcBorders>
            <w:vAlign w:val="bottom"/>
          </w:tcPr>
          <w:p w14:paraId="11815D2A" w14:textId="77777777" w:rsidR="005A0601" w:rsidRPr="00A348EA" w:rsidRDefault="005A0601" w:rsidP="005A0601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(10,637)</w:t>
            </w:r>
          </w:p>
        </w:tc>
      </w:tr>
      <w:tr w:rsidR="005A0601" w:rsidRPr="00A348EA" w14:paraId="3AAFE023" w14:textId="77777777" w:rsidTr="00B54107">
        <w:trPr>
          <w:trHeight w:hRule="exact" w:val="419"/>
        </w:trPr>
        <w:tc>
          <w:tcPr>
            <w:tcW w:w="5178" w:type="dxa"/>
            <w:vAlign w:val="bottom"/>
          </w:tcPr>
          <w:p w14:paraId="65F2C97C" w14:textId="77777777" w:rsidR="005A0601" w:rsidRPr="00A348EA" w:rsidRDefault="005A0601" w:rsidP="005A0601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6 มกราคม 2558 ผู้ถือหุ้นใช้สิทธิซื้อหุ้นสามัญตามใบสำคัญแสดงสิทธิ</w:t>
            </w:r>
          </w:p>
        </w:tc>
        <w:tc>
          <w:tcPr>
            <w:tcW w:w="1479" w:type="dxa"/>
            <w:vAlign w:val="bottom"/>
          </w:tcPr>
          <w:p w14:paraId="2E2883EC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188</w:t>
            </w:r>
          </w:p>
        </w:tc>
        <w:tc>
          <w:tcPr>
            <w:tcW w:w="249" w:type="dxa"/>
            <w:vAlign w:val="bottom"/>
          </w:tcPr>
          <w:p w14:paraId="6359C176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vAlign w:val="bottom"/>
          </w:tcPr>
          <w:p w14:paraId="055FA5B6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94</w:t>
            </w:r>
          </w:p>
        </w:tc>
        <w:tc>
          <w:tcPr>
            <w:tcW w:w="299" w:type="dxa"/>
            <w:vAlign w:val="bottom"/>
          </w:tcPr>
          <w:p w14:paraId="4164E26D" w14:textId="77777777" w:rsidR="005A0601" w:rsidRPr="00A348EA" w:rsidRDefault="005A0601" w:rsidP="005A0601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vAlign w:val="bottom"/>
          </w:tcPr>
          <w:p w14:paraId="564F48FC" w14:textId="77777777" w:rsidR="005A0601" w:rsidRPr="00A348EA" w:rsidRDefault="005A0601" w:rsidP="005A0601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71</w:t>
            </w:r>
          </w:p>
        </w:tc>
      </w:tr>
      <w:tr w:rsidR="005A0601" w:rsidRPr="00A348EA" w14:paraId="21A11114" w14:textId="77777777" w:rsidTr="00B54107">
        <w:trPr>
          <w:trHeight w:hRule="exact" w:val="395"/>
        </w:trPr>
        <w:tc>
          <w:tcPr>
            <w:tcW w:w="5178" w:type="dxa"/>
            <w:vAlign w:val="bottom"/>
          </w:tcPr>
          <w:p w14:paraId="08366A79" w14:textId="77777777" w:rsidR="005A0601" w:rsidRPr="00A348EA" w:rsidRDefault="005A0601" w:rsidP="005A0601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2 เมษายน 2558 ผู้ถือหุ้นใช้สิทธิซื้อหุ้นสามัญตามใบสำคัญแสดงสิทธิ</w:t>
            </w:r>
          </w:p>
        </w:tc>
        <w:tc>
          <w:tcPr>
            <w:tcW w:w="1479" w:type="dxa"/>
            <w:tcBorders>
              <w:bottom w:val="single" w:sz="6" w:space="0" w:color="auto"/>
            </w:tcBorders>
            <w:vAlign w:val="bottom"/>
          </w:tcPr>
          <w:p w14:paraId="2A9F4993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11,624</w:t>
            </w:r>
          </w:p>
        </w:tc>
        <w:tc>
          <w:tcPr>
            <w:tcW w:w="249" w:type="dxa"/>
            <w:vAlign w:val="bottom"/>
          </w:tcPr>
          <w:p w14:paraId="3BD646EC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tcBorders>
              <w:bottom w:val="single" w:sz="6" w:space="0" w:color="auto"/>
            </w:tcBorders>
            <w:vAlign w:val="bottom"/>
          </w:tcPr>
          <w:p w14:paraId="266BA041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5,812</w:t>
            </w:r>
          </w:p>
        </w:tc>
        <w:tc>
          <w:tcPr>
            <w:tcW w:w="299" w:type="dxa"/>
            <w:vAlign w:val="bottom"/>
          </w:tcPr>
          <w:p w14:paraId="09EFB343" w14:textId="77777777" w:rsidR="005A0601" w:rsidRPr="00A348EA" w:rsidRDefault="005A0601" w:rsidP="005A0601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tcBorders>
              <w:bottom w:val="single" w:sz="6" w:space="0" w:color="auto"/>
            </w:tcBorders>
            <w:vAlign w:val="bottom"/>
          </w:tcPr>
          <w:p w14:paraId="4BBCB60E" w14:textId="77777777" w:rsidR="005A0601" w:rsidRPr="00A348EA" w:rsidRDefault="005A0601" w:rsidP="005A0601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4,392</w:t>
            </w:r>
          </w:p>
        </w:tc>
      </w:tr>
      <w:tr w:rsidR="005A0601" w:rsidRPr="00A348EA" w14:paraId="51FF0DB1" w14:textId="77777777" w:rsidTr="00B54107">
        <w:trPr>
          <w:trHeight w:hRule="exact" w:val="426"/>
        </w:trPr>
        <w:tc>
          <w:tcPr>
            <w:tcW w:w="5178" w:type="dxa"/>
            <w:vAlign w:val="bottom"/>
          </w:tcPr>
          <w:p w14:paraId="3B18E583" w14:textId="77777777" w:rsidR="005A0601" w:rsidRPr="00A348EA" w:rsidRDefault="005A0601" w:rsidP="005A0601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จำนวนหุ้นก่อนเปลี่ยนแปลงมูลค่าหุ้น</w:t>
            </w:r>
          </w:p>
        </w:tc>
        <w:tc>
          <w:tcPr>
            <w:tcW w:w="1479" w:type="dxa"/>
            <w:tcBorders>
              <w:top w:val="single" w:sz="6" w:space="0" w:color="auto"/>
              <w:bottom w:val="double" w:sz="4" w:space="0" w:color="auto"/>
            </w:tcBorders>
            <w:vAlign w:val="bottom"/>
          </w:tcPr>
          <w:p w14:paraId="4529A3BD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1,002,758</w:t>
            </w:r>
          </w:p>
        </w:tc>
        <w:tc>
          <w:tcPr>
            <w:tcW w:w="249" w:type="dxa"/>
            <w:vAlign w:val="bottom"/>
          </w:tcPr>
          <w:p w14:paraId="697B58A2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tcBorders>
              <w:top w:val="single" w:sz="6" w:space="0" w:color="auto"/>
              <w:bottom w:val="double" w:sz="4" w:space="0" w:color="auto"/>
            </w:tcBorders>
            <w:vAlign w:val="bottom"/>
          </w:tcPr>
          <w:p w14:paraId="3C0429ED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501,379</w:t>
            </w:r>
          </w:p>
        </w:tc>
        <w:tc>
          <w:tcPr>
            <w:tcW w:w="299" w:type="dxa"/>
            <w:vAlign w:val="bottom"/>
          </w:tcPr>
          <w:p w14:paraId="06C9323B" w14:textId="77777777" w:rsidR="005A0601" w:rsidRPr="00A348EA" w:rsidRDefault="005A0601" w:rsidP="005A0601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tcBorders>
              <w:top w:val="single" w:sz="6" w:space="0" w:color="auto"/>
              <w:bottom w:val="double" w:sz="4" w:space="0" w:color="auto"/>
            </w:tcBorders>
            <w:vAlign w:val="bottom"/>
          </w:tcPr>
          <w:p w14:paraId="6F98BFB2" w14:textId="77777777" w:rsidR="005A0601" w:rsidRPr="00A348EA" w:rsidRDefault="005A0601" w:rsidP="005A0601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(6,174)</w:t>
            </w:r>
          </w:p>
        </w:tc>
      </w:tr>
      <w:tr w:rsidR="005A0601" w:rsidRPr="00A348EA" w14:paraId="3C24E628" w14:textId="77777777" w:rsidTr="00B54107">
        <w:trPr>
          <w:trHeight w:hRule="exact" w:val="369"/>
        </w:trPr>
        <w:tc>
          <w:tcPr>
            <w:tcW w:w="5178" w:type="dxa"/>
            <w:vAlign w:val="bottom"/>
          </w:tcPr>
          <w:p w14:paraId="40BD2D39" w14:textId="77777777" w:rsidR="007A773A" w:rsidRPr="00A348EA" w:rsidRDefault="005A0601" w:rsidP="006D7380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7 พฤษภาคม 2558 เปลี่ยนแปลงมูลค่าหุ้น </w:t>
            </w:r>
            <w:r w:rsidRPr="00A348EA">
              <w:rPr>
                <w:rFonts w:ascii="Angsana New" w:hAnsi="Angsana New"/>
                <w:sz w:val="25"/>
                <w:szCs w:val="25"/>
              </w:rPr>
              <w:t>( 1 : 4 )</w:t>
            </w:r>
          </w:p>
        </w:tc>
        <w:tc>
          <w:tcPr>
            <w:tcW w:w="1479" w:type="dxa"/>
            <w:tcBorders>
              <w:top w:val="double" w:sz="4" w:space="0" w:color="auto"/>
            </w:tcBorders>
            <w:vAlign w:val="bottom"/>
          </w:tcPr>
          <w:p w14:paraId="347CA917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4,011,032</w:t>
            </w:r>
          </w:p>
        </w:tc>
        <w:tc>
          <w:tcPr>
            <w:tcW w:w="249" w:type="dxa"/>
            <w:vAlign w:val="bottom"/>
          </w:tcPr>
          <w:p w14:paraId="2D6FB8D7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tcBorders>
              <w:top w:val="double" w:sz="4" w:space="0" w:color="auto"/>
            </w:tcBorders>
            <w:vAlign w:val="bottom"/>
          </w:tcPr>
          <w:p w14:paraId="3212CFA5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501,379</w:t>
            </w:r>
          </w:p>
        </w:tc>
        <w:tc>
          <w:tcPr>
            <w:tcW w:w="299" w:type="dxa"/>
            <w:vAlign w:val="bottom"/>
          </w:tcPr>
          <w:p w14:paraId="16B4C7FB" w14:textId="77777777" w:rsidR="005A0601" w:rsidRPr="00A348EA" w:rsidRDefault="005A0601" w:rsidP="005A0601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tcBorders>
              <w:top w:val="double" w:sz="4" w:space="0" w:color="auto"/>
            </w:tcBorders>
            <w:vAlign w:val="bottom"/>
          </w:tcPr>
          <w:p w14:paraId="3068B643" w14:textId="77777777" w:rsidR="005A0601" w:rsidRPr="00A348EA" w:rsidRDefault="005A0601" w:rsidP="005A0601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(6,174)</w:t>
            </w:r>
          </w:p>
        </w:tc>
      </w:tr>
      <w:tr w:rsidR="005A0601" w:rsidRPr="00A348EA" w14:paraId="075FC350" w14:textId="77777777" w:rsidTr="00B54107">
        <w:trPr>
          <w:trHeight w:hRule="exact" w:val="339"/>
        </w:trPr>
        <w:tc>
          <w:tcPr>
            <w:tcW w:w="5178" w:type="dxa"/>
            <w:vAlign w:val="bottom"/>
          </w:tcPr>
          <w:p w14:paraId="6E9E60C0" w14:textId="77777777" w:rsidR="005A0601" w:rsidRPr="00A348EA" w:rsidRDefault="007A773A" w:rsidP="005A0601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7 กรกฎาคม 2558 ผู้ถือหุ้นใช้สิทธิซื้อหุ้นสามัญตามใบสำคัญแสดงสิทธิ</w:t>
            </w:r>
          </w:p>
        </w:tc>
        <w:tc>
          <w:tcPr>
            <w:tcW w:w="1479" w:type="dxa"/>
            <w:vAlign w:val="bottom"/>
          </w:tcPr>
          <w:p w14:paraId="4CF285E2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742,108</w:t>
            </w:r>
          </w:p>
        </w:tc>
        <w:tc>
          <w:tcPr>
            <w:tcW w:w="249" w:type="dxa"/>
            <w:vAlign w:val="bottom"/>
          </w:tcPr>
          <w:p w14:paraId="0F070ABE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vAlign w:val="bottom"/>
          </w:tcPr>
          <w:p w14:paraId="1C33D41F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92,764</w:t>
            </w:r>
          </w:p>
        </w:tc>
        <w:tc>
          <w:tcPr>
            <w:tcW w:w="299" w:type="dxa"/>
            <w:vAlign w:val="bottom"/>
          </w:tcPr>
          <w:p w14:paraId="0B5D6C7A" w14:textId="77777777" w:rsidR="005A0601" w:rsidRPr="00A348EA" w:rsidRDefault="005A0601" w:rsidP="005A0601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vAlign w:val="bottom"/>
          </w:tcPr>
          <w:p w14:paraId="1A17352D" w14:textId="77777777" w:rsidR="005A0601" w:rsidRPr="00A348EA" w:rsidRDefault="005A0601" w:rsidP="005A0601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68,916</w:t>
            </w:r>
          </w:p>
        </w:tc>
      </w:tr>
      <w:tr w:rsidR="005A0601" w:rsidRPr="00A348EA" w14:paraId="3992682B" w14:textId="77777777" w:rsidTr="00B54107">
        <w:trPr>
          <w:trHeight w:hRule="exact" w:val="366"/>
        </w:trPr>
        <w:tc>
          <w:tcPr>
            <w:tcW w:w="5178" w:type="dxa"/>
            <w:vAlign w:val="bottom"/>
          </w:tcPr>
          <w:p w14:paraId="7FD47DDE" w14:textId="77777777" w:rsidR="005A0601" w:rsidRPr="00A348EA" w:rsidRDefault="005A0601" w:rsidP="005A0601">
            <w:pPr>
              <w:ind w:right="-128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6 ตุลาคม 2558 ผู้ถือหุ้นใช้สิทธิซื้อหุ้นสามัญตามใบสำคัญแสดงสิทธิ</w:t>
            </w:r>
          </w:p>
        </w:tc>
        <w:tc>
          <w:tcPr>
            <w:tcW w:w="1479" w:type="dxa"/>
            <w:vAlign w:val="bottom"/>
          </w:tcPr>
          <w:p w14:paraId="15EDBB7E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1,724</w:t>
            </w:r>
          </w:p>
        </w:tc>
        <w:tc>
          <w:tcPr>
            <w:tcW w:w="249" w:type="dxa"/>
            <w:vAlign w:val="bottom"/>
          </w:tcPr>
          <w:p w14:paraId="5C3E7E67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vAlign w:val="bottom"/>
          </w:tcPr>
          <w:p w14:paraId="64842702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216</w:t>
            </w:r>
          </w:p>
        </w:tc>
        <w:tc>
          <w:tcPr>
            <w:tcW w:w="299" w:type="dxa"/>
            <w:vAlign w:val="bottom"/>
          </w:tcPr>
          <w:p w14:paraId="3CD95FA7" w14:textId="77777777" w:rsidR="005A0601" w:rsidRPr="00A348EA" w:rsidRDefault="005A0601" w:rsidP="005A0601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vAlign w:val="bottom"/>
          </w:tcPr>
          <w:p w14:paraId="7A376108" w14:textId="77777777" w:rsidR="005A0601" w:rsidRPr="00A348EA" w:rsidRDefault="005A0601" w:rsidP="005A0601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160</w:t>
            </w:r>
          </w:p>
        </w:tc>
      </w:tr>
      <w:tr w:rsidR="005A0601" w:rsidRPr="00A348EA" w14:paraId="34234103" w14:textId="77777777" w:rsidTr="00B54107">
        <w:trPr>
          <w:trHeight w:hRule="exact" w:val="384"/>
        </w:trPr>
        <w:tc>
          <w:tcPr>
            <w:tcW w:w="5178" w:type="dxa"/>
            <w:vAlign w:val="bottom"/>
          </w:tcPr>
          <w:p w14:paraId="40B301A1" w14:textId="77777777" w:rsidR="005A0601" w:rsidRPr="00A348EA" w:rsidRDefault="005A0601" w:rsidP="005A0601">
            <w:pPr>
              <w:ind w:right="-128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7 มกราคม 2559 ผู้ถือหุ้นใช้สิทธิซื้อหุ้นสามัญตามใบสำคัญแสดงสิทธิ</w:t>
            </w:r>
          </w:p>
        </w:tc>
        <w:tc>
          <w:tcPr>
            <w:tcW w:w="1479" w:type="dxa"/>
            <w:vAlign w:val="bottom"/>
          </w:tcPr>
          <w:p w14:paraId="2E524652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355</w:t>
            </w:r>
          </w:p>
        </w:tc>
        <w:tc>
          <w:tcPr>
            <w:tcW w:w="249" w:type="dxa"/>
            <w:vAlign w:val="bottom"/>
          </w:tcPr>
          <w:p w14:paraId="2560808C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vAlign w:val="bottom"/>
          </w:tcPr>
          <w:p w14:paraId="02303CA7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44</w:t>
            </w:r>
          </w:p>
        </w:tc>
        <w:tc>
          <w:tcPr>
            <w:tcW w:w="299" w:type="dxa"/>
            <w:vAlign w:val="bottom"/>
          </w:tcPr>
          <w:p w14:paraId="0F937237" w14:textId="77777777" w:rsidR="005A0601" w:rsidRPr="00A348EA" w:rsidRDefault="005A0601" w:rsidP="005A0601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vAlign w:val="bottom"/>
          </w:tcPr>
          <w:p w14:paraId="26916D85" w14:textId="77777777" w:rsidR="005A0601" w:rsidRPr="00A348EA" w:rsidRDefault="005A0601" w:rsidP="005A0601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33</w:t>
            </w:r>
          </w:p>
        </w:tc>
      </w:tr>
      <w:tr w:rsidR="005A0601" w:rsidRPr="00A348EA" w14:paraId="1B1A899C" w14:textId="77777777" w:rsidTr="00B54107">
        <w:trPr>
          <w:trHeight w:hRule="exact" w:val="395"/>
        </w:trPr>
        <w:tc>
          <w:tcPr>
            <w:tcW w:w="5178" w:type="dxa"/>
            <w:vAlign w:val="bottom"/>
          </w:tcPr>
          <w:p w14:paraId="4781E4AF" w14:textId="77777777" w:rsidR="005A0601" w:rsidRPr="00A348EA" w:rsidRDefault="005A0601" w:rsidP="005A0601">
            <w:pPr>
              <w:ind w:right="-128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7 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เมษายน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2559 ผู้ถือหุ้นใช้สิทธิซื้อหุ้นสามัญตามใบสำคัญแสดงสิทธิ</w:t>
            </w:r>
          </w:p>
        </w:tc>
        <w:tc>
          <w:tcPr>
            <w:tcW w:w="1479" w:type="dxa"/>
            <w:vAlign w:val="bottom"/>
          </w:tcPr>
          <w:p w14:paraId="5D2EEA2F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734,924</w:t>
            </w:r>
          </w:p>
        </w:tc>
        <w:tc>
          <w:tcPr>
            <w:tcW w:w="249" w:type="dxa"/>
            <w:vAlign w:val="bottom"/>
          </w:tcPr>
          <w:p w14:paraId="6BDAFA64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vAlign w:val="bottom"/>
          </w:tcPr>
          <w:p w14:paraId="4AC4CF0E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91,865</w:t>
            </w:r>
          </w:p>
        </w:tc>
        <w:tc>
          <w:tcPr>
            <w:tcW w:w="299" w:type="dxa"/>
            <w:vAlign w:val="bottom"/>
          </w:tcPr>
          <w:p w14:paraId="7B482852" w14:textId="77777777" w:rsidR="005A0601" w:rsidRPr="00A348EA" w:rsidRDefault="005A0601" w:rsidP="005A0601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vAlign w:val="bottom"/>
          </w:tcPr>
          <w:p w14:paraId="1A3FC2A2" w14:textId="77777777" w:rsidR="005A0601" w:rsidRPr="00A348EA" w:rsidRDefault="005A0601" w:rsidP="005A0601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68,249</w:t>
            </w:r>
          </w:p>
        </w:tc>
      </w:tr>
      <w:tr w:rsidR="005A0601" w:rsidRPr="00A348EA" w14:paraId="23D7F2C2" w14:textId="77777777" w:rsidTr="00B54107">
        <w:trPr>
          <w:trHeight w:hRule="exact" w:val="395"/>
        </w:trPr>
        <w:tc>
          <w:tcPr>
            <w:tcW w:w="5178" w:type="dxa"/>
            <w:vAlign w:val="bottom"/>
          </w:tcPr>
          <w:p w14:paraId="641DE775" w14:textId="77777777" w:rsidR="005A0601" w:rsidRPr="00A348EA" w:rsidRDefault="005A0601" w:rsidP="005A0601">
            <w:pPr>
              <w:ind w:right="-128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5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กรกฎาคม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2559 ผู้ถือหุ้นใช้สิทธิซื้อหุ้นสามัญตามใบสำคัญแสดงสิทธิ</w:t>
            </w:r>
          </w:p>
        </w:tc>
        <w:tc>
          <w:tcPr>
            <w:tcW w:w="1479" w:type="dxa"/>
            <w:vAlign w:val="bottom"/>
          </w:tcPr>
          <w:p w14:paraId="6A455FC6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29,941</w:t>
            </w:r>
          </w:p>
        </w:tc>
        <w:tc>
          <w:tcPr>
            <w:tcW w:w="249" w:type="dxa"/>
            <w:vAlign w:val="bottom"/>
          </w:tcPr>
          <w:p w14:paraId="02781AD5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vAlign w:val="bottom"/>
          </w:tcPr>
          <w:p w14:paraId="54AA0012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3,743</w:t>
            </w:r>
          </w:p>
        </w:tc>
        <w:tc>
          <w:tcPr>
            <w:tcW w:w="299" w:type="dxa"/>
            <w:vAlign w:val="bottom"/>
          </w:tcPr>
          <w:p w14:paraId="18D19034" w14:textId="77777777" w:rsidR="005A0601" w:rsidRPr="00A348EA" w:rsidRDefault="005A0601" w:rsidP="005A0601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vAlign w:val="bottom"/>
          </w:tcPr>
          <w:p w14:paraId="3A95E751" w14:textId="77777777" w:rsidR="005A0601" w:rsidRPr="00A348EA" w:rsidRDefault="005A0601" w:rsidP="005A0601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2,780</w:t>
            </w:r>
          </w:p>
        </w:tc>
      </w:tr>
      <w:tr w:rsidR="005A0601" w:rsidRPr="00A348EA" w14:paraId="7DEB87F5" w14:textId="77777777" w:rsidTr="00B54107">
        <w:trPr>
          <w:trHeight w:hRule="exact" w:val="395"/>
        </w:trPr>
        <w:tc>
          <w:tcPr>
            <w:tcW w:w="5178" w:type="dxa"/>
            <w:vAlign w:val="bottom"/>
          </w:tcPr>
          <w:p w14:paraId="2E88B845" w14:textId="77777777" w:rsidR="005A0601" w:rsidRPr="00A348EA" w:rsidRDefault="005A0601" w:rsidP="005A0601">
            <w:pPr>
              <w:ind w:right="-128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10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สิงหาคม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2559 ผู้ถือหุ้นใช้สิทธิซื้อหุ้นสามัญตามใบสำคัญแสดงสิทธิ</w:t>
            </w:r>
          </w:p>
        </w:tc>
        <w:tc>
          <w:tcPr>
            <w:tcW w:w="1479" w:type="dxa"/>
            <w:tcBorders>
              <w:bottom w:val="single" w:sz="4" w:space="0" w:color="auto"/>
            </w:tcBorders>
            <w:vAlign w:val="bottom"/>
          </w:tcPr>
          <w:p w14:paraId="4E1206F5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117,521</w:t>
            </w:r>
          </w:p>
        </w:tc>
        <w:tc>
          <w:tcPr>
            <w:tcW w:w="249" w:type="dxa"/>
            <w:vAlign w:val="bottom"/>
          </w:tcPr>
          <w:p w14:paraId="24A1C151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tcBorders>
              <w:bottom w:val="single" w:sz="4" w:space="0" w:color="auto"/>
            </w:tcBorders>
            <w:vAlign w:val="bottom"/>
          </w:tcPr>
          <w:p w14:paraId="6C8211DF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14,690</w:t>
            </w:r>
          </w:p>
        </w:tc>
        <w:tc>
          <w:tcPr>
            <w:tcW w:w="299" w:type="dxa"/>
            <w:vAlign w:val="bottom"/>
          </w:tcPr>
          <w:p w14:paraId="54F482DC" w14:textId="77777777" w:rsidR="005A0601" w:rsidRPr="00A348EA" w:rsidRDefault="005A0601" w:rsidP="005A0601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tcBorders>
              <w:bottom w:val="single" w:sz="4" w:space="0" w:color="auto"/>
            </w:tcBorders>
            <w:vAlign w:val="bottom"/>
          </w:tcPr>
          <w:p w14:paraId="434D0CA9" w14:textId="77777777" w:rsidR="005A0601" w:rsidRPr="00A348EA" w:rsidRDefault="005A0601" w:rsidP="005A0601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10,926</w:t>
            </w:r>
          </w:p>
        </w:tc>
      </w:tr>
      <w:tr w:rsidR="005A0601" w:rsidRPr="00A348EA" w14:paraId="63F7BA8A" w14:textId="77777777" w:rsidTr="00B54107">
        <w:trPr>
          <w:trHeight w:hRule="exact" w:val="349"/>
        </w:trPr>
        <w:tc>
          <w:tcPr>
            <w:tcW w:w="5178" w:type="dxa"/>
            <w:vAlign w:val="bottom"/>
          </w:tcPr>
          <w:p w14:paraId="4FCBB6AB" w14:textId="77777777" w:rsidR="005A0601" w:rsidRPr="00A348EA" w:rsidRDefault="005A0601" w:rsidP="00871756">
            <w:pPr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  <w:r w:rsidR="00871756">
              <w:rPr>
                <w:rFonts w:ascii="Angsana New" w:hAnsi="Angsana New" w:hint="cs"/>
                <w:sz w:val="25"/>
                <w:szCs w:val="25"/>
                <w:cs/>
              </w:rPr>
              <w:t>0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 xml:space="preserve"> </w:t>
            </w:r>
            <w:r w:rsidR="00871756">
              <w:rPr>
                <w:rFonts w:ascii="Angsana New" w:hAnsi="Angsana New" w:hint="cs"/>
                <w:sz w:val="25"/>
                <w:szCs w:val="25"/>
                <w:cs/>
              </w:rPr>
              <w:t xml:space="preserve">มิถุนายน </w:t>
            </w: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256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2</w:t>
            </w:r>
          </w:p>
        </w:tc>
        <w:tc>
          <w:tcPr>
            <w:tcW w:w="147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2B90EA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5,637,605</w:t>
            </w:r>
          </w:p>
        </w:tc>
        <w:tc>
          <w:tcPr>
            <w:tcW w:w="249" w:type="dxa"/>
            <w:vAlign w:val="bottom"/>
          </w:tcPr>
          <w:p w14:paraId="03635633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EE994E" w14:textId="77777777" w:rsidR="005A0601" w:rsidRPr="00A348EA" w:rsidRDefault="005A0601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704,701</w:t>
            </w:r>
          </w:p>
        </w:tc>
        <w:tc>
          <w:tcPr>
            <w:tcW w:w="299" w:type="dxa"/>
            <w:vAlign w:val="bottom"/>
          </w:tcPr>
          <w:p w14:paraId="207BF059" w14:textId="77777777" w:rsidR="005A0601" w:rsidRPr="00A348EA" w:rsidRDefault="005A0601" w:rsidP="005A0601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DC043D9" w14:textId="77777777" w:rsidR="005A0601" w:rsidRPr="00A348EA" w:rsidRDefault="005A0601" w:rsidP="005A0601">
            <w:pPr>
              <w:ind w:right="72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144,890</w:t>
            </w:r>
          </w:p>
        </w:tc>
      </w:tr>
      <w:tr w:rsidR="00D57814" w:rsidRPr="00A348EA" w14:paraId="6F4D1084" w14:textId="77777777" w:rsidTr="00D57814">
        <w:trPr>
          <w:trHeight w:hRule="exact" w:val="288"/>
        </w:trPr>
        <w:tc>
          <w:tcPr>
            <w:tcW w:w="5178" w:type="dxa"/>
          </w:tcPr>
          <w:p w14:paraId="31BC30C0" w14:textId="77777777" w:rsidR="00D57814" w:rsidRPr="00D57814" w:rsidRDefault="00D57814" w:rsidP="00871756">
            <w:pPr>
              <w:rPr>
                <w:rFonts w:ascii="Angsana New" w:hAnsi="Angsana New"/>
                <w:sz w:val="10"/>
                <w:szCs w:val="10"/>
                <w:cs/>
              </w:rPr>
            </w:pPr>
          </w:p>
        </w:tc>
        <w:tc>
          <w:tcPr>
            <w:tcW w:w="1479" w:type="dxa"/>
            <w:tcBorders>
              <w:top w:val="double" w:sz="4" w:space="0" w:color="auto"/>
            </w:tcBorders>
          </w:tcPr>
          <w:p w14:paraId="1BA70FD1" w14:textId="77777777" w:rsidR="00D57814" w:rsidRPr="00A348EA" w:rsidRDefault="00D57814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49" w:type="dxa"/>
          </w:tcPr>
          <w:p w14:paraId="73168523" w14:textId="77777777" w:rsidR="00D57814" w:rsidRPr="00A348EA" w:rsidRDefault="00D57814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215" w:type="dxa"/>
            <w:tcBorders>
              <w:top w:val="double" w:sz="4" w:space="0" w:color="auto"/>
            </w:tcBorders>
          </w:tcPr>
          <w:p w14:paraId="41FE831B" w14:textId="77777777" w:rsidR="00D57814" w:rsidRPr="00A348EA" w:rsidRDefault="00D57814" w:rsidP="005A060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299" w:type="dxa"/>
          </w:tcPr>
          <w:p w14:paraId="5BF87228" w14:textId="77777777" w:rsidR="00D57814" w:rsidRPr="00A348EA" w:rsidRDefault="00D57814" w:rsidP="005A0601">
            <w:pPr>
              <w:tabs>
                <w:tab w:val="left" w:pos="900"/>
                <w:tab w:val="left" w:pos="1440"/>
                <w:tab w:val="left" w:pos="4140"/>
              </w:tabs>
              <w:spacing w:before="120" w:after="120"/>
              <w:ind w:right="170" w:hanging="900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430" w:type="dxa"/>
            <w:tcBorders>
              <w:top w:val="double" w:sz="4" w:space="0" w:color="auto"/>
            </w:tcBorders>
          </w:tcPr>
          <w:p w14:paraId="65405015" w14:textId="77777777" w:rsidR="00D57814" w:rsidRPr="00D57814" w:rsidRDefault="00D57814" w:rsidP="005A0601">
            <w:pPr>
              <w:ind w:right="72"/>
              <w:jc w:val="right"/>
              <w:rPr>
                <w:rFonts w:ascii="Angsana New" w:hAnsi="Angsana New"/>
                <w:sz w:val="10"/>
                <w:szCs w:val="10"/>
              </w:rPr>
            </w:pPr>
          </w:p>
        </w:tc>
      </w:tr>
    </w:tbl>
    <w:p w14:paraId="7A7F7E74" w14:textId="6C6A8BBD" w:rsidR="007A773A" w:rsidRDefault="007A773A" w:rsidP="007A773A">
      <w:pPr>
        <w:spacing w:after="120"/>
        <w:jc w:val="thaiDistribute"/>
        <w:rPr>
          <w:rFonts w:ascii="Angsana New" w:hAnsi="Angsana New"/>
          <w:sz w:val="25"/>
          <w:szCs w:val="25"/>
        </w:rPr>
      </w:pPr>
      <w:r w:rsidRPr="00A348EA">
        <w:rPr>
          <w:rFonts w:ascii="Angsana New" w:hAnsi="Angsana New" w:hint="cs"/>
          <w:sz w:val="28"/>
          <w:szCs w:val="28"/>
          <w:cs/>
        </w:rPr>
        <w:t>เมื่อวันที่</w:t>
      </w:r>
      <w:r w:rsidRPr="00A348EA">
        <w:rPr>
          <w:rFonts w:ascii="Angsana New" w:hAnsi="Angsana New"/>
          <w:sz w:val="28"/>
          <w:szCs w:val="28"/>
        </w:rPr>
        <w:t xml:space="preserve"> </w:t>
      </w:r>
      <w:r w:rsidR="001265A3">
        <w:rPr>
          <w:rFonts w:ascii="Angsana New" w:hAnsi="Angsana New"/>
          <w:sz w:val="28"/>
          <w:szCs w:val="28"/>
        </w:rPr>
        <w:t>27</w:t>
      </w:r>
      <w:r w:rsidRPr="00A348EA">
        <w:rPr>
          <w:rFonts w:ascii="Angsana New" w:hAnsi="Angsana New" w:hint="cs"/>
          <w:sz w:val="28"/>
          <w:szCs w:val="28"/>
          <w:cs/>
        </w:rPr>
        <w:t xml:space="preserve"> เมษายน </w:t>
      </w:r>
      <w:r w:rsidR="001265A3">
        <w:rPr>
          <w:rFonts w:ascii="Angsana New" w:hAnsi="Angsana New"/>
          <w:sz w:val="28"/>
          <w:szCs w:val="28"/>
        </w:rPr>
        <w:t>2558</w:t>
      </w:r>
      <w:r w:rsidRPr="00A348EA">
        <w:rPr>
          <w:rFonts w:ascii="Angsana New" w:hAnsi="Angsana New"/>
          <w:sz w:val="28"/>
          <w:szCs w:val="28"/>
        </w:rPr>
        <w:t xml:space="preserve"> </w:t>
      </w:r>
      <w:r w:rsidRPr="00A348EA">
        <w:rPr>
          <w:rFonts w:ascii="Angsana New" w:hAnsi="Angsana New" w:hint="cs"/>
          <w:sz w:val="28"/>
          <w:szCs w:val="28"/>
          <w:cs/>
        </w:rPr>
        <w:t xml:space="preserve">ที่ประชุมผู้ถือหุ้นสามัญประจำปีผู้ถือหุ้นครั้งที่ </w:t>
      </w:r>
      <w:r w:rsidR="001265A3">
        <w:rPr>
          <w:rFonts w:ascii="Angsana New" w:hAnsi="Angsana New"/>
          <w:sz w:val="28"/>
          <w:szCs w:val="28"/>
        </w:rPr>
        <w:t>1/2558</w:t>
      </w:r>
      <w:r w:rsidRPr="00A348EA">
        <w:rPr>
          <w:rFonts w:ascii="Angsana New" w:hAnsi="Angsana New" w:hint="cs"/>
          <w:sz w:val="28"/>
          <w:szCs w:val="28"/>
          <w:cs/>
        </w:rPr>
        <w:t xml:space="preserve"> มีมติอนุมัติให้</w:t>
      </w:r>
    </w:p>
    <w:p w14:paraId="08231491" w14:textId="77777777" w:rsidR="00C821ED" w:rsidRPr="00A348EA" w:rsidRDefault="00C821ED" w:rsidP="00C821ED">
      <w:pPr>
        <w:numPr>
          <w:ilvl w:val="0"/>
          <w:numId w:val="6"/>
        </w:numPr>
        <w:spacing w:after="120"/>
        <w:ind w:left="284" w:hanging="284"/>
        <w:jc w:val="thaiDistribute"/>
        <w:rPr>
          <w:rFonts w:ascii="Angsana New" w:hAnsi="Angsana New"/>
          <w:sz w:val="25"/>
          <w:szCs w:val="25"/>
        </w:rPr>
      </w:pPr>
      <w:r w:rsidRPr="00A348EA">
        <w:rPr>
          <w:rFonts w:ascii="Angsana New" w:hAnsi="Angsana New"/>
          <w:sz w:val="25"/>
          <w:szCs w:val="25"/>
          <w:cs/>
        </w:rPr>
        <w:t>เปลี่ยนแปลงมูลค่าหุ้นที่ตราไว้</w:t>
      </w:r>
      <w:r w:rsidRPr="00A348EA">
        <w:rPr>
          <w:rFonts w:ascii="Angsana New" w:hAnsi="Angsana New"/>
          <w:sz w:val="25"/>
          <w:szCs w:val="25"/>
        </w:rPr>
        <w:t xml:space="preserve"> (Par Value) </w:t>
      </w:r>
      <w:r w:rsidRPr="00A348EA">
        <w:rPr>
          <w:rFonts w:ascii="Angsana New" w:hAnsi="Angsana New"/>
          <w:sz w:val="25"/>
          <w:szCs w:val="25"/>
          <w:cs/>
        </w:rPr>
        <w:t>ของบริษัท</w:t>
      </w:r>
      <w:r w:rsidRPr="00A348EA">
        <w:rPr>
          <w:rFonts w:ascii="Angsana New" w:hAnsi="Angsana New" w:hint="cs"/>
          <w:sz w:val="25"/>
          <w:szCs w:val="25"/>
          <w:cs/>
        </w:rPr>
        <w:t xml:space="preserve"> </w:t>
      </w:r>
      <w:r w:rsidRPr="00A348EA">
        <w:rPr>
          <w:rFonts w:ascii="Angsana New" w:hAnsi="Angsana New"/>
          <w:sz w:val="25"/>
          <w:szCs w:val="25"/>
          <w:cs/>
        </w:rPr>
        <w:t>จากเดิมมูลค่าหุ้นที่ตราไว้หุ้นละ</w:t>
      </w:r>
      <w:r w:rsidRPr="00A348EA">
        <w:rPr>
          <w:rFonts w:ascii="Angsana New" w:hAnsi="Angsana New"/>
          <w:sz w:val="25"/>
          <w:szCs w:val="25"/>
        </w:rPr>
        <w:t xml:space="preserve"> </w:t>
      </w:r>
      <w:r w:rsidRPr="00A348EA">
        <w:rPr>
          <w:rFonts w:ascii="Angsana New" w:hAnsi="Angsana New"/>
          <w:sz w:val="25"/>
          <w:szCs w:val="25"/>
          <w:cs/>
        </w:rPr>
        <w:t>0.50 บาท</w:t>
      </w:r>
      <w:r w:rsidRPr="00A348EA">
        <w:rPr>
          <w:rFonts w:ascii="Angsana New" w:hAnsi="Angsana New"/>
          <w:sz w:val="25"/>
          <w:szCs w:val="25"/>
        </w:rPr>
        <w:t xml:space="preserve"> </w:t>
      </w:r>
      <w:r w:rsidRPr="00A348EA">
        <w:rPr>
          <w:rFonts w:ascii="Angsana New" w:hAnsi="Angsana New"/>
          <w:sz w:val="25"/>
          <w:szCs w:val="25"/>
          <w:cs/>
        </w:rPr>
        <w:t>เป็นมูลค่าหุ้นที่ตราไว้หุ้นละ</w:t>
      </w:r>
      <w:r w:rsidRPr="00A348EA">
        <w:rPr>
          <w:rFonts w:ascii="Angsana New" w:hAnsi="Angsana New"/>
          <w:sz w:val="25"/>
          <w:szCs w:val="25"/>
        </w:rPr>
        <w:t xml:space="preserve"> </w:t>
      </w:r>
      <w:r w:rsidRPr="00A348EA">
        <w:rPr>
          <w:rFonts w:ascii="Angsana New" w:hAnsi="Angsana New"/>
          <w:sz w:val="25"/>
          <w:szCs w:val="25"/>
          <w:cs/>
        </w:rPr>
        <w:t>0.125</w:t>
      </w:r>
      <w:r w:rsidRPr="00A348EA">
        <w:rPr>
          <w:rFonts w:ascii="Angsana New" w:hAnsi="Angsana New"/>
          <w:sz w:val="25"/>
          <w:szCs w:val="25"/>
        </w:rPr>
        <w:t xml:space="preserve"> </w:t>
      </w:r>
      <w:r w:rsidRPr="00A348EA">
        <w:rPr>
          <w:rFonts w:ascii="Angsana New" w:hAnsi="Angsana New"/>
          <w:sz w:val="25"/>
          <w:szCs w:val="25"/>
          <w:cs/>
        </w:rPr>
        <w:t>บาท</w:t>
      </w:r>
    </w:p>
    <w:p w14:paraId="44D8ABDC" w14:textId="77777777" w:rsidR="00C821ED" w:rsidRDefault="00C821ED" w:rsidP="00C821ED">
      <w:pPr>
        <w:numPr>
          <w:ilvl w:val="0"/>
          <w:numId w:val="6"/>
        </w:numPr>
        <w:spacing w:after="120"/>
        <w:ind w:left="284" w:hanging="284"/>
        <w:jc w:val="thaiDistribute"/>
        <w:rPr>
          <w:rFonts w:ascii="Angsana New" w:hAnsi="Angsana New"/>
          <w:sz w:val="25"/>
          <w:szCs w:val="25"/>
        </w:rPr>
      </w:pPr>
      <w:r w:rsidRPr="00A348EA">
        <w:rPr>
          <w:rFonts w:ascii="Angsana New" w:hAnsi="Angsana New" w:hint="cs"/>
          <w:sz w:val="25"/>
          <w:szCs w:val="25"/>
          <w:cs/>
        </w:rPr>
        <w:t>แก้ไขเปลี่ยนแปลง</w:t>
      </w:r>
      <w:r w:rsidRPr="00A348EA">
        <w:rPr>
          <w:rFonts w:ascii="Angsana New" w:hAnsi="Angsana New"/>
          <w:sz w:val="25"/>
          <w:szCs w:val="25"/>
          <w:cs/>
        </w:rPr>
        <w:t>ทุนจดทะเบียนจาก</w:t>
      </w:r>
      <w:r w:rsidRPr="00A348EA">
        <w:rPr>
          <w:rFonts w:ascii="Angsana New" w:hAnsi="Angsana New" w:hint="cs"/>
          <w:sz w:val="25"/>
          <w:szCs w:val="25"/>
          <w:cs/>
        </w:rPr>
        <w:t>เดิม</w:t>
      </w:r>
      <w:r w:rsidRPr="00A348EA">
        <w:rPr>
          <w:rFonts w:ascii="Angsana New" w:hAnsi="Angsana New"/>
          <w:sz w:val="25"/>
          <w:szCs w:val="25"/>
        </w:rPr>
        <w:t xml:space="preserve"> 702,918,641</w:t>
      </w:r>
      <w:r w:rsidRPr="00A348EA">
        <w:rPr>
          <w:rFonts w:ascii="Angsana New" w:hAnsi="Angsana New" w:hint="cs"/>
          <w:sz w:val="25"/>
          <w:szCs w:val="25"/>
          <w:cs/>
        </w:rPr>
        <w:t xml:space="preserve"> </w:t>
      </w:r>
      <w:r w:rsidRPr="00A348EA">
        <w:rPr>
          <w:rFonts w:ascii="Angsana New" w:hAnsi="Angsana New"/>
          <w:sz w:val="25"/>
          <w:szCs w:val="25"/>
          <w:cs/>
        </w:rPr>
        <w:t>บาท</w:t>
      </w:r>
      <w:r w:rsidRPr="00A348EA">
        <w:rPr>
          <w:rFonts w:ascii="Angsana New" w:hAnsi="Angsana New" w:hint="cs"/>
          <w:sz w:val="25"/>
          <w:szCs w:val="25"/>
          <w:cs/>
        </w:rPr>
        <w:t xml:space="preserve"> แบ่งออกเป็นหุ้นสามัญ </w:t>
      </w:r>
      <w:r w:rsidRPr="00A348EA">
        <w:rPr>
          <w:rFonts w:ascii="Angsana New" w:hAnsi="Angsana New"/>
          <w:sz w:val="25"/>
          <w:szCs w:val="25"/>
        </w:rPr>
        <w:t>1,405,837,282</w:t>
      </w:r>
      <w:r w:rsidRPr="00A348EA">
        <w:rPr>
          <w:rFonts w:cs="Times New Roman"/>
          <w:sz w:val="25"/>
          <w:szCs w:val="25"/>
        </w:rPr>
        <w:t xml:space="preserve"> </w:t>
      </w:r>
      <w:r w:rsidRPr="00A348EA">
        <w:rPr>
          <w:rFonts w:ascii="Angsana New" w:hAnsi="Angsana New" w:hint="cs"/>
          <w:sz w:val="25"/>
          <w:szCs w:val="25"/>
          <w:cs/>
        </w:rPr>
        <w:t>หุ้น</w:t>
      </w:r>
      <w:r w:rsidRPr="00A348EA">
        <w:rPr>
          <w:rFonts w:ascii="Angsana New" w:hAnsi="Angsana New"/>
          <w:sz w:val="25"/>
          <w:szCs w:val="25"/>
        </w:rPr>
        <w:t xml:space="preserve"> </w:t>
      </w:r>
      <w:r w:rsidRPr="00A348EA">
        <w:rPr>
          <w:rFonts w:ascii="Angsana New" w:hAnsi="Angsana New"/>
          <w:sz w:val="25"/>
          <w:szCs w:val="25"/>
          <w:cs/>
        </w:rPr>
        <w:t>เป็น</w:t>
      </w:r>
      <w:r w:rsidRPr="00A348EA">
        <w:rPr>
          <w:rFonts w:ascii="Angsana New" w:hAnsi="Angsana New"/>
          <w:sz w:val="25"/>
          <w:szCs w:val="25"/>
        </w:rPr>
        <w:t xml:space="preserve"> 705,918,641</w:t>
      </w:r>
      <w:r w:rsidRPr="00A348EA">
        <w:rPr>
          <w:rFonts w:cs="Times New Roman"/>
          <w:sz w:val="25"/>
          <w:szCs w:val="25"/>
        </w:rPr>
        <w:t xml:space="preserve"> </w:t>
      </w:r>
      <w:r w:rsidRPr="00A348EA">
        <w:rPr>
          <w:rFonts w:ascii="Angsana New" w:hAnsi="Angsana New"/>
          <w:sz w:val="25"/>
          <w:szCs w:val="25"/>
          <w:cs/>
        </w:rPr>
        <w:t>บาท</w:t>
      </w:r>
      <w:r w:rsidRPr="00A348EA">
        <w:rPr>
          <w:rFonts w:ascii="Angsana New" w:hAnsi="Angsana New"/>
          <w:sz w:val="25"/>
          <w:szCs w:val="25"/>
        </w:rPr>
        <w:t xml:space="preserve"> </w:t>
      </w:r>
      <w:r w:rsidRPr="00A348EA">
        <w:rPr>
          <w:rFonts w:ascii="Angsana New" w:hAnsi="Angsana New"/>
          <w:sz w:val="25"/>
          <w:szCs w:val="25"/>
          <w:cs/>
        </w:rPr>
        <w:t>แบ่งออกเป็น</w:t>
      </w:r>
      <w:r w:rsidRPr="00A348EA">
        <w:rPr>
          <w:rFonts w:ascii="Angsana New" w:hAnsi="Angsana New" w:hint="cs"/>
          <w:sz w:val="25"/>
          <w:szCs w:val="25"/>
          <w:cs/>
        </w:rPr>
        <w:t>หุ้นสามัญ</w:t>
      </w:r>
      <w:r w:rsidRPr="00A348EA">
        <w:rPr>
          <w:rFonts w:ascii="Angsana New" w:hAnsi="Angsana New"/>
          <w:sz w:val="25"/>
          <w:szCs w:val="25"/>
          <w:cs/>
        </w:rPr>
        <w:t xml:space="preserve"> </w:t>
      </w:r>
      <w:r w:rsidRPr="00A348EA">
        <w:rPr>
          <w:rFonts w:ascii="Angsana New" w:hAnsi="Angsana New"/>
          <w:sz w:val="25"/>
          <w:szCs w:val="25"/>
        </w:rPr>
        <w:t>5,647,349,128</w:t>
      </w:r>
      <w:r w:rsidRPr="00A348EA">
        <w:rPr>
          <w:rFonts w:cs="Times New Roman"/>
          <w:sz w:val="25"/>
          <w:szCs w:val="25"/>
        </w:rPr>
        <w:t xml:space="preserve"> </w:t>
      </w:r>
      <w:r w:rsidRPr="00A348EA">
        <w:rPr>
          <w:rFonts w:ascii="Angsana New" w:hAnsi="Angsana New"/>
          <w:sz w:val="25"/>
          <w:szCs w:val="25"/>
          <w:cs/>
        </w:rPr>
        <w:t xml:space="preserve">หุ้น </w:t>
      </w:r>
    </w:p>
    <w:p w14:paraId="4745DEB4" w14:textId="77777777" w:rsidR="007A773A" w:rsidRPr="00E44803" w:rsidRDefault="007A773A" w:rsidP="00D7710E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16"/>
          <w:szCs w:val="16"/>
        </w:rPr>
      </w:pPr>
    </w:p>
    <w:p w14:paraId="5E7D79AD" w14:textId="77777777" w:rsidR="00D7710E" w:rsidRPr="003C123E" w:rsidRDefault="00D7710E" w:rsidP="00D7710E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</w:rPr>
      </w:pPr>
      <w:r w:rsidRPr="007B6465">
        <w:rPr>
          <w:rFonts w:ascii="Angsana New" w:hAnsi="Angsana New"/>
          <w:b/>
          <w:bCs/>
          <w:sz w:val="28"/>
          <w:szCs w:val="28"/>
        </w:rPr>
        <w:t>19</w:t>
      </w:r>
      <w:r w:rsidRPr="007B6465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Pr="007B6465">
        <w:rPr>
          <w:rFonts w:ascii="Angsana New" w:hAnsi="Angsana New" w:hint="cs"/>
          <w:b/>
          <w:bCs/>
          <w:sz w:val="28"/>
          <w:szCs w:val="28"/>
          <w:cs/>
        </w:rPr>
        <w:tab/>
        <w:t>ใบสำคัญแสดงสิทธิซื้อหุ้น</w:t>
      </w:r>
    </w:p>
    <w:p w14:paraId="0EB1DD55" w14:textId="56BF61F6" w:rsidR="00D7710E" w:rsidRPr="003C123E" w:rsidRDefault="00D7710E" w:rsidP="00D7710E">
      <w:pPr>
        <w:spacing w:after="120"/>
        <w:ind w:left="851" w:right="181" w:hanging="426"/>
        <w:jc w:val="thaiDistribute"/>
        <w:rPr>
          <w:rFonts w:ascii="Angsana New" w:hAnsi="Angsana New"/>
          <w:sz w:val="28"/>
          <w:szCs w:val="28"/>
        </w:rPr>
      </w:pPr>
      <w:r w:rsidRPr="003C123E">
        <w:rPr>
          <w:rFonts w:ascii="Angsana New" w:hAnsi="Angsana New" w:hint="cs"/>
          <w:sz w:val="28"/>
          <w:szCs w:val="28"/>
          <w:cs/>
        </w:rPr>
        <w:t>1</w:t>
      </w:r>
      <w:r>
        <w:rPr>
          <w:rFonts w:ascii="Angsana New" w:hAnsi="Angsana New" w:hint="cs"/>
          <w:sz w:val="28"/>
          <w:szCs w:val="28"/>
          <w:cs/>
        </w:rPr>
        <w:t>9</w:t>
      </w:r>
      <w:r w:rsidRPr="003C123E">
        <w:rPr>
          <w:rFonts w:ascii="Angsana New" w:hAnsi="Angsana New" w:hint="cs"/>
          <w:sz w:val="28"/>
          <w:szCs w:val="28"/>
          <w:cs/>
        </w:rPr>
        <w:t>.1</w:t>
      </w:r>
      <w:r w:rsidRPr="003C123E">
        <w:rPr>
          <w:rFonts w:ascii="Angsana New" w:hAnsi="Angsana New" w:hint="cs"/>
          <w:sz w:val="28"/>
          <w:szCs w:val="28"/>
          <w:cs/>
        </w:rPr>
        <w:tab/>
      </w:r>
      <w:r w:rsidRPr="003C123E">
        <w:rPr>
          <w:rFonts w:ascii="Angsana New" w:hAnsi="Angsana New"/>
          <w:sz w:val="28"/>
          <w:szCs w:val="28"/>
          <w:u w:val="single"/>
        </w:rPr>
        <w:t>BROOK-W</w:t>
      </w:r>
      <w:r>
        <w:rPr>
          <w:rFonts w:ascii="Angsana New" w:hAnsi="Angsana New"/>
          <w:sz w:val="28"/>
          <w:szCs w:val="28"/>
          <w:u w:val="single"/>
        </w:rPr>
        <w:t>5</w:t>
      </w:r>
    </w:p>
    <w:p w14:paraId="5884C68A" w14:textId="2790B23E" w:rsidR="00D7710E" w:rsidRPr="003C123E" w:rsidRDefault="00D7710E" w:rsidP="00D7710E">
      <w:pPr>
        <w:tabs>
          <w:tab w:val="left" w:pos="7200"/>
        </w:tabs>
        <w:spacing w:after="120"/>
        <w:ind w:left="851" w:right="181"/>
        <w:jc w:val="thaiDistribute"/>
        <w:rPr>
          <w:rFonts w:ascii="Angsana New" w:hAnsi="Angsana New"/>
          <w:spacing w:val="-12"/>
          <w:sz w:val="28"/>
          <w:szCs w:val="28"/>
        </w:rPr>
      </w:pPr>
      <w:r w:rsidRPr="00294EBC">
        <w:rPr>
          <w:rFonts w:ascii="Angsana New" w:hAnsi="Angsana New" w:hint="cs"/>
          <w:sz w:val="28"/>
          <w:szCs w:val="28"/>
          <w:cs/>
        </w:rPr>
        <w:t>เมื่อวันที่ 24 เมษายน 2562 ที่ประชุมสามัญผู้ถือหุ้นครั้งที่ 1/2562 ของบริษัทฯ มีมติอนุมัติ</w:t>
      </w:r>
      <w:r w:rsidRPr="00294EBC">
        <w:rPr>
          <w:rFonts w:ascii="Angsana New" w:hAnsi="Angsana New"/>
          <w:sz w:val="28"/>
          <w:szCs w:val="28"/>
          <w:cs/>
        </w:rPr>
        <w:t>ให้ออกใบสำคัญแสดงสิทธิที่จะซื้อหุ้นสามัญ</w:t>
      </w:r>
      <w:r w:rsidRPr="00294EBC">
        <w:rPr>
          <w:rFonts w:ascii="Angsana New" w:hAnsi="Angsana New" w:hint="cs"/>
          <w:sz w:val="28"/>
          <w:szCs w:val="28"/>
          <w:cs/>
        </w:rPr>
        <w:t>ที่ออกใหม่</w:t>
      </w:r>
      <w:r w:rsidRPr="00294EBC">
        <w:rPr>
          <w:rFonts w:ascii="Angsana New" w:hAnsi="Angsana New"/>
          <w:sz w:val="28"/>
          <w:szCs w:val="28"/>
          <w:cs/>
        </w:rPr>
        <w:t xml:space="preserve"> (</w:t>
      </w:r>
      <w:r w:rsidRPr="00294EBC">
        <w:rPr>
          <w:rFonts w:ascii="Angsana New" w:hAnsi="Angsana New"/>
          <w:sz w:val="28"/>
          <w:szCs w:val="28"/>
        </w:rPr>
        <w:t>BROOK-W</w:t>
      </w:r>
      <w:r w:rsidRPr="00294EBC">
        <w:rPr>
          <w:rFonts w:ascii="Angsana New" w:hAnsi="Angsana New" w:hint="cs"/>
          <w:sz w:val="28"/>
          <w:szCs w:val="28"/>
          <w:cs/>
        </w:rPr>
        <w:t>5</w:t>
      </w:r>
      <w:r w:rsidRPr="00294EBC">
        <w:rPr>
          <w:rFonts w:ascii="Angsana New" w:hAnsi="Angsana New"/>
          <w:sz w:val="28"/>
          <w:szCs w:val="28"/>
        </w:rPr>
        <w:t xml:space="preserve">) </w:t>
      </w:r>
      <w:r w:rsidRPr="00294EBC">
        <w:rPr>
          <w:rFonts w:ascii="Angsana New" w:hAnsi="Angsana New"/>
          <w:sz w:val="28"/>
          <w:szCs w:val="28"/>
          <w:cs/>
        </w:rPr>
        <w:t xml:space="preserve">อายุ </w:t>
      </w:r>
      <w:r w:rsidRPr="00294EBC">
        <w:rPr>
          <w:rFonts w:ascii="Angsana New" w:hAnsi="Angsana New" w:hint="cs"/>
          <w:sz w:val="28"/>
          <w:szCs w:val="28"/>
          <w:cs/>
        </w:rPr>
        <w:t>3</w:t>
      </w:r>
      <w:r w:rsidRPr="00294EBC">
        <w:rPr>
          <w:rFonts w:ascii="Angsana New" w:hAnsi="Angsana New"/>
          <w:sz w:val="28"/>
          <w:szCs w:val="28"/>
          <w:cs/>
        </w:rPr>
        <w:t xml:space="preserve"> ปี </w:t>
      </w:r>
      <w:r w:rsidRPr="00294EBC">
        <w:rPr>
          <w:rFonts w:ascii="Angsana New" w:hAnsi="Angsana New" w:hint="cs"/>
          <w:sz w:val="28"/>
          <w:szCs w:val="28"/>
          <w:cs/>
        </w:rPr>
        <w:t xml:space="preserve">นับแต่วันที่ออกใบสำคัญแสดงสิทธิ </w:t>
      </w:r>
      <w:r w:rsidRPr="00294EBC">
        <w:rPr>
          <w:rFonts w:ascii="Angsana New" w:hAnsi="Angsana New"/>
          <w:sz w:val="28"/>
          <w:szCs w:val="28"/>
          <w:cs/>
        </w:rPr>
        <w:t xml:space="preserve">จำนวน </w:t>
      </w:r>
      <w:r w:rsidRPr="00294EBC">
        <w:rPr>
          <w:rFonts w:ascii="Angsana New" w:hAnsi="Angsana New"/>
          <w:sz w:val="28"/>
          <w:szCs w:val="28"/>
        </w:rPr>
        <w:t xml:space="preserve">1,409,401,156 </w:t>
      </w:r>
      <w:r w:rsidRPr="00294EBC">
        <w:rPr>
          <w:rFonts w:ascii="Angsana New" w:hAnsi="Angsana New"/>
          <w:sz w:val="28"/>
          <w:szCs w:val="28"/>
          <w:cs/>
        </w:rPr>
        <w:t xml:space="preserve">หน่วย </w:t>
      </w:r>
      <w:r w:rsidRPr="00294EBC">
        <w:rPr>
          <w:rFonts w:ascii="Angsana New" w:hAnsi="Angsana New" w:hint="cs"/>
          <w:sz w:val="28"/>
          <w:szCs w:val="28"/>
          <w:cs/>
        </w:rPr>
        <w:t xml:space="preserve">ราคาต่อหน่วย 0.00 บาท </w:t>
      </w:r>
      <w:r w:rsidRPr="00294EBC">
        <w:rPr>
          <w:rFonts w:ascii="Angsana New" w:hAnsi="Angsana New"/>
          <w:sz w:val="28"/>
          <w:szCs w:val="28"/>
          <w:cs/>
        </w:rPr>
        <w:t>ให้แก่</w:t>
      </w:r>
      <w:r w:rsidRPr="00294EBC">
        <w:rPr>
          <w:rFonts w:ascii="Angsana New" w:hAnsi="Angsana New" w:hint="cs"/>
          <w:sz w:val="28"/>
          <w:szCs w:val="28"/>
          <w:cs/>
        </w:rPr>
        <w:t>ผู้ถือหุ้นเดิม</w:t>
      </w:r>
      <w:r w:rsidRPr="00294EBC">
        <w:rPr>
          <w:rFonts w:ascii="Angsana New" w:hAnsi="Angsana New"/>
          <w:sz w:val="28"/>
          <w:szCs w:val="28"/>
          <w:cs/>
        </w:rPr>
        <w:t xml:space="preserve"> </w:t>
      </w:r>
      <w:r w:rsidRPr="00294EBC">
        <w:rPr>
          <w:rFonts w:ascii="Angsana New" w:hAnsi="Angsana New" w:hint="cs"/>
          <w:sz w:val="28"/>
          <w:szCs w:val="28"/>
          <w:cs/>
        </w:rPr>
        <w:t>โ</w:t>
      </w:r>
      <w:r w:rsidRPr="00294EBC">
        <w:rPr>
          <w:rFonts w:ascii="Angsana New" w:hAnsi="Angsana New"/>
          <w:sz w:val="28"/>
          <w:szCs w:val="28"/>
          <w:cs/>
        </w:rPr>
        <w:t>ดย</w:t>
      </w:r>
      <w:r w:rsidRPr="00294EBC">
        <w:rPr>
          <w:rFonts w:ascii="Angsana New" w:hAnsi="Angsana New"/>
          <w:spacing w:val="-6"/>
          <w:sz w:val="28"/>
          <w:szCs w:val="28"/>
          <w:cs/>
        </w:rPr>
        <w:t xml:space="preserve">ใบสำคัญแสดงสิทธิ </w:t>
      </w:r>
      <w:r w:rsidRPr="00294EBC">
        <w:rPr>
          <w:rFonts w:ascii="Angsana New" w:hAnsi="Angsana New"/>
          <w:spacing w:val="-6"/>
          <w:sz w:val="28"/>
          <w:szCs w:val="28"/>
        </w:rPr>
        <w:t xml:space="preserve">1 </w:t>
      </w:r>
      <w:r w:rsidRPr="00294EBC">
        <w:rPr>
          <w:rFonts w:ascii="Angsana New" w:hAnsi="Angsana New"/>
          <w:spacing w:val="-6"/>
          <w:sz w:val="28"/>
          <w:szCs w:val="28"/>
          <w:cs/>
        </w:rPr>
        <w:t xml:space="preserve">หน่วย ใช้สิทธิซื้อหุ้นสามัญได้ </w:t>
      </w:r>
      <w:r w:rsidRPr="00294EBC">
        <w:rPr>
          <w:rFonts w:ascii="Angsana New" w:hAnsi="Angsana New"/>
          <w:spacing w:val="-6"/>
          <w:sz w:val="28"/>
          <w:szCs w:val="28"/>
        </w:rPr>
        <w:t xml:space="preserve">1 </w:t>
      </w:r>
      <w:r w:rsidRPr="00294EBC">
        <w:rPr>
          <w:rFonts w:ascii="Angsana New" w:hAnsi="Angsana New"/>
          <w:spacing w:val="-6"/>
          <w:sz w:val="28"/>
          <w:szCs w:val="28"/>
          <w:cs/>
        </w:rPr>
        <w:t xml:space="preserve">หุ้น </w:t>
      </w:r>
      <w:r w:rsidRPr="00294EBC">
        <w:rPr>
          <w:rFonts w:ascii="Angsana New" w:hAnsi="Angsana New" w:hint="cs"/>
          <w:spacing w:val="-6"/>
          <w:sz w:val="28"/>
          <w:szCs w:val="28"/>
          <w:cs/>
        </w:rPr>
        <w:t xml:space="preserve">เว้นแต่กรณีมีการปรับอัตราการใช้สิทธิตามเงื่อนไขการปรับสิทธิ </w:t>
      </w:r>
      <w:r w:rsidRPr="00294EBC">
        <w:rPr>
          <w:rFonts w:ascii="Angsana New" w:hAnsi="Angsana New"/>
          <w:spacing w:val="-6"/>
          <w:sz w:val="28"/>
          <w:szCs w:val="28"/>
          <w:cs/>
        </w:rPr>
        <w:t xml:space="preserve">และมีราคาการใช้สิทธิเท่ากับ </w:t>
      </w:r>
      <w:r w:rsidRPr="00294EBC">
        <w:rPr>
          <w:rFonts w:ascii="Angsana New" w:hAnsi="Angsana New" w:hint="cs"/>
          <w:spacing w:val="-6"/>
          <w:sz w:val="28"/>
          <w:szCs w:val="28"/>
          <w:cs/>
        </w:rPr>
        <w:t>0.25</w:t>
      </w:r>
      <w:r w:rsidRPr="00294EBC">
        <w:rPr>
          <w:rFonts w:ascii="Angsana New" w:hAnsi="Angsana New"/>
          <w:spacing w:val="-6"/>
          <w:sz w:val="28"/>
          <w:szCs w:val="28"/>
        </w:rPr>
        <w:t xml:space="preserve"> </w:t>
      </w:r>
      <w:r w:rsidRPr="00294EBC">
        <w:rPr>
          <w:rFonts w:ascii="Angsana New" w:hAnsi="Angsana New"/>
          <w:spacing w:val="-6"/>
          <w:sz w:val="28"/>
          <w:szCs w:val="28"/>
          <w:cs/>
        </w:rPr>
        <w:t>บาทต่อหุ้น</w:t>
      </w:r>
      <w:r w:rsidRPr="00294EBC">
        <w:rPr>
          <w:rFonts w:ascii="Angsana New" w:hAnsi="Angsana New" w:hint="cs"/>
          <w:spacing w:val="-6"/>
          <w:sz w:val="28"/>
          <w:szCs w:val="28"/>
          <w:cs/>
        </w:rPr>
        <w:t xml:space="preserve"> เว้นแต่กรณีมีการปรับราคาการใช้สิทธิตามเงื่อนไขการปรับสิทธิ</w:t>
      </w:r>
      <w:r w:rsidRPr="00294EBC">
        <w:rPr>
          <w:rFonts w:ascii="Angsana New" w:hAnsi="Angsana New"/>
          <w:spacing w:val="-6"/>
          <w:sz w:val="28"/>
          <w:szCs w:val="28"/>
        </w:rPr>
        <w:t xml:space="preserve"> </w:t>
      </w:r>
      <w:r w:rsidRPr="00294EBC">
        <w:rPr>
          <w:rFonts w:ascii="Angsana New" w:hAnsi="Angsana New" w:hint="cs"/>
          <w:spacing w:val="-12"/>
          <w:sz w:val="28"/>
          <w:szCs w:val="28"/>
          <w:cs/>
        </w:rPr>
        <w:t xml:space="preserve">โดย ณ วันที่ 30 มิถุนายน 2562 ผู้ถือหุ้นได้ชำระเงินค่าใบสำคัญแสดงสิทธิแล้วจำนวน </w:t>
      </w:r>
      <w:r w:rsidR="005D2055" w:rsidRPr="00294EBC">
        <w:rPr>
          <w:rFonts w:ascii="Angsana New" w:hAnsi="Angsana New"/>
          <w:spacing w:val="-12"/>
          <w:sz w:val="28"/>
          <w:szCs w:val="28"/>
        </w:rPr>
        <w:t>1,861,000</w:t>
      </w:r>
      <w:r w:rsidRPr="00294EBC">
        <w:rPr>
          <w:rFonts w:ascii="Angsana New" w:hAnsi="Angsana New" w:hint="cs"/>
          <w:spacing w:val="-12"/>
          <w:sz w:val="28"/>
          <w:szCs w:val="28"/>
          <w:cs/>
        </w:rPr>
        <w:t xml:space="preserve"> หน่วย เป็นเงินรวม </w:t>
      </w:r>
      <w:r w:rsidR="005D2055" w:rsidRPr="00294EBC">
        <w:rPr>
          <w:rFonts w:ascii="Angsana New" w:hAnsi="Angsana New"/>
          <w:spacing w:val="-12"/>
          <w:sz w:val="28"/>
          <w:szCs w:val="28"/>
        </w:rPr>
        <w:t>465,250.00</w:t>
      </w:r>
      <w:r w:rsidRPr="00294EBC">
        <w:rPr>
          <w:rFonts w:ascii="Angsana New" w:hAnsi="Angsana New" w:hint="cs"/>
          <w:spacing w:val="-12"/>
          <w:sz w:val="28"/>
          <w:szCs w:val="28"/>
          <w:cs/>
        </w:rPr>
        <w:t xml:space="preserve"> บาท</w:t>
      </w:r>
      <w:r w:rsidRPr="003C123E">
        <w:rPr>
          <w:rFonts w:ascii="Angsana New" w:hAnsi="Angsana New" w:hint="cs"/>
          <w:spacing w:val="-12"/>
          <w:sz w:val="28"/>
          <w:szCs w:val="28"/>
          <w:cs/>
        </w:rPr>
        <w:t xml:space="preserve"> </w:t>
      </w:r>
    </w:p>
    <w:p w14:paraId="78C192F7" w14:textId="77777777" w:rsidR="004A6CDB" w:rsidRDefault="004A6CDB" w:rsidP="00A77149">
      <w:pPr>
        <w:spacing w:after="120"/>
        <w:ind w:left="425" w:right="142"/>
        <w:jc w:val="thaiDistribute"/>
        <w:rPr>
          <w:rFonts w:ascii="Angsana New" w:hAnsi="Angsana New"/>
          <w:sz w:val="28"/>
          <w:szCs w:val="28"/>
        </w:rPr>
      </w:pPr>
    </w:p>
    <w:p w14:paraId="35301115" w14:textId="77777777" w:rsidR="004A6CDB" w:rsidRDefault="004A6CDB" w:rsidP="00A77149">
      <w:pPr>
        <w:spacing w:after="120"/>
        <w:ind w:left="425" w:right="142"/>
        <w:jc w:val="thaiDistribute"/>
        <w:rPr>
          <w:rFonts w:ascii="Angsana New" w:hAnsi="Angsana New"/>
          <w:sz w:val="28"/>
          <w:szCs w:val="28"/>
        </w:rPr>
      </w:pPr>
    </w:p>
    <w:p w14:paraId="100C1624" w14:textId="77777777" w:rsidR="004A6CDB" w:rsidRDefault="004A6CDB" w:rsidP="00A77149">
      <w:pPr>
        <w:spacing w:after="120"/>
        <w:ind w:left="425" w:right="142"/>
        <w:jc w:val="thaiDistribute"/>
        <w:rPr>
          <w:rFonts w:ascii="Angsana New" w:hAnsi="Angsana New"/>
          <w:sz w:val="28"/>
          <w:szCs w:val="28"/>
        </w:rPr>
      </w:pPr>
    </w:p>
    <w:p w14:paraId="3ABA2FCE" w14:textId="77777777" w:rsidR="004A6CDB" w:rsidRDefault="004A6CDB" w:rsidP="00A77149">
      <w:pPr>
        <w:spacing w:after="120"/>
        <w:ind w:left="425" w:right="142"/>
        <w:jc w:val="thaiDistribute"/>
        <w:rPr>
          <w:rFonts w:ascii="Angsana New" w:hAnsi="Angsana New"/>
          <w:sz w:val="28"/>
          <w:szCs w:val="28"/>
        </w:rPr>
      </w:pPr>
    </w:p>
    <w:p w14:paraId="13C8CBAE" w14:textId="77777777" w:rsidR="00A77149" w:rsidRPr="00A77149" w:rsidRDefault="00A77149" w:rsidP="00A77149">
      <w:pPr>
        <w:spacing w:after="120"/>
        <w:ind w:left="425" w:right="142"/>
        <w:jc w:val="thaiDistribute"/>
        <w:rPr>
          <w:rFonts w:ascii="Angsana New" w:hAnsi="Angsana New"/>
          <w:sz w:val="28"/>
          <w:szCs w:val="28"/>
          <w:cs/>
        </w:rPr>
      </w:pPr>
      <w:r w:rsidRPr="00A77149">
        <w:rPr>
          <w:rFonts w:ascii="Angsana New" w:hAnsi="Angsana New"/>
          <w:sz w:val="28"/>
          <w:szCs w:val="28"/>
          <w:cs/>
        </w:rPr>
        <w:lastRenderedPageBreak/>
        <w:t xml:space="preserve">ณ วันที่ </w:t>
      </w:r>
      <w:r w:rsidRPr="00A77149">
        <w:rPr>
          <w:rFonts w:ascii="Angsana New" w:hAnsi="Angsana New" w:hint="cs"/>
          <w:sz w:val="28"/>
          <w:szCs w:val="28"/>
          <w:cs/>
        </w:rPr>
        <w:t xml:space="preserve">30 มิถุนายน </w:t>
      </w:r>
      <w:r w:rsidRPr="00A77149">
        <w:rPr>
          <w:rFonts w:ascii="Angsana New" w:hAnsi="Angsana New"/>
          <w:sz w:val="28"/>
          <w:szCs w:val="28"/>
          <w:cs/>
        </w:rPr>
        <w:t>25</w:t>
      </w:r>
      <w:r w:rsidR="009C2660">
        <w:rPr>
          <w:rFonts w:ascii="Angsana New" w:hAnsi="Angsana New" w:hint="cs"/>
          <w:sz w:val="28"/>
          <w:szCs w:val="28"/>
          <w:cs/>
        </w:rPr>
        <w:t>62</w:t>
      </w:r>
      <w:r w:rsidRPr="00A77149">
        <w:rPr>
          <w:rFonts w:ascii="Angsana New" w:hAnsi="Angsana New" w:hint="cs"/>
          <w:sz w:val="28"/>
          <w:szCs w:val="28"/>
          <w:cs/>
        </w:rPr>
        <w:t xml:space="preserve"> มีใบสำคัญแสดงสิทธิฯ ที่ใช้แล้วและคงเหลือ ดังนี้</w:t>
      </w:r>
      <w:r w:rsidRPr="00A77149">
        <w:rPr>
          <w:rFonts w:ascii="Angsana New" w:hAnsi="Angsana New"/>
          <w:sz w:val="28"/>
          <w:szCs w:val="28"/>
        </w:rPr>
        <w:t>;</w:t>
      </w:r>
      <w:r w:rsidRPr="00A77149">
        <w:rPr>
          <w:rFonts w:ascii="Angsana New" w:hAnsi="Angsana New" w:hint="cs"/>
          <w:sz w:val="28"/>
          <w:szCs w:val="28"/>
          <w:cs/>
        </w:rPr>
        <w:t xml:space="preserve">  </w:t>
      </w:r>
    </w:p>
    <w:tbl>
      <w:tblPr>
        <w:tblW w:w="7734" w:type="dxa"/>
        <w:tblInd w:w="534" w:type="dxa"/>
        <w:tblLook w:val="04A0" w:firstRow="1" w:lastRow="0" w:firstColumn="1" w:lastColumn="0" w:noHBand="0" w:noVBand="1"/>
      </w:tblPr>
      <w:tblGrid>
        <w:gridCol w:w="5694"/>
        <w:gridCol w:w="236"/>
        <w:gridCol w:w="1804"/>
      </w:tblGrid>
      <w:tr w:rsidR="00A77149" w:rsidRPr="00A77149" w14:paraId="155531F0" w14:textId="77777777" w:rsidTr="00A77149">
        <w:trPr>
          <w:trHeight w:hRule="exact" w:val="397"/>
        </w:trPr>
        <w:tc>
          <w:tcPr>
            <w:tcW w:w="5694" w:type="dxa"/>
            <w:vAlign w:val="bottom"/>
          </w:tcPr>
          <w:p w14:paraId="193A7D86" w14:textId="77777777" w:rsidR="00A77149" w:rsidRPr="00A77149" w:rsidRDefault="00A77149" w:rsidP="00A77149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73EE30B4" w14:textId="77777777" w:rsidR="00A77149" w:rsidRPr="00A77149" w:rsidRDefault="00A77149" w:rsidP="00A77149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vAlign w:val="bottom"/>
          </w:tcPr>
          <w:p w14:paraId="13CF5DFB" w14:textId="77777777" w:rsidR="00A77149" w:rsidRPr="00A77149" w:rsidRDefault="00A77149" w:rsidP="00A77149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7149">
              <w:rPr>
                <w:rFonts w:ascii="Angsana New" w:hAnsi="Angsana New" w:hint="cs"/>
                <w:sz w:val="28"/>
                <w:szCs w:val="28"/>
                <w:cs/>
              </w:rPr>
              <w:t>จำนวน หน่วย</w:t>
            </w:r>
          </w:p>
        </w:tc>
      </w:tr>
      <w:tr w:rsidR="00A77149" w:rsidRPr="00A77149" w14:paraId="0D51E29D" w14:textId="77777777" w:rsidTr="00A77149">
        <w:trPr>
          <w:trHeight w:hRule="exact" w:val="340"/>
        </w:trPr>
        <w:tc>
          <w:tcPr>
            <w:tcW w:w="5694" w:type="dxa"/>
            <w:vAlign w:val="bottom"/>
          </w:tcPr>
          <w:p w14:paraId="0069902B" w14:textId="77777777" w:rsidR="00A77149" w:rsidRPr="00A77149" w:rsidRDefault="00A77149" w:rsidP="00A77149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6CCC7C23" w14:textId="77777777" w:rsidR="00A77149" w:rsidRPr="00A77149" w:rsidRDefault="00A77149" w:rsidP="00A77149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4" w:space="0" w:color="auto"/>
            </w:tcBorders>
            <w:vAlign w:val="bottom"/>
          </w:tcPr>
          <w:p w14:paraId="7BC34598" w14:textId="77777777" w:rsidR="00A77149" w:rsidRPr="00A77149" w:rsidRDefault="00A77149" w:rsidP="00A77149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7149">
              <w:rPr>
                <w:rFonts w:ascii="Angsana New" w:hAnsi="Angsana New"/>
                <w:sz w:val="26"/>
                <w:szCs w:val="26"/>
              </w:rPr>
              <w:t>BROOK-W</w:t>
            </w:r>
            <w:r w:rsidR="00F03AC4">
              <w:rPr>
                <w:rFonts w:ascii="Angsana New" w:hAnsi="Angsana New"/>
                <w:sz w:val="26"/>
                <w:szCs w:val="26"/>
              </w:rPr>
              <w:t>5</w:t>
            </w:r>
          </w:p>
        </w:tc>
      </w:tr>
      <w:tr w:rsidR="00A77149" w:rsidRPr="00A77149" w14:paraId="5A782D41" w14:textId="77777777" w:rsidTr="00A77149">
        <w:trPr>
          <w:trHeight w:hRule="exact" w:val="397"/>
        </w:trPr>
        <w:tc>
          <w:tcPr>
            <w:tcW w:w="5694" w:type="dxa"/>
            <w:vAlign w:val="bottom"/>
          </w:tcPr>
          <w:p w14:paraId="196F6765" w14:textId="77777777" w:rsidR="00A77149" w:rsidRPr="00A77149" w:rsidRDefault="00A77149" w:rsidP="00A77149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  <w:r w:rsidRPr="00A77149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ใบสำคัญแสดงสิทธิที่จัดสรร</w:t>
            </w: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>แล้ว</w:t>
            </w:r>
          </w:p>
        </w:tc>
        <w:tc>
          <w:tcPr>
            <w:tcW w:w="236" w:type="dxa"/>
            <w:vAlign w:val="bottom"/>
          </w:tcPr>
          <w:p w14:paraId="61DE56AB" w14:textId="77777777" w:rsidR="00A77149" w:rsidRPr="00A77149" w:rsidRDefault="00A77149" w:rsidP="00A77149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4" w:space="0" w:color="auto"/>
            </w:tcBorders>
            <w:vAlign w:val="bottom"/>
          </w:tcPr>
          <w:p w14:paraId="29AFDB2E" w14:textId="77777777" w:rsidR="00A77149" w:rsidRPr="00A77149" w:rsidRDefault="009C2660" w:rsidP="00A77149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1,409,401,156</w:t>
            </w:r>
          </w:p>
        </w:tc>
      </w:tr>
      <w:tr w:rsidR="00A77149" w:rsidRPr="00A77149" w14:paraId="6B14C1C6" w14:textId="77777777" w:rsidTr="00A77149">
        <w:trPr>
          <w:trHeight w:hRule="exact" w:val="397"/>
        </w:trPr>
        <w:tc>
          <w:tcPr>
            <w:tcW w:w="5694" w:type="dxa"/>
            <w:vAlign w:val="bottom"/>
          </w:tcPr>
          <w:p w14:paraId="4F6D03A2" w14:textId="77777777" w:rsidR="00A77149" w:rsidRPr="00A77149" w:rsidRDefault="00A77149" w:rsidP="00A77149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  <w:r w:rsidRPr="00A77149">
              <w:rPr>
                <w:rFonts w:ascii="Angsana New" w:hAnsi="Angsana New" w:hint="cs"/>
                <w:sz w:val="26"/>
                <w:szCs w:val="26"/>
                <w:u w:val="single"/>
                <w:cs/>
              </w:rPr>
              <w:t>หัก</w:t>
            </w: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A77149">
              <w:rPr>
                <w:rFonts w:ascii="Angsana New" w:hAnsi="Angsana New"/>
                <w:sz w:val="26"/>
                <w:szCs w:val="26"/>
              </w:rPr>
              <w:t xml:space="preserve">: </w:t>
            </w:r>
            <w:r w:rsidRPr="00A77149">
              <w:rPr>
                <w:rFonts w:ascii="Angsana New" w:hAnsi="Angsana New"/>
                <w:sz w:val="26"/>
                <w:szCs w:val="26"/>
                <w:cs/>
              </w:rPr>
              <w:t>ใช้สิทธิ</w:t>
            </w: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>แปลงเป็นหุ้นสามัญแล้ว</w:t>
            </w:r>
          </w:p>
        </w:tc>
        <w:tc>
          <w:tcPr>
            <w:tcW w:w="236" w:type="dxa"/>
            <w:vAlign w:val="bottom"/>
          </w:tcPr>
          <w:p w14:paraId="243142B5" w14:textId="77777777" w:rsidR="00A77149" w:rsidRPr="00A77149" w:rsidRDefault="00A77149" w:rsidP="00A77149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vAlign w:val="bottom"/>
          </w:tcPr>
          <w:p w14:paraId="10D8DFF7" w14:textId="77777777" w:rsidR="00A77149" w:rsidRPr="00A77149" w:rsidRDefault="00A77149" w:rsidP="00A77149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77149" w:rsidRPr="00A77149" w14:paraId="48070920" w14:textId="77777777" w:rsidTr="00A77149">
        <w:trPr>
          <w:trHeight w:hRule="exact" w:val="397"/>
        </w:trPr>
        <w:tc>
          <w:tcPr>
            <w:tcW w:w="5694" w:type="dxa"/>
            <w:vAlign w:val="bottom"/>
          </w:tcPr>
          <w:p w14:paraId="165AA7DE" w14:textId="77777777" w:rsidR="00A77149" w:rsidRPr="00A77149" w:rsidRDefault="00A77149" w:rsidP="009C2660">
            <w:pPr>
              <w:spacing w:after="120"/>
              <w:ind w:right="142" w:firstLine="459"/>
              <w:rPr>
                <w:rFonts w:ascii="Angsana New" w:hAnsi="Angsana New"/>
                <w:sz w:val="26"/>
                <w:szCs w:val="26"/>
              </w:rPr>
            </w:pPr>
            <w:r w:rsidRPr="00A77149">
              <w:rPr>
                <w:rFonts w:ascii="Angsana New" w:hAnsi="Angsana New"/>
                <w:sz w:val="26"/>
                <w:szCs w:val="26"/>
                <w:cs/>
              </w:rPr>
              <w:t xml:space="preserve">จนถึง วันที่ </w:t>
            </w: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>30 มิถุนายน</w:t>
            </w:r>
            <w:r w:rsidRPr="00A77149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A77149">
              <w:rPr>
                <w:rFonts w:ascii="Angsana New" w:hAnsi="Angsana New"/>
                <w:sz w:val="26"/>
                <w:szCs w:val="26"/>
              </w:rPr>
              <w:t>25</w:t>
            </w:r>
            <w:r w:rsidR="009C2660">
              <w:rPr>
                <w:rFonts w:ascii="Angsana New" w:hAnsi="Angsana New"/>
                <w:sz w:val="26"/>
                <w:szCs w:val="26"/>
              </w:rPr>
              <w:t>62</w:t>
            </w:r>
          </w:p>
        </w:tc>
        <w:tc>
          <w:tcPr>
            <w:tcW w:w="236" w:type="dxa"/>
            <w:vAlign w:val="bottom"/>
          </w:tcPr>
          <w:p w14:paraId="2EE6A885" w14:textId="77777777" w:rsidR="00A77149" w:rsidRPr="00A77149" w:rsidRDefault="00A77149" w:rsidP="00A77149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bottom w:val="single" w:sz="4" w:space="0" w:color="auto"/>
            </w:tcBorders>
            <w:vAlign w:val="bottom"/>
          </w:tcPr>
          <w:p w14:paraId="61DBCAFC" w14:textId="12AACDAB" w:rsidR="00A77149" w:rsidRPr="005D2055" w:rsidRDefault="00A77149" w:rsidP="00A77149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055">
              <w:rPr>
                <w:rFonts w:ascii="Angsana New" w:hAnsi="Angsana New"/>
                <w:sz w:val="26"/>
                <w:szCs w:val="26"/>
              </w:rPr>
              <w:t>(</w:t>
            </w:r>
            <w:r w:rsidR="005D2055" w:rsidRPr="005D2055">
              <w:rPr>
                <w:rFonts w:ascii="Angsana New" w:hAnsi="Angsana New"/>
                <w:sz w:val="26"/>
                <w:szCs w:val="26"/>
              </w:rPr>
              <w:t>1,861,000</w:t>
            </w:r>
            <w:r w:rsidRPr="005D2055"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A77149" w:rsidRPr="00A77149" w14:paraId="0259017F" w14:textId="77777777" w:rsidTr="00A77149">
        <w:trPr>
          <w:trHeight w:hRule="exact" w:val="397"/>
        </w:trPr>
        <w:tc>
          <w:tcPr>
            <w:tcW w:w="5694" w:type="dxa"/>
            <w:vMerge w:val="restart"/>
          </w:tcPr>
          <w:p w14:paraId="50F5F9D3" w14:textId="77777777" w:rsidR="00A77149" w:rsidRPr="00A77149" w:rsidRDefault="00A77149" w:rsidP="00A77149">
            <w:pPr>
              <w:spacing w:after="120"/>
              <w:ind w:right="-50"/>
              <w:rPr>
                <w:rFonts w:ascii="Angsana New" w:hAnsi="Angsana New"/>
                <w:sz w:val="26"/>
                <w:szCs w:val="26"/>
              </w:rPr>
            </w:pP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>คงเหลือ</w:t>
            </w:r>
            <w:r w:rsidRPr="00A77149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ใบสำคัญแสดงสิทธิที่จัดสรร</w:t>
            </w: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>แล้ว</w:t>
            </w:r>
          </w:p>
        </w:tc>
        <w:tc>
          <w:tcPr>
            <w:tcW w:w="236" w:type="dxa"/>
            <w:vMerge w:val="restart"/>
            <w:vAlign w:val="bottom"/>
          </w:tcPr>
          <w:p w14:paraId="077DEE65" w14:textId="77777777" w:rsidR="00A77149" w:rsidRPr="00A77149" w:rsidRDefault="00A77149" w:rsidP="00A77149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2F4AE6" w14:textId="719A424B" w:rsidR="00A77149" w:rsidRPr="005D2055" w:rsidRDefault="005D2055" w:rsidP="00A77149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5D2055">
              <w:rPr>
                <w:rFonts w:ascii="Angsana New" w:hAnsi="Angsana New"/>
                <w:sz w:val="26"/>
                <w:szCs w:val="26"/>
              </w:rPr>
              <w:t>1,407,540,156</w:t>
            </w:r>
          </w:p>
        </w:tc>
      </w:tr>
      <w:tr w:rsidR="00A77149" w:rsidRPr="00A77149" w14:paraId="4AF713C6" w14:textId="77777777" w:rsidTr="00A77149">
        <w:trPr>
          <w:trHeight w:hRule="exact" w:val="107"/>
        </w:trPr>
        <w:tc>
          <w:tcPr>
            <w:tcW w:w="5694" w:type="dxa"/>
            <w:vMerge/>
            <w:vAlign w:val="bottom"/>
          </w:tcPr>
          <w:p w14:paraId="2B9B117F" w14:textId="77777777" w:rsidR="00A77149" w:rsidRPr="00A77149" w:rsidRDefault="00A77149" w:rsidP="00A77149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236" w:type="dxa"/>
            <w:vMerge/>
            <w:vAlign w:val="bottom"/>
          </w:tcPr>
          <w:p w14:paraId="76FAFCFE" w14:textId="77777777" w:rsidR="00A77149" w:rsidRPr="00A77149" w:rsidRDefault="00A77149" w:rsidP="00A77149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double" w:sz="4" w:space="0" w:color="auto"/>
            </w:tcBorders>
            <w:vAlign w:val="bottom"/>
          </w:tcPr>
          <w:p w14:paraId="15C89489" w14:textId="77777777" w:rsidR="00A77149" w:rsidRPr="00A77149" w:rsidRDefault="00A77149" w:rsidP="00A77149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A77149" w:rsidRPr="00A77149" w14:paraId="3C338D3D" w14:textId="77777777" w:rsidTr="00A77149">
        <w:trPr>
          <w:trHeight w:hRule="exact" w:val="397"/>
        </w:trPr>
        <w:tc>
          <w:tcPr>
            <w:tcW w:w="5694" w:type="dxa"/>
            <w:vAlign w:val="bottom"/>
          </w:tcPr>
          <w:p w14:paraId="03BE8221" w14:textId="77777777" w:rsidR="00A77149" w:rsidRPr="00A77149" w:rsidRDefault="00A77149" w:rsidP="00A77149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>อายุของใบสำคัญแสดงสิทธิ</w:t>
            </w:r>
          </w:p>
        </w:tc>
        <w:tc>
          <w:tcPr>
            <w:tcW w:w="236" w:type="dxa"/>
            <w:vAlign w:val="bottom"/>
          </w:tcPr>
          <w:p w14:paraId="3E92CE61" w14:textId="77777777" w:rsidR="00A77149" w:rsidRPr="00A77149" w:rsidRDefault="00A77149" w:rsidP="00A77149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bottom w:val="single" w:sz="4" w:space="0" w:color="auto"/>
            </w:tcBorders>
            <w:vAlign w:val="bottom"/>
          </w:tcPr>
          <w:p w14:paraId="21044764" w14:textId="77777777" w:rsidR="00A77149" w:rsidRPr="00A77149" w:rsidRDefault="009C2660" w:rsidP="009C2660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</w:t>
            </w:r>
            <w:r w:rsidR="00A77149" w:rsidRPr="00A77149">
              <w:rPr>
                <w:rFonts w:ascii="Angsana New" w:hAnsi="Angsana New" w:hint="cs"/>
                <w:sz w:val="26"/>
                <w:szCs w:val="26"/>
                <w:cs/>
              </w:rPr>
              <w:t xml:space="preserve"> ปี</w:t>
            </w:r>
          </w:p>
        </w:tc>
      </w:tr>
      <w:tr w:rsidR="00A77149" w:rsidRPr="00A77149" w14:paraId="6C1367A6" w14:textId="77777777" w:rsidTr="00A77149">
        <w:trPr>
          <w:trHeight w:hRule="exact" w:val="397"/>
        </w:trPr>
        <w:tc>
          <w:tcPr>
            <w:tcW w:w="5694" w:type="dxa"/>
            <w:vAlign w:val="bottom"/>
          </w:tcPr>
          <w:p w14:paraId="20BE22B2" w14:textId="77777777" w:rsidR="00A77149" w:rsidRPr="00A77149" w:rsidRDefault="00A77149" w:rsidP="009C2660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</w:rPr>
            </w:pP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 xml:space="preserve">อัตราการใช้สิทธิ (หน่วย </w:t>
            </w:r>
            <w:r w:rsidRPr="00A77149">
              <w:rPr>
                <w:rFonts w:ascii="Angsana New" w:hAnsi="Angsana New"/>
                <w:sz w:val="26"/>
                <w:szCs w:val="26"/>
              </w:rPr>
              <w:t xml:space="preserve">: </w:t>
            </w:r>
            <w:r w:rsidR="009C2660">
              <w:rPr>
                <w:rFonts w:ascii="Angsana New" w:hAnsi="Angsana New" w:hint="cs"/>
                <w:sz w:val="26"/>
                <w:szCs w:val="26"/>
                <w:cs/>
              </w:rPr>
              <w:t>หุ้น)</w:t>
            </w:r>
            <w:r w:rsidRPr="00A77149">
              <w:rPr>
                <w:rFonts w:ascii="Angsana New" w:hAnsi="Angsana New"/>
                <w:sz w:val="26"/>
                <w:szCs w:val="26"/>
              </w:rPr>
              <w:t xml:space="preserve"> </w:t>
            </w:r>
          </w:p>
        </w:tc>
        <w:tc>
          <w:tcPr>
            <w:tcW w:w="236" w:type="dxa"/>
            <w:vAlign w:val="bottom"/>
          </w:tcPr>
          <w:p w14:paraId="3945CFB8" w14:textId="77777777" w:rsidR="00A77149" w:rsidRPr="00A77149" w:rsidRDefault="00A77149" w:rsidP="00A77149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bottom w:val="single" w:sz="4" w:space="0" w:color="auto"/>
            </w:tcBorders>
            <w:vAlign w:val="bottom"/>
          </w:tcPr>
          <w:p w14:paraId="463EA381" w14:textId="77777777" w:rsidR="00A77149" w:rsidRPr="00A77149" w:rsidRDefault="00A77149" w:rsidP="009C2660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A77149">
              <w:rPr>
                <w:rFonts w:ascii="Angsana New" w:hAnsi="Angsana New"/>
                <w:sz w:val="26"/>
                <w:szCs w:val="26"/>
              </w:rPr>
              <w:t>1</w:t>
            </w: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A77149">
              <w:rPr>
                <w:rFonts w:ascii="Angsana New" w:hAnsi="Angsana New"/>
                <w:sz w:val="26"/>
                <w:szCs w:val="26"/>
              </w:rPr>
              <w:t>: 1</w:t>
            </w:r>
          </w:p>
        </w:tc>
      </w:tr>
      <w:tr w:rsidR="00A77149" w:rsidRPr="00A77149" w14:paraId="46EBA23F" w14:textId="77777777" w:rsidTr="00A77149">
        <w:trPr>
          <w:trHeight w:hRule="exact" w:val="397"/>
        </w:trPr>
        <w:tc>
          <w:tcPr>
            <w:tcW w:w="5694" w:type="dxa"/>
            <w:vAlign w:val="bottom"/>
          </w:tcPr>
          <w:p w14:paraId="3F7C38B3" w14:textId="77777777" w:rsidR="00A77149" w:rsidRPr="00A77149" w:rsidRDefault="00A77149" w:rsidP="009C2660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 xml:space="preserve">ราคาใช้สิทธิซื้อหุ้นสามัญ 1 หุ้น </w:t>
            </w:r>
          </w:p>
        </w:tc>
        <w:tc>
          <w:tcPr>
            <w:tcW w:w="236" w:type="dxa"/>
            <w:vAlign w:val="bottom"/>
          </w:tcPr>
          <w:p w14:paraId="1B980C5D" w14:textId="77777777" w:rsidR="00A77149" w:rsidRPr="00A77149" w:rsidRDefault="00A77149" w:rsidP="00A77149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bottom w:val="single" w:sz="4" w:space="0" w:color="auto"/>
            </w:tcBorders>
            <w:vAlign w:val="bottom"/>
          </w:tcPr>
          <w:p w14:paraId="331EFD64" w14:textId="77777777" w:rsidR="00A77149" w:rsidRPr="00A77149" w:rsidRDefault="00A77149" w:rsidP="009C2660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 w:rsidRPr="00A77149">
              <w:rPr>
                <w:rFonts w:ascii="Angsana New" w:hAnsi="Angsana New"/>
                <w:sz w:val="26"/>
                <w:szCs w:val="26"/>
              </w:rPr>
              <w:t>0.</w:t>
            </w:r>
            <w:r w:rsidR="009C2660">
              <w:rPr>
                <w:rFonts w:ascii="Angsana New" w:hAnsi="Angsana New"/>
                <w:sz w:val="26"/>
                <w:szCs w:val="26"/>
              </w:rPr>
              <w:t>25</w:t>
            </w: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 xml:space="preserve"> บาท</w:t>
            </w:r>
          </w:p>
        </w:tc>
      </w:tr>
      <w:tr w:rsidR="00A77149" w:rsidRPr="00A77149" w14:paraId="6510F15E" w14:textId="77777777" w:rsidTr="00A77149">
        <w:trPr>
          <w:trHeight w:hRule="exact" w:val="397"/>
        </w:trPr>
        <w:tc>
          <w:tcPr>
            <w:tcW w:w="5694" w:type="dxa"/>
            <w:vAlign w:val="bottom"/>
          </w:tcPr>
          <w:p w14:paraId="58BC1836" w14:textId="77777777" w:rsidR="00A77149" w:rsidRPr="00A77149" w:rsidRDefault="00A77149" w:rsidP="00A77149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>วันที่เริ่มใช้สิทธิได้ครั้งแรก</w:t>
            </w:r>
          </w:p>
        </w:tc>
        <w:tc>
          <w:tcPr>
            <w:tcW w:w="236" w:type="dxa"/>
            <w:vAlign w:val="bottom"/>
          </w:tcPr>
          <w:p w14:paraId="42F9BAD7" w14:textId="77777777" w:rsidR="00A77149" w:rsidRPr="00A77149" w:rsidRDefault="00A77149" w:rsidP="00A77149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181A12D" w14:textId="7E661962" w:rsidR="00A77149" w:rsidRPr="00A77149" w:rsidRDefault="009908BD" w:rsidP="009908BD">
            <w:pPr>
              <w:spacing w:after="120"/>
              <w:ind w:right="25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 xml:space="preserve">28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มิ.ย. </w:t>
            </w:r>
            <w:r>
              <w:rPr>
                <w:rFonts w:ascii="Angsana New" w:hAnsi="Angsana New"/>
                <w:sz w:val="26"/>
                <w:szCs w:val="26"/>
              </w:rPr>
              <w:t>62</w:t>
            </w:r>
          </w:p>
        </w:tc>
      </w:tr>
      <w:tr w:rsidR="00A77149" w:rsidRPr="00A77149" w14:paraId="489011C7" w14:textId="77777777" w:rsidTr="00A77149">
        <w:trPr>
          <w:trHeight w:hRule="exact" w:val="397"/>
        </w:trPr>
        <w:tc>
          <w:tcPr>
            <w:tcW w:w="5694" w:type="dxa"/>
            <w:vAlign w:val="bottom"/>
          </w:tcPr>
          <w:p w14:paraId="5608A1ED" w14:textId="77777777" w:rsidR="00A77149" w:rsidRPr="00A77149" w:rsidRDefault="00A77149" w:rsidP="00A77149">
            <w:pPr>
              <w:spacing w:after="120"/>
              <w:ind w:right="142"/>
              <w:rPr>
                <w:rFonts w:ascii="Angsana New" w:hAnsi="Angsana New"/>
                <w:sz w:val="26"/>
                <w:szCs w:val="26"/>
                <w:cs/>
              </w:rPr>
            </w:pPr>
            <w:r w:rsidRPr="00A77149">
              <w:rPr>
                <w:rFonts w:ascii="Angsana New" w:hAnsi="Angsana New" w:hint="cs"/>
                <w:sz w:val="26"/>
                <w:szCs w:val="26"/>
                <w:cs/>
              </w:rPr>
              <w:t>วันที่สุดท้ายในการใช้สิทธิ</w:t>
            </w:r>
          </w:p>
        </w:tc>
        <w:tc>
          <w:tcPr>
            <w:tcW w:w="236" w:type="dxa"/>
            <w:vAlign w:val="bottom"/>
          </w:tcPr>
          <w:p w14:paraId="2438F34A" w14:textId="77777777" w:rsidR="00A77149" w:rsidRPr="00A77149" w:rsidRDefault="00A77149" w:rsidP="00A77149">
            <w:pPr>
              <w:spacing w:after="120"/>
              <w:ind w:right="142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80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7DA30D4" w14:textId="1AA2A89F" w:rsidR="00A77149" w:rsidRPr="00A77149" w:rsidRDefault="0074341B" w:rsidP="0074341B">
            <w:pPr>
              <w:spacing w:after="120"/>
              <w:ind w:left="128" w:right="25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20</w:t>
            </w:r>
            <w:r w:rsidR="009C2660">
              <w:rPr>
                <w:rFonts w:ascii="Angsana New" w:hAnsi="Angsana New" w:hint="cs"/>
                <w:sz w:val="26"/>
                <w:szCs w:val="26"/>
                <w:cs/>
              </w:rPr>
              <w:t xml:space="preserve"> พ</w:t>
            </w:r>
            <w:r w:rsidR="00A77149" w:rsidRPr="00A77149">
              <w:rPr>
                <w:rFonts w:ascii="Angsana New" w:hAnsi="Angsana New" w:hint="cs"/>
                <w:sz w:val="26"/>
                <w:szCs w:val="26"/>
                <w:cs/>
              </w:rPr>
              <w:t xml:space="preserve">.ค. </w:t>
            </w:r>
            <w:r>
              <w:rPr>
                <w:rFonts w:ascii="Angsana New" w:hAnsi="Angsana New"/>
                <w:sz w:val="26"/>
                <w:szCs w:val="26"/>
              </w:rPr>
              <w:t>65</w:t>
            </w:r>
          </w:p>
        </w:tc>
      </w:tr>
    </w:tbl>
    <w:p w14:paraId="5A06D42F" w14:textId="77777777" w:rsidR="00A77149" w:rsidRDefault="00A77149" w:rsidP="000C355C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right="-45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5307078F" w14:textId="77777777" w:rsidR="009E65A3" w:rsidRDefault="009E65A3" w:rsidP="000C355C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right="-45"/>
        <w:jc w:val="thaiDistribute"/>
        <w:rPr>
          <w:rFonts w:ascii="Angsana New" w:hAnsi="Angsana New"/>
          <w:b/>
          <w:bCs/>
          <w:sz w:val="28"/>
          <w:szCs w:val="28"/>
        </w:rPr>
      </w:pPr>
    </w:p>
    <w:p w14:paraId="4FB9D5C9" w14:textId="77777777" w:rsidR="00510564" w:rsidRPr="000715CC" w:rsidRDefault="00E840F0" w:rsidP="003674C4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</w:rPr>
      </w:pPr>
      <w:r>
        <w:rPr>
          <w:rFonts w:ascii="Angsana New" w:hAnsi="Angsana New"/>
          <w:b/>
          <w:bCs/>
          <w:sz w:val="28"/>
          <w:szCs w:val="28"/>
        </w:rPr>
        <w:t>20</w:t>
      </w:r>
      <w:r w:rsidR="00BD7850" w:rsidRPr="00A348EA">
        <w:rPr>
          <w:rFonts w:ascii="Angsana New" w:hAnsi="Angsana New"/>
          <w:b/>
          <w:bCs/>
          <w:sz w:val="28"/>
          <w:szCs w:val="28"/>
        </w:rPr>
        <w:t>.</w:t>
      </w:r>
      <w:r w:rsidR="00BD7850" w:rsidRPr="00A348EA">
        <w:rPr>
          <w:rFonts w:ascii="Angsana New" w:hAnsi="Angsana New"/>
          <w:b/>
          <w:bCs/>
          <w:sz w:val="28"/>
          <w:szCs w:val="28"/>
        </w:rPr>
        <w:tab/>
      </w:r>
      <w:r w:rsidR="00BD7850" w:rsidRPr="000715CC">
        <w:rPr>
          <w:rFonts w:ascii="Angsana New" w:hAnsi="Angsana New" w:hint="cs"/>
          <w:b/>
          <w:bCs/>
          <w:sz w:val="28"/>
          <w:szCs w:val="28"/>
          <w:cs/>
        </w:rPr>
        <w:t>การกระทบยอดกำไร</w:t>
      </w:r>
      <w:r w:rsidR="00B440A4" w:rsidRPr="000715CC">
        <w:rPr>
          <w:rFonts w:ascii="Angsana New" w:hAnsi="Angsana New"/>
          <w:b/>
          <w:bCs/>
          <w:sz w:val="28"/>
          <w:szCs w:val="28"/>
        </w:rPr>
        <w:t xml:space="preserve"> </w:t>
      </w:r>
      <w:r w:rsidR="00BD7850" w:rsidRPr="000715CC">
        <w:rPr>
          <w:rFonts w:ascii="Angsana New" w:hAnsi="Angsana New" w:hint="cs"/>
          <w:b/>
          <w:bCs/>
          <w:sz w:val="28"/>
          <w:szCs w:val="28"/>
          <w:cs/>
        </w:rPr>
        <w:t>(ขาดทุน)</w:t>
      </w:r>
      <w:r w:rsidR="00B440A4" w:rsidRPr="000715CC">
        <w:rPr>
          <w:rFonts w:ascii="Angsana New" w:hAnsi="Angsana New"/>
          <w:b/>
          <w:bCs/>
          <w:sz w:val="28"/>
          <w:szCs w:val="28"/>
        </w:rPr>
        <w:t xml:space="preserve"> </w:t>
      </w:r>
      <w:r w:rsidR="00BD7850" w:rsidRPr="000715CC">
        <w:rPr>
          <w:rFonts w:ascii="Angsana New" w:hAnsi="Angsana New" w:hint="cs"/>
          <w:b/>
          <w:bCs/>
          <w:sz w:val="28"/>
          <w:szCs w:val="28"/>
          <w:cs/>
        </w:rPr>
        <w:t>ต่อหุ้นปรับลด</w:t>
      </w:r>
    </w:p>
    <w:p w14:paraId="274B5BE2" w14:textId="77777777" w:rsidR="009C2660" w:rsidRPr="000715CC" w:rsidRDefault="009C2660" w:rsidP="003674C4">
      <w:pPr>
        <w:tabs>
          <w:tab w:val="left" w:pos="360"/>
          <w:tab w:val="left" w:pos="900"/>
          <w:tab w:val="left" w:pos="2160"/>
          <w:tab w:val="left" w:pos="2880"/>
          <w:tab w:val="left" w:pos="7200"/>
        </w:tabs>
        <w:spacing w:after="60"/>
        <w:ind w:left="357" w:right="-45" w:hanging="357"/>
        <w:jc w:val="thaiDistribute"/>
        <w:rPr>
          <w:rFonts w:ascii="Angsana New" w:hAnsi="Angsana New"/>
          <w:b/>
          <w:bCs/>
          <w:sz w:val="28"/>
          <w:szCs w:val="28"/>
        </w:rPr>
      </w:pPr>
    </w:p>
    <w:tbl>
      <w:tblPr>
        <w:tblW w:w="9662" w:type="dxa"/>
        <w:tblInd w:w="92" w:type="dxa"/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BD7850" w:rsidRPr="000715CC" w14:paraId="323A525F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110BB1B" w14:textId="77777777" w:rsidR="00BD7850" w:rsidRPr="000715CC" w:rsidRDefault="00BD7850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49E6B1A8" w14:textId="77777777" w:rsidR="00BD7850" w:rsidRPr="000715CC" w:rsidRDefault="00BD7850" w:rsidP="00BD785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0715CC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BD7850" w:rsidRPr="000715CC" w14:paraId="35ADD2E7" w14:textId="77777777" w:rsidTr="003674C4">
        <w:trPr>
          <w:trHeight w:val="295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276E646" w14:textId="77777777" w:rsidR="00BD7850" w:rsidRPr="000715CC" w:rsidRDefault="00BD7850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266CC427" w14:textId="77777777" w:rsidR="00BD7850" w:rsidRPr="000715CC" w:rsidRDefault="00BD7850" w:rsidP="00770B11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="006527A0" w:rsidRPr="000715CC">
              <w:rPr>
                <w:rFonts w:ascii="Angsana New" w:hAnsi="Angsana New" w:hint="cs"/>
                <w:sz w:val="26"/>
                <w:szCs w:val="26"/>
                <w:cs/>
              </w:rPr>
              <w:t>สามเดือ</w:t>
            </w:r>
            <w:r w:rsidRPr="000715CC">
              <w:rPr>
                <w:rFonts w:ascii="Angsana New" w:hAnsi="Angsana New"/>
                <w:sz w:val="26"/>
                <w:szCs w:val="26"/>
                <w:cs/>
              </w:rPr>
              <w:t xml:space="preserve">นสิ้นสุดวันที่ </w:t>
            </w:r>
            <w:r w:rsidR="00CC4E0E" w:rsidRPr="000715CC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="00770B11" w:rsidRPr="000715CC"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="00CC4E0E" w:rsidRPr="000715CC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770B11" w:rsidRPr="000715CC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</w:tr>
      <w:tr w:rsidR="00BD7850" w:rsidRPr="000715CC" w14:paraId="70A4FDFE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880C461" w14:textId="77777777" w:rsidR="00BD7850" w:rsidRPr="000715CC" w:rsidRDefault="00BD7850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EFA9CA0" w14:textId="77777777" w:rsidR="00BD7850" w:rsidRPr="000715CC" w:rsidRDefault="00BD7850" w:rsidP="00BD7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0715CC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0715CC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0715CC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F57625E" w14:textId="77777777" w:rsidR="00BD7850" w:rsidRPr="000715CC" w:rsidRDefault="00BD7850" w:rsidP="00BD7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6658B7D" w14:textId="77777777" w:rsidR="00BD7850" w:rsidRPr="000715CC" w:rsidRDefault="00BD7850" w:rsidP="00BD7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BD7850" w:rsidRPr="000715CC" w14:paraId="6937653E" w14:textId="77777777" w:rsidTr="003674C4">
        <w:trPr>
          <w:trHeight w:val="277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4B0F356" w14:textId="77777777" w:rsidR="00BD7850" w:rsidRPr="000715CC" w:rsidRDefault="00BD7850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373D9AD" w14:textId="77777777" w:rsidR="00BD7850" w:rsidRPr="000715CC" w:rsidRDefault="00BD7850" w:rsidP="00BD785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E72747F" w14:textId="77777777" w:rsidR="00BD7850" w:rsidRPr="000715CC" w:rsidRDefault="00BD7850" w:rsidP="00BD785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0715CC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7EC243F" w14:textId="77777777" w:rsidR="00BD7850" w:rsidRPr="000715CC" w:rsidRDefault="00BD7850" w:rsidP="00BD7850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0715CC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0715CC">
              <w:rPr>
                <w:rFonts w:ascii="Angsana New" w:hAnsi="Angsana New" w:hint="cs"/>
                <w:sz w:val="26"/>
                <w:szCs w:val="26"/>
                <w:cs/>
              </w:rPr>
              <w:t xml:space="preserve">) </w:t>
            </w:r>
            <w:r w:rsidRPr="000715CC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0715CC">
              <w:rPr>
                <w:rFonts w:ascii="Angsana New" w:hAnsi="Angsana New" w:hint="cs"/>
                <w:sz w:val="26"/>
                <w:szCs w:val="26"/>
                <w:cs/>
              </w:rPr>
              <w:t>(บาท)</w:t>
            </w:r>
          </w:p>
        </w:tc>
      </w:tr>
      <w:tr w:rsidR="00E6495A" w:rsidRPr="000715CC" w14:paraId="0E065FD1" w14:textId="77777777">
        <w:trPr>
          <w:trHeight w:val="8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D33EBFF" w14:textId="77777777" w:rsidR="00E6495A" w:rsidRPr="000715CC" w:rsidRDefault="00E6495A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F13B67" w14:textId="77777777" w:rsidR="00E6495A" w:rsidRPr="000715CC" w:rsidRDefault="00E6495A" w:rsidP="00E649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0715CC">
              <w:rPr>
                <w:rFonts w:ascii="Angsana New" w:hAnsi="Angsana New"/>
                <w:sz w:val="26"/>
                <w:szCs w:val="26"/>
                <w:u w:val="single"/>
              </w:rPr>
              <w:t>2562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080A6E0" w14:textId="77777777" w:rsidR="00E6495A" w:rsidRPr="000715CC" w:rsidRDefault="00E6495A" w:rsidP="00747C3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0715CC">
              <w:rPr>
                <w:rFonts w:ascii="Angsana New" w:hAnsi="Angsana New"/>
                <w:sz w:val="26"/>
                <w:szCs w:val="26"/>
                <w:u w:val="single"/>
              </w:rPr>
              <w:t>2561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28EABA7" w14:textId="77777777" w:rsidR="00E6495A" w:rsidRPr="000715CC" w:rsidRDefault="00E6495A" w:rsidP="00E649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0715CC">
              <w:rPr>
                <w:rFonts w:ascii="Angsana New" w:hAnsi="Angsana New"/>
                <w:sz w:val="26"/>
                <w:szCs w:val="26"/>
                <w:u w:val="single"/>
              </w:rPr>
              <w:t>2562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65BFC10" w14:textId="77777777" w:rsidR="00E6495A" w:rsidRPr="000715CC" w:rsidRDefault="00E6495A" w:rsidP="00E649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0715CC">
              <w:rPr>
                <w:rFonts w:ascii="Angsana New" w:hAnsi="Angsana New"/>
                <w:sz w:val="26"/>
                <w:szCs w:val="26"/>
                <w:u w:val="single"/>
              </w:rPr>
              <w:t>2561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1E1B5D9" w14:textId="77777777" w:rsidR="00E6495A" w:rsidRPr="000715CC" w:rsidRDefault="00E6495A" w:rsidP="00234C66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0715CC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234C66" w:rsidRPr="000715CC"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B0A1CF9" w14:textId="77777777" w:rsidR="00E6495A" w:rsidRPr="000715CC" w:rsidRDefault="00E6495A" w:rsidP="00E649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0715CC">
              <w:rPr>
                <w:rFonts w:ascii="Angsana New" w:hAnsi="Angsana New"/>
                <w:sz w:val="26"/>
                <w:szCs w:val="26"/>
                <w:u w:val="single"/>
              </w:rPr>
              <w:t>2561</w:t>
            </w:r>
          </w:p>
        </w:tc>
      </w:tr>
      <w:tr w:rsidR="00E6495A" w:rsidRPr="000715CC" w14:paraId="519F946F" w14:textId="77777777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59682DC" w14:textId="77777777" w:rsidR="00E6495A" w:rsidRPr="000715CC" w:rsidRDefault="00E6495A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0715CC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0715CC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0715CC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0715CC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A26F2AA" w14:textId="77777777" w:rsidR="00E6495A" w:rsidRPr="000715CC" w:rsidRDefault="00E6495A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33814D6" w14:textId="77777777" w:rsidR="00E6495A" w:rsidRPr="000715CC" w:rsidRDefault="00E6495A" w:rsidP="00747C3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842E9B" w14:textId="77777777" w:rsidR="00E6495A" w:rsidRPr="000715CC" w:rsidRDefault="00E6495A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EFCDA7B" w14:textId="77777777" w:rsidR="00E6495A" w:rsidRPr="000715CC" w:rsidRDefault="00E6495A" w:rsidP="00E6495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556895C" w14:textId="77777777" w:rsidR="00E6495A" w:rsidRPr="000715CC" w:rsidRDefault="00E6495A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3E05EC0" w14:textId="77777777" w:rsidR="00E6495A" w:rsidRPr="000715CC" w:rsidRDefault="00E6495A" w:rsidP="00E6495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E6495A" w:rsidRPr="000715CC" w14:paraId="6715D7EB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20E585D" w14:textId="77777777" w:rsidR="00E6495A" w:rsidRPr="000715CC" w:rsidRDefault="00E6495A" w:rsidP="00BD7850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0715CC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0715CC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0715CC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B60D329" w14:textId="057F7503" w:rsidR="00E6495A" w:rsidRPr="000715CC" w:rsidRDefault="005D2055" w:rsidP="00F670FB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/>
                <w:sz w:val="26"/>
                <w:szCs w:val="26"/>
              </w:rPr>
              <w:t>95,248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918A9C" w14:textId="77777777" w:rsidR="00E6495A" w:rsidRPr="000715CC" w:rsidRDefault="009C2660" w:rsidP="00747C3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/>
                <w:sz w:val="26"/>
                <w:szCs w:val="26"/>
              </w:rPr>
              <w:t>(31,474)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67F5DC9" w14:textId="77777777" w:rsidR="00E6495A" w:rsidRPr="000715CC" w:rsidRDefault="00E6495A" w:rsidP="00BD78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F3DBD10" w14:textId="77777777" w:rsidR="00E6495A" w:rsidRPr="000715CC" w:rsidRDefault="00E6495A" w:rsidP="00E649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E8AEEE0" w14:textId="168507AB" w:rsidR="00E6495A" w:rsidRPr="000715CC" w:rsidRDefault="008B6C96" w:rsidP="00BD78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/>
                <w:sz w:val="26"/>
                <w:szCs w:val="26"/>
              </w:rPr>
              <w:t>0.017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2FAB59C" w14:textId="77777777" w:rsidR="00E6495A" w:rsidRPr="000715CC" w:rsidRDefault="009C2660" w:rsidP="00141D8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/>
                <w:sz w:val="26"/>
                <w:szCs w:val="26"/>
              </w:rPr>
              <w:t>(0.006)</w:t>
            </w:r>
          </w:p>
        </w:tc>
      </w:tr>
      <w:tr w:rsidR="00E6495A" w:rsidRPr="000715CC" w14:paraId="02238744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C093FB2" w14:textId="77777777" w:rsidR="00E6495A" w:rsidRPr="000715CC" w:rsidRDefault="00E6495A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715CC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9DD5AAC" w14:textId="77777777" w:rsidR="00E6495A" w:rsidRPr="000715CC" w:rsidRDefault="00E6495A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BEC2524" w14:textId="77777777" w:rsidR="00E6495A" w:rsidRPr="000715CC" w:rsidRDefault="00E6495A" w:rsidP="00747C3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D59B9D0" w14:textId="77777777" w:rsidR="00E6495A" w:rsidRPr="000715CC" w:rsidRDefault="00E6495A" w:rsidP="00BD78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63A0AF9" w14:textId="77777777" w:rsidR="00E6495A" w:rsidRPr="000715CC" w:rsidRDefault="00E6495A" w:rsidP="00E649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BC3C4F4" w14:textId="77777777" w:rsidR="00E6495A" w:rsidRPr="000715CC" w:rsidRDefault="00E6495A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0679DF4" w14:textId="77777777" w:rsidR="00E6495A" w:rsidRPr="000715CC" w:rsidRDefault="00E6495A" w:rsidP="00E6495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6495A" w:rsidRPr="000715CC" w14:paraId="36E596C1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BF5245D" w14:textId="77777777" w:rsidR="00E6495A" w:rsidRPr="000715CC" w:rsidRDefault="00E6495A" w:rsidP="00BD7850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/>
                <w:sz w:val="26"/>
                <w:szCs w:val="26"/>
              </w:rPr>
              <w:tab/>
            </w:r>
            <w:r w:rsidRPr="000715CC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  <w:p w14:paraId="2808E537" w14:textId="158EA09F" w:rsidR="00391B86" w:rsidRPr="000715CC" w:rsidRDefault="00391B86" w:rsidP="00BD7850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715CC">
              <w:rPr>
                <w:rFonts w:ascii="Angsana New" w:hAnsi="Angsana New"/>
                <w:sz w:val="26"/>
                <w:szCs w:val="26"/>
              </w:rPr>
              <w:t xml:space="preserve">       </w:t>
            </w:r>
            <w:r w:rsidRPr="000715CC">
              <w:rPr>
                <w:rFonts w:ascii="Angsana New" w:hAnsi="Angsana New"/>
                <w:sz w:val="26"/>
                <w:szCs w:val="26"/>
                <w:cs/>
              </w:rPr>
              <w:t>จำนวน</w:t>
            </w:r>
            <w:r w:rsidRPr="000715CC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0715CC" w:rsidRPr="000715CC">
              <w:rPr>
                <w:rFonts w:ascii="Angsana New" w:hAnsi="Angsana New"/>
                <w:sz w:val="26"/>
                <w:szCs w:val="26"/>
              </w:rPr>
              <w:t>1,409,401,156</w:t>
            </w:r>
            <w:r w:rsidRPr="000715CC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0715CC">
              <w:rPr>
                <w:rFonts w:ascii="Angsana New" w:hAnsi="Angsana New"/>
                <w:sz w:val="26"/>
                <w:szCs w:val="26"/>
                <w:cs/>
              </w:rPr>
              <w:t>หน่วย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84E3A95" w14:textId="77777777" w:rsidR="00E6495A" w:rsidRPr="000715CC" w:rsidRDefault="00E6495A" w:rsidP="00BD7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C2A6189" w14:textId="77777777" w:rsidR="00E6495A" w:rsidRPr="000715CC" w:rsidRDefault="00E6495A" w:rsidP="00747C3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0ECA4E7" w14:textId="77777777" w:rsidR="00E6495A" w:rsidRPr="000715CC" w:rsidRDefault="00E6495A" w:rsidP="00BD78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17F0D8F" w14:textId="77777777" w:rsidR="00E6495A" w:rsidRPr="000715CC" w:rsidRDefault="00E6495A" w:rsidP="00E649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237E00C" w14:textId="77777777" w:rsidR="00E6495A" w:rsidRPr="000715CC" w:rsidRDefault="00E6495A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49AEF92" w14:textId="77777777" w:rsidR="00E6495A" w:rsidRPr="000715CC" w:rsidRDefault="00E6495A" w:rsidP="00E6495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6495A" w:rsidRPr="000715CC" w14:paraId="2A47E065" w14:textId="77777777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0D54C16" w14:textId="4568F095" w:rsidR="00E6495A" w:rsidRPr="000715CC" w:rsidRDefault="000715CC" w:rsidP="00234C66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bookmarkStart w:id="4" w:name="_Hlk415220174"/>
            <w:r w:rsidRPr="000715CC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E6495A" w:rsidRPr="000715CC">
              <w:rPr>
                <w:rFonts w:ascii="Angsana New" w:hAnsi="Angsana New"/>
                <w:sz w:val="26"/>
                <w:szCs w:val="26"/>
              </w:rPr>
              <w:t>(256</w:t>
            </w:r>
            <w:r w:rsidR="00234C66" w:rsidRPr="000715CC">
              <w:rPr>
                <w:rFonts w:ascii="Angsana New" w:hAnsi="Angsana New"/>
                <w:sz w:val="26"/>
                <w:szCs w:val="26"/>
              </w:rPr>
              <w:t>1</w:t>
            </w:r>
            <w:r w:rsidR="00E6495A" w:rsidRPr="000715CC">
              <w:rPr>
                <w:rFonts w:ascii="Angsana New" w:hAnsi="Angsana New"/>
                <w:sz w:val="26"/>
                <w:szCs w:val="26"/>
              </w:rPr>
              <w:t xml:space="preserve"> : </w:t>
            </w:r>
            <w:r w:rsidR="00E6495A" w:rsidRPr="000715CC">
              <w:rPr>
                <w:rFonts w:ascii="Angsana New" w:hAnsi="Angsana New"/>
                <w:sz w:val="26"/>
                <w:szCs w:val="26"/>
                <w:cs/>
              </w:rPr>
              <w:t>จำนวน</w:t>
            </w:r>
            <w:r w:rsidR="00E6495A" w:rsidRPr="000715CC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E6495A" w:rsidRPr="000715CC">
              <w:rPr>
                <w:rFonts w:ascii="Angsana New" w:hAnsi="Angsana New"/>
                <w:sz w:val="26"/>
                <w:szCs w:val="26"/>
              </w:rPr>
              <w:t xml:space="preserve">0 </w:t>
            </w:r>
            <w:r w:rsidR="00E6495A" w:rsidRPr="000715CC">
              <w:rPr>
                <w:rFonts w:ascii="Angsana New" w:hAnsi="Angsana New"/>
                <w:sz w:val="26"/>
                <w:szCs w:val="26"/>
                <w:cs/>
              </w:rPr>
              <w:t>หน่วย</w:t>
            </w:r>
            <w:r w:rsidR="00E6495A" w:rsidRPr="000715CC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31D49B3F" w14:textId="77777777" w:rsidR="00E6495A" w:rsidRPr="000715CC" w:rsidRDefault="00E6495A" w:rsidP="0023197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44547CA7" w14:textId="77777777" w:rsidR="00E6495A" w:rsidRPr="000715CC" w:rsidRDefault="00E6495A" w:rsidP="00747C3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83EF86B" w14:textId="71D5A40C" w:rsidR="00E6495A" w:rsidRPr="000715CC" w:rsidRDefault="008B6C96" w:rsidP="00912884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/>
                <w:sz w:val="26"/>
                <w:szCs w:val="26"/>
              </w:rPr>
              <w:t>690,319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CD1456" w14:textId="77777777" w:rsidR="00E6495A" w:rsidRPr="000715CC" w:rsidRDefault="00E6495A" w:rsidP="00E6495A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3091FDA3" w14:textId="77777777" w:rsidR="00E6495A" w:rsidRPr="000715CC" w:rsidRDefault="00E6495A" w:rsidP="0023197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6BBC1A3F" w14:textId="77777777" w:rsidR="00E6495A" w:rsidRPr="000715CC" w:rsidRDefault="00E6495A" w:rsidP="00E6495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bookmarkEnd w:id="4"/>
      <w:tr w:rsidR="00E6495A" w:rsidRPr="000715CC" w14:paraId="4D7B319C" w14:textId="77777777">
        <w:trPr>
          <w:trHeight w:val="21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2783FC3" w14:textId="77777777" w:rsidR="00E6495A" w:rsidRPr="000715CC" w:rsidRDefault="00E6495A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0715CC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0715CC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0715CC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0715CC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64" w:type="dxa"/>
            <w:tcBorders>
              <w:left w:val="nil"/>
              <w:bottom w:val="nil"/>
              <w:right w:val="nil"/>
            </w:tcBorders>
            <w:noWrap/>
          </w:tcPr>
          <w:p w14:paraId="7A32D0BC" w14:textId="77777777" w:rsidR="00E6495A" w:rsidRPr="000715CC" w:rsidRDefault="00E6495A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0A7EC5A5" w14:textId="77777777" w:rsidR="00E6495A" w:rsidRPr="000715CC" w:rsidRDefault="00E6495A" w:rsidP="00747C3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70FC78" w14:textId="77777777" w:rsidR="00E6495A" w:rsidRPr="000715CC" w:rsidRDefault="00E6495A" w:rsidP="00BD78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59263E8" w14:textId="77777777" w:rsidR="00E6495A" w:rsidRPr="000715CC" w:rsidRDefault="00E6495A" w:rsidP="00E649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6C0F8CBA" w14:textId="77777777" w:rsidR="00E6495A" w:rsidRPr="000715CC" w:rsidRDefault="00E6495A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2B96A66B" w14:textId="77777777" w:rsidR="00E6495A" w:rsidRPr="000715CC" w:rsidRDefault="00E6495A" w:rsidP="00E6495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6495A" w:rsidRPr="000715CC" w14:paraId="3A8B0CBD" w14:textId="77777777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A2B063E" w14:textId="77777777" w:rsidR="00E6495A" w:rsidRPr="000715CC" w:rsidRDefault="00E6495A" w:rsidP="00BD7850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0715CC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0715CC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0715CC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F9B2076" w14:textId="77777777" w:rsidR="00E6495A" w:rsidRPr="000715CC" w:rsidRDefault="00E6495A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D392196" w14:textId="77777777" w:rsidR="00E6495A" w:rsidRPr="000715CC" w:rsidRDefault="00E6495A" w:rsidP="00747C3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3CA65B6" w14:textId="77777777" w:rsidR="00E6495A" w:rsidRPr="000715CC" w:rsidRDefault="00E6495A" w:rsidP="00BD7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6ACD873" w14:textId="77777777" w:rsidR="00E6495A" w:rsidRPr="000715CC" w:rsidRDefault="00E6495A" w:rsidP="00E649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FF88BBE" w14:textId="77777777" w:rsidR="00E6495A" w:rsidRPr="000715CC" w:rsidRDefault="00E6495A" w:rsidP="00BD78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D15DB4E" w14:textId="77777777" w:rsidR="00E6495A" w:rsidRPr="000715CC" w:rsidRDefault="00E6495A" w:rsidP="00E6495A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6495A" w:rsidRPr="000715CC" w14:paraId="042B8F4A" w14:textId="77777777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3747A7E" w14:textId="77777777" w:rsidR="00E6495A" w:rsidRPr="000715CC" w:rsidRDefault="00E6495A" w:rsidP="00BD7850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0715CC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0715CC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68BE05C" w14:textId="77777777" w:rsidR="00E6495A" w:rsidRPr="000715CC" w:rsidRDefault="00E6495A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F2ADFD1" w14:textId="77777777" w:rsidR="00E6495A" w:rsidRPr="000715CC" w:rsidRDefault="00E6495A" w:rsidP="00747C33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AD95030" w14:textId="77777777" w:rsidR="00E6495A" w:rsidRPr="000715CC" w:rsidRDefault="00E6495A" w:rsidP="00BD785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DE5ED32" w14:textId="77777777" w:rsidR="00E6495A" w:rsidRPr="000715CC" w:rsidRDefault="00E6495A" w:rsidP="00E649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8C97401" w14:textId="77777777" w:rsidR="00E6495A" w:rsidRPr="000715CC" w:rsidRDefault="00E6495A" w:rsidP="00BD7850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73FFDD" w14:textId="77777777" w:rsidR="00E6495A" w:rsidRPr="000715CC" w:rsidRDefault="00E6495A" w:rsidP="00E6495A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6495A" w:rsidRPr="00A348EA" w14:paraId="1D247F7F" w14:textId="77777777" w:rsidTr="009E65A3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624C0BC" w14:textId="77777777" w:rsidR="00E6495A" w:rsidRPr="000715CC" w:rsidRDefault="00E6495A" w:rsidP="00BD7850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0715CC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1B029E47" w14:textId="2F2549A5" w:rsidR="00E6495A" w:rsidRPr="000715CC" w:rsidRDefault="005D2055" w:rsidP="00F670FB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/>
                <w:sz w:val="26"/>
                <w:szCs w:val="26"/>
              </w:rPr>
              <w:t>95,248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4E7EC330" w14:textId="77777777" w:rsidR="00E6495A" w:rsidRPr="000715CC" w:rsidRDefault="009C2660" w:rsidP="00747C33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/>
                <w:sz w:val="26"/>
                <w:szCs w:val="26"/>
              </w:rPr>
              <w:t>(31,474)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7012E785" w14:textId="4184F4F2" w:rsidR="00E6495A" w:rsidRPr="000715CC" w:rsidRDefault="008B6C96" w:rsidP="00BD7850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/>
                <w:sz w:val="26"/>
                <w:szCs w:val="26"/>
              </w:rPr>
              <w:t>6,327,924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2048C66A" w14:textId="77777777" w:rsidR="00E6495A" w:rsidRPr="000715CC" w:rsidRDefault="00E6495A" w:rsidP="00E6495A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22F095F8" w14:textId="48D6A489" w:rsidR="00E6495A" w:rsidRPr="000715CC" w:rsidRDefault="008B6C96" w:rsidP="00BD7850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/>
                <w:sz w:val="26"/>
                <w:szCs w:val="26"/>
              </w:rPr>
              <w:t>0.015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02B60D2F" w14:textId="77777777" w:rsidR="00E6495A" w:rsidRPr="00A348EA" w:rsidRDefault="009C2660" w:rsidP="00141D8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/>
                <w:sz w:val="26"/>
                <w:szCs w:val="26"/>
              </w:rPr>
              <w:t>(0.006)</w:t>
            </w:r>
          </w:p>
        </w:tc>
      </w:tr>
    </w:tbl>
    <w:p w14:paraId="1C3BE031" w14:textId="77777777" w:rsidR="009C2660" w:rsidRDefault="009C2660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401472FF" w14:textId="77777777" w:rsidR="00770B11" w:rsidRDefault="00770B11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6B8C6724" w14:textId="77777777" w:rsidR="00770B11" w:rsidRDefault="00770B11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045DCD5D" w14:textId="77777777" w:rsidR="00770B11" w:rsidRDefault="00770B11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tbl>
      <w:tblPr>
        <w:tblW w:w="9662" w:type="dxa"/>
        <w:tblInd w:w="92" w:type="dxa"/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770B11" w:rsidRPr="00A348EA" w14:paraId="5A378216" w14:textId="77777777" w:rsidTr="0074341B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7401BAC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lastRenderedPageBreak/>
              <w:t> </w:t>
            </w: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725519" w14:textId="77777777" w:rsidR="00770B11" w:rsidRPr="00A348EA" w:rsidRDefault="00770B11" w:rsidP="00770B11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770B11" w:rsidRPr="00A348EA" w14:paraId="6585234F" w14:textId="77777777" w:rsidTr="0074341B">
        <w:trPr>
          <w:trHeight w:val="295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E867650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759941" w14:textId="6822A786" w:rsidR="00770B11" w:rsidRPr="00A348EA" w:rsidRDefault="00770B11" w:rsidP="0074341B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หก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เดือ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นสิ้นสุดวันที่ </w:t>
            </w:r>
            <w:r w:rsidR="0074341B">
              <w:rPr>
                <w:rFonts w:ascii="Angsana New" w:hAnsi="Angsana New"/>
                <w:sz w:val="26"/>
                <w:szCs w:val="26"/>
              </w:rPr>
              <w:t>30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</w:tr>
      <w:tr w:rsidR="00770B11" w:rsidRPr="00A348EA" w14:paraId="506769CF" w14:textId="77777777" w:rsidTr="0074341B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FA87F97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33A14B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DBF8120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6C9A263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70B11" w:rsidRPr="00A348EA" w14:paraId="0BDC37AB" w14:textId="77777777" w:rsidTr="0074341B">
        <w:trPr>
          <w:trHeight w:val="277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A530CBB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1C364D" w14:textId="77777777" w:rsidR="00770B11" w:rsidRPr="00A348EA" w:rsidRDefault="00770B11" w:rsidP="00770B11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85C160C" w14:textId="77777777" w:rsidR="00770B11" w:rsidRPr="00A348EA" w:rsidRDefault="00770B11" w:rsidP="00770B11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C67751" w14:textId="77777777" w:rsidR="00770B11" w:rsidRPr="00A348EA" w:rsidRDefault="00770B11" w:rsidP="00770B11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) 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(บาท)</w:t>
            </w:r>
          </w:p>
        </w:tc>
      </w:tr>
      <w:tr w:rsidR="00770B11" w:rsidRPr="00A348EA" w14:paraId="3BC058CF" w14:textId="77777777" w:rsidTr="00770B11">
        <w:trPr>
          <w:trHeight w:val="8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A505B6A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7CF9F24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318F34F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F3ADF43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093E4B5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4B9C5A6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5E05F99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2561</w:t>
            </w:r>
          </w:p>
        </w:tc>
      </w:tr>
      <w:tr w:rsidR="00770B11" w:rsidRPr="00A348EA" w14:paraId="450CB874" w14:textId="77777777" w:rsidTr="00770B11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D1BCA26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E27028D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999A089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5B05BEB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9C33065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0246D5C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0840DA7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770B11" w:rsidRPr="00A348EA" w14:paraId="668DB9AF" w14:textId="77777777" w:rsidTr="00770B11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40D0C7D" w14:textId="77777777" w:rsidR="00770B11" w:rsidRPr="00A348EA" w:rsidRDefault="00770B11" w:rsidP="00770B11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3A4E2CA" w14:textId="78B2A834" w:rsidR="00770B11" w:rsidRPr="00A348EA" w:rsidRDefault="00EB64B7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96,359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79D2EE1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18,156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41C6339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0177AB8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FCBA5BC" w14:textId="0790273A" w:rsidR="00770B11" w:rsidRPr="00A348EA" w:rsidRDefault="00EB64B7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0.017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2A1DC51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0.003</w:t>
            </w:r>
          </w:p>
        </w:tc>
      </w:tr>
      <w:tr w:rsidR="00770B11" w:rsidRPr="00A348EA" w14:paraId="1A3EFE38" w14:textId="77777777" w:rsidTr="00770B11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619597F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58B3EB1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F0F92B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C93E3FA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09DC350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F5AB790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64117E8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715CC" w:rsidRPr="00A348EA" w14:paraId="2FB1E615" w14:textId="77777777" w:rsidTr="00770B11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E306788" w14:textId="77777777" w:rsidR="000715CC" w:rsidRPr="000715CC" w:rsidRDefault="000715CC" w:rsidP="000715CC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/>
                <w:sz w:val="26"/>
                <w:szCs w:val="26"/>
              </w:rPr>
              <w:tab/>
            </w:r>
            <w:r w:rsidRPr="000715CC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  <w:p w14:paraId="7DAB6323" w14:textId="2200BC34" w:rsidR="000715CC" w:rsidRPr="00A348EA" w:rsidRDefault="000715CC" w:rsidP="000715CC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715CC">
              <w:rPr>
                <w:rFonts w:ascii="Angsana New" w:hAnsi="Angsana New"/>
                <w:sz w:val="26"/>
                <w:szCs w:val="26"/>
              </w:rPr>
              <w:t xml:space="preserve">       </w:t>
            </w:r>
            <w:r w:rsidRPr="000715CC">
              <w:rPr>
                <w:rFonts w:ascii="Angsana New" w:hAnsi="Angsana New"/>
                <w:sz w:val="26"/>
                <w:szCs w:val="26"/>
                <w:cs/>
              </w:rPr>
              <w:t>จำนวน</w:t>
            </w:r>
            <w:r w:rsidRPr="000715CC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0715CC">
              <w:rPr>
                <w:rFonts w:ascii="Angsana New" w:hAnsi="Angsana New"/>
                <w:sz w:val="26"/>
                <w:szCs w:val="26"/>
              </w:rPr>
              <w:t xml:space="preserve">1,409,401,156 </w:t>
            </w:r>
            <w:r w:rsidRPr="000715CC">
              <w:rPr>
                <w:rFonts w:ascii="Angsana New" w:hAnsi="Angsana New"/>
                <w:sz w:val="26"/>
                <w:szCs w:val="26"/>
                <w:cs/>
              </w:rPr>
              <w:t>หน่วย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0729C8" w14:textId="77777777" w:rsidR="000715CC" w:rsidRPr="00A348EA" w:rsidRDefault="000715CC" w:rsidP="000715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4DA9F12" w14:textId="77777777" w:rsidR="000715CC" w:rsidRPr="00A348EA" w:rsidRDefault="000715CC" w:rsidP="000715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2153EF8" w14:textId="77777777" w:rsidR="000715CC" w:rsidRPr="00A348EA" w:rsidRDefault="000715CC" w:rsidP="000715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41D8A3C" w14:textId="77777777" w:rsidR="000715CC" w:rsidRPr="00A348EA" w:rsidRDefault="000715CC" w:rsidP="000715CC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4CE6FB" w14:textId="77777777" w:rsidR="000715CC" w:rsidRPr="00A348EA" w:rsidRDefault="000715CC" w:rsidP="000715C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D45F416" w14:textId="77777777" w:rsidR="000715CC" w:rsidRPr="00A348EA" w:rsidRDefault="000715CC" w:rsidP="000715C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0715CC" w:rsidRPr="00A348EA" w14:paraId="344B1EED" w14:textId="77777777" w:rsidTr="00770B11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6D4714B" w14:textId="7DABC94D" w:rsidR="000715CC" w:rsidRPr="00A348EA" w:rsidRDefault="000715CC" w:rsidP="000715CC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0715CC">
              <w:rPr>
                <w:rFonts w:ascii="Angsana New" w:hAnsi="Angsana New"/>
                <w:sz w:val="26"/>
                <w:szCs w:val="26"/>
              </w:rPr>
              <w:t xml:space="preserve"> (2561 : </w:t>
            </w:r>
            <w:r w:rsidRPr="000715CC">
              <w:rPr>
                <w:rFonts w:ascii="Angsana New" w:hAnsi="Angsana New"/>
                <w:sz w:val="26"/>
                <w:szCs w:val="26"/>
                <w:cs/>
              </w:rPr>
              <w:t>จำนวน</w:t>
            </w:r>
            <w:r w:rsidRPr="000715CC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0715CC">
              <w:rPr>
                <w:rFonts w:ascii="Angsana New" w:hAnsi="Angsana New"/>
                <w:sz w:val="26"/>
                <w:szCs w:val="26"/>
              </w:rPr>
              <w:t xml:space="preserve">0 </w:t>
            </w:r>
            <w:r w:rsidRPr="000715CC">
              <w:rPr>
                <w:rFonts w:ascii="Angsana New" w:hAnsi="Angsana New"/>
                <w:sz w:val="26"/>
                <w:szCs w:val="26"/>
                <w:cs/>
              </w:rPr>
              <w:t>หน่วย</w:t>
            </w:r>
            <w:r w:rsidRPr="000715CC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2F0B36E5" w14:textId="77777777" w:rsidR="000715CC" w:rsidRPr="00A348EA" w:rsidRDefault="000715CC" w:rsidP="000715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5C45B134" w14:textId="77777777" w:rsidR="000715CC" w:rsidRPr="00A348EA" w:rsidRDefault="000715CC" w:rsidP="000715C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8ABF2B3" w14:textId="598659D0" w:rsidR="000715CC" w:rsidRPr="00EB64B7" w:rsidRDefault="00EB64B7" w:rsidP="000715CC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B64B7">
              <w:rPr>
                <w:rFonts w:ascii="Angsana New" w:hAnsi="Angsana New"/>
                <w:sz w:val="26"/>
                <w:szCs w:val="26"/>
              </w:rPr>
              <w:t>690,319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78AC2EC" w14:textId="77777777" w:rsidR="000715CC" w:rsidRPr="00A348EA" w:rsidRDefault="000715CC" w:rsidP="000715CC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2164C85B" w14:textId="77777777" w:rsidR="000715CC" w:rsidRPr="00A348EA" w:rsidRDefault="000715CC" w:rsidP="000715C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3266FED6" w14:textId="77777777" w:rsidR="000715CC" w:rsidRPr="00A348EA" w:rsidRDefault="000715CC" w:rsidP="000715CC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70B11" w:rsidRPr="00A348EA" w14:paraId="589C2779" w14:textId="77777777" w:rsidTr="00770B11">
        <w:trPr>
          <w:trHeight w:val="21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0EE3301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64" w:type="dxa"/>
            <w:tcBorders>
              <w:left w:val="nil"/>
              <w:bottom w:val="nil"/>
              <w:right w:val="nil"/>
            </w:tcBorders>
            <w:noWrap/>
          </w:tcPr>
          <w:p w14:paraId="0D277D17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3EF69906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5594177" w14:textId="77777777" w:rsidR="00770B11" w:rsidRPr="00EB64B7" w:rsidRDefault="00770B11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31343F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26AE0957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7DA907C6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70B11" w:rsidRPr="00A348EA" w14:paraId="773892F7" w14:textId="77777777" w:rsidTr="00770B11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9A32033" w14:textId="77777777" w:rsidR="00770B11" w:rsidRPr="00A348EA" w:rsidRDefault="00770B11" w:rsidP="00770B11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2173D2A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09238D1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49A8B7D" w14:textId="77777777" w:rsidR="00770B11" w:rsidRPr="00EB64B7" w:rsidRDefault="00770B11" w:rsidP="00770B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7E5F190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70C8CD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0D42FBF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70B11" w:rsidRPr="00A348EA" w14:paraId="75BEAEB4" w14:textId="77777777" w:rsidTr="00770B11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06B131A" w14:textId="77777777" w:rsidR="00770B11" w:rsidRPr="00A348EA" w:rsidRDefault="00770B11" w:rsidP="00770B11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6C8B293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C777AFB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EB5D743" w14:textId="77777777" w:rsidR="00770B11" w:rsidRPr="00EB64B7" w:rsidRDefault="00770B11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10FE448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9B567D0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F5C5F3E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70B11" w:rsidRPr="00A348EA" w14:paraId="2B5204B6" w14:textId="77777777" w:rsidTr="00770B11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F411FC9" w14:textId="77777777" w:rsidR="00770B11" w:rsidRPr="00A348EA" w:rsidRDefault="00770B11" w:rsidP="00770B11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706D272D" w14:textId="63CB8CF6" w:rsidR="00770B11" w:rsidRPr="00A348EA" w:rsidRDefault="00EB64B7" w:rsidP="00770B11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96,359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2684DC4A" w14:textId="77777777" w:rsidR="00770B11" w:rsidRPr="00A348EA" w:rsidRDefault="00770B11" w:rsidP="00770B11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18,156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5203CEEF" w14:textId="03A22537" w:rsidR="00770B11" w:rsidRPr="00EB64B7" w:rsidRDefault="00EB64B7" w:rsidP="00770B11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EB64B7">
              <w:rPr>
                <w:rFonts w:ascii="Angsana New" w:hAnsi="Angsana New"/>
                <w:sz w:val="26"/>
                <w:szCs w:val="26"/>
              </w:rPr>
              <w:t>6,327,924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77268EAC" w14:textId="77777777" w:rsidR="00770B11" w:rsidRPr="00A348EA" w:rsidRDefault="00770B11" w:rsidP="00770B11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1D3C5340" w14:textId="7DF12104" w:rsidR="00770B11" w:rsidRPr="00A348EA" w:rsidRDefault="00EB64B7" w:rsidP="00770B11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0.015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2E526DFB" w14:textId="77777777" w:rsidR="00770B11" w:rsidRPr="00A348EA" w:rsidRDefault="00770B11" w:rsidP="00770B11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0.003</w:t>
            </w:r>
          </w:p>
        </w:tc>
      </w:tr>
    </w:tbl>
    <w:p w14:paraId="048B7B62" w14:textId="77777777" w:rsidR="009C2660" w:rsidRDefault="009C2660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76091A17" w14:textId="77777777" w:rsidR="00770B11" w:rsidRDefault="00770B11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tbl>
      <w:tblPr>
        <w:tblW w:w="9662" w:type="dxa"/>
        <w:tblInd w:w="92" w:type="dxa"/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770B11" w:rsidRPr="00A348EA" w14:paraId="71DE9B8E" w14:textId="77777777" w:rsidTr="00770B11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63AED19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2DA6C4F4" w14:textId="77777777" w:rsidR="00770B11" w:rsidRPr="00A348EA" w:rsidRDefault="00770B11" w:rsidP="00770B11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งบการเงิน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เฉพาะกิจการ</w:t>
            </w:r>
          </w:p>
        </w:tc>
      </w:tr>
      <w:tr w:rsidR="00770B11" w:rsidRPr="00A348EA" w14:paraId="5E1A13F7" w14:textId="77777777" w:rsidTr="00770B11">
        <w:trPr>
          <w:trHeight w:val="295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4028B67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70AAA8C9" w14:textId="77777777" w:rsidR="00770B11" w:rsidRPr="00A348EA" w:rsidRDefault="00770B11" w:rsidP="00770B11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สามเดือ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นสิ้นสุดวันที่ 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</w:tr>
      <w:tr w:rsidR="00770B11" w:rsidRPr="00A348EA" w14:paraId="30B6A48F" w14:textId="77777777" w:rsidTr="00770B11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97CC8C4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32EDF78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83FD763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3436ADCF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70B11" w:rsidRPr="00A348EA" w14:paraId="3E9BBA97" w14:textId="77777777" w:rsidTr="00770B11">
        <w:trPr>
          <w:trHeight w:val="277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9D3CAED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7D1CE326" w14:textId="77777777" w:rsidR="00770B11" w:rsidRPr="00A348EA" w:rsidRDefault="00770B11" w:rsidP="00770B11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58432F13" w14:textId="77777777" w:rsidR="00770B11" w:rsidRPr="00A348EA" w:rsidRDefault="00770B11" w:rsidP="00770B11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2471D8ED" w14:textId="77777777" w:rsidR="00770B11" w:rsidRPr="00A348EA" w:rsidRDefault="00770B11" w:rsidP="00770B11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) 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(บาท)</w:t>
            </w:r>
          </w:p>
        </w:tc>
      </w:tr>
      <w:tr w:rsidR="00770B11" w:rsidRPr="00A348EA" w14:paraId="7E8B2C27" w14:textId="77777777" w:rsidTr="00770B11">
        <w:trPr>
          <w:trHeight w:val="8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751F90F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ECCBC39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F5D8F47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4E75F4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40FDF57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FF7F44E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643D28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2561</w:t>
            </w:r>
          </w:p>
        </w:tc>
      </w:tr>
      <w:tr w:rsidR="00770B11" w:rsidRPr="00A348EA" w14:paraId="300E71BC" w14:textId="77777777" w:rsidTr="00770B11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29C17D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8F0B2DA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50A11E3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E5D103F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453879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1944FE7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1CA1182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EB64B7" w:rsidRPr="00A348EA" w14:paraId="2B4BFD34" w14:textId="77777777" w:rsidTr="00770B11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52DFF8B" w14:textId="77777777" w:rsidR="00EB64B7" w:rsidRPr="00A348EA" w:rsidRDefault="00EB64B7" w:rsidP="00EB64B7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0B14935" w14:textId="5C9886A3" w:rsidR="00EB64B7" w:rsidRPr="00A348EA" w:rsidRDefault="005B3269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510,640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C523FF2" w14:textId="77777777" w:rsidR="00EB64B7" w:rsidRPr="00A348EA" w:rsidRDefault="00EB64B7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314,403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A6C0639" w14:textId="0BD9D760" w:rsidR="00EB64B7" w:rsidRPr="00A348EA" w:rsidRDefault="00EB64B7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D379459" w14:textId="77777777" w:rsidR="00EB64B7" w:rsidRPr="00A348EA" w:rsidRDefault="00EB64B7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842D36E" w14:textId="32D4DB7E" w:rsidR="00EB64B7" w:rsidRPr="00A348EA" w:rsidRDefault="005B3269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0.091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6B5E62C" w14:textId="77777777" w:rsidR="00EB64B7" w:rsidRPr="00A348EA" w:rsidRDefault="00EB64B7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0.056</w:t>
            </w:r>
          </w:p>
        </w:tc>
      </w:tr>
      <w:tr w:rsidR="00EB64B7" w:rsidRPr="00A348EA" w14:paraId="71584532" w14:textId="77777777" w:rsidTr="00770B11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D3D77DA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A2BB65E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A001BA0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1309D0B" w14:textId="77777777" w:rsidR="00EB64B7" w:rsidRPr="00A348EA" w:rsidRDefault="00EB64B7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105999E" w14:textId="77777777" w:rsidR="00EB64B7" w:rsidRPr="00A348EA" w:rsidRDefault="00EB64B7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EE32E72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C79A268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B64B7" w:rsidRPr="00A348EA" w14:paraId="6D59CFB7" w14:textId="77777777" w:rsidTr="00770B11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3654F79" w14:textId="77777777" w:rsidR="00EB64B7" w:rsidRPr="000715CC" w:rsidRDefault="00EB64B7" w:rsidP="00EB64B7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/>
                <w:sz w:val="26"/>
                <w:szCs w:val="26"/>
              </w:rPr>
              <w:tab/>
            </w:r>
            <w:r w:rsidRPr="000715CC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  <w:p w14:paraId="62639210" w14:textId="30A6A32F" w:rsidR="00EB64B7" w:rsidRPr="00A348EA" w:rsidRDefault="00EB64B7" w:rsidP="00EB64B7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715CC">
              <w:rPr>
                <w:rFonts w:ascii="Angsana New" w:hAnsi="Angsana New"/>
                <w:sz w:val="26"/>
                <w:szCs w:val="26"/>
              </w:rPr>
              <w:t xml:space="preserve">       </w:t>
            </w:r>
            <w:r w:rsidRPr="000715CC">
              <w:rPr>
                <w:rFonts w:ascii="Angsana New" w:hAnsi="Angsana New"/>
                <w:sz w:val="26"/>
                <w:szCs w:val="26"/>
                <w:cs/>
              </w:rPr>
              <w:t>จำนวน</w:t>
            </w:r>
            <w:r w:rsidRPr="000715CC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0715CC">
              <w:rPr>
                <w:rFonts w:ascii="Angsana New" w:hAnsi="Angsana New"/>
                <w:sz w:val="26"/>
                <w:szCs w:val="26"/>
              </w:rPr>
              <w:t xml:space="preserve">1,409,401,156 </w:t>
            </w:r>
            <w:r w:rsidRPr="000715CC">
              <w:rPr>
                <w:rFonts w:ascii="Angsana New" w:hAnsi="Angsana New"/>
                <w:sz w:val="26"/>
                <w:szCs w:val="26"/>
                <w:cs/>
              </w:rPr>
              <w:t>หน่วย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0E7563E" w14:textId="77777777" w:rsidR="00EB64B7" w:rsidRPr="00A348EA" w:rsidRDefault="00EB64B7" w:rsidP="00EB6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5E4479C" w14:textId="77777777" w:rsidR="00EB64B7" w:rsidRPr="00A348EA" w:rsidRDefault="00EB64B7" w:rsidP="00EB6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19C29A1" w14:textId="77777777" w:rsidR="00EB64B7" w:rsidRPr="00A348EA" w:rsidRDefault="00EB64B7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EF5C5ED" w14:textId="77777777" w:rsidR="00EB64B7" w:rsidRPr="00A348EA" w:rsidRDefault="00EB64B7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5B6F708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72FBC5C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B64B7" w:rsidRPr="00A348EA" w14:paraId="27A1709D" w14:textId="77777777" w:rsidTr="00770B11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9828576" w14:textId="395249FE" w:rsidR="00EB64B7" w:rsidRPr="00A348EA" w:rsidRDefault="00EB64B7" w:rsidP="00EB64B7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0715CC">
              <w:rPr>
                <w:rFonts w:ascii="Angsana New" w:hAnsi="Angsana New"/>
                <w:sz w:val="26"/>
                <w:szCs w:val="26"/>
              </w:rPr>
              <w:t xml:space="preserve"> (2561 : </w:t>
            </w:r>
            <w:r w:rsidRPr="000715CC">
              <w:rPr>
                <w:rFonts w:ascii="Angsana New" w:hAnsi="Angsana New"/>
                <w:sz w:val="26"/>
                <w:szCs w:val="26"/>
                <w:cs/>
              </w:rPr>
              <w:t>จำนวน</w:t>
            </w:r>
            <w:r w:rsidRPr="000715CC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0715CC">
              <w:rPr>
                <w:rFonts w:ascii="Angsana New" w:hAnsi="Angsana New"/>
                <w:sz w:val="26"/>
                <w:szCs w:val="26"/>
              </w:rPr>
              <w:t xml:space="preserve">0 </w:t>
            </w:r>
            <w:r w:rsidRPr="000715CC">
              <w:rPr>
                <w:rFonts w:ascii="Angsana New" w:hAnsi="Angsana New"/>
                <w:sz w:val="26"/>
                <w:szCs w:val="26"/>
                <w:cs/>
              </w:rPr>
              <w:t>หน่วย</w:t>
            </w:r>
            <w:r w:rsidRPr="000715CC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0F46BB97" w14:textId="77777777" w:rsidR="00EB64B7" w:rsidRPr="00A348EA" w:rsidRDefault="00EB64B7" w:rsidP="00EB6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27973A6B" w14:textId="77777777" w:rsidR="00EB64B7" w:rsidRPr="00A348EA" w:rsidRDefault="00EB64B7" w:rsidP="00EB6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FA8D4F0" w14:textId="02B829DB" w:rsidR="00EB64B7" w:rsidRPr="009C2660" w:rsidRDefault="00EB64B7" w:rsidP="00EB64B7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EB64B7">
              <w:rPr>
                <w:rFonts w:ascii="Angsana New" w:hAnsi="Angsana New"/>
                <w:sz w:val="26"/>
                <w:szCs w:val="26"/>
              </w:rPr>
              <w:t>690,319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AFDF2A0" w14:textId="77777777" w:rsidR="00EB64B7" w:rsidRPr="00A348EA" w:rsidRDefault="00EB64B7" w:rsidP="00EB64B7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3B51AC48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474B1CEC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B64B7" w:rsidRPr="00A348EA" w14:paraId="377A497E" w14:textId="77777777" w:rsidTr="00770B11">
        <w:trPr>
          <w:trHeight w:val="21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769F992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64" w:type="dxa"/>
            <w:tcBorders>
              <w:left w:val="nil"/>
              <w:bottom w:val="nil"/>
              <w:right w:val="nil"/>
            </w:tcBorders>
            <w:noWrap/>
          </w:tcPr>
          <w:p w14:paraId="37983B45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662688D3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F5C00C8" w14:textId="77777777" w:rsidR="00EB64B7" w:rsidRPr="009C2660" w:rsidRDefault="00EB64B7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796FBB5" w14:textId="77777777" w:rsidR="00EB64B7" w:rsidRPr="00A348EA" w:rsidRDefault="00EB64B7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36431CC1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47B2F553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B64B7" w:rsidRPr="00A348EA" w14:paraId="71929A69" w14:textId="77777777" w:rsidTr="00770B11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9624688" w14:textId="77777777" w:rsidR="00EB64B7" w:rsidRPr="00A348EA" w:rsidRDefault="00EB64B7" w:rsidP="00EB64B7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A38AE7D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B8ADE81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986E6AF" w14:textId="77777777" w:rsidR="00EB64B7" w:rsidRPr="009C2660" w:rsidRDefault="00EB64B7" w:rsidP="00EB6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74CB019" w14:textId="77777777" w:rsidR="00EB64B7" w:rsidRPr="00A348EA" w:rsidRDefault="00EB64B7" w:rsidP="00EB6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40C97D5" w14:textId="77777777" w:rsidR="00EB64B7" w:rsidRPr="00A348EA" w:rsidRDefault="00EB64B7" w:rsidP="00EB6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2299DAB" w14:textId="77777777" w:rsidR="00EB64B7" w:rsidRPr="00A348EA" w:rsidRDefault="00EB64B7" w:rsidP="00EB6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B64B7" w:rsidRPr="00A348EA" w14:paraId="0FDE6803" w14:textId="77777777" w:rsidTr="00770B11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03AA090" w14:textId="77777777" w:rsidR="00EB64B7" w:rsidRPr="00A348EA" w:rsidRDefault="00EB64B7" w:rsidP="00EB64B7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42E75E1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56CE9BF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E4FEFEC" w14:textId="77777777" w:rsidR="00EB64B7" w:rsidRPr="009C2660" w:rsidRDefault="00EB64B7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BB3F8AB" w14:textId="77777777" w:rsidR="00EB64B7" w:rsidRPr="00A348EA" w:rsidRDefault="00EB64B7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25779FB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0EF856C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B64B7" w:rsidRPr="00A348EA" w14:paraId="55FE48A4" w14:textId="77777777" w:rsidTr="00770B11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2490485" w14:textId="77777777" w:rsidR="00EB64B7" w:rsidRPr="00A348EA" w:rsidRDefault="00EB64B7" w:rsidP="00EB64B7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263F3C75" w14:textId="193F38C0" w:rsidR="00EB64B7" w:rsidRPr="00A348EA" w:rsidRDefault="005B3269" w:rsidP="00EB64B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510,640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62FF1BAF" w14:textId="77777777" w:rsidR="00EB64B7" w:rsidRPr="00A348EA" w:rsidRDefault="00EB64B7" w:rsidP="00EB64B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314,403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6FD5F7D7" w14:textId="6C4F6BA6" w:rsidR="00EB64B7" w:rsidRPr="009C2660" w:rsidRDefault="00EB64B7" w:rsidP="00EB64B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EB64B7">
              <w:rPr>
                <w:rFonts w:ascii="Angsana New" w:hAnsi="Angsana New"/>
                <w:sz w:val="26"/>
                <w:szCs w:val="26"/>
              </w:rPr>
              <w:t>6,327,924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7E91E930" w14:textId="77777777" w:rsidR="00EB64B7" w:rsidRPr="00A348EA" w:rsidRDefault="00EB64B7" w:rsidP="00EB64B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3EABE0D5" w14:textId="42990DA3" w:rsidR="00EB64B7" w:rsidRPr="00A348EA" w:rsidRDefault="005B3269" w:rsidP="00EB64B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0.081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62DD11BC" w14:textId="77777777" w:rsidR="00EB64B7" w:rsidRPr="00A348EA" w:rsidRDefault="00EB64B7" w:rsidP="00EB64B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0.056</w:t>
            </w:r>
          </w:p>
        </w:tc>
      </w:tr>
    </w:tbl>
    <w:p w14:paraId="17359246" w14:textId="77777777" w:rsidR="009C2660" w:rsidRDefault="009C2660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7D3940F9" w14:textId="77777777" w:rsidR="00770B11" w:rsidRDefault="00770B11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187E7D7B" w14:textId="77777777" w:rsidR="00770B11" w:rsidRDefault="00770B11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47A09640" w14:textId="77777777" w:rsidR="00770B11" w:rsidRDefault="00770B11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76B0E26C" w14:textId="77777777" w:rsidR="00770B11" w:rsidRDefault="00770B11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tbl>
      <w:tblPr>
        <w:tblW w:w="9662" w:type="dxa"/>
        <w:tblInd w:w="92" w:type="dxa"/>
        <w:tblLayout w:type="fixed"/>
        <w:tblLook w:val="0000" w:firstRow="0" w:lastRow="0" w:firstColumn="0" w:lastColumn="0" w:noHBand="0" w:noVBand="0"/>
      </w:tblPr>
      <w:tblGrid>
        <w:gridCol w:w="3273"/>
        <w:gridCol w:w="1064"/>
        <w:gridCol w:w="1065"/>
        <w:gridCol w:w="1065"/>
        <w:gridCol w:w="1065"/>
        <w:gridCol w:w="1065"/>
        <w:gridCol w:w="1065"/>
      </w:tblGrid>
      <w:tr w:rsidR="00770B11" w:rsidRPr="00A348EA" w14:paraId="5B74DDE0" w14:textId="77777777" w:rsidTr="00770B11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FF1597D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lastRenderedPageBreak/>
              <w:t> </w:t>
            </w: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5902CCBA" w14:textId="77777777" w:rsidR="00770B11" w:rsidRPr="00A348EA" w:rsidRDefault="00770B11" w:rsidP="00770B11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งบการเงิน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เฉพาะกิจการ</w:t>
            </w:r>
          </w:p>
        </w:tc>
      </w:tr>
      <w:tr w:rsidR="00770B11" w:rsidRPr="00A348EA" w14:paraId="2C69D591" w14:textId="77777777" w:rsidTr="00770B11">
        <w:trPr>
          <w:trHeight w:val="295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D70C034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63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</w:tcPr>
          <w:p w14:paraId="598A5EF5" w14:textId="77777777" w:rsidR="00770B11" w:rsidRPr="00A348EA" w:rsidRDefault="00770B11" w:rsidP="00770B11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สำหรับงวด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หก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เดือ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นสิ้นสุดวันที่ 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0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</w:p>
        </w:tc>
      </w:tr>
      <w:tr w:rsidR="00770B11" w:rsidRPr="00A348EA" w14:paraId="1E5E77F9" w14:textId="77777777" w:rsidTr="00770B11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332D91D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0C02BA5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67570107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จำนวนหุ้นสามัญถัวเฉลี่ย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FCF4A34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770B11" w:rsidRPr="00A348EA" w14:paraId="3D38878F" w14:textId="77777777" w:rsidTr="00770B11">
        <w:trPr>
          <w:trHeight w:val="277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92D3F16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21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47D9E83D" w14:textId="77777777" w:rsidR="00770B11" w:rsidRPr="00A348EA" w:rsidRDefault="00770B11" w:rsidP="00770B11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(พันบาท)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0DAF3D50" w14:textId="77777777" w:rsidR="00770B11" w:rsidRPr="00A348EA" w:rsidRDefault="00770B11" w:rsidP="00770B11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ถ่วงน้ำหนัก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(พันหุ้น)</w:t>
            </w:r>
          </w:p>
        </w:tc>
        <w:tc>
          <w:tcPr>
            <w:tcW w:w="213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14:paraId="16CFCEAD" w14:textId="77777777" w:rsidR="00770B11" w:rsidRPr="00A348EA" w:rsidRDefault="00770B11" w:rsidP="00770B11">
            <w:pPr>
              <w:pBdr>
                <w:bottom w:val="single" w:sz="4" w:space="1" w:color="auto"/>
              </w:pBd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) 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ต่อหุ้น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(บาท)</w:t>
            </w:r>
          </w:p>
        </w:tc>
      </w:tr>
      <w:tr w:rsidR="00770B11" w:rsidRPr="00A348EA" w14:paraId="25B4AC20" w14:textId="77777777" w:rsidTr="00770B11">
        <w:trPr>
          <w:trHeight w:val="81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CB54214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0B4DDE6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5B171DD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369CC55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CD09054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2561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83DA9E1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0AADB88" w14:textId="77777777" w:rsidR="00770B11" w:rsidRPr="00A348EA" w:rsidRDefault="00770B11" w:rsidP="00770B11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2561</w:t>
            </w:r>
          </w:p>
        </w:tc>
      </w:tr>
      <w:tr w:rsidR="00770B11" w:rsidRPr="00A348EA" w14:paraId="5E694351" w14:textId="77777777" w:rsidTr="00770B11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F3C188D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ต่อหุ้นขั้นพื้นฐาน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F86934A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8CD7551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D1A92CC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F7E64F0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EF33A4E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410AA7D" w14:textId="77777777" w:rsidR="00770B11" w:rsidRPr="00A348EA" w:rsidRDefault="00770B11" w:rsidP="00770B11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 </w:t>
            </w:r>
          </w:p>
        </w:tc>
      </w:tr>
      <w:tr w:rsidR="00EB64B7" w:rsidRPr="00A348EA" w14:paraId="05359C23" w14:textId="77777777" w:rsidTr="00770B11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7486654" w14:textId="77777777" w:rsidR="00EB64B7" w:rsidRPr="00A348EA" w:rsidRDefault="00EB64B7" w:rsidP="00EB64B7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สุทธิ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F8A4734" w14:textId="3B56A2F5" w:rsidR="00EB64B7" w:rsidRPr="00A348EA" w:rsidRDefault="005B3269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636,679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6DA99E9" w14:textId="77777777" w:rsidR="00EB64B7" w:rsidRPr="00A348EA" w:rsidRDefault="00EB64B7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365,116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B4F81F2" w14:textId="5E21317C" w:rsidR="00EB64B7" w:rsidRPr="00A348EA" w:rsidRDefault="00EB64B7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438F5F4" w14:textId="77777777" w:rsidR="00EB64B7" w:rsidRPr="00A348EA" w:rsidRDefault="00EB64B7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8409810" w14:textId="6145CB99" w:rsidR="00EB64B7" w:rsidRPr="00A348EA" w:rsidRDefault="005B3269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0.113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116728E" w14:textId="77777777" w:rsidR="00EB64B7" w:rsidRPr="00A348EA" w:rsidRDefault="00EB64B7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0.065</w:t>
            </w:r>
          </w:p>
        </w:tc>
      </w:tr>
      <w:tr w:rsidR="00EB64B7" w:rsidRPr="00A348EA" w14:paraId="6E18788C" w14:textId="77777777" w:rsidTr="00770B11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4B3A994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B7D7BD1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803CDE2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4FDF91F" w14:textId="77777777" w:rsidR="00EB64B7" w:rsidRPr="00A348EA" w:rsidRDefault="00EB64B7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E4ADF91" w14:textId="77777777" w:rsidR="00EB64B7" w:rsidRPr="00A348EA" w:rsidRDefault="00EB64B7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96FBE8D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EEE113F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B64B7" w:rsidRPr="00A348EA" w14:paraId="7D328033" w14:textId="77777777" w:rsidTr="00770B11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CC324C3" w14:textId="77777777" w:rsidR="00EB64B7" w:rsidRPr="000715CC" w:rsidRDefault="00EB64B7" w:rsidP="00EB64B7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0715CC">
              <w:rPr>
                <w:rFonts w:ascii="Angsana New" w:hAnsi="Angsana New"/>
                <w:sz w:val="26"/>
                <w:szCs w:val="26"/>
              </w:rPr>
              <w:tab/>
            </w:r>
            <w:r w:rsidRPr="000715CC">
              <w:rPr>
                <w:rFonts w:ascii="Angsana New" w:hAnsi="Angsana New"/>
                <w:sz w:val="26"/>
                <w:szCs w:val="26"/>
                <w:cs/>
              </w:rPr>
              <w:t>ใบสำคัญแสดงสิทธิ</w:t>
            </w:r>
          </w:p>
          <w:p w14:paraId="3BD58AD2" w14:textId="456629E7" w:rsidR="00EB64B7" w:rsidRPr="00A348EA" w:rsidRDefault="00EB64B7" w:rsidP="00EB64B7">
            <w:pPr>
              <w:tabs>
                <w:tab w:val="left" w:pos="268"/>
              </w:tabs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0715CC">
              <w:rPr>
                <w:rFonts w:ascii="Angsana New" w:hAnsi="Angsana New"/>
                <w:sz w:val="26"/>
                <w:szCs w:val="26"/>
              </w:rPr>
              <w:t xml:space="preserve">       </w:t>
            </w:r>
            <w:r w:rsidRPr="000715CC">
              <w:rPr>
                <w:rFonts w:ascii="Angsana New" w:hAnsi="Angsana New"/>
                <w:sz w:val="26"/>
                <w:szCs w:val="26"/>
                <w:cs/>
              </w:rPr>
              <w:t>จำนวน</w:t>
            </w:r>
            <w:r w:rsidRPr="000715CC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0715CC">
              <w:rPr>
                <w:rFonts w:ascii="Angsana New" w:hAnsi="Angsana New"/>
                <w:sz w:val="26"/>
                <w:szCs w:val="26"/>
              </w:rPr>
              <w:t xml:space="preserve">1,409,401,156 </w:t>
            </w:r>
            <w:r w:rsidRPr="000715CC">
              <w:rPr>
                <w:rFonts w:ascii="Angsana New" w:hAnsi="Angsana New"/>
                <w:sz w:val="26"/>
                <w:szCs w:val="26"/>
                <w:cs/>
              </w:rPr>
              <w:t>หน่วย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A3B6CCA" w14:textId="77777777" w:rsidR="00EB64B7" w:rsidRPr="00A348EA" w:rsidRDefault="00EB64B7" w:rsidP="00EB6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4C93456" w14:textId="77777777" w:rsidR="00EB64B7" w:rsidRPr="00A348EA" w:rsidRDefault="00EB64B7" w:rsidP="00EB6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5E98E7F" w14:textId="77777777" w:rsidR="00EB64B7" w:rsidRPr="00A348EA" w:rsidRDefault="00EB64B7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C0C945F" w14:textId="77777777" w:rsidR="00EB64B7" w:rsidRPr="00A348EA" w:rsidRDefault="00EB64B7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9A4F27B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7F716CD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B64B7" w:rsidRPr="00A348EA" w14:paraId="357ADF5D" w14:textId="77777777" w:rsidTr="00770B11">
        <w:trPr>
          <w:trHeight w:val="80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56D1A8B" w14:textId="06F4F702" w:rsidR="00EB64B7" w:rsidRPr="00A348EA" w:rsidRDefault="00EB64B7" w:rsidP="00EB64B7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0715CC">
              <w:rPr>
                <w:rFonts w:ascii="Angsana New" w:hAnsi="Angsana New"/>
                <w:sz w:val="26"/>
                <w:szCs w:val="26"/>
              </w:rPr>
              <w:t xml:space="preserve"> (2561 : </w:t>
            </w:r>
            <w:r w:rsidRPr="000715CC">
              <w:rPr>
                <w:rFonts w:ascii="Angsana New" w:hAnsi="Angsana New"/>
                <w:sz w:val="26"/>
                <w:szCs w:val="26"/>
                <w:cs/>
              </w:rPr>
              <w:t>จำนวน</w:t>
            </w:r>
            <w:r w:rsidRPr="000715CC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Pr="000715CC">
              <w:rPr>
                <w:rFonts w:ascii="Angsana New" w:hAnsi="Angsana New"/>
                <w:sz w:val="26"/>
                <w:szCs w:val="26"/>
              </w:rPr>
              <w:t xml:space="preserve">0 </w:t>
            </w:r>
            <w:r w:rsidRPr="000715CC">
              <w:rPr>
                <w:rFonts w:ascii="Angsana New" w:hAnsi="Angsana New"/>
                <w:sz w:val="26"/>
                <w:szCs w:val="26"/>
                <w:cs/>
              </w:rPr>
              <w:t>หน่วย</w:t>
            </w:r>
            <w:r w:rsidRPr="000715CC"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159FFD46" w14:textId="77777777" w:rsidR="00EB64B7" w:rsidRPr="00A348EA" w:rsidRDefault="00EB64B7" w:rsidP="00EB6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35C41171" w14:textId="77777777" w:rsidR="00EB64B7" w:rsidRPr="00A348EA" w:rsidRDefault="00EB64B7" w:rsidP="00EB6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DDDD991" w14:textId="18864100" w:rsidR="00EB64B7" w:rsidRPr="009C2660" w:rsidRDefault="00EB64B7" w:rsidP="00EB64B7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EB64B7">
              <w:rPr>
                <w:rFonts w:ascii="Angsana New" w:hAnsi="Angsana New"/>
                <w:sz w:val="26"/>
                <w:szCs w:val="26"/>
              </w:rPr>
              <w:t>690,319</w:t>
            </w: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2F06E64" w14:textId="77777777" w:rsidR="00EB64B7" w:rsidRPr="00A348EA" w:rsidRDefault="00EB64B7" w:rsidP="00EB64B7">
            <w:pPr>
              <w:pBdr>
                <w:bottom w:val="single" w:sz="2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5CC79638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6FDABC68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B64B7" w:rsidRPr="00A348EA" w14:paraId="24C2DE82" w14:textId="77777777" w:rsidTr="00770B11">
        <w:trPr>
          <w:trHeight w:val="216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5D7B6BF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ต่อหุ้นปรับลด</w:t>
            </w:r>
          </w:p>
        </w:tc>
        <w:tc>
          <w:tcPr>
            <w:tcW w:w="1064" w:type="dxa"/>
            <w:tcBorders>
              <w:left w:val="nil"/>
              <w:bottom w:val="nil"/>
              <w:right w:val="nil"/>
            </w:tcBorders>
            <w:noWrap/>
          </w:tcPr>
          <w:p w14:paraId="7F8A8D8E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01658E6E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015BF98" w14:textId="77777777" w:rsidR="00EB64B7" w:rsidRPr="009C2660" w:rsidRDefault="00EB64B7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D63F573" w14:textId="77777777" w:rsidR="00EB64B7" w:rsidRPr="00A348EA" w:rsidRDefault="00EB64B7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0ECC09D8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left w:val="nil"/>
              <w:bottom w:val="nil"/>
              <w:right w:val="nil"/>
            </w:tcBorders>
            <w:noWrap/>
          </w:tcPr>
          <w:p w14:paraId="44A26328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B64B7" w:rsidRPr="00A348EA" w14:paraId="3DDBAA55" w14:textId="77777777" w:rsidTr="00770B11">
        <w:trPr>
          <w:trHeight w:val="9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2DEE70F" w14:textId="77777777" w:rsidR="00EB64B7" w:rsidRPr="00A348EA" w:rsidRDefault="00EB64B7" w:rsidP="00EB64B7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ขาดทุน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ที่เป็นของผู้ถือหุ้นสามัญ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530F61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981C96A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318C4CB" w14:textId="77777777" w:rsidR="00EB64B7" w:rsidRPr="009C2660" w:rsidRDefault="00EB64B7" w:rsidP="00EB6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8427F0F" w14:textId="77777777" w:rsidR="00EB64B7" w:rsidRPr="00A348EA" w:rsidRDefault="00EB64B7" w:rsidP="00EB6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A1117BA" w14:textId="77777777" w:rsidR="00EB64B7" w:rsidRPr="00A348EA" w:rsidRDefault="00EB64B7" w:rsidP="00EB6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CC7F3AB" w14:textId="77777777" w:rsidR="00EB64B7" w:rsidRPr="00A348EA" w:rsidRDefault="00EB64B7" w:rsidP="00EB64B7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B64B7" w:rsidRPr="00A348EA" w14:paraId="61FD9830" w14:textId="77777777" w:rsidTr="00770B11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2F225619" w14:textId="77777777" w:rsidR="00EB64B7" w:rsidRPr="00A348EA" w:rsidRDefault="00EB64B7" w:rsidP="00EB64B7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>สมมุติว่ามีการแปลง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หุ้นสามัญเทียบเท่า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34DC10B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8F3932B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361C018" w14:textId="77777777" w:rsidR="00EB64B7" w:rsidRPr="009C2660" w:rsidRDefault="00EB64B7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highlight w:val="yellow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8135301" w14:textId="77777777" w:rsidR="00EB64B7" w:rsidRPr="00A348EA" w:rsidRDefault="00EB64B7" w:rsidP="00EB64B7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864119F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204ECD0" w14:textId="77777777" w:rsidR="00EB64B7" w:rsidRPr="00A348EA" w:rsidRDefault="00EB64B7" w:rsidP="00EB64B7">
            <w:pPr>
              <w:overflowPunct/>
              <w:autoSpaceDE/>
              <w:autoSpaceDN/>
              <w:adjustRightInd/>
              <w:textAlignment w:val="auto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EB64B7" w:rsidRPr="00A348EA" w14:paraId="42500054" w14:textId="77777777" w:rsidTr="00770B11">
        <w:trPr>
          <w:trHeight w:val="189"/>
        </w:trPr>
        <w:tc>
          <w:tcPr>
            <w:tcW w:w="3273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8C46538" w14:textId="77777777" w:rsidR="00EB64B7" w:rsidRPr="00A348EA" w:rsidRDefault="00EB64B7" w:rsidP="00EB64B7">
            <w:pPr>
              <w:overflowPunct/>
              <w:autoSpaceDE/>
              <w:autoSpaceDN/>
              <w:adjustRightInd/>
              <w:ind w:firstLineChars="100" w:firstLine="260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เป็นหุ้นสามัญ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1064" w:type="dxa"/>
            <w:tcBorders>
              <w:top w:val="nil"/>
              <w:left w:val="nil"/>
              <w:right w:val="nil"/>
            </w:tcBorders>
            <w:noWrap/>
          </w:tcPr>
          <w:p w14:paraId="016BF1E2" w14:textId="092F5F8E" w:rsidR="00EB64B7" w:rsidRPr="00A348EA" w:rsidRDefault="005B3269" w:rsidP="00EB64B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636,679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252B2B18" w14:textId="77777777" w:rsidR="00EB64B7" w:rsidRPr="00A348EA" w:rsidRDefault="00EB64B7" w:rsidP="00EB64B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365,116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0420EFD8" w14:textId="32DEC586" w:rsidR="00EB64B7" w:rsidRPr="009C2660" w:rsidRDefault="00EB64B7" w:rsidP="00EB64B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  <w:highlight w:val="yellow"/>
              </w:rPr>
            </w:pPr>
            <w:r w:rsidRPr="00EB64B7">
              <w:rPr>
                <w:rFonts w:ascii="Angsana New" w:hAnsi="Angsana New"/>
                <w:sz w:val="26"/>
                <w:szCs w:val="26"/>
              </w:rPr>
              <w:t>6,327,924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7E9DF251" w14:textId="77777777" w:rsidR="00EB64B7" w:rsidRPr="00A348EA" w:rsidRDefault="00EB64B7" w:rsidP="00EB64B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5,637,605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0C660281" w14:textId="43ADE80D" w:rsidR="00EB64B7" w:rsidRPr="00A348EA" w:rsidRDefault="005B3269" w:rsidP="00EB64B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0.101</w:t>
            </w:r>
          </w:p>
        </w:tc>
        <w:tc>
          <w:tcPr>
            <w:tcW w:w="1065" w:type="dxa"/>
            <w:tcBorders>
              <w:top w:val="nil"/>
              <w:left w:val="nil"/>
              <w:right w:val="nil"/>
            </w:tcBorders>
            <w:noWrap/>
          </w:tcPr>
          <w:p w14:paraId="407ACE7A" w14:textId="77777777" w:rsidR="00EB64B7" w:rsidRPr="00A348EA" w:rsidRDefault="00EB64B7" w:rsidP="00EB64B7">
            <w:pPr>
              <w:pBdr>
                <w:bottom w:val="double" w:sz="4" w:space="1" w:color="auto"/>
              </w:pBd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0.065</w:t>
            </w:r>
          </w:p>
        </w:tc>
      </w:tr>
    </w:tbl>
    <w:p w14:paraId="12296079" w14:textId="77777777" w:rsidR="00770B11" w:rsidRDefault="00770B11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</w:p>
    <w:p w14:paraId="5866C025" w14:textId="77777777" w:rsidR="001D4095" w:rsidRPr="00A348EA" w:rsidRDefault="00986908" w:rsidP="00230290">
      <w:pPr>
        <w:spacing w:after="120"/>
        <w:ind w:left="357" w:hanging="357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E840F0">
        <w:rPr>
          <w:rFonts w:ascii="Angsana New" w:hAnsi="Angsana New"/>
          <w:b/>
          <w:bCs/>
          <w:sz w:val="28"/>
          <w:szCs w:val="28"/>
        </w:rPr>
        <w:t>1</w:t>
      </w:r>
      <w:r w:rsidR="001D4095" w:rsidRPr="00A348EA">
        <w:rPr>
          <w:rFonts w:ascii="Angsana New" w:hAnsi="Angsana New"/>
          <w:b/>
          <w:bCs/>
          <w:sz w:val="28"/>
          <w:szCs w:val="28"/>
        </w:rPr>
        <w:t>.</w:t>
      </w:r>
      <w:r w:rsidR="001D4095" w:rsidRPr="00A348EA">
        <w:rPr>
          <w:rFonts w:ascii="Angsana New" w:hAnsi="Angsana New"/>
          <w:b/>
          <w:bCs/>
          <w:sz w:val="28"/>
          <w:szCs w:val="28"/>
        </w:rPr>
        <w:tab/>
      </w:r>
      <w:r w:rsidR="001D4095" w:rsidRPr="00A348EA">
        <w:rPr>
          <w:rFonts w:ascii="Angsana New" w:hAnsi="Angsana New" w:hint="cs"/>
          <w:b/>
          <w:bCs/>
          <w:sz w:val="28"/>
          <w:szCs w:val="28"/>
          <w:cs/>
        </w:rPr>
        <w:t>การจ่ายเงินปันผล</w:t>
      </w:r>
      <w:r w:rsidR="001D4095" w:rsidRPr="00A348EA">
        <w:rPr>
          <w:rFonts w:ascii="Angsana New" w:hAnsi="Angsana New"/>
          <w:b/>
          <w:bCs/>
          <w:sz w:val="28"/>
          <w:szCs w:val="28"/>
        </w:rPr>
        <w:t xml:space="preserve">   </w:t>
      </w:r>
    </w:p>
    <w:p w14:paraId="78E64280" w14:textId="13B7494D" w:rsidR="00122B9E" w:rsidRDefault="00122B9E" w:rsidP="00122B9E">
      <w:pPr>
        <w:spacing w:after="120"/>
        <w:ind w:left="426"/>
        <w:jc w:val="thaiDistribute"/>
        <w:rPr>
          <w:rFonts w:ascii="Angsana New" w:hAnsi="Angsana New"/>
          <w:sz w:val="26"/>
          <w:szCs w:val="26"/>
        </w:rPr>
      </w:pPr>
      <w:r w:rsidRPr="00F446DB">
        <w:rPr>
          <w:rFonts w:ascii="Angsana New" w:hAnsi="Angsana New" w:hint="cs"/>
          <w:sz w:val="26"/>
          <w:szCs w:val="26"/>
          <w:cs/>
          <w:lang w:val="th-TH"/>
        </w:rPr>
        <w:t>เ</w:t>
      </w:r>
      <w:r w:rsidRPr="00F446DB">
        <w:rPr>
          <w:rFonts w:ascii="Angsana New" w:hAnsi="Angsana New"/>
          <w:sz w:val="26"/>
          <w:szCs w:val="26"/>
          <w:cs/>
          <w:lang w:val="th-TH"/>
        </w:rPr>
        <w:t xml:space="preserve">มื่อวันที่ </w:t>
      </w:r>
      <w:r w:rsidR="0074341B">
        <w:rPr>
          <w:rFonts w:ascii="Angsana New" w:hAnsi="Angsana New"/>
          <w:sz w:val="26"/>
          <w:szCs w:val="26"/>
        </w:rPr>
        <w:t>9</w:t>
      </w:r>
      <w:r w:rsidRPr="00F446DB">
        <w:rPr>
          <w:rFonts w:ascii="Angsana New" w:hAnsi="Angsana New" w:hint="cs"/>
          <w:sz w:val="26"/>
          <w:szCs w:val="26"/>
          <w:cs/>
          <w:lang w:val="th-TH"/>
        </w:rPr>
        <w:t xml:space="preserve"> สิงหาคม </w:t>
      </w:r>
      <w:r w:rsidR="0074341B">
        <w:rPr>
          <w:rFonts w:ascii="Angsana New" w:hAnsi="Angsana New"/>
          <w:sz w:val="26"/>
          <w:szCs w:val="26"/>
        </w:rPr>
        <w:t>2561</w:t>
      </w:r>
      <w:r w:rsidRPr="00F446DB">
        <w:rPr>
          <w:rFonts w:ascii="Angsana New" w:hAnsi="Angsana New" w:hint="cs"/>
          <w:sz w:val="26"/>
          <w:szCs w:val="26"/>
          <w:cs/>
          <w:lang w:val="th-TH"/>
        </w:rPr>
        <w:t xml:space="preserve"> ที่ประชุมคณะกรรมการของบริษัทฯ มีมติอนุมัติให้จ่ายเงินปันผลระหว่างกาลจากผลการดำเนินงานระหว่างวันที่ </w:t>
      </w:r>
      <w:r w:rsidR="0074341B">
        <w:rPr>
          <w:rFonts w:ascii="Angsana New" w:hAnsi="Angsana New"/>
          <w:sz w:val="26"/>
          <w:szCs w:val="26"/>
        </w:rPr>
        <w:t>1</w:t>
      </w:r>
      <w:r w:rsidRPr="00F446DB">
        <w:rPr>
          <w:rFonts w:ascii="Angsana New" w:hAnsi="Angsana New" w:hint="cs"/>
          <w:sz w:val="26"/>
          <w:szCs w:val="26"/>
          <w:cs/>
          <w:lang w:val="th-TH"/>
        </w:rPr>
        <w:t xml:space="preserve"> มกราคม </w:t>
      </w:r>
      <w:r w:rsidR="0074341B">
        <w:rPr>
          <w:rFonts w:ascii="Angsana New" w:hAnsi="Angsana New"/>
          <w:sz w:val="26"/>
          <w:szCs w:val="26"/>
        </w:rPr>
        <w:t>2561</w:t>
      </w:r>
      <w:r w:rsidRPr="00F446DB">
        <w:rPr>
          <w:rFonts w:ascii="Angsana New" w:hAnsi="Angsana New" w:hint="cs"/>
          <w:sz w:val="26"/>
          <w:szCs w:val="26"/>
          <w:cs/>
          <w:lang w:val="th-TH"/>
        </w:rPr>
        <w:t xml:space="preserve"> ถึงวันที่ </w:t>
      </w:r>
      <w:r w:rsidR="0074341B">
        <w:rPr>
          <w:rFonts w:ascii="Angsana New" w:hAnsi="Angsana New"/>
          <w:sz w:val="26"/>
          <w:szCs w:val="26"/>
        </w:rPr>
        <w:t>30</w:t>
      </w:r>
      <w:r w:rsidRPr="00F446DB">
        <w:rPr>
          <w:rFonts w:ascii="Angsana New" w:hAnsi="Angsana New" w:hint="cs"/>
          <w:sz w:val="26"/>
          <w:szCs w:val="26"/>
          <w:cs/>
          <w:lang w:val="th-TH"/>
        </w:rPr>
        <w:t xml:space="preserve"> มิถุนายน </w:t>
      </w:r>
      <w:r w:rsidR="0074341B">
        <w:rPr>
          <w:rFonts w:ascii="Angsana New" w:hAnsi="Angsana New"/>
          <w:sz w:val="26"/>
          <w:szCs w:val="26"/>
        </w:rPr>
        <w:t>2561</w:t>
      </w:r>
      <w:r w:rsidRPr="00F446DB">
        <w:rPr>
          <w:rFonts w:ascii="Angsana New" w:hAnsi="Angsana New" w:hint="cs"/>
          <w:sz w:val="26"/>
          <w:szCs w:val="26"/>
          <w:cs/>
          <w:lang w:val="th-TH"/>
        </w:rPr>
        <w:t xml:space="preserve"> ให้แก่ผู้ถือหุ้น ในอัตราหุ้นละ </w:t>
      </w:r>
      <w:r w:rsidR="0074341B">
        <w:rPr>
          <w:rFonts w:ascii="Angsana New" w:hAnsi="Angsana New"/>
          <w:sz w:val="26"/>
          <w:szCs w:val="26"/>
        </w:rPr>
        <w:t>0.02</w:t>
      </w:r>
      <w:r>
        <w:rPr>
          <w:rFonts w:ascii="Angsana New" w:hAnsi="Angsana New"/>
          <w:sz w:val="28"/>
          <w:szCs w:val="28"/>
        </w:rPr>
        <w:t xml:space="preserve"> </w:t>
      </w:r>
      <w:r w:rsidRPr="00F446DB">
        <w:rPr>
          <w:rFonts w:ascii="Angsana New" w:hAnsi="Angsana New" w:hint="cs"/>
          <w:sz w:val="26"/>
          <w:szCs w:val="26"/>
          <w:cs/>
          <w:lang w:val="th-TH"/>
        </w:rPr>
        <w:t>บาท หรือคิดเป็นจำนวนเงินไม่เกิน</w:t>
      </w:r>
      <w:r w:rsidRPr="00F446DB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="0074341B">
        <w:rPr>
          <w:rFonts w:ascii="Angsana New" w:hAnsi="Angsana New"/>
          <w:sz w:val="26"/>
          <w:szCs w:val="26"/>
        </w:rPr>
        <w:t>112.75</w:t>
      </w:r>
      <w:r w:rsidRPr="00F446DB">
        <w:rPr>
          <w:rFonts w:ascii="Angsana New" w:hAnsi="Angsana New" w:hint="cs"/>
          <w:sz w:val="26"/>
          <w:szCs w:val="26"/>
          <w:cs/>
          <w:lang w:val="th-TH"/>
        </w:rPr>
        <w:t xml:space="preserve"> ล้านบาท โดยกำหนดจ่ายเงินปันผลให้แก่ผู้ถือหุ้นภายในวันที่ </w:t>
      </w:r>
      <w:r w:rsidR="0074341B">
        <w:rPr>
          <w:rFonts w:ascii="Angsana New" w:hAnsi="Angsana New"/>
          <w:sz w:val="26"/>
          <w:szCs w:val="26"/>
        </w:rPr>
        <w:t>7</w:t>
      </w:r>
      <w:r w:rsidRPr="00F446DB">
        <w:rPr>
          <w:rFonts w:ascii="Angsana New" w:hAnsi="Angsana New" w:hint="cs"/>
          <w:sz w:val="26"/>
          <w:szCs w:val="26"/>
          <w:cs/>
          <w:lang w:val="th-TH"/>
        </w:rPr>
        <w:t xml:space="preserve"> กันยายน </w:t>
      </w:r>
      <w:r w:rsidR="0074341B">
        <w:rPr>
          <w:rFonts w:ascii="Angsana New" w:hAnsi="Angsana New"/>
          <w:sz w:val="26"/>
          <w:szCs w:val="26"/>
        </w:rPr>
        <w:t>2561</w:t>
      </w:r>
    </w:p>
    <w:p w14:paraId="34921A64" w14:textId="77777777" w:rsidR="007B6465" w:rsidRDefault="007B6465" w:rsidP="007B6465">
      <w:pPr>
        <w:spacing w:after="120"/>
        <w:ind w:left="426"/>
        <w:jc w:val="thaiDistribute"/>
        <w:rPr>
          <w:rFonts w:ascii="Angsana New" w:hAnsi="Angsana New"/>
          <w:sz w:val="26"/>
          <w:szCs w:val="26"/>
        </w:rPr>
      </w:pPr>
      <w:r w:rsidRPr="00A348EA">
        <w:rPr>
          <w:rFonts w:ascii="Angsana New" w:hAnsi="Angsana New" w:hint="cs"/>
          <w:sz w:val="26"/>
          <w:szCs w:val="26"/>
          <w:cs/>
          <w:lang w:val="th-TH"/>
        </w:rPr>
        <w:t xml:space="preserve">เมื่อวันที่ </w:t>
      </w:r>
      <w:r>
        <w:rPr>
          <w:rFonts w:ascii="Angsana New" w:hAnsi="Angsana New"/>
          <w:sz w:val="26"/>
          <w:szCs w:val="26"/>
        </w:rPr>
        <w:t>24</w:t>
      </w:r>
      <w:r w:rsidRPr="00A348EA">
        <w:rPr>
          <w:rFonts w:ascii="Angsana New" w:hAnsi="Angsana New" w:hint="cs"/>
          <w:sz w:val="26"/>
          <w:szCs w:val="26"/>
          <w:cs/>
          <w:lang w:val="th-TH"/>
        </w:rPr>
        <w:t xml:space="preserve"> เมษายน </w:t>
      </w:r>
      <w:r>
        <w:rPr>
          <w:rFonts w:ascii="Angsana New" w:hAnsi="Angsana New"/>
          <w:sz w:val="26"/>
          <w:szCs w:val="26"/>
        </w:rPr>
        <w:t>2562</w:t>
      </w:r>
      <w:r w:rsidRPr="00A348EA">
        <w:rPr>
          <w:rFonts w:ascii="Angsana New" w:hAnsi="Angsana New" w:hint="cs"/>
          <w:sz w:val="26"/>
          <w:szCs w:val="26"/>
          <w:cs/>
          <w:lang w:val="th-TH"/>
        </w:rPr>
        <w:t xml:space="preserve"> ที่ประชุมผู้ถือหุ้นสามัญประจำปี ครั้งที่ </w:t>
      </w:r>
      <w:r>
        <w:rPr>
          <w:rFonts w:ascii="Angsana New" w:hAnsi="Angsana New"/>
          <w:sz w:val="26"/>
          <w:szCs w:val="26"/>
        </w:rPr>
        <w:t>1/2562</w:t>
      </w:r>
      <w:r w:rsidRPr="00A348EA">
        <w:rPr>
          <w:rFonts w:ascii="Angsana New" w:hAnsi="Angsana New" w:hint="cs"/>
          <w:sz w:val="26"/>
          <w:szCs w:val="26"/>
          <w:cs/>
          <w:lang w:val="th-TH"/>
        </w:rPr>
        <w:t xml:space="preserve"> อนุมัติ</w:t>
      </w:r>
      <w:r w:rsidRPr="00A348EA">
        <w:rPr>
          <w:rFonts w:ascii="Angsana New" w:hAnsi="Angsana New" w:hint="cs"/>
          <w:sz w:val="26"/>
          <w:szCs w:val="26"/>
          <w:cs/>
        </w:rPr>
        <w:t xml:space="preserve">ให้จ่ายเงินปันผลจากผลการดำเนินงานของบริษัท ตั้งแต่วันที่ </w:t>
      </w:r>
      <w:r>
        <w:rPr>
          <w:rFonts w:ascii="Angsana New" w:hAnsi="Angsana New"/>
          <w:sz w:val="26"/>
          <w:szCs w:val="26"/>
        </w:rPr>
        <w:t>1</w:t>
      </w:r>
      <w:r w:rsidRPr="00A348EA">
        <w:rPr>
          <w:rFonts w:ascii="Angsana New" w:hAnsi="Angsana New" w:hint="cs"/>
          <w:sz w:val="26"/>
          <w:szCs w:val="26"/>
          <w:cs/>
        </w:rPr>
        <w:t xml:space="preserve"> กรกฎาคม </w:t>
      </w:r>
      <w:r>
        <w:rPr>
          <w:rFonts w:ascii="Angsana New" w:hAnsi="Angsana New"/>
          <w:sz w:val="26"/>
          <w:szCs w:val="26"/>
        </w:rPr>
        <w:t>2561</w:t>
      </w:r>
      <w:r w:rsidRPr="00A348EA">
        <w:rPr>
          <w:rFonts w:ascii="Angsana New" w:hAnsi="Angsana New" w:hint="cs"/>
          <w:sz w:val="26"/>
          <w:szCs w:val="26"/>
          <w:cs/>
        </w:rPr>
        <w:t xml:space="preserve"> ถึงวันที่ </w:t>
      </w:r>
      <w:r>
        <w:rPr>
          <w:rFonts w:ascii="Angsana New" w:hAnsi="Angsana New"/>
          <w:sz w:val="26"/>
          <w:szCs w:val="26"/>
        </w:rPr>
        <w:t>31</w:t>
      </w:r>
      <w:r w:rsidRPr="00A348EA">
        <w:rPr>
          <w:rFonts w:ascii="Angsana New" w:hAnsi="Angsana New" w:hint="cs"/>
          <w:sz w:val="26"/>
          <w:szCs w:val="26"/>
          <w:cs/>
        </w:rPr>
        <w:t xml:space="preserve"> ธันวาคม </w:t>
      </w:r>
      <w:r>
        <w:rPr>
          <w:rFonts w:ascii="Angsana New" w:hAnsi="Angsana New"/>
          <w:sz w:val="26"/>
          <w:szCs w:val="26"/>
        </w:rPr>
        <w:t>2561</w:t>
      </w:r>
      <w:r w:rsidRPr="00A348EA">
        <w:rPr>
          <w:rFonts w:ascii="Angsana New" w:hAnsi="Angsana New" w:hint="cs"/>
          <w:sz w:val="26"/>
          <w:szCs w:val="26"/>
          <w:cs/>
        </w:rPr>
        <w:t xml:space="preserve"> ในอัตราหุ้นละ </w:t>
      </w:r>
      <w:r>
        <w:rPr>
          <w:rFonts w:ascii="Angsana New" w:hAnsi="Angsana New"/>
          <w:sz w:val="26"/>
          <w:szCs w:val="26"/>
        </w:rPr>
        <w:t>0.02</w:t>
      </w:r>
      <w:r w:rsidRPr="00A348EA">
        <w:rPr>
          <w:rFonts w:ascii="Angsana New" w:hAnsi="Angsana New" w:hint="cs"/>
          <w:sz w:val="26"/>
          <w:szCs w:val="26"/>
          <w:cs/>
        </w:rPr>
        <w:t xml:space="preserve"> บาท หรือคิดเป็นจำนวนเงินไม่เกิน </w:t>
      </w:r>
      <w:r>
        <w:rPr>
          <w:rFonts w:ascii="Angsana New" w:hAnsi="Angsana New"/>
          <w:sz w:val="26"/>
          <w:szCs w:val="26"/>
        </w:rPr>
        <w:t>112.75</w:t>
      </w:r>
      <w:r w:rsidRPr="00A348EA">
        <w:rPr>
          <w:rFonts w:ascii="Angsana New" w:hAnsi="Angsana New" w:hint="cs"/>
          <w:sz w:val="26"/>
          <w:szCs w:val="26"/>
          <w:cs/>
        </w:rPr>
        <w:t xml:space="preserve"> ล้านบาท โดยกำหนดจ่ายเงินปันผลให้แก่ผู้ถือหุ้นในวันที่ </w:t>
      </w:r>
      <w:r>
        <w:rPr>
          <w:rFonts w:ascii="Angsana New" w:hAnsi="Angsana New"/>
          <w:sz w:val="26"/>
          <w:szCs w:val="26"/>
        </w:rPr>
        <w:t>23</w:t>
      </w:r>
      <w:r w:rsidRPr="00A348EA">
        <w:rPr>
          <w:rFonts w:ascii="Angsana New" w:hAnsi="Angsana New" w:hint="cs"/>
          <w:sz w:val="26"/>
          <w:szCs w:val="26"/>
          <w:cs/>
        </w:rPr>
        <w:t xml:space="preserve"> พฤษภาคม </w:t>
      </w:r>
      <w:r>
        <w:rPr>
          <w:rFonts w:ascii="Angsana New" w:hAnsi="Angsana New"/>
          <w:sz w:val="26"/>
          <w:szCs w:val="26"/>
        </w:rPr>
        <w:t>2562</w:t>
      </w:r>
    </w:p>
    <w:p w14:paraId="640B4BC3" w14:textId="77777777" w:rsidR="004D6F70" w:rsidRPr="00F446DB" w:rsidRDefault="004D6F70" w:rsidP="00122B9E">
      <w:pPr>
        <w:spacing w:after="120"/>
        <w:ind w:left="426"/>
        <w:jc w:val="thaiDistribute"/>
        <w:rPr>
          <w:rFonts w:ascii="Angsana New" w:hAnsi="Angsana New"/>
          <w:sz w:val="26"/>
          <w:szCs w:val="26"/>
          <w:cs/>
          <w:lang w:val="th-TH"/>
        </w:rPr>
      </w:pPr>
    </w:p>
    <w:p w14:paraId="20666516" w14:textId="77777777" w:rsidR="00070508" w:rsidRPr="00A348EA" w:rsidRDefault="00007A9A" w:rsidP="00070508">
      <w:pPr>
        <w:spacing w:before="120" w:after="120"/>
        <w:ind w:left="360" w:hanging="360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E840F0">
        <w:rPr>
          <w:rFonts w:ascii="Angsana New" w:hAnsi="Angsana New"/>
          <w:b/>
          <w:bCs/>
          <w:sz w:val="28"/>
          <w:szCs w:val="28"/>
        </w:rPr>
        <w:t>2</w:t>
      </w:r>
      <w:r w:rsidR="00070508" w:rsidRPr="00A348EA">
        <w:rPr>
          <w:rFonts w:ascii="Angsana New" w:hAnsi="Angsana New"/>
          <w:b/>
          <w:bCs/>
          <w:sz w:val="28"/>
          <w:szCs w:val="28"/>
        </w:rPr>
        <w:t>.</w:t>
      </w:r>
      <w:r w:rsidR="00070508" w:rsidRPr="00A348EA">
        <w:rPr>
          <w:rFonts w:ascii="Angsana New" w:hAnsi="Angsana New"/>
          <w:b/>
          <w:bCs/>
          <w:sz w:val="28"/>
          <w:szCs w:val="28"/>
        </w:rPr>
        <w:tab/>
      </w:r>
      <w:r w:rsidR="00070508" w:rsidRPr="00A348EA">
        <w:rPr>
          <w:rFonts w:ascii="Angsana New" w:hAnsi="Angsana New" w:hint="cs"/>
          <w:b/>
          <w:bCs/>
          <w:sz w:val="28"/>
          <w:szCs w:val="28"/>
          <w:cs/>
        </w:rPr>
        <w:t>ค่าใช้จ่ายตามลักษณะ</w:t>
      </w:r>
      <w:r w:rsidR="003B6E65" w:rsidRPr="00A348EA">
        <w:rPr>
          <w:rFonts w:ascii="Angsana New" w:hAnsi="Angsana New"/>
          <w:b/>
          <w:bCs/>
          <w:sz w:val="28"/>
          <w:szCs w:val="28"/>
        </w:rPr>
        <w:t xml:space="preserve">   </w:t>
      </w:r>
    </w:p>
    <w:p w14:paraId="1340D064" w14:textId="77777777" w:rsidR="001C275C" w:rsidRPr="00A348EA" w:rsidRDefault="001C275C" w:rsidP="0028410D">
      <w:pPr>
        <w:ind w:left="352" w:firstLine="74"/>
        <w:jc w:val="both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sz w:val="28"/>
          <w:szCs w:val="28"/>
          <w:cs/>
          <w:lang w:val="th-TH"/>
        </w:rPr>
        <w:t>ค่าใช้จ่ายสำคัญ ๆ สำหรับ</w:t>
      </w:r>
      <w:r w:rsidRPr="00A348EA">
        <w:rPr>
          <w:rFonts w:ascii="Angsana New" w:hAnsi="Angsana New" w:hint="cs"/>
          <w:sz w:val="28"/>
          <w:szCs w:val="28"/>
          <w:cs/>
        </w:rPr>
        <w:t>งวด</w:t>
      </w:r>
      <w:r w:rsidR="007B6465">
        <w:rPr>
          <w:rFonts w:ascii="Angsana New" w:hAnsi="Angsana New" w:hint="cs"/>
          <w:sz w:val="28"/>
          <w:szCs w:val="28"/>
          <w:cs/>
        </w:rPr>
        <w:t>หก</w:t>
      </w:r>
      <w:r w:rsidR="00BB1828" w:rsidRPr="00A348EA">
        <w:rPr>
          <w:rFonts w:ascii="Angsana New" w:hAnsi="Angsana New" w:hint="cs"/>
          <w:sz w:val="28"/>
          <w:szCs w:val="28"/>
          <w:cs/>
        </w:rPr>
        <w:t>เดื</w:t>
      </w:r>
      <w:r w:rsidRPr="00A348EA">
        <w:rPr>
          <w:rFonts w:ascii="Angsana New" w:hAnsi="Angsana New" w:hint="cs"/>
          <w:sz w:val="28"/>
          <w:szCs w:val="28"/>
          <w:cs/>
        </w:rPr>
        <w:t>อน</w:t>
      </w:r>
      <w:r w:rsidRPr="00A348EA">
        <w:rPr>
          <w:rFonts w:ascii="Angsana New" w:hAnsi="Angsana New"/>
          <w:sz w:val="28"/>
          <w:szCs w:val="28"/>
          <w:cs/>
          <w:lang w:val="th-TH"/>
        </w:rPr>
        <w:t>สิ้นสุดวันที่ 3</w:t>
      </w:r>
      <w:r w:rsidR="007B6465">
        <w:rPr>
          <w:rFonts w:ascii="Angsana New" w:hAnsi="Angsana New" w:hint="cs"/>
          <w:sz w:val="28"/>
          <w:szCs w:val="28"/>
          <w:cs/>
        </w:rPr>
        <w:t>0</w:t>
      </w:r>
      <w:r w:rsidR="00352ED7"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7B6465">
        <w:rPr>
          <w:rFonts w:ascii="Angsana New" w:hAnsi="Angsana New" w:hint="cs"/>
          <w:sz w:val="28"/>
          <w:szCs w:val="28"/>
          <w:cs/>
          <w:lang w:val="th-TH"/>
        </w:rPr>
        <w:t>มิถุนายน</w:t>
      </w:r>
      <w:r w:rsidRPr="00A348EA">
        <w:rPr>
          <w:rFonts w:ascii="Angsana New" w:hAnsi="Angsana New"/>
          <w:sz w:val="28"/>
          <w:szCs w:val="28"/>
          <w:cs/>
          <w:lang w:val="th-TH"/>
        </w:rPr>
        <w:t xml:space="preserve"> 25</w:t>
      </w:r>
      <w:r w:rsidR="00513907" w:rsidRPr="00A348EA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E978BC">
        <w:rPr>
          <w:rFonts w:ascii="Angsana New" w:hAnsi="Angsana New" w:hint="cs"/>
          <w:sz w:val="28"/>
          <w:szCs w:val="28"/>
          <w:cs/>
          <w:lang w:val="th-TH"/>
        </w:rPr>
        <w:t>2</w:t>
      </w:r>
      <w:r w:rsidRPr="00A348EA">
        <w:rPr>
          <w:rFonts w:ascii="Angsana New" w:hAnsi="Angsana New"/>
          <w:sz w:val="28"/>
          <w:szCs w:val="28"/>
          <w:cs/>
          <w:lang w:val="th-TH"/>
        </w:rPr>
        <w:t xml:space="preserve"> และ 25</w:t>
      </w:r>
      <w:r w:rsidR="0068101B" w:rsidRPr="00A348EA">
        <w:rPr>
          <w:rFonts w:ascii="Angsana New" w:hAnsi="Angsana New" w:hint="cs"/>
          <w:sz w:val="28"/>
          <w:szCs w:val="28"/>
          <w:cs/>
          <w:lang w:val="th-TH"/>
        </w:rPr>
        <w:t>6</w:t>
      </w:r>
      <w:r w:rsidR="00E978BC">
        <w:rPr>
          <w:rFonts w:ascii="Angsana New" w:hAnsi="Angsana New" w:hint="cs"/>
          <w:sz w:val="28"/>
          <w:szCs w:val="28"/>
          <w:cs/>
          <w:lang w:val="th-TH"/>
        </w:rPr>
        <w:t>1</w:t>
      </w:r>
      <w:r w:rsidRPr="00A348EA">
        <w:rPr>
          <w:rFonts w:ascii="Angsana New" w:hAnsi="Angsana New"/>
          <w:sz w:val="28"/>
          <w:szCs w:val="28"/>
          <w:cs/>
          <w:lang w:val="th-TH"/>
        </w:rPr>
        <w:t xml:space="preserve">  ซึ่งจำแนกตามลักษณะได้ดังนี้</w:t>
      </w:r>
    </w:p>
    <w:tbl>
      <w:tblPr>
        <w:tblW w:w="9990" w:type="dxa"/>
        <w:tblInd w:w="18" w:type="dxa"/>
        <w:tblLayout w:type="fixed"/>
        <w:tblLook w:val="0000" w:firstRow="0" w:lastRow="0" w:firstColumn="0" w:lastColumn="0" w:noHBand="0" w:noVBand="0"/>
      </w:tblPr>
      <w:tblGrid>
        <w:gridCol w:w="4050"/>
        <w:gridCol w:w="1284"/>
        <w:gridCol w:w="236"/>
        <w:gridCol w:w="1323"/>
        <w:gridCol w:w="284"/>
        <w:gridCol w:w="1313"/>
        <w:gridCol w:w="240"/>
        <w:gridCol w:w="1260"/>
      </w:tblGrid>
      <w:tr w:rsidR="001C275C" w:rsidRPr="00A348EA" w14:paraId="5033E452" w14:textId="77777777" w:rsidTr="00796E62">
        <w:trPr>
          <w:cantSplit/>
        </w:trPr>
        <w:tc>
          <w:tcPr>
            <w:tcW w:w="4050" w:type="dxa"/>
          </w:tcPr>
          <w:p w14:paraId="3887462C" w14:textId="77777777" w:rsidR="001C275C" w:rsidRPr="00A348EA" w:rsidRDefault="001C275C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5940" w:type="dxa"/>
            <w:gridSpan w:val="7"/>
            <w:tcBorders>
              <w:bottom w:val="single" w:sz="4" w:space="0" w:color="auto"/>
            </w:tcBorders>
          </w:tcPr>
          <w:p w14:paraId="389BE884" w14:textId="77777777" w:rsidR="001C275C" w:rsidRPr="00A348EA" w:rsidRDefault="001C275C" w:rsidP="0063672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บาท</w:t>
            </w:r>
          </w:p>
        </w:tc>
      </w:tr>
      <w:tr w:rsidR="00844452" w:rsidRPr="00A348EA" w14:paraId="40C9707E" w14:textId="77777777" w:rsidTr="00796E62">
        <w:trPr>
          <w:cantSplit/>
        </w:trPr>
        <w:tc>
          <w:tcPr>
            <w:tcW w:w="4050" w:type="dxa"/>
          </w:tcPr>
          <w:p w14:paraId="71CB0BDB" w14:textId="77777777" w:rsidR="00844452" w:rsidRPr="00A348EA" w:rsidRDefault="00844452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3127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592CA3F" w14:textId="77777777" w:rsidR="00844452" w:rsidRPr="00A348EA" w:rsidRDefault="00844452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งบการเงินรวม</w:t>
            </w:r>
          </w:p>
        </w:tc>
        <w:tc>
          <w:tcPr>
            <w:tcW w:w="281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B6585C3" w14:textId="77777777" w:rsidR="00844452" w:rsidRPr="00A348EA" w:rsidRDefault="00844452" w:rsidP="0063672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  <w:lang w:val="th-TH"/>
              </w:rPr>
              <w:t>งบการเงินเฉพาะ</w:t>
            </w:r>
            <w:r w:rsidR="00B76E92" w:rsidRPr="00A348EA">
              <w:rPr>
                <w:rFonts w:ascii="Angsana New" w:hAnsi="Angsana New"/>
                <w:sz w:val="26"/>
                <w:szCs w:val="26"/>
                <w:cs/>
                <w:lang w:val="th-TH"/>
              </w:rPr>
              <w:t>กิจการ</w:t>
            </w:r>
          </w:p>
        </w:tc>
      </w:tr>
      <w:tr w:rsidR="0068101B" w:rsidRPr="00A348EA" w14:paraId="2DB094AC" w14:textId="77777777" w:rsidTr="00796E62">
        <w:tc>
          <w:tcPr>
            <w:tcW w:w="4050" w:type="dxa"/>
          </w:tcPr>
          <w:p w14:paraId="0AED65C6" w14:textId="77777777" w:rsidR="0068101B" w:rsidRPr="00A348EA" w:rsidRDefault="0068101B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284" w:type="dxa"/>
            <w:tcBorders>
              <w:bottom w:val="single" w:sz="4" w:space="0" w:color="auto"/>
            </w:tcBorders>
          </w:tcPr>
          <w:p w14:paraId="506601CB" w14:textId="77777777" w:rsidR="0068101B" w:rsidRPr="00A348EA" w:rsidRDefault="0068101B" w:rsidP="00E978B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256</w:t>
            </w:r>
            <w:r w:rsidR="00E978BC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745FB0AB" w14:textId="77777777" w:rsidR="0068101B" w:rsidRPr="00A348EA" w:rsidRDefault="0068101B" w:rsidP="009A1760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single" w:sz="4" w:space="0" w:color="auto"/>
            </w:tcBorders>
          </w:tcPr>
          <w:p w14:paraId="16098DDB" w14:textId="77777777" w:rsidR="0068101B" w:rsidRPr="00A348EA" w:rsidRDefault="0068101B" w:rsidP="00E978B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256</w:t>
            </w:r>
            <w:r w:rsidR="00E978BC">
              <w:rPr>
                <w:rFonts w:ascii="Angsana New" w:hAnsi="Angsana New"/>
                <w:sz w:val="26"/>
                <w:szCs w:val="26"/>
              </w:rPr>
              <w:t>1</w:t>
            </w:r>
          </w:p>
        </w:tc>
        <w:tc>
          <w:tcPr>
            <w:tcW w:w="284" w:type="dxa"/>
          </w:tcPr>
          <w:p w14:paraId="0793B63F" w14:textId="77777777" w:rsidR="0068101B" w:rsidRPr="00A348EA" w:rsidRDefault="0068101B" w:rsidP="00636724">
            <w:pPr>
              <w:jc w:val="center"/>
              <w:rPr>
                <w:rFonts w:ascii="Angsana New" w:hAnsi="Angsana New"/>
                <w:sz w:val="26"/>
                <w:szCs w:val="26"/>
                <w:cs/>
                <w:lang w:val="th-TH"/>
              </w:rPr>
            </w:pPr>
          </w:p>
        </w:tc>
        <w:tc>
          <w:tcPr>
            <w:tcW w:w="1313" w:type="dxa"/>
            <w:tcBorders>
              <w:bottom w:val="single" w:sz="4" w:space="0" w:color="auto"/>
            </w:tcBorders>
          </w:tcPr>
          <w:p w14:paraId="48C33E64" w14:textId="77777777" w:rsidR="0068101B" w:rsidRPr="00A348EA" w:rsidRDefault="0068101B" w:rsidP="00E978B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256</w:t>
            </w:r>
            <w:r w:rsidR="00E978BC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240" w:type="dxa"/>
          </w:tcPr>
          <w:p w14:paraId="053D6251" w14:textId="77777777" w:rsidR="0068101B" w:rsidRPr="00A348EA" w:rsidRDefault="0068101B" w:rsidP="00636724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bottom w:val="single" w:sz="6" w:space="0" w:color="auto"/>
            </w:tcBorders>
          </w:tcPr>
          <w:p w14:paraId="1EF164B1" w14:textId="77777777" w:rsidR="0068101B" w:rsidRPr="00A348EA" w:rsidRDefault="0068101B" w:rsidP="00E978BC">
            <w:pPr>
              <w:ind w:left="-108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</w:rPr>
              <w:t>256</w:t>
            </w:r>
            <w:r w:rsidR="00E978BC">
              <w:rPr>
                <w:rFonts w:ascii="Angsana New" w:hAnsi="Angsana New"/>
                <w:sz w:val="26"/>
                <w:szCs w:val="26"/>
              </w:rPr>
              <w:t>1</w:t>
            </w:r>
          </w:p>
        </w:tc>
      </w:tr>
      <w:tr w:rsidR="00E978BC" w:rsidRPr="00A348EA" w14:paraId="704C3294" w14:textId="77777777" w:rsidTr="00796E62">
        <w:tc>
          <w:tcPr>
            <w:tcW w:w="4050" w:type="dxa"/>
          </w:tcPr>
          <w:p w14:paraId="6A445111" w14:textId="77777777" w:rsidR="00E978BC" w:rsidRPr="00A348EA" w:rsidRDefault="00E978BC" w:rsidP="00636724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cs="Angsana New"/>
                <w:sz w:val="26"/>
                <w:szCs w:val="26"/>
                <w:cs/>
              </w:rPr>
              <w:t>ค่าใช้จ่ายพนักงาน (ไม่รวมค่าตอบแทนผู้บริหาร)</w:t>
            </w:r>
          </w:p>
        </w:tc>
        <w:tc>
          <w:tcPr>
            <w:tcW w:w="1284" w:type="dxa"/>
          </w:tcPr>
          <w:p w14:paraId="59E6D70F" w14:textId="09CB6406" w:rsidR="00E978BC" w:rsidRPr="00823CA7" w:rsidRDefault="00823CA7" w:rsidP="0068264A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823CA7">
              <w:rPr>
                <w:rFonts w:ascii="Angsana New" w:hAnsi="Angsana New" w:cs="Angsana New"/>
                <w:sz w:val="26"/>
                <w:szCs w:val="26"/>
                <w:lang w:val="en-US"/>
              </w:rPr>
              <w:t>9,790,491.76</w:t>
            </w:r>
          </w:p>
        </w:tc>
        <w:tc>
          <w:tcPr>
            <w:tcW w:w="236" w:type="dxa"/>
          </w:tcPr>
          <w:p w14:paraId="07D54B25" w14:textId="77777777" w:rsidR="00E978BC" w:rsidRPr="00823CA7" w:rsidRDefault="00E978BC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1CB0851D" w14:textId="77777777" w:rsidR="00E978BC" w:rsidRPr="00823CA7" w:rsidRDefault="00600B5D" w:rsidP="00B71476">
            <w:pPr>
              <w:pStyle w:val="a"/>
              <w:tabs>
                <w:tab w:val="clear" w:pos="1080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823CA7">
              <w:rPr>
                <w:rFonts w:ascii="Angsana New" w:hAnsi="Angsana New" w:cs="Angsana New"/>
                <w:sz w:val="26"/>
                <w:szCs w:val="26"/>
                <w:lang w:val="en-US"/>
              </w:rPr>
              <w:t>10,310,987.32</w:t>
            </w:r>
          </w:p>
        </w:tc>
        <w:tc>
          <w:tcPr>
            <w:tcW w:w="284" w:type="dxa"/>
          </w:tcPr>
          <w:p w14:paraId="3AEF65A1" w14:textId="77777777" w:rsidR="00E978BC" w:rsidRPr="00823CA7" w:rsidRDefault="00E978BC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0D1A9EE5" w14:textId="08EECA58" w:rsidR="00E978BC" w:rsidRPr="00823CA7" w:rsidRDefault="00823CA7" w:rsidP="0068264A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23CA7">
              <w:rPr>
                <w:rFonts w:ascii="Angsana New" w:hAnsi="Angsana New"/>
                <w:sz w:val="26"/>
                <w:szCs w:val="26"/>
              </w:rPr>
              <w:t>7,396,116.53</w:t>
            </w:r>
          </w:p>
        </w:tc>
        <w:tc>
          <w:tcPr>
            <w:tcW w:w="240" w:type="dxa"/>
          </w:tcPr>
          <w:p w14:paraId="514E5CA8" w14:textId="77777777" w:rsidR="00E978BC" w:rsidRPr="00A348EA" w:rsidRDefault="00E978BC" w:rsidP="0068264A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46456BFA" w14:textId="77777777" w:rsidR="00E978BC" w:rsidRPr="00A348EA" w:rsidRDefault="00600B5D" w:rsidP="00B71476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7,209,806.83</w:t>
            </w:r>
          </w:p>
        </w:tc>
      </w:tr>
      <w:tr w:rsidR="00E978BC" w:rsidRPr="00A348EA" w14:paraId="6D2CC5A8" w14:textId="77777777" w:rsidTr="00796E62">
        <w:tc>
          <w:tcPr>
            <w:tcW w:w="4050" w:type="dxa"/>
          </w:tcPr>
          <w:p w14:paraId="363D5306" w14:textId="77777777" w:rsidR="00E978BC" w:rsidRPr="00A348EA" w:rsidRDefault="00E978BC" w:rsidP="004B0BE2">
            <w:pPr>
              <w:pStyle w:val="a"/>
              <w:tabs>
                <w:tab w:val="clear" w:pos="1080"/>
              </w:tabs>
              <w:ind w:right="-108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cs="Angsana New"/>
                <w:sz w:val="26"/>
                <w:szCs w:val="26"/>
                <w:cs/>
              </w:rPr>
              <w:t>ค่าตอบแทนผู้บริหาร (ส่วนที่เป็นต้นทุนและการบริหาร)</w:t>
            </w:r>
          </w:p>
        </w:tc>
        <w:tc>
          <w:tcPr>
            <w:tcW w:w="1284" w:type="dxa"/>
          </w:tcPr>
          <w:p w14:paraId="69A6DF60" w14:textId="3C104018" w:rsidR="00E978BC" w:rsidRPr="00823CA7" w:rsidRDefault="00823CA7" w:rsidP="0068264A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23CA7">
              <w:rPr>
                <w:rFonts w:ascii="Angsana New" w:hAnsi="Angsana New"/>
                <w:sz w:val="26"/>
                <w:szCs w:val="26"/>
              </w:rPr>
              <w:t>19,697,092.42</w:t>
            </w:r>
          </w:p>
        </w:tc>
        <w:tc>
          <w:tcPr>
            <w:tcW w:w="236" w:type="dxa"/>
          </w:tcPr>
          <w:p w14:paraId="41D449AE" w14:textId="77777777" w:rsidR="00E978BC" w:rsidRPr="00823CA7" w:rsidRDefault="00E978BC" w:rsidP="0068264A">
            <w:pPr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323" w:type="dxa"/>
          </w:tcPr>
          <w:p w14:paraId="081B6FF5" w14:textId="77777777" w:rsidR="00E978BC" w:rsidRPr="00823CA7" w:rsidRDefault="00600B5D" w:rsidP="00B71476">
            <w:pPr>
              <w:tabs>
                <w:tab w:val="left" w:pos="540"/>
                <w:tab w:val="left" w:pos="3330"/>
              </w:tabs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23CA7">
              <w:rPr>
                <w:rFonts w:ascii="Angsana New" w:hAnsi="Angsana New"/>
                <w:sz w:val="26"/>
                <w:szCs w:val="26"/>
              </w:rPr>
              <w:t>20,441,777.11</w:t>
            </w:r>
          </w:p>
        </w:tc>
        <w:tc>
          <w:tcPr>
            <w:tcW w:w="284" w:type="dxa"/>
          </w:tcPr>
          <w:p w14:paraId="1FA2B205" w14:textId="77777777" w:rsidR="00E978BC" w:rsidRPr="00823CA7" w:rsidRDefault="00E978BC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3F941D25" w14:textId="4DAE10EA" w:rsidR="00E978BC" w:rsidRPr="00823CA7" w:rsidRDefault="00823CA7" w:rsidP="0068264A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23CA7">
              <w:rPr>
                <w:rFonts w:ascii="Angsana New" w:hAnsi="Angsana New"/>
                <w:sz w:val="26"/>
                <w:szCs w:val="26"/>
              </w:rPr>
              <w:t>19,697,092.42</w:t>
            </w:r>
          </w:p>
        </w:tc>
        <w:tc>
          <w:tcPr>
            <w:tcW w:w="240" w:type="dxa"/>
          </w:tcPr>
          <w:p w14:paraId="302ED82E" w14:textId="77777777" w:rsidR="00E978BC" w:rsidRPr="00A348EA" w:rsidRDefault="00E978BC" w:rsidP="0068264A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102817FC" w14:textId="77777777" w:rsidR="00E978BC" w:rsidRPr="00A348EA" w:rsidRDefault="00600B5D" w:rsidP="00B71476">
            <w:pPr>
              <w:tabs>
                <w:tab w:val="left" w:pos="3330"/>
              </w:tabs>
              <w:ind w:left="-108"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20,441,777.11</w:t>
            </w:r>
          </w:p>
        </w:tc>
      </w:tr>
      <w:tr w:rsidR="00E978BC" w:rsidRPr="00A348EA" w14:paraId="1721BDFB" w14:textId="77777777" w:rsidTr="00796E62">
        <w:tc>
          <w:tcPr>
            <w:tcW w:w="4050" w:type="dxa"/>
          </w:tcPr>
          <w:p w14:paraId="69A7B730" w14:textId="77777777" w:rsidR="00E978BC" w:rsidRPr="00A348EA" w:rsidRDefault="00E978BC" w:rsidP="00636724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cs="Angsana New"/>
                <w:sz w:val="26"/>
                <w:szCs w:val="26"/>
                <w:cs/>
              </w:rPr>
              <w:t>ค่าเสื่อมราคาและค่าใช้จ่ายตัดบัญชี</w:t>
            </w:r>
          </w:p>
        </w:tc>
        <w:tc>
          <w:tcPr>
            <w:tcW w:w="1284" w:type="dxa"/>
          </w:tcPr>
          <w:p w14:paraId="622BA1B3" w14:textId="3D53B4FC" w:rsidR="00E978BC" w:rsidRPr="00823CA7" w:rsidRDefault="00823CA7" w:rsidP="0068264A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823CA7">
              <w:rPr>
                <w:rFonts w:ascii="Angsana New" w:hAnsi="Angsana New" w:cs="Angsana New"/>
                <w:sz w:val="26"/>
                <w:szCs w:val="26"/>
                <w:lang w:val="en-US"/>
              </w:rPr>
              <w:t>1,866,647.04</w:t>
            </w:r>
          </w:p>
        </w:tc>
        <w:tc>
          <w:tcPr>
            <w:tcW w:w="236" w:type="dxa"/>
          </w:tcPr>
          <w:p w14:paraId="3EE73422" w14:textId="77777777" w:rsidR="00E978BC" w:rsidRPr="00823CA7" w:rsidRDefault="00E978BC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46C7C99A" w14:textId="77777777" w:rsidR="00E978BC" w:rsidRPr="00823CA7" w:rsidRDefault="00600B5D" w:rsidP="00B71476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823CA7">
              <w:rPr>
                <w:rFonts w:ascii="Angsana New" w:hAnsi="Angsana New" w:cs="Angsana New"/>
                <w:sz w:val="26"/>
                <w:szCs w:val="26"/>
                <w:lang w:val="en-US"/>
              </w:rPr>
              <w:t>1,999,560.10</w:t>
            </w:r>
          </w:p>
        </w:tc>
        <w:tc>
          <w:tcPr>
            <w:tcW w:w="284" w:type="dxa"/>
          </w:tcPr>
          <w:p w14:paraId="798DFD32" w14:textId="77777777" w:rsidR="00E978BC" w:rsidRPr="00823CA7" w:rsidRDefault="00E978BC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573768B7" w14:textId="56A76509" w:rsidR="00E978BC" w:rsidRPr="00823CA7" w:rsidRDefault="00823CA7" w:rsidP="0068264A">
            <w:pPr>
              <w:tabs>
                <w:tab w:val="left" w:pos="3330"/>
              </w:tabs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23CA7">
              <w:rPr>
                <w:rFonts w:ascii="Angsana New" w:hAnsi="Angsana New"/>
                <w:sz w:val="26"/>
                <w:szCs w:val="26"/>
              </w:rPr>
              <w:t>1,846,855.30</w:t>
            </w:r>
          </w:p>
        </w:tc>
        <w:tc>
          <w:tcPr>
            <w:tcW w:w="240" w:type="dxa"/>
          </w:tcPr>
          <w:p w14:paraId="03B91092" w14:textId="77777777" w:rsidR="00E978BC" w:rsidRPr="00A348EA" w:rsidRDefault="00E978BC" w:rsidP="0068264A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6DBD6D94" w14:textId="77777777" w:rsidR="00E978BC" w:rsidRPr="00A348EA" w:rsidRDefault="00600B5D" w:rsidP="00600B5D">
            <w:pPr>
              <w:tabs>
                <w:tab w:val="left" w:pos="3330"/>
              </w:tabs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1,990,953.20</w:t>
            </w:r>
          </w:p>
        </w:tc>
      </w:tr>
      <w:tr w:rsidR="00E978BC" w:rsidRPr="00A348EA" w14:paraId="4FBFA863" w14:textId="77777777" w:rsidTr="00796E62">
        <w:tc>
          <w:tcPr>
            <w:tcW w:w="4050" w:type="dxa"/>
          </w:tcPr>
          <w:p w14:paraId="0481F95D" w14:textId="77777777" w:rsidR="00E978BC" w:rsidRPr="00A348EA" w:rsidRDefault="00E978BC" w:rsidP="00636724">
            <w:pPr>
              <w:pStyle w:val="a"/>
              <w:tabs>
                <w:tab w:val="clear" w:pos="1080"/>
                <w:tab w:val="left" w:pos="297"/>
                <w:tab w:val="left" w:pos="1842"/>
              </w:tabs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A348EA">
              <w:rPr>
                <w:rFonts w:ascii="Angsana New" w:hAnsi="Angsana New" w:cs="Angsana New"/>
                <w:sz w:val="26"/>
                <w:szCs w:val="26"/>
                <w:cs/>
                <w:lang w:val="en-US"/>
              </w:rPr>
              <w:t>ค่าที่ปรึกษา</w:t>
            </w:r>
          </w:p>
        </w:tc>
        <w:tc>
          <w:tcPr>
            <w:tcW w:w="1284" w:type="dxa"/>
          </w:tcPr>
          <w:p w14:paraId="09481A96" w14:textId="1AA27750" w:rsidR="00E978BC" w:rsidRPr="00823CA7" w:rsidRDefault="00823CA7" w:rsidP="0068264A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823CA7">
              <w:rPr>
                <w:rFonts w:ascii="Angsana New" w:hAnsi="Angsana New" w:cs="Angsana New"/>
                <w:sz w:val="26"/>
                <w:szCs w:val="26"/>
                <w:lang w:val="en-US"/>
              </w:rPr>
              <w:t>4,578,380.00</w:t>
            </w:r>
          </w:p>
        </w:tc>
        <w:tc>
          <w:tcPr>
            <w:tcW w:w="236" w:type="dxa"/>
          </w:tcPr>
          <w:p w14:paraId="2E30B001" w14:textId="77777777" w:rsidR="00E978BC" w:rsidRPr="00823CA7" w:rsidRDefault="00E978BC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1CDCE318" w14:textId="77777777" w:rsidR="00E978BC" w:rsidRPr="00823CA7" w:rsidRDefault="00600B5D" w:rsidP="00B71476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823CA7">
              <w:rPr>
                <w:rFonts w:ascii="Angsana New" w:hAnsi="Angsana New" w:cs="Angsana New"/>
                <w:sz w:val="26"/>
                <w:szCs w:val="26"/>
                <w:lang w:val="en-US"/>
              </w:rPr>
              <w:t>2,343,582.00</w:t>
            </w:r>
          </w:p>
        </w:tc>
        <w:tc>
          <w:tcPr>
            <w:tcW w:w="284" w:type="dxa"/>
          </w:tcPr>
          <w:p w14:paraId="6100C331" w14:textId="77777777" w:rsidR="00E978BC" w:rsidRPr="00823CA7" w:rsidRDefault="00E978BC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754D26D5" w14:textId="237BF36E" w:rsidR="00E978BC" w:rsidRPr="00823CA7" w:rsidRDefault="00823CA7" w:rsidP="0068264A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23CA7">
              <w:rPr>
                <w:rFonts w:ascii="Angsana New" w:hAnsi="Angsana New"/>
                <w:sz w:val="26"/>
                <w:szCs w:val="26"/>
              </w:rPr>
              <w:t>3,526,000.00</w:t>
            </w:r>
          </w:p>
        </w:tc>
        <w:tc>
          <w:tcPr>
            <w:tcW w:w="240" w:type="dxa"/>
          </w:tcPr>
          <w:p w14:paraId="2BD7B922" w14:textId="77777777" w:rsidR="00E978BC" w:rsidRPr="00A348EA" w:rsidRDefault="00E978BC" w:rsidP="0068264A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0DE61BA8" w14:textId="77777777" w:rsidR="00E978BC" w:rsidRPr="00A348EA" w:rsidRDefault="00600B5D" w:rsidP="00B71476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41,781,200.00</w:t>
            </w:r>
          </w:p>
        </w:tc>
      </w:tr>
      <w:tr w:rsidR="00E978BC" w:rsidRPr="00A348EA" w14:paraId="3E7155FD" w14:textId="77777777" w:rsidTr="00796E62">
        <w:tc>
          <w:tcPr>
            <w:tcW w:w="4050" w:type="dxa"/>
          </w:tcPr>
          <w:p w14:paraId="06ABCC30" w14:textId="77777777" w:rsidR="00E978BC" w:rsidRPr="00A348EA" w:rsidRDefault="00E978BC" w:rsidP="009A1760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cs="Angsana New"/>
                <w:sz w:val="26"/>
                <w:szCs w:val="26"/>
                <w:cs/>
              </w:rPr>
              <w:t>ค่าโฆษณา</w:t>
            </w:r>
          </w:p>
        </w:tc>
        <w:tc>
          <w:tcPr>
            <w:tcW w:w="1284" w:type="dxa"/>
          </w:tcPr>
          <w:p w14:paraId="07C50856" w14:textId="45A4B431" w:rsidR="00E978BC" w:rsidRPr="00823CA7" w:rsidRDefault="00823CA7" w:rsidP="0068264A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823CA7">
              <w:rPr>
                <w:rFonts w:ascii="Angsana New" w:hAnsi="Angsana New" w:cs="Angsana New"/>
                <w:sz w:val="26"/>
                <w:szCs w:val="26"/>
                <w:lang w:val="en-US"/>
              </w:rPr>
              <w:t>25,497.17</w:t>
            </w:r>
          </w:p>
        </w:tc>
        <w:tc>
          <w:tcPr>
            <w:tcW w:w="236" w:type="dxa"/>
          </w:tcPr>
          <w:p w14:paraId="2CDD75E1" w14:textId="77777777" w:rsidR="00E978BC" w:rsidRPr="00823CA7" w:rsidRDefault="00E978BC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46FFF9C7" w14:textId="77777777" w:rsidR="00E978BC" w:rsidRPr="00823CA7" w:rsidRDefault="00600B5D" w:rsidP="00B71476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823CA7">
              <w:rPr>
                <w:rFonts w:ascii="Angsana New" w:hAnsi="Angsana New" w:cs="Angsana New"/>
                <w:sz w:val="26"/>
                <w:szCs w:val="26"/>
                <w:lang w:val="en-US"/>
              </w:rPr>
              <w:t>42,351.97</w:t>
            </w:r>
          </w:p>
        </w:tc>
        <w:tc>
          <w:tcPr>
            <w:tcW w:w="284" w:type="dxa"/>
          </w:tcPr>
          <w:p w14:paraId="651E143E" w14:textId="77777777" w:rsidR="00E978BC" w:rsidRPr="00823CA7" w:rsidRDefault="00E978BC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4DFB7D44" w14:textId="6C3B4B7C" w:rsidR="00E978BC" w:rsidRPr="00823CA7" w:rsidRDefault="00823CA7" w:rsidP="0068264A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23CA7">
              <w:rPr>
                <w:rFonts w:ascii="Angsana New" w:hAnsi="Angsana New"/>
                <w:sz w:val="26"/>
                <w:szCs w:val="26"/>
              </w:rPr>
              <w:t>24,562.61</w:t>
            </w:r>
          </w:p>
        </w:tc>
        <w:tc>
          <w:tcPr>
            <w:tcW w:w="240" w:type="dxa"/>
          </w:tcPr>
          <w:p w14:paraId="44018560" w14:textId="77777777" w:rsidR="00E978BC" w:rsidRPr="00A348EA" w:rsidRDefault="00E978BC" w:rsidP="0068264A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09668E64" w14:textId="77777777" w:rsidR="00E978BC" w:rsidRPr="00A348EA" w:rsidRDefault="00600B5D" w:rsidP="00B71476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41,417.41</w:t>
            </w:r>
          </w:p>
        </w:tc>
      </w:tr>
      <w:tr w:rsidR="00E978BC" w:rsidRPr="00A348EA" w14:paraId="66AE40F3" w14:textId="77777777" w:rsidTr="00796E62">
        <w:tc>
          <w:tcPr>
            <w:tcW w:w="4050" w:type="dxa"/>
          </w:tcPr>
          <w:p w14:paraId="1CFCA593" w14:textId="77777777" w:rsidR="00E978BC" w:rsidRPr="00A348EA" w:rsidRDefault="00E978BC" w:rsidP="009A1760">
            <w:pPr>
              <w:pStyle w:val="a"/>
              <w:tabs>
                <w:tab w:val="clear" w:pos="1080"/>
                <w:tab w:val="left" w:pos="342"/>
                <w:tab w:val="left" w:pos="1857"/>
              </w:tabs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cs="Angsana New"/>
                <w:sz w:val="26"/>
                <w:szCs w:val="26"/>
                <w:cs/>
              </w:rPr>
              <w:t>ค่าข้อมูลต่างประเทศ</w:t>
            </w:r>
          </w:p>
        </w:tc>
        <w:tc>
          <w:tcPr>
            <w:tcW w:w="1284" w:type="dxa"/>
          </w:tcPr>
          <w:p w14:paraId="2368CA00" w14:textId="2A9CE87A" w:rsidR="00E978BC" w:rsidRPr="00823CA7" w:rsidRDefault="00823CA7" w:rsidP="0068264A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823CA7">
              <w:rPr>
                <w:rFonts w:ascii="Angsana New" w:hAnsi="Angsana New" w:cs="Angsana New"/>
                <w:sz w:val="26"/>
                <w:szCs w:val="26"/>
                <w:lang w:val="en-US"/>
              </w:rPr>
              <w:t>719,539.86</w:t>
            </w:r>
          </w:p>
        </w:tc>
        <w:tc>
          <w:tcPr>
            <w:tcW w:w="236" w:type="dxa"/>
          </w:tcPr>
          <w:p w14:paraId="061A346D" w14:textId="77777777" w:rsidR="00E978BC" w:rsidRPr="00823CA7" w:rsidRDefault="00E978BC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23" w:type="dxa"/>
          </w:tcPr>
          <w:p w14:paraId="3659E595" w14:textId="77777777" w:rsidR="00E978BC" w:rsidRPr="00823CA7" w:rsidRDefault="00600B5D" w:rsidP="00B71476">
            <w:pPr>
              <w:pStyle w:val="a"/>
              <w:tabs>
                <w:tab w:val="clear" w:pos="1080"/>
                <w:tab w:val="right" w:pos="1138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  <w:r w:rsidRPr="00823CA7">
              <w:rPr>
                <w:rFonts w:ascii="Angsana New" w:hAnsi="Angsana New" w:cs="Angsana New"/>
                <w:sz w:val="26"/>
                <w:szCs w:val="26"/>
                <w:lang w:val="en-US"/>
              </w:rPr>
              <w:t>672,533.35</w:t>
            </w:r>
          </w:p>
        </w:tc>
        <w:tc>
          <w:tcPr>
            <w:tcW w:w="284" w:type="dxa"/>
          </w:tcPr>
          <w:p w14:paraId="31C95082" w14:textId="77777777" w:rsidR="00E978BC" w:rsidRPr="00823CA7" w:rsidRDefault="00E978BC" w:rsidP="0068264A">
            <w:pPr>
              <w:pStyle w:val="a"/>
              <w:tabs>
                <w:tab w:val="clear" w:pos="1080"/>
                <w:tab w:val="left" w:pos="297"/>
                <w:tab w:val="left" w:pos="1842"/>
              </w:tabs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313" w:type="dxa"/>
          </w:tcPr>
          <w:p w14:paraId="13225ABB" w14:textId="2045B078" w:rsidR="00E978BC" w:rsidRPr="00823CA7" w:rsidRDefault="00823CA7" w:rsidP="0068264A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23CA7">
              <w:rPr>
                <w:rFonts w:ascii="Angsana New" w:hAnsi="Angsana New"/>
                <w:sz w:val="26"/>
                <w:szCs w:val="26"/>
              </w:rPr>
              <w:t>673,262.47</w:t>
            </w:r>
          </w:p>
        </w:tc>
        <w:tc>
          <w:tcPr>
            <w:tcW w:w="240" w:type="dxa"/>
          </w:tcPr>
          <w:p w14:paraId="27FF60B2" w14:textId="77777777" w:rsidR="00E978BC" w:rsidRPr="00A348EA" w:rsidRDefault="00E978BC" w:rsidP="0068264A">
            <w:pPr>
              <w:ind w:firstLine="143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60" w:type="dxa"/>
          </w:tcPr>
          <w:p w14:paraId="0B2D5F50" w14:textId="77777777" w:rsidR="00E978BC" w:rsidRPr="00A348EA" w:rsidRDefault="00600B5D" w:rsidP="00B71476">
            <w:pPr>
              <w:tabs>
                <w:tab w:val="left" w:pos="3330"/>
              </w:tabs>
              <w:ind w:firstLine="5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672,533.35</w:t>
            </w:r>
          </w:p>
        </w:tc>
      </w:tr>
    </w:tbl>
    <w:p w14:paraId="45FE8FA8" w14:textId="77777777" w:rsidR="007E286A" w:rsidRPr="00A348EA" w:rsidRDefault="007E286A" w:rsidP="007E286A">
      <w:pPr>
        <w:ind w:left="357" w:hanging="357"/>
        <w:outlineLvl w:val="0"/>
        <w:rPr>
          <w:rFonts w:ascii="Angsana New" w:hAnsi="Angsana New"/>
          <w:sz w:val="10"/>
          <w:szCs w:val="10"/>
        </w:rPr>
      </w:pPr>
    </w:p>
    <w:p w14:paraId="51D9F0A7" w14:textId="77777777" w:rsidR="004412C3" w:rsidRDefault="004412C3" w:rsidP="00196B63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30F22198" w14:textId="77777777" w:rsidR="007B6465" w:rsidRDefault="007B6465" w:rsidP="00196B63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</w:p>
    <w:p w14:paraId="53FF7F69" w14:textId="77777777" w:rsidR="001C275C" w:rsidRPr="00A348EA" w:rsidRDefault="00007A9A" w:rsidP="00196B63">
      <w:pPr>
        <w:spacing w:after="120"/>
        <w:ind w:left="357" w:hanging="357"/>
        <w:outlineLvl w:val="0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lastRenderedPageBreak/>
        <w:t>2</w:t>
      </w:r>
      <w:r w:rsidR="00E840F0">
        <w:rPr>
          <w:rFonts w:ascii="Angsana New" w:hAnsi="Angsana New"/>
          <w:b/>
          <w:bCs/>
          <w:sz w:val="28"/>
          <w:szCs w:val="28"/>
        </w:rPr>
        <w:t>3</w:t>
      </w:r>
      <w:r w:rsidR="001C275C" w:rsidRPr="00A348EA">
        <w:rPr>
          <w:rFonts w:ascii="Angsana New" w:hAnsi="Angsana New"/>
          <w:b/>
          <w:bCs/>
          <w:sz w:val="28"/>
          <w:szCs w:val="28"/>
        </w:rPr>
        <w:t>.</w:t>
      </w:r>
      <w:r w:rsidR="001C275C" w:rsidRPr="00A348EA">
        <w:rPr>
          <w:rFonts w:ascii="Angsana New" w:hAnsi="Angsana New"/>
          <w:b/>
          <w:bCs/>
          <w:sz w:val="28"/>
          <w:szCs w:val="28"/>
        </w:rPr>
        <w:tab/>
      </w:r>
      <w:r w:rsidR="001C275C" w:rsidRPr="00A348EA">
        <w:rPr>
          <w:rFonts w:ascii="Angsana New" w:hAnsi="Angsana New"/>
          <w:b/>
          <w:bCs/>
          <w:sz w:val="28"/>
          <w:szCs w:val="28"/>
          <w:cs/>
        </w:rPr>
        <w:t>การเสนอข้อมูลทางการเงินจำแนกตามส่วนงาน</w:t>
      </w:r>
    </w:p>
    <w:p w14:paraId="0BC7CC05" w14:textId="77777777" w:rsidR="00D53B36" w:rsidRPr="00A348EA" w:rsidRDefault="00D53B36" w:rsidP="004C7783">
      <w:pPr>
        <w:ind w:left="360" w:right="23"/>
        <w:jc w:val="thaiDistribute"/>
        <w:rPr>
          <w:rFonts w:ascii="Angsana New" w:hAnsi="Angsana New"/>
          <w:sz w:val="26"/>
          <w:szCs w:val="26"/>
        </w:rPr>
      </w:pPr>
      <w:r w:rsidRPr="00A348EA">
        <w:rPr>
          <w:rFonts w:ascii="Angsana New" w:hAnsi="Angsana New" w:hint="cs"/>
          <w:sz w:val="26"/>
          <w:szCs w:val="26"/>
          <w:cs/>
          <w:lang w:val="th-TH"/>
        </w:rPr>
        <w:t>การดำเนินธุรกิจ</w:t>
      </w:r>
      <w:r w:rsidRPr="00A348EA">
        <w:rPr>
          <w:rFonts w:ascii="Angsana New" w:hAnsi="Angsana New"/>
          <w:sz w:val="26"/>
          <w:szCs w:val="26"/>
          <w:cs/>
          <w:lang w:val="th-TH"/>
        </w:rPr>
        <w:t>ส่วนใหญ่</w:t>
      </w:r>
      <w:r w:rsidR="00AD66E5" w:rsidRPr="00A348EA">
        <w:rPr>
          <w:rFonts w:ascii="Angsana New" w:hAnsi="Angsana New" w:hint="cs"/>
          <w:sz w:val="26"/>
          <w:szCs w:val="26"/>
          <w:cs/>
          <w:lang w:val="th-TH"/>
        </w:rPr>
        <w:t xml:space="preserve">ของบริษัทฯ </w:t>
      </w:r>
      <w:r w:rsidRPr="00A348EA">
        <w:rPr>
          <w:rFonts w:ascii="Angsana New" w:hAnsi="Angsana New"/>
          <w:sz w:val="26"/>
          <w:szCs w:val="26"/>
          <w:cs/>
          <w:lang w:val="th-TH"/>
        </w:rPr>
        <w:t>เกิดขึ้นในประเทศไทย</w:t>
      </w:r>
      <w:r w:rsidRPr="00A348EA">
        <w:rPr>
          <w:rFonts w:ascii="Angsana New" w:hAnsi="Angsana New" w:hint="cs"/>
          <w:sz w:val="26"/>
          <w:szCs w:val="26"/>
          <w:cs/>
          <w:lang w:val="th-TH"/>
        </w:rPr>
        <w:t xml:space="preserve"> </w:t>
      </w:r>
      <w:r w:rsidR="00A032AB" w:rsidRPr="00A348EA">
        <w:rPr>
          <w:rFonts w:ascii="Angsana New" w:hAnsi="Angsana New" w:hint="cs"/>
          <w:sz w:val="26"/>
          <w:szCs w:val="26"/>
          <w:cs/>
          <w:lang w:val="th-TH"/>
        </w:rPr>
        <w:t xml:space="preserve">และต่างประเทศ </w:t>
      </w:r>
      <w:r w:rsidRPr="00A348EA">
        <w:rPr>
          <w:rFonts w:ascii="Angsana New" w:hAnsi="Angsana New" w:hint="cs"/>
          <w:sz w:val="26"/>
          <w:szCs w:val="26"/>
          <w:cs/>
          <w:lang w:val="th-TH"/>
        </w:rPr>
        <w:t>บริษัทฯ ได้</w:t>
      </w:r>
      <w:r w:rsidR="00AD66E5" w:rsidRPr="00A348EA">
        <w:rPr>
          <w:rFonts w:ascii="Angsana New" w:hAnsi="Angsana New" w:hint="cs"/>
          <w:sz w:val="26"/>
          <w:szCs w:val="26"/>
          <w:cs/>
          <w:lang w:val="th-TH"/>
        </w:rPr>
        <w:t>จำแนกการ</w:t>
      </w:r>
      <w:r w:rsidRPr="00A348EA">
        <w:rPr>
          <w:rFonts w:ascii="Angsana New" w:hAnsi="Angsana New" w:hint="cs"/>
          <w:sz w:val="26"/>
          <w:szCs w:val="26"/>
          <w:cs/>
          <w:lang w:val="th-TH"/>
        </w:rPr>
        <w:t xml:space="preserve">ดำเนินงานตามส่วนงาน ดังนี้ </w:t>
      </w:r>
      <w:r w:rsidRPr="00A348EA">
        <w:rPr>
          <w:rFonts w:ascii="Angsana New" w:hAnsi="Angsana New"/>
          <w:sz w:val="26"/>
          <w:szCs w:val="26"/>
        </w:rPr>
        <w:t>:-</w:t>
      </w:r>
    </w:p>
    <w:p w14:paraId="0AEA8C60" w14:textId="77777777" w:rsidR="001C275C" w:rsidRPr="00A348EA" w:rsidRDefault="00007A9A" w:rsidP="00B97C23">
      <w:pPr>
        <w:ind w:left="993" w:right="607" w:hanging="545"/>
        <w:jc w:val="thaiDistribute"/>
        <w:rPr>
          <w:rFonts w:ascii="Angsana New" w:hAnsi="Angsana New"/>
          <w:sz w:val="10"/>
          <w:szCs w:val="10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E840F0">
        <w:rPr>
          <w:rFonts w:ascii="Angsana New" w:hAnsi="Angsana New"/>
          <w:b/>
          <w:bCs/>
          <w:sz w:val="28"/>
          <w:szCs w:val="28"/>
        </w:rPr>
        <w:t>3</w:t>
      </w:r>
      <w:r w:rsidR="001C275C" w:rsidRPr="00A348EA">
        <w:rPr>
          <w:rFonts w:ascii="Angsana New" w:hAnsi="Angsana New"/>
          <w:b/>
          <w:bCs/>
          <w:sz w:val="28"/>
          <w:szCs w:val="28"/>
        </w:rPr>
        <w:t>.1</w:t>
      </w:r>
      <w:r w:rsidR="00B97C23" w:rsidRPr="00A348EA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1C275C" w:rsidRPr="00A348EA">
        <w:rPr>
          <w:rFonts w:ascii="Angsana New" w:hAnsi="Angsana New"/>
          <w:b/>
          <w:bCs/>
          <w:sz w:val="28"/>
          <w:szCs w:val="28"/>
          <w:cs/>
        </w:rPr>
        <w:t>การดำเนินงานแยกตามส่วนงาน</w:t>
      </w:r>
    </w:p>
    <w:p w14:paraId="6317E6F6" w14:textId="77777777" w:rsidR="001C275C" w:rsidRPr="00A348EA" w:rsidRDefault="001C275C" w:rsidP="00CB0D7C">
      <w:pPr>
        <w:tabs>
          <w:tab w:val="right" w:pos="12420"/>
        </w:tabs>
        <w:spacing w:before="120"/>
        <w:ind w:left="450" w:right="-156"/>
        <w:jc w:val="right"/>
        <w:rPr>
          <w:rFonts w:ascii="Angsana New" w:hAnsi="Angsana New"/>
          <w:sz w:val="25"/>
          <w:szCs w:val="25"/>
        </w:rPr>
      </w:pPr>
      <w:r w:rsidRPr="00A348EA">
        <w:rPr>
          <w:rFonts w:ascii="Angsana New" w:hAnsi="Angsana New"/>
          <w:sz w:val="25"/>
          <w:szCs w:val="25"/>
        </w:rPr>
        <w:t xml:space="preserve">                                                                                                   </w:t>
      </w:r>
      <w:r w:rsidR="004B0BE2" w:rsidRPr="00A348EA">
        <w:rPr>
          <w:rFonts w:ascii="Angsana New" w:hAnsi="Angsana New"/>
          <w:sz w:val="25"/>
          <w:szCs w:val="25"/>
        </w:rPr>
        <w:t xml:space="preserve">    </w:t>
      </w:r>
      <w:r w:rsidRPr="00A348EA">
        <w:rPr>
          <w:rFonts w:ascii="Angsana New" w:hAnsi="Angsana New"/>
          <w:sz w:val="25"/>
          <w:szCs w:val="25"/>
        </w:rPr>
        <w:t xml:space="preserve"> (</w:t>
      </w:r>
      <w:r w:rsidRPr="00A348EA">
        <w:rPr>
          <w:rFonts w:ascii="Angsana New" w:hAnsi="Angsana New"/>
          <w:sz w:val="25"/>
          <w:szCs w:val="25"/>
          <w:cs/>
        </w:rPr>
        <w:t xml:space="preserve">หน่วย </w:t>
      </w:r>
      <w:r w:rsidRPr="00A348EA">
        <w:rPr>
          <w:rFonts w:ascii="Angsana New" w:hAnsi="Angsana New"/>
          <w:sz w:val="25"/>
          <w:szCs w:val="25"/>
        </w:rPr>
        <w:t xml:space="preserve">: </w:t>
      </w:r>
      <w:r w:rsidRPr="00A348EA">
        <w:rPr>
          <w:rFonts w:ascii="Angsana New" w:hAnsi="Angsana New" w:hint="cs"/>
          <w:sz w:val="25"/>
          <w:szCs w:val="25"/>
          <w:cs/>
        </w:rPr>
        <w:t>พัน</w:t>
      </w:r>
      <w:r w:rsidRPr="00A348EA">
        <w:rPr>
          <w:rFonts w:ascii="Angsana New" w:hAnsi="Angsana New"/>
          <w:sz w:val="25"/>
          <w:szCs w:val="25"/>
          <w:cs/>
        </w:rPr>
        <w:t>บาท</w:t>
      </w:r>
      <w:r w:rsidRPr="00A348EA">
        <w:rPr>
          <w:rFonts w:ascii="Angsana New" w:hAnsi="Angsana New"/>
          <w:sz w:val="25"/>
          <w:szCs w:val="25"/>
        </w:rPr>
        <w:t>)</w:t>
      </w:r>
    </w:p>
    <w:tbl>
      <w:tblPr>
        <w:tblW w:w="961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39"/>
        <w:gridCol w:w="833"/>
        <w:gridCol w:w="878"/>
        <w:gridCol w:w="833"/>
        <w:gridCol w:w="834"/>
        <w:gridCol w:w="833"/>
        <w:gridCol w:w="816"/>
        <w:gridCol w:w="973"/>
        <w:gridCol w:w="974"/>
      </w:tblGrid>
      <w:tr w:rsidR="00CE74F3" w:rsidRPr="00A348EA" w14:paraId="7DD9A889" w14:textId="77777777" w:rsidTr="002728F9">
        <w:trPr>
          <w:cantSplit/>
          <w:trHeight w:hRule="exact" w:val="277"/>
        </w:trPr>
        <w:tc>
          <w:tcPr>
            <w:tcW w:w="2639" w:type="dxa"/>
          </w:tcPr>
          <w:p w14:paraId="27044C07" w14:textId="77777777" w:rsidR="00CE74F3" w:rsidRPr="00A348EA" w:rsidRDefault="00CE74F3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974" w:type="dxa"/>
            <w:gridSpan w:val="8"/>
            <w:tcBorders>
              <w:bottom w:val="single" w:sz="4" w:space="0" w:color="auto"/>
            </w:tcBorders>
            <w:vAlign w:val="bottom"/>
          </w:tcPr>
          <w:p w14:paraId="6AE56828" w14:textId="77777777" w:rsidR="00CE74F3" w:rsidRPr="00A348EA" w:rsidRDefault="00CE74F3" w:rsidP="003E00E9">
            <w:pP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1C275C" w:rsidRPr="00A348EA" w14:paraId="5A859B6D" w14:textId="77777777" w:rsidTr="002728F9">
        <w:trPr>
          <w:cantSplit/>
          <w:trHeight w:hRule="exact" w:val="333"/>
        </w:trPr>
        <w:tc>
          <w:tcPr>
            <w:tcW w:w="2639" w:type="dxa"/>
          </w:tcPr>
          <w:p w14:paraId="22238017" w14:textId="77777777" w:rsidR="001C275C" w:rsidRPr="00A348EA" w:rsidRDefault="001C275C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974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F5B09F" w14:textId="77777777" w:rsidR="001C275C" w:rsidRPr="00A348EA" w:rsidRDefault="001C275C" w:rsidP="00600B5D">
            <w:pP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สำหรับ</w:t>
            </w:r>
            <w:r w:rsidR="00541D38" w:rsidRPr="00A348EA">
              <w:rPr>
                <w:rFonts w:ascii="Angsana New" w:hAnsi="Angsana New"/>
                <w:sz w:val="25"/>
                <w:szCs w:val="25"/>
                <w:cs/>
              </w:rPr>
              <w:t>งวดสามเดือน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สิ้นสุดวันที่ </w:t>
            </w:r>
            <w:r w:rsidR="0068264A" w:rsidRPr="00A348EA">
              <w:rPr>
                <w:rFonts w:ascii="Angsana New" w:hAnsi="Angsana New"/>
                <w:sz w:val="25"/>
                <w:szCs w:val="25"/>
              </w:rPr>
              <w:t>3</w:t>
            </w:r>
            <w:r w:rsidR="00600B5D">
              <w:rPr>
                <w:rFonts w:ascii="Angsana New" w:hAnsi="Angsana New"/>
                <w:sz w:val="25"/>
                <w:szCs w:val="25"/>
              </w:rPr>
              <w:t>0</w:t>
            </w:r>
            <w:r w:rsidR="0068264A" w:rsidRPr="00A348EA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="00600B5D"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="0068264A"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="00592D77" w:rsidRPr="00A348EA">
              <w:rPr>
                <w:rFonts w:ascii="Angsana New" w:hAnsi="Angsana New"/>
                <w:sz w:val="25"/>
                <w:szCs w:val="25"/>
              </w:rPr>
              <w:t>25</w:t>
            </w:r>
            <w:r w:rsidR="00513907" w:rsidRPr="00A348EA">
              <w:rPr>
                <w:rFonts w:ascii="Angsana New" w:hAnsi="Angsana New"/>
                <w:sz w:val="25"/>
                <w:szCs w:val="25"/>
              </w:rPr>
              <w:t>6</w:t>
            </w:r>
            <w:r w:rsidR="002A025A">
              <w:rPr>
                <w:rFonts w:ascii="Angsana New" w:hAnsi="Angsana New"/>
                <w:sz w:val="25"/>
                <w:szCs w:val="25"/>
              </w:rPr>
              <w:t>2</w:t>
            </w:r>
            <w:r w:rsidRPr="00A348EA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และ </w:t>
            </w:r>
            <w:r w:rsidRPr="00A348EA">
              <w:rPr>
                <w:rFonts w:ascii="Angsana New" w:hAnsi="Angsana New"/>
                <w:sz w:val="25"/>
                <w:szCs w:val="25"/>
              </w:rPr>
              <w:t>25</w:t>
            </w:r>
            <w:r w:rsidR="0068101B" w:rsidRPr="00A348EA">
              <w:rPr>
                <w:rFonts w:ascii="Angsana New" w:hAnsi="Angsana New"/>
                <w:sz w:val="25"/>
                <w:szCs w:val="25"/>
              </w:rPr>
              <w:t>6</w:t>
            </w:r>
            <w:r w:rsidR="002A025A">
              <w:rPr>
                <w:rFonts w:ascii="Angsana New" w:hAnsi="Angsana New"/>
                <w:sz w:val="25"/>
                <w:szCs w:val="25"/>
              </w:rPr>
              <w:t>1</w:t>
            </w:r>
          </w:p>
        </w:tc>
      </w:tr>
      <w:tr w:rsidR="001C275C" w:rsidRPr="00A348EA" w14:paraId="3A94C7E2" w14:textId="77777777" w:rsidTr="002728F9">
        <w:trPr>
          <w:cantSplit/>
          <w:trHeight w:val="285"/>
        </w:trPr>
        <w:tc>
          <w:tcPr>
            <w:tcW w:w="2639" w:type="dxa"/>
          </w:tcPr>
          <w:p w14:paraId="52A8925E" w14:textId="77777777" w:rsidR="001C275C" w:rsidRPr="00A348EA" w:rsidRDefault="001C275C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711" w:type="dxa"/>
            <w:gridSpan w:val="2"/>
            <w:vAlign w:val="bottom"/>
          </w:tcPr>
          <w:p w14:paraId="2803FDF6" w14:textId="77777777" w:rsidR="001C275C" w:rsidRPr="00A348EA" w:rsidRDefault="001C275C" w:rsidP="0063672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ที่ปรึกษาธุรกิจ</w:t>
            </w:r>
          </w:p>
        </w:tc>
        <w:tc>
          <w:tcPr>
            <w:tcW w:w="1667" w:type="dxa"/>
            <w:gridSpan w:val="2"/>
            <w:vAlign w:val="bottom"/>
          </w:tcPr>
          <w:p w14:paraId="3C3289BA" w14:textId="77777777" w:rsidR="001C275C" w:rsidRPr="00A348EA" w:rsidRDefault="001C275C" w:rsidP="0063672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ฝ่ายการลงทุน</w:t>
            </w:r>
          </w:p>
        </w:tc>
        <w:tc>
          <w:tcPr>
            <w:tcW w:w="1649" w:type="dxa"/>
            <w:gridSpan w:val="2"/>
            <w:vAlign w:val="bottom"/>
          </w:tcPr>
          <w:p w14:paraId="79DA89B8" w14:textId="77777777" w:rsidR="001C275C" w:rsidRPr="00A348EA" w:rsidRDefault="001C275C" w:rsidP="0063672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รายการตัดบัญชี</w:t>
            </w:r>
          </w:p>
        </w:tc>
        <w:tc>
          <w:tcPr>
            <w:tcW w:w="1947" w:type="dxa"/>
            <w:gridSpan w:val="2"/>
            <w:vAlign w:val="bottom"/>
          </w:tcPr>
          <w:p w14:paraId="4FE2604A" w14:textId="77777777" w:rsidR="001C275C" w:rsidRPr="00A348EA" w:rsidRDefault="001C275C" w:rsidP="0063672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036860" w:rsidRPr="00A348EA" w14:paraId="0B1C179F" w14:textId="77777777" w:rsidTr="00CB0D7C">
        <w:trPr>
          <w:trHeight w:val="331"/>
        </w:trPr>
        <w:tc>
          <w:tcPr>
            <w:tcW w:w="2639" w:type="dxa"/>
          </w:tcPr>
          <w:p w14:paraId="78C4EA23" w14:textId="77777777" w:rsidR="00036860" w:rsidRPr="00A348EA" w:rsidRDefault="00036860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833" w:type="dxa"/>
          </w:tcPr>
          <w:p w14:paraId="35573408" w14:textId="77777777" w:rsidR="00036860" w:rsidRPr="00A348EA" w:rsidRDefault="00036860" w:rsidP="0003686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878" w:type="dxa"/>
          </w:tcPr>
          <w:p w14:paraId="6D73DF5C" w14:textId="77777777" w:rsidR="00036860" w:rsidRPr="00A348EA" w:rsidRDefault="00036860" w:rsidP="0003686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2561</w:t>
            </w:r>
          </w:p>
        </w:tc>
        <w:tc>
          <w:tcPr>
            <w:tcW w:w="833" w:type="dxa"/>
          </w:tcPr>
          <w:p w14:paraId="114CBF11" w14:textId="77777777" w:rsidR="00036860" w:rsidRPr="00A348EA" w:rsidRDefault="00036860" w:rsidP="0003686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834" w:type="dxa"/>
          </w:tcPr>
          <w:p w14:paraId="484A9F5B" w14:textId="77777777" w:rsidR="00036860" w:rsidRPr="00A348EA" w:rsidRDefault="00036860" w:rsidP="0003686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2561</w:t>
            </w:r>
          </w:p>
        </w:tc>
        <w:tc>
          <w:tcPr>
            <w:tcW w:w="833" w:type="dxa"/>
          </w:tcPr>
          <w:p w14:paraId="71D03807" w14:textId="77777777" w:rsidR="00036860" w:rsidRPr="00A348EA" w:rsidRDefault="00036860" w:rsidP="0003686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816" w:type="dxa"/>
          </w:tcPr>
          <w:p w14:paraId="5C0259CE" w14:textId="77777777" w:rsidR="00036860" w:rsidRPr="00A348EA" w:rsidRDefault="00036860" w:rsidP="0003686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2561</w:t>
            </w:r>
          </w:p>
        </w:tc>
        <w:tc>
          <w:tcPr>
            <w:tcW w:w="973" w:type="dxa"/>
          </w:tcPr>
          <w:p w14:paraId="613C1803" w14:textId="77777777" w:rsidR="00036860" w:rsidRPr="00A348EA" w:rsidRDefault="00036860" w:rsidP="0003686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974" w:type="dxa"/>
          </w:tcPr>
          <w:p w14:paraId="597225AC" w14:textId="77777777" w:rsidR="00036860" w:rsidRPr="00A348EA" w:rsidRDefault="00036860" w:rsidP="0003686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2561</w:t>
            </w:r>
          </w:p>
        </w:tc>
      </w:tr>
      <w:tr w:rsidR="00036860" w:rsidRPr="00A348EA" w14:paraId="5D5B9FAC" w14:textId="77777777" w:rsidTr="00CB0D7C">
        <w:trPr>
          <w:trHeight w:val="331"/>
        </w:trPr>
        <w:tc>
          <w:tcPr>
            <w:tcW w:w="2639" w:type="dxa"/>
          </w:tcPr>
          <w:p w14:paraId="4FC2E3F6" w14:textId="77777777" w:rsidR="00036860" w:rsidRPr="00A348EA" w:rsidRDefault="00036860" w:rsidP="00036860">
            <w:pPr>
              <w:ind w:right="-129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รายได้จากการบริการ</w:t>
            </w:r>
          </w:p>
        </w:tc>
        <w:tc>
          <w:tcPr>
            <w:tcW w:w="833" w:type="dxa"/>
            <w:vAlign w:val="bottom"/>
          </w:tcPr>
          <w:p w14:paraId="02B02CDD" w14:textId="6F4941CC" w:rsidR="00036860" w:rsidRPr="00A348EA" w:rsidRDefault="001C71D2" w:rsidP="00A27098">
            <w:pPr>
              <w:ind w:left="-52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140,734</w:t>
            </w:r>
          </w:p>
        </w:tc>
        <w:tc>
          <w:tcPr>
            <w:tcW w:w="878" w:type="dxa"/>
            <w:vAlign w:val="bottom"/>
          </w:tcPr>
          <w:p w14:paraId="3BB5BB41" w14:textId="77777777" w:rsidR="00036860" w:rsidRPr="00A348EA" w:rsidRDefault="001C6438" w:rsidP="00036860">
            <w:pPr>
              <w:ind w:left="-5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207,162</w:t>
            </w:r>
          </w:p>
        </w:tc>
        <w:tc>
          <w:tcPr>
            <w:tcW w:w="833" w:type="dxa"/>
            <w:vAlign w:val="bottom"/>
          </w:tcPr>
          <w:p w14:paraId="45DD8375" w14:textId="55FE29FF" w:rsidR="00036860" w:rsidRPr="00A348EA" w:rsidRDefault="001C71D2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22,122</w:t>
            </w:r>
          </w:p>
        </w:tc>
        <w:tc>
          <w:tcPr>
            <w:tcW w:w="834" w:type="dxa"/>
            <w:vAlign w:val="bottom"/>
          </w:tcPr>
          <w:p w14:paraId="5E08FDFD" w14:textId="77777777" w:rsidR="00036860" w:rsidRPr="00A348EA" w:rsidRDefault="001C6438" w:rsidP="0003686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5,729</w:t>
            </w:r>
          </w:p>
        </w:tc>
        <w:tc>
          <w:tcPr>
            <w:tcW w:w="833" w:type="dxa"/>
            <w:vAlign w:val="bottom"/>
          </w:tcPr>
          <w:p w14:paraId="1A04AEA0" w14:textId="780C0E67" w:rsidR="00036860" w:rsidRPr="00A348EA" w:rsidRDefault="001C6438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</w:t>
            </w:r>
            <w:r w:rsidR="001C71D2">
              <w:rPr>
                <w:rFonts w:ascii="Angsana New" w:hAnsi="Angsana New"/>
                <w:sz w:val="25"/>
                <w:szCs w:val="25"/>
              </w:rPr>
              <w:t>4,053</w:t>
            </w:r>
            <w:r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816" w:type="dxa"/>
            <w:vAlign w:val="bottom"/>
          </w:tcPr>
          <w:p w14:paraId="40ABF030" w14:textId="77777777" w:rsidR="00036860" w:rsidRPr="00A348EA" w:rsidRDefault="001C6438" w:rsidP="0003686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(44,479)</w:t>
            </w:r>
          </w:p>
        </w:tc>
        <w:tc>
          <w:tcPr>
            <w:tcW w:w="973" w:type="dxa"/>
            <w:vAlign w:val="bottom"/>
          </w:tcPr>
          <w:p w14:paraId="1F2A46E5" w14:textId="1CF4112A" w:rsidR="00036860" w:rsidRPr="00A348EA" w:rsidRDefault="005C6F53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158,803</w:t>
            </w:r>
          </w:p>
        </w:tc>
        <w:tc>
          <w:tcPr>
            <w:tcW w:w="974" w:type="dxa"/>
            <w:vAlign w:val="bottom"/>
          </w:tcPr>
          <w:p w14:paraId="33EE706C" w14:textId="77777777" w:rsidR="00036860" w:rsidRPr="00A348EA" w:rsidRDefault="001C6438" w:rsidP="0003686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168,412</w:t>
            </w:r>
          </w:p>
        </w:tc>
      </w:tr>
      <w:tr w:rsidR="00036860" w:rsidRPr="00A348EA" w14:paraId="4DDC16C9" w14:textId="77777777" w:rsidTr="00CB0D7C">
        <w:trPr>
          <w:trHeight w:val="271"/>
        </w:trPr>
        <w:tc>
          <w:tcPr>
            <w:tcW w:w="2639" w:type="dxa"/>
          </w:tcPr>
          <w:p w14:paraId="1F096B6B" w14:textId="77777777" w:rsidR="00036860" w:rsidRPr="00A348EA" w:rsidRDefault="00036860" w:rsidP="00036860">
            <w:pPr>
              <w:ind w:right="-36"/>
              <w:jc w:val="both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ต้นทุนบริการ</w:t>
            </w:r>
          </w:p>
        </w:tc>
        <w:tc>
          <w:tcPr>
            <w:tcW w:w="833" w:type="dxa"/>
          </w:tcPr>
          <w:p w14:paraId="476AAADB" w14:textId="66B3B930" w:rsidR="00036860" w:rsidRPr="00A348EA" w:rsidRDefault="001C6438" w:rsidP="0034588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</w:t>
            </w:r>
            <w:r w:rsidR="001C71D2">
              <w:rPr>
                <w:rFonts w:ascii="Angsana New" w:hAnsi="Angsana New"/>
                <w:sz w:val="25"/>
                <w:szCs w:val="25"/>
              </w:rPr>
              <w:t>13,364</w:t>
            </w:r>
            <w:r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878" w:type="dxa"/>
          </w:tcPr>
          <w:p w14:paraId="62297C3B" w14:textId="53D9BF10" w:rsidR="00036860" w:rsidRPr="00A348EA" w:rsidRDefault="001C6438" w:rsidP="0003686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(53,8</w:t>
            </w:r>
            <w:r w:rsidR="001C71D2">
              <w:rPr>
                <w:rFonts w:ascii="Angsana New" w:hAnsi="Angsana New"/>
                <w:sz w:val="25"/>
                <w:szCs w:val="25"/>
              </w:rPr>
              <w:t>7</w:t>
            </w:r>
            <w:r>
              <w:rPr>
                <w:rFonts w:ascii="Angsana New" w:hAnsi="Angsana New"/>
                <w:sz w:val="25"/>
                <w:szCs w:val="25"/>
              </w:rPr>
              <w:t>9)</w:t>
            </w:r>
          </w:p>
        </w:tc>
        <w:tc>
          <w:tcPr>
            <w:tcW w:w="833" w:type="dxa"/>
          </w:tcPr>
          <w:p w14:paraId="6C8FDA1E" w14:textId="6BD7A5E6" w:rsidR="00036860" w:rsidRPr="00A348EA" w:rsidRDefault="001C6438" w:rsidP="005E17B2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</w:t>
            </w:r>
            <w:r w:rsidR="001C71D2">
              <w:rPr>
                <w:rFonts w:ascii="Angsana New" w:hAnsi="Angsana New"/>
                <w:sz w:val="25"/>
                <w:szCs w:val="25"/>
              </w:rPr>
              <w:t>5,326</w:t>
            </w:r>
            <w:r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834" w:type="dxa"/>
          </w:tcPr>
          <w:p w14:paraId="65AFA64F" w14:textId="77777777" w:rsidR="00036860" w:rsidRPr="00A348EA" w:rsidRDefault="001C6438" w:rsidP="0003686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(4,830)</w:t>
            </w:r>
          </w:p>
        </w:tc>
        <w:tc>
          <w:tcPr>
            <w:tcW w:w="833" w:type="dxa"/>
          </w:tcPr>
          <w:p w14:paraId="1E8C16D1" w14:textId="35B52A4E" w:rsidR="00036860" w:rsidRPr="00A348EA" w:rsidRDefault="001C71D2" w:rsidP="005E17B2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3,380</w:t>
            </w:r>
          </w:p>
        </w:tc>
        <w:tc>
          <w:tcPr>
            <w:tcW w:w="816" w:type="dxa"/>
          </w:tcPr>
          <w:p w14:paraId="7F541BE6" w14:textId="77777777" w:rsidR="00036860" w:rsidRPr="00A348EA" w:rsidRDefault="001C6438" w:rsidP="0003686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45,134</w:t>
            </w:r>
          </w:p>
        </w:tc>
        <w:tc>
          <w:tcPr>
            <w:tcW w:w="973" w:type="dxa"/>
          </w:tcPr>
          <w:p w14:paraId="58BF4DCD" w14:textId="739EEC99" w:rsidR="00036860" w:rsidRPr="00A348EA" w:rsidRDefault="001C6438" w:rsidP="005E17B2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</w:t>
            </w:r>
            <w:r w:rsidR="005C6F53">
              <w:rPr>
                <w:rFonts w:ascii="Angsana New" w:hAnsi="Angsana New"/>
                <w:sz w:val="25"/>
                <w:szCs w:val="25"/>
              </w:rPr>
              <w:t>15,310</w:t>
            </w:r>
            <w:r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974" w:type="dxa"/>
          </w:tcPr>
          <w:p w14:paraId="3E188611" w14:textId="306A50F6" w:rsidR="00036860" w:rsidRPr="00A348EA" w:rsidRDefault="001C6438" w:rsidP="0003686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(13,5</w:t>
            </w:r>
            <w:r w:rsidR="005C6F53">
              <w:rPr>
                <w:rFonts w:ascii="Angsana New" w:hAnsi="Angsana New"/>
                <w:sz w:val="25"/>
                <w:szCs w:val="25"/>
              </w:rPr>
              <w:t>75</w:t>
            </w:r>
            <w:r>
              <w:rPr>
                <w:rFonts w:ascii="Angsana New" w:hAnsi="Angsana New"/>
                <w:sz w:val="25"/>
                <w:szCs w:val="25"/>
              </w:rPr>
              <w:t>)</w:t>
            </w:r>
          </w:p>
        </w:tc>
      </w:tr>
      <w:tr w:rsidR="00036860" w:rsidRPr="00A348EA" w14:paraId="09F99399" w14:textId="77777777" w:rsidTr="00CB0D7C">
        <w:trPr>
          <w:trHeight w:val="393"/>
        </w:trPr>
        <w:tc>
          <w:tcPr>
            <w:tcW w:w="2639" w:type="dxa"/>
          </w:tcPr>
          <w:p w14:paraId="0F630A58" w14:textId="77777777" w:rsidR="00036860" w:rsidRPr="00A348EA" w:rsidRDefault="00036860" w:rsidP="00636724">
            <w:pPr>
              <w:ind w:right="-36"/>
              <w:jc w:val="both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กำไร (ขาดทุน) ขั้นต้น</w:t>
            </w:r>
          </w:p>
        </w:tc>
        <w:tc>
          <w:tcPr>
            <w:tcW w:w="833" w:type="dxa"/>
            <w:vAlign w:val="bottom"/>
          </w:tcPr>
          <w:p w14:paraId="659085F8" w14:textId="2935157F" w:rsidR="00036860" w:rsidRPr="00A348EA" w:rsidRDefault="001C71D2" w:rsidP="00D04739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127,370</w:t>
            </w:r>
          </w:p>
        </w:tc>
        <w:tc>
          <w:tcPr>
            <w:tcW w:w="878" w:type="dxa"/>
            <w:vAlign w:val="bottom"/>
          </w:tcPr>
          <w:p w14:paraId="7470572E" w14:textId="4B545A3A" w:rsidR="00036860" w:rsidRPr="00A348EA" w:rsidRDefault="001C6438" w:rsidP="00036860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153,2</w:t>
            </w:r>
            <w:r w:rsidR="001C71D2">
              <w:rPr>
                <w:rFonts w:ascii="Angsana New" w:hAnsi="Angsana New"/>
                <w:sz w:val="25"/>
                <w:szCs w:val="25"/>
              </w:rPr>
              <w:t>8</w:t>
            </w:r>
            <w:r>
              <w:rPr>
                <w:rFonts w:ascii="Angsana New" w:hAnsi="Angsana New"/>
                <w:sz w:val="25"/>
                <w:szCs w:val="25"/>
              </w:rPr>
              <w:t>3</w:t>
            </w:r>
          </w:p>
        </w:tc>
        <w:tc>
          <w:tcPr>
            <w:tcW w:w="833" w:type="dxa"/>
            <w:vAlign w:val="bottom"/>
          </w:tcPr>
          <w:p w14:paraId="14CD629F" w14:textId="59F5CCED" w:rsidR="00036860" w:rsidRPr="00A348EA" w:rsidRDefault="001C71D2" w:rsidP="006B37DA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16,796</w:t>
            </w:r>
          </w:p>
        </w:tc>
        <w:tc>
          <w:tcPr>
            <w:tcW w:w="834" w:type="dxa"/>
            <w:vAlign w:val="bottom"/>
          </w:tcPr>
          <w:p w14:paraId="264D183F" w14:textId="77777777" w:rsidR="00036860" w:rsidRPr="00A348EA" w:rsidRDefault="001C6438" w:rsidP="00036860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899</w:t>
            </w:r>
          </w:p>
        </w:tc>
        <w:tc>
          <w:tcPr>
            <w:tcW w:w="833" w:type="dxa"/>
            <w:vAlign w:val="bottom"/>
          </w:tcPr>
          <w:p w14:paraId="76A80259" w14:textId="5F80F3B4" w:rsidR="00036860" w:rsidRPr="00A348EA" w:rsidRDefault="001C71D2" w:rsidP="006B37DA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(673)</w:t>
            </w:r>
          </w:p>
        </w:tc>
        <w:tc>
          <w:tcPr>
            <w:tcW w:w="816" w:type="dxa"/>
            <w:vAlign w:val="bottom"/>
          </w:tcPr>
          <w:p w14:paraId="266F0BE4" w14:textId="77777777" w:rsidR="00036860" w:rsidRPr="00A348EA" w:rsidRDefault="001C6438" w:rsidP="00036860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655</w:t>
            </w:r>
          </w:p>
        </w:tc>
        <w:tc>
          <w:tcPr>
            <w:tcW w:w="973" w:type="dxa"/>
            <w:vAlign w:val="bottom"/>
          </w:tcPr>
          <w:p w14:paraId="0D27F18A" w14:textId="79B2FBB9" w:rsidR="00036860" w:rsidRPr="00A348EA" w:rsidRDefault="005C6F53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143,493</w:t>
            </w:r>
          </w:p>
        </w:tc>
        <w:tc>
          <w:tcPr>
            <w:tcW w:w="974" w:type="dxa"/>
            <w:vAlign w:val="bottom"/>
          </w:tcPr>
          <w:p w14:paraId="5069E817" w14:textId="2FE53697" w:rsidR="00036860" w:rsidRPr="00A348EA" w:rsidRDefault="001C6438" w:rsidP="0003686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154,8</w:t>
            </w:r>
            <w:r w:rsidR="005C6F53">
              <w:rPr>
                <w:rFonts w:ascii="Angsana New" w:hAnsi="Angsana New"/>
                <w:sz w:val="25"/>
                <w:szCs w:val="25"/>
              </w:rPr>
              <w:t>3</w:t>
            </w:r>
            <w:r>
              <w:rPr>
                <w:rFonts w:ascii="Angsana New" w:hAnsi="Angsana New"/>
                <w:sz w:val="25"/>
                <w:szCs w:val="25"/>
              </w:rPr>
              <w:t>7</w:t>
            </w:r>
          </w:p>
        </w:tc>
      </w:tr>
      <w:tr w:rsidR="00036860" w:rsidRPr="00A348EA" w14:paraId="5DC4A12A" w14:textId="77777777" w:rsidTr="00CB0D7C">
        <w:trPr>
          <w:trHeight w:val="331"/>
        </w:trPr>
        <w:tc>
          <w:tcPr>
            <w:tcW w:w="2639" w:type="dxa"/>
          </w:tcPr>
          <w:p w14:paraId="46A014DF" w14:textId="77777777" w:rsidR="00036860" w:rsidRPr="00A348EA" w:rsidRDefault="00036860" w:rsidP="00636724">
            <w:pPr>
              <w:ind w:right="-36"/>
              <w:jc w:val="both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รายได้อื่น</w:t>
            </w:r>
          </w:p>
        </w:tc>
        <w:tc>
          <w:tcPr>
            <w:tcW w:w="833" w:type="dxa"/>
            <w:vAlign w:val="bottom"/>
          </w:tcPr>
          <w:p w14:paraId="064D8303" w14:textId="77777777" w:rsidR="00036860" w:rsidRPr="00A348EA" w:rsidRDefault="00036860" w:rsidP="006B37DA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78" w:type="dxa"/>
            <w:vAlign w:val="bottom"/>
          </w:tcPr>
          <w:p w14:paraId="66A7AEF4" w14:textId="77777777" w:rsidR="00036860" w:rsidRPr="00A348EA" w:rsidRDefault="00036860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49EFAE91" w14:textId="77777777" w:rsidR="00036860" w:rsidRPr="00A348EA" w:rsidRDefault="00036860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0B08C80C" w14:textId="77777777" w:rsidR="00036860" w:rsidRPr="00A348EA" w:rsidRDefault="00036860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6AEF1FE4" w14:textId="77777777" w:rsidR="00036860" w:rsidRPr="00A348EA" w:rsidRDefault="00036860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72A75C1F" w14:textId="77777777" w:rsidR="00036860" w:rsidRPr="00A348EA" w:rsidRDefault="00036860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1985F97D" w14:textId="626FD42D" w:rsidR="00036860" w:rsidRPr="00A348EA" w:rsidRDefault="005C6F53" w:rsidP="002763DD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74" w:type="dxa"/>
            <w:vAlign w:val="bottom"/>
          </w:tcPr>
          <w:p w14:paraId="43C0FD5D" w14:textId="77777777" w:rsidR="00036860" w:rsidRPr="00A348EA" w:rsidRDefault="001C6438" w:rsidP="0003686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3,000</w:t>
            </w:r>
          </w:p>
        </w:tc>
      </w:tr>
      <w:tr w:rsidR="00036860" w:rsidRPr="00A348EA" w14:paraId="4FC34366" w14:textId="77777777" w:rsidTr="00CB0D7C">
        <w:trPr>
          <w:trHeight w:val="331"/>
        </w:trPr>
        <w:tc>
          <w:tcPr>
            <w:tcW w:w="2639" w:type="dxa"/>
          </w:tcPr>
          <w:p w14:paraId="5B67B3EE" w14:textId="77777777" w:rsidR="00036860" w:rsidRPr="00A348EA" w:rsidRDefault="00036860" w:rsidP="00636724">
            <w:pPr>
              <w:ind w:right="-36"/>
              <w:jc w:val="both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ค่าใช้จ่ายในการบริหาร</w:t>
            </w:r>
          </w:p>
        </w:tc>
        <w:tc>
          <w:tcPr>
            <w:tcW w:w="833" w:type="dxa"/>
            <w:vAlign w:val="bottom"/>
          </w:tcPr>
          <w:p w14:paraId="346E8BFA" w14:textId="77777777" w:rsidR="00036860" w:rsidRPr="00A348EA" w:rsidRDefault="00036860" w:rsidP="006B37DA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78" w:type="dxa"/>
            <w:vAlign w:val="bottom"/>
          </w:tcPr>
          <w:p w14:paraId="0FFCB97C" w14:textId="77777777" w:rsidR="00036860" w:rsidRPr="00A348EA" w:rsidRDefault="00036860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6D647E58" w14:textId="77777777" w:rsidR="00036860" w:rsidRPr="00A348EA" w:rsidRDefault="00036860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434FEDEE" w14:textId="77777777" w:rsidR="00036860" w:rsidRPr="00A348EA" w:rsidRDefault="00036860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6C6795F4" w14:textId="77777777" w:rsidR="00036860" w:rsidRPr="00A348EA" w:rsidRDefault="00036860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5CF0B151" w14:textId="77777777" w:rsidR="00036860" w:rsidRPr="00A348EA" w:rsidRDefault="00036860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18CF5E0C" w14:textId="18A6A3B5" w:rsidR="00036860" w:rsidRPr="00A348EA" w:rsidRDefault="001C6438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</w:t>
            </w:r>
            <w:r w:rsidR="005C6F53">
              <w:rPr>
                <w:rFonts w:ascii="Angsana New" w:hAnsi="Angsana New"/>
                <w:sz w:val="25"/>
                <w:szCs w:val="25"/>
              </w:rPr>
              <w:t>31,985</w:t>
            </w:r>
            <w:r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974" w:type="dxa"/>
            <w:vAlign w:val="bottom"/>
          </w:tcPr>
          <w:p w14:paraId="6657C23B" w14:textId="2FE7B05E" w:rsidR="00036860" w:rsidRPr="00A348EA" w:rsidRDefault="001C6438" w:rsidP="0003686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(23,0</w:t>
            </w:r>
            <w:r w:rsidR="005C6F53">
              <w:rPr>
                <w:rFonts w:ascii="Angsana New" w:hAnsi="Angsana New"/>
                <w:sz w:val="25"/>
                <w:szCs w:val="25"/>
              </w:rPr>
              <w:t>28</w:t>
            </w:r>
            <w:r>
              <w:rPr>
                <w:rFonts w:ascii="Angsana New" w:hAnsi="Angsana New"/>
                <w:sz w:val="25"/>
                <w:szCs w:val="25"/>
              </w:rPr>
              <w:t>)</w:t>
            </w:r>
          </w:p>
        </w:tc>
      </w:tr>
      <w:tr w:rsidR="00036860" w:rsidRPr="00A348EA" w14:paraId="71C7668C" w14:textId="77777777" w:rsidTr="00036860">
        <w:trPr>
          <w:trHeight w:val="331"/>
        </w:trPr>
        <w:tc>
          <w:tcPr>
            <w:tcW w:w="4350" w:type="dxa"/>
            <w:gridSpan w:val="3"/>
          </w:tcPr>
          <w:p w14:paraId="10FD8476" w14:textId="77777777" w:rsidR="00036860" w:rsidRPr="00A348EA" w:rsidRDefault="00036860" w:rsidP="002431D9">
            <w:pPr>
              <w:tabs>
                <w:tab w:val="decimal" w:pos="34"/>
              </w:tabs>
              <w:ind w:left="-36" w:right="-57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ขาดทุนที่ยังไม่เกิดขึ้นจากเงินลงทุนในหลักทรัพย์เพื่อค้า</w:t>
            </w:r>
          </w:p>
        </w:tc>
        <w:tc>
          <w:tcPr>
            <w:tcW w:w="833" w:type="dxa"/>
            <w:vAlign w:val="bottom"/>
          </w:tcPr>
          <w:p w14:paraId="68CF65A0" w14:textId="77777777" w:rsidR="00036860" w:rsidRPr="00A348EA" w:rsidRDefault="00036860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777AA541" w14:textId="77777777" w:rsidR="00036860" w:rsidRPr="00A348EA" w:rsidRDefault="00036860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3722B1AA" w14:textId="77777777" w:rsidR="00036860" w:rsidRPr="00A348EA" w:rsidRDefault="00036860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490694C2" w14:textId="77777777" w:rsidR="00036860" w:rsidRPr="00A348EA" w:rsidRDefault="00036860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1C85B3B1" w14:textId="238F6562" w:rsidR="00036860" w:rsidRPr="00A348EA" w:rsidRDefault="005C6F53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74" w:type="dxa"/>
            <w:vAlign w:val="bottom"/>
          </w:tcPr>
          <w:p w14:paraId="504B3F47" w14:textId="77777777" w:rsidR="00036860" w:rsidRPr="00A348EA" w:rsidRDefault="001C6438" w:rsidP="001E2882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(169,263)</w:t>
            </w:r>
          </w:p>
        </w:tc>
      </w:tr>
      <w:tr w:rsidR="00716836" w:rsidRPr="00A348EA" w14:paraId="6C08E47D" w14:textId="77777777" w:rsidTr="00DB1381">
        <w:trPr>
          <w:trHeight w:val="331"/>
        </w:trPr>
        <w:tc>
          <w:tcPr>
            <w:tcW w:w="4350" w:type="dxa"/>
            <w:gridSpan w:val="3"/>
          </w:tcPr>
          <w:p w14:paraId="09B60E4F" w14:textId="77777777"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ขาดทุนจากการขายเงินลงทุนในหลักทรัพย์เพื่อค้า</w:t>
            </w:r>
          </w:p>
        </w:tc>
        <w:tc>
          <w:tcPr>
            <w:tcW w:w="833" w:type="dxa"/>
            <w:vAlign w:val="bottom"/>
          </w:tcPr>
          <w:p w14:paraId="284FB382" w14:textId="77777777"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14A64EA8" w14:textId="77777777"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4B2440FF" w14:textId="77777777"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48DE58CB" w14:textId="77777777"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15013BA4" w14:textId="079BCD7D" w:rsidR="00716836" w:rsidRDefault="005C6F53" w:rsidP="00DB138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74" w:type="dxa"/>
            <w:vAlign w:val="bottom"/>
          </w:tcPr>
          <w:p w14:paraId="6B59B886" w14:textId="77777777" w:rsidR="00716836" w:rsidRDefault="001C6438" w:rsidP="00DB138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(3,801)</w:t>
            </w:r>
          </w:p>
        </w:tc>
      </w:tr>
      <w:tr w:rsidR="00716836" w:rsidRPr="00A348EA" w14:paraId="6F18BB1D" w14:textId="77777777" w:rsidTr="00CB0D7C">
        <w:trPr>
          <w:trHeight w:val="331"/>
        </w:trPr>
        <w:tc>
          <w:tcPr>
            <w:tcW w:w="2639" w:type="dxa"/>
          </w:tcPr>
          <w:p w14:paraId="2C327A56" w14:textId="77777777" w:rsidR="00716836" w:rsidRPr="00A348EA" w:rsidRDefault="00716836" w:rsidP="0065268D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ต้นทุนทางการเงิน</w:t>
            </w:r>
          </w:p>
        </w:tc>
        <w:tc>
          <w:tcPr>
            <w:tcW w:w="833" w:type="dxa"/>
            <w:vAlign w:val="bottom"/>
          </w:tcPr>
          <w:p w14:paraId="278BF083" w14:textId="77777777" w:rsidR="00716836" w:rsidRPr="00A348EA" w:rsidRDefault="00716836" w:rsidP="00636724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78" w:type="dxa"/>
            <w:vAlign w:val="bottom"/>
          </w:tcPr>
          <w:p w14:paraId="3E969F11" w14:textId="77777777"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336121F9" w14:textId="77777777"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30611C48" w14:textId="77777777"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1886D34B" w14:textId="77777777"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0764B59F" w14:textId="77777777"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3D985247" w14:textId="62A749AB" w:rsidR="00716836" w:rsidRPr="00A348EA" w:rsidRDefault="001C6438" w:rsidP="00F5191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</w:t>
            </w:r>
            <w:r w:rsidR="005C6F53">
              <w:rPr>
                <w:rFonts w:ascii="Angsana New" w:hAnsi="Angsana New"/>
                <w:sz w:val="25"/>
                <w:szCs w:val="25"/>
              </w:rPr>
              <w:t>3,720</w:t>
            </w:r>
            <w:r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974" w:type="dxa"/>
            <w:vAlign w:val="bottom"/>
          </w:tcPr>
          <w:p w14:paraId="17994C81" w14:textId="77777777" w:rsidR="00716836" w:rsidRPr="00A348EA" w:rsidRDefault="001C6438" w:rsidP="0003686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(3,293)</w:t>
            </w:r>
          </w:p>
        </w:tc>
      </w:tr>
      <w:tr w:rsidR="00716836" w:rsidRPr="00A348EA" w14:paraId="30A598C4" w14:textId="77777777" w:rsidTr="00CB0D7C">
        <w:trPr>
          <w:trHeight w:val="331"/>
        </w:trPr>
        <w:tc>
          <w:tcPr>
            <w:tcW w:w="2639" w:type="dxa"/>
          </w:tcPr>
          <w:p w14:paraId="22CF47F7" w14:textId="77777777" w:rsidR="00716836" w:rsidRPr="00A348EA" w:rsidRDefault="00716836" w:rsidP="0065268D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833" w:type="dxa"/>
            <w:vAlign w:val="bottom"/>
          </w:tcPr>
          <w:p w14:paraId="05088F19" w14:textId="77777777" w:rsidR="00716836" w:rsidRPr="00A348EA" w:rsidRDefault="00716836" w:rsidP="00636724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78" w:type="dxa"/>
            <w:vAlign w:val="bottom"/>
          </w:tcPr>
          <w:p w14:paraId="346666AF" w14:textId="77777777"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577E0EAE" w14:textId="77777777"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1A061184" w14:textId="77777777"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75DAA26F" w14:textId="77777777"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5F965FFA" w14:textId="77777777"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26ECEA24" w14:textId="43679B39" w:rsidR="00716836" w:rsidRPr="00A348EA" w:rsidRDefault="005C6F53" w:rsidP="00F5191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(9,661)</w:t>
            </w:r>
          </w:p>
        </w:tc>
        <w:tc>
          <w:tcPr>
            <w:tcW w:w="974" w:type="dxa"/>
            <w:vAlign w:val="bottom"/>
          </w:tcPr>
          <w:p w14:paraId="69DF2544" w14:textId="77777777" w:rsidR="00716836" w:rsidRPr="00A348EA" w:rsidRDefault="001C6438" w:rsidP="0003686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6,389</w:t>
            </w:r>
          </w:p>
        </w:tc>
      </w:tr>
      <w:tr w:rsidR="00716836" w:rsidRPr="00A348EA" w14:paraId="394B0EB6" w14:textId="77777777" w:rsidTr="00F472B8">
        <w:trPr>
          <w:trHeight w:val="412"/>
        </w:trPr>
        <w:tc>
          <w:tcPr>
            <w:tcW w:w="5183" w:type="dxa"/>
            <w:gridSpan w:val="4"/>
          </w:tcPr>
          <w:p w14:paraId="5BE262BB" w14:textId="77777777"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ขาดทุน(กำไร)สุทธิจากส่วนที่เป็นของส่วนได้เสียที่ไม่มีอำนาจควบคุม</w:t>
            </w:r>
          </w:p>
        </w:tc>
        <w:tc>
          <w:tcPr>
            <w:tcW w:w="834" w:type="dxa"/>
            <w:vAlign w:val="bottom"/>
          </w:tcPr>
          <w:p w14:paraId="16F27D5F" w14:textId="77777777"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6FC06C64" w14:textId="77777777"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440B3216" w14:textId="77777777" w:rsidR="00716836" w:rsidRPr="00A348EA" w:rsidRDefault="00716836" w:rsidP="0063672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7C8D5646" w14:textId="04A3AE5C" w:rsidR="00716836" w:rsidRPr="00A348EA" w:rsidRDefault="005C6F53" w:rsidP="006B37DA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(2,879)</w:t>
            </w:r>
          </w:p>
        </w:tc>
        <w:tc>
          <w:tcPr>
            <w:tcW w:w="974" w:type="dxa"/>
            <w:vAlign w:val="bottom"/>
          </w:tcPr>
          <w:p w14:paraId="5533A4EE" w14:textId="77777777" w:rsidR="00716836" w:rsidRPr="00A348EA" w:rsidRDefault="001C6438" w:rsidP="00036860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3,685</w:t>
            </w:r>
          </w:p>
        </w:tc>
      </w:tr>
      <w:tr w:rsidR="00716836" w:rsidRPr="00A348EA" w14:paraId="06D928D7" w14:textId="77777777" w:rsidTr="00CB0D7C">
        <w:trPr>
          <w:trHeight w:val="380"/>
        </w:trPr>
        <w:tc>
          <w:tcPr>
            <w:tcW w:w="2639" w:type="dxa"/>
          </w:tcPr>
          <w:p w14:paraId="0F802434" w14:textId="77777777" w:rsidR="00716836" w:rsidRPr="00A348EA" w:rsidRDefault="00716836" w:rsidP="00636724">
            <w:pPr>
              <w:ind w:right="-3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กำไร(ขาดทุน)สุทธิ</w:t>
            </w:r>
          </w:p>
        </w:tc>
        <w:tc>
          <w:tcPr>
            <w:tcW w:w="833" w:type="dxa"/>
            <w:vAlign w:val="bottom"/>
          </w:tcPr>
          <w:p w14:paraId="41F98854" w14:textId="77777777" w:rsidR="00716836" w:rsidRPr="00A348EA" w:rsidRDefault="00716836" w:rsidP="00636724">
            <w:pPr>
              <w:tabs>
                <w:tab w:val="decimal" w:pos="111"/>
              </w:tabs>
              <w:ind w:right="-5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78" w:type="dxa"/>
            <w:vAlign w:val="bottom"/>
          </w:tcPr>
          <w:p w14:paraId="1CEFC327" w14:textId="77777777" w:rsidR="00716836" w:rsidRPr="00A348EA" w:rsidRDefault="00716836" w:rsidP="00636724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351E7155" w14:textId="77777777" w:rsidR="00716836" w:rsidRPr="00A348EA" w:rsidRDefault="00716836" w:rsidP="00636724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6BEE8C43" w14:textId="77777777" w:rsidR="00716836" w:rsidRPr="00A348EA" w:rsidRDefault="00716836" w:rsidP="00636724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3987E3FF" w14:textId="77777777" w:rsidR="00716836" w:rsidRPr="00A348EA" w:rsidRDefault="00716836" w:rsidP="00636724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2D4278A4" w14:textId="77777777" w:rsidR="00716836" w:rsidRPr="00A348EA" w:rsidRDefault="00716836" w:rsidP="00636724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</w:tcPr>
          <w:p w14:paraId="6A1AFE99" w14:textId="2C90D0A4" w:rsidR="00716836" w:rsidRPr="00A348EA" w:rsidRDefault="00A560FD" w:rsidP="00F51914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95,248</w:t>
            </w:r>
          </w:p>
        </w:tc>
        <w:tc>
          <w:tcPr>
            <w:tcW w:w="974" w:type="dxa"/>
          </w:tcPr>
          <w:p w14:paraId="28A61750" w14:textId="77777777" w:rsidR="00716836" w:rsidRPr="00A348EA" w:rsidRDefault="001C6438" w:rsidP="00036860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(31,474)</w:t>
            </w:r>
          </w:p>
        </w:tc>
      </w:tr>
    </w:tbl>
    <w:p w14:paraId="54006C3D" w14:textId="77777777" w:rsidR="00B71476" w:rsidRDefault="00B71476" w:rsidP="00A26D18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14:paraId="2F45397A" w14:textId="77777777" w:rsidR="007B2807" w:rsidRDefault="007B2807" w:rsidP="00A26D18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14:paraId="0DBAC495" w14:textId="77777777" w:rsidR="00F655B4" w:rsidRPr="00A348EA" w:rsidRDefault="00F655B4" w:rsidP="00F655B4">
      <w:pPr>
        <w:tabs>
          <w:tab w:val="right" w:pos="12420"/>
        </w:tabs>
        <w:spacing w:before="120"/>
        <w:ind w:left="450" w:right="-156"/>
        <w:jc w:val="right"/>
        <w:rPr>
          <w:rFonts w:ascii="Angsana New" w:hAnsi="Angsana New"/>
          <w:sz w:val="25"/>
          <w:szCs w:val="25"/>
        </w:rPr>
      </w:pPr>
      <w:r w:rsidRPr="00A348EA">
        <w:rPr>
          <w:rFonts w:ascii="Angsana New" w:hAnsi="Angsana New"/>
          <w:sz w:val="25"/>
          <w:szCs w:val="25"/>
        </w:rPr>
        <w:t xml:space="preserve">                                                                                                        (</w:t>
      </w:r>
      <w:r w:rsidRPr="00A348EA">
        <w:rPr>
          <w:rFonts w:ascii="Angsana New" w:hAnsi="Angsana New"/>
          <w:sz w:val="25"/>
          <w:szCs w:val="25"/>
          <w:cs/>
        </w:rPr>
        <w:t xml:space="preserve">หน่วย </w:t>
      </w:r>
      <w:r w:rsidRPr="00A348EA">
        <w:rPr>
          <w:rFonts w:ascii="Angsana New" w:hAnsi="Angsana New"/>
          <w:sz w:val="25"/>
          <w:szCs w:val="25"/>
        </w:rPr>
        <w:t xml:space="preserve">: </w:t>
      </w:r>
      <w:r w:rsidRPr="00A348EA">
        <w:rPr>
          <w:rFonts w:ascii="Angsana New" w:hAnsi="Angsana New" w:hint="cs"/>
          <w:sz w:val="25"/>
          <w:szCs w:val="25"/>
          <w:cs/>
        </w:rPr>
        <w:t>พัน</w:t>
      </w:r>
      <w:r w:rsidRPr="00A348EA">
        <w:rPr>
          <w:rFonts w:ascii="Angsana New" w:hAnsi="Angsana New"/>
          <w:sz w:val="25"/>
          <w:szCs w:val="25"/>
          <w:cs/>
        </w:rPr>
        <w:t>บาท</w:t>
      </w:r>
      <w:r w:rsidRPr="00A348EA">
        <w:rPr>
          <w:rFonts w:ascii="Angsana New" w:hAnsi="Angsana New"/>
          <w:sz w:val="25"/>
          <w:szCs w:val="25"/>
        </w:rPr>
        <w:t>)</w:t>
      </w:r>
    </w:p>
    <w:tbl>
      <w:tblPr>
        <w:tblW w:w="961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39"/>
        <w:gridCol w:w="833"/>
        <w:gridCol w:w="878"/>
        <w:gridCol w:w="833"/>
        <w:gridCol w:w="834"/>
        <w:gridCol w:w="833"/>
        <w:gridCol w:w="816"/>
        <w:gridCol w:w="973"/>
        <w:gridCol w:w="974"/>
      </w:tblGrid>
      <w:tr w:rsidR="00F655B4" w:rsidRPr="00A348EA" w14:paraId="23C8C51E" w14:textId="77777777" w:rsidTr="00F655B4">
        <w:trPr>
          <w:cantSplit/>
          <w:trHeight w:hRule="exact" w:val="277"/>
        </w:trPr>
        <w:tc>
          <w:tcPr>
            <w:tcW w:w="2639" w:type="dxa"/>
          </w:tcPr>
          <w:p w14:paraId="511431A3" w14:textId="77777777" w:rsidR="00F655B4" w:rsidRPr="00A348EA" w:rsidRDefault="00F655B4" w:rsidP="00F655B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974" w:type="dxa"/>
            <w:gridSpan w:val="8"/>
            <w:tcBorders>
              <w:bottom w:val="single" w:sz="4" w:space="0" w:color="auto"/>
            </w:tcBorders>
            <w:vAlign w:val="bottom"/>
          </w:tcPr>
          <w:p w14:paraId="0EC12C2F" w14:textId="77777777" w:rsidR="00F655B4" w:rsidRPr="00A348EA" w:rsidRDefault="00F655B4" w:rsidP="00F655B4">
            <w:pP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F655B4" w:rsidRPr="00A348EA" w14:paraId="0A1634F3" w14:textId="77777777" w:rsidTr="00F655B4">
        <w:trPr>
          <w:cantSplit/>
          <w:trHeight w:hRule="exact" w:val="333"/>
        </w:trPr>
        <w:tc>
          <w:tcPr>
            <w:tcW w:w="2639" w:type="dxa"/>
          </w:tcPr>
          <w:p w14:paraId="683ED2A8" w14:textId="77777777" w:rsidR="00F655B4" w:rsidRPr="00A348EA" w:rsidRDefault="00F655B4" w:rsidP="00F655B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974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24712A" w14:textId="77777777" w:rsidR="00F655B4" w:rsidRPr="00A348EA" w:rsidRDefault="00F655B4" w:rsidP="00F655B4">
            <w:pP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สำหรับงวด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หก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เดือนสิ้นสุดวันที่ </w:t>
            </w:r>
            <w:r w:rsidRPr="00A348EA">
              <w:rPr>
                <w:rFonts w:ascii="Angsana New" w:hAnsi="Angsana New"/>
                <w:sz w:val="25"/>
                <w:szCs w:val="25"/>
              </w:rPr>
              <w:t>3</w:t>
            </w:r>
            <w:r>
              <w:rPr>
                <w:rFonts w:ascii="Angsana New" w:hAnsi="Angsana New"/>
                <w:sz w:val="25"/>
                <w:szCs w:val="25"/>
              </w:rPr>
              <w:t>0</w:t>
            </w:r>
            <w:r w:rsidRPr="00A348EA">
              <w:rPr>
                <w:rFonts w:ascii="Angsana New" w:hAnsi="Angsana New"/>
                <w:sz w:val="25"/>
                <w:szCs w:val="25"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A348EA">
              <w:rPr>
                <w:rFonts w:ascii="Angsana New" w:hAnsi="Angsana New"/>
                <w:sz w:val="25"/>
                <w:szCs w:val="25"/>
              </w:rPr>
              <w:t>256</w:t>
            </w:r>
            <w:r>
              <w:rPr>
                <w:rFonts w:ascii="Angsana New" w:hAnsi="Angsana New"/>
                <w:sz w:val="25"/>
                <w:szCs w:val="25"/>
              </w:rPr>
              <w:t>2</w:t>
            </w:r>
            <w:r w:rsidRPr="00A348EA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และ </w:t>
            </w:r>
            <w:r w:rsidRPr="00A348EA">
              <w:rPr>
                <w:rFonts w:ascii="Angsana New" w:hAnsi="Angsana New"/>
                <w:sz w:val="25"/>
                <w:szCs w:val="25"/>
              </w:rPr>
              <w:t>256</w:t>
            </w:r>
            <w:r>
              <w:rPr>
                <w:rFonts w:ascii="Angsana New" w:hAnsi="Angsana New"/>
                <w:sz w:val="25"/>
                <w:szCs w:val="25"/>
              </w:rPr>
              <w:t>1</w:t>
            </w:r>
          </w:p>
        </w:tc>
      </w:tr>
      <w:tr w:rsidR="00F655B4" w:rsidRPr="00A348EA" w14:paraId="68C3C28E" w14:textId="77777777" w:rsidTr="00F655B4">
        <w:trPr>
          <w:cantSplit/>
          <w:trHeight w:val="285"/>
        </w:trPr>
        <w:tc>
          <w:tcPr>
            <w:tcW w:w="2639" w:type="dxa"/>
          </w:tcPr>
          <w:p w14:paraId="10F9F5D8" w14:textId="77777777" w:rsidR="00F655B4" w:rsidRPr="00A348EA" w:rsidRDefault="00F655B4" w:rsidP="00F655B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711" w:type="dxa"/>
            <w:gridSpan w:val="2"/>
          </w:tcPr>
          <w:p w14:paraId="60590F59" w14:textId="77777777" w:rsidR="00F655B4" w:rsidRPr="00A348EA" w:rsidRDefault="00F655B4" w:rsidP="00F655B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ที่ปรึกษาธุรกิจ</w:t>
            </w:r>
          </w:p>
        </w:tc>
        <w:tc>
          <w:tcPr>
            <w:tcW w:w="1667" w:type="dxa"/>
            <w:gridSpan w:val="2"/>
          </w:tcPr>
          <w:p w14:paraId="53AEA5CB" w14:textId="77777777" w:rsidR="00F655B4" w:rsidRPr="00A348EA" w:rsidRDefault="00F655B4" w:rsidP="00F655B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ฝ่ายการลงทุน</w:t>
            </w:r>
          </w:p>
        </w:tc>
        <w:tc>
          <w:tcPr>
            <w:tcW w:w="1649" w:type="dxa"/>
            <w:gridSpan w:val="2"/>
          </w:tcPr>
          <w:p w14:paraId="6E1B3C21" w14:textId="77777777" w:rsidR="00F655B4" w:rsidRPr="00A348EA" w:rsidRDefault="00F655B4" w:rsidP="00F655B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รายการตัดบัญชี</w:t>
            </w:r>
          </w:p>
        </w:tc>
        <w:tc>
          <w:tcPr>
            <w:tcW w:w="1947" w:type="dxa"/>
            <w:gridSpan w:val="2"/>
          </w:tcPr>
          <w:p w14:paraId="25DEA099" w14:textId="77777777" w:rsidR="00F655B4" w:rsidRPr="00A348EA" w:rsidRDefault="00F655B4" w:rsidP="00F655B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F655B4" w:rsidRPr="00A348EA" w14:paraId="07B59A24" w14:textId="77777777" w:rsidTr="00F655B4">
        <w:trPr>
          <w:trHeight w:val="331"/>
        </w:trPr>
        <w:tc>
          <w:tcPr>
            <w:tcW w:w="2639" w:type="dxa"/>
          </w:tcPr>
          <w:p w14:paraId="390BAB89" w14:textId="77777777" w:rsidR="00F655B4" w:rsidRPr="00A348EA" w:rsidRDefault="00F655B4" w:rsidP="00F655B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833" w:type="dxa"/>
          </w:tcPr>
          <w:p w14:paraId="0FC07A78" w14:textId="77777777" w:rsidR="00F655B4" w:rsidRPr="00A348EA" w:rsidRDefault="00F655B4" w:rsidP="00F655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878" w:type="dxa"/>
          </w:tcPr>
          <w:p w14:paraId="6626FCF2" w14:textId="77777777" w:rsidR="00F655B4" w:rsidRPr="00A348EA" w:rsidRDefault="00F655B4" w:rsidP="00F655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2561</w:t>
            </w:r>
          </w:p>
        </w:tc>
        <w:tc>
          <w:tcPr>
            <w:tcW w:w="833" w:type="dxa"/>
          </w:tcPr>
          <w:p w14:paraId="00C2C854" w14:textId="77777777" w:rsidR="00F655B4" w:rsidRPr="00A348EA" w:rsidRDefault="00F655B4" w:rsidP="00F655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834" w:type="dxa"/>
          </w:tcPr>
          <w:p w14:paraId="4B8BEE05" w14:textId="77777777" w:rsidR="00F655B4" w:rsidRPr="00A348EA" w:rsidRDefault="00F655B4" w:rsidP="00F655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2561</w:t>
            </w:r>
          </w:p>
        </w:tc>
        <w:tc>
          <w:tcPr>
            <w:tcW w:w="833" w:type="dxa"/>
          </w:tcPr>
          <w:p w14:paraId="523715CD" w14:textId="77777777" w:rsidR="00F655B4" w:rsidRPr="00A348EA" w:rsidRDefault="00F655B4" w:rsidP="00F655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816" w:type="dxa"/>
          </w:tcPr>
          <w:p w14:paraId="264C3290" w14:textId="77777777" w:rsidR="00F655B4" w:rsidRPr="00A348EA" w:rsidRDefault="00F655B4" w:rsidP="00F655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2561</w:t>
            </w:r>
          </w:p>
        </w:tc>
        <w:tc>
          <w:tcPr>
            <w:tcW w:w="973" w:type="dxa"/>
          </w:tcPr>
          <w:p w14:paraId="543C9707" w14:textId="77777777" w:rsidR="00F655B4" w:rsidRPr="00A348EA" w:rsidRDefault="00F655B4" w:rsidP="00F655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974" w:type="dxa"/>
          </w:tcPr>
          <w:p w14:paraId="337AC3C8" w14:textId="77777777" w:rsidR="00F655B4" w:rsidRPr="00A348EA" w:rsidRDefault="00F655B4" w:rsidP="00F655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2561</w:t>
            </w:r>
          </w:p>
        </w:tc>
      </w:tr>
      <w:tr w:rsidR="00F655B4" w:rsidRPr="00A348EA" w14:paraId="0F1F9C7C" w14:textId="77777777" w:rsidTr="00F655B4">
        <w:trPr>
          <w:trHeight w:val="331"/>
        </w:trPr>
        <w:tc>
          <w:tcPr>
            <w:tcW w:w="2639" w:type="dxa"/>
          </w:tcPr>
          <w:p w14:paraId="5CE6F952" w14:textId="77777777" w:rsidR="00F655B4" w:rsidRPr="00A348EA" w:rsidRDefault="00F655B4" w:rsidP="00F655B4">
            <w:pPr>
              <w:ind w:right="-129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รายได้จากการบริการ</w:t>
            </w:r>
          </w:p>
        </w:tc>
        <w:tc>
          <w:tcPr>
            <w:tcW w:w="833" w:type="dxa"/>
            <w:vAlign w:val="bottom"/>
          </w:tcPr>
          <w:p w14:paraId="23F79901" w14:textId="1A6AC364" w:rsidR="00F655B4" w:rsidRPr="00A348EA" w:rsidRDefault="005E3C80" w:rsidP="00F655B4">
            <w:pPr>
              <w:ind w:left="-52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193,902</w:t>
            </w:r>
          </w:p>
        </w:tc>
        <w:tc>
          <w:tcPr>
            <w:tcW w:w="878" w:type="dxa"/>
            <w:vAlign w:val="bottom"/>
          </w:tcPr>
          <w:p w14:paraId="6CB58983" w14:textId="77777777" w:rsidR="00F655B4" w:rsidRPr="00A348EA" w:rsidRDefault="001C6438" w:rsidP="00F655B4">
            <w:pPr>
              <w:ind w:left="-52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324,778</w:t>
            </w:r>
          </w:p>
        </w:tc>
        <w:tc>
          <w:tcPr>
            <w:tcW w:w="833" w:type="dxa"/>
            <w:vAlign w:val="bottom"/>
          </w:tcPr>
          <w:p w14:paraId="0B6951BE" w14:textId="789B414B" w:rsidR="00F655B4" w:rsidRPr="00A348EA" w:rsidRDefault="005E3C80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13,620</w:t>
            </w:r>
          </w:p>
        </w:tc>
        <w:tc>
          <w:tcPr>
            <w:tcW w:w="834" w:type="dxa"/>
            <w:vAlign w:val="bottom"/>
          </w:tcPr>
          <w:p w14:paraId="62718FE8" w14:textId="77777777" w:rsidR="00F655B4" w:rsidRPr="00A348EA" w:rsidRDefault="001C6438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21,998</w:t>
            </w:r>
          </w:p>
        </w:tc>
        <w:tc>
          <w:tcPr>
            <w:tcW w:w="833" w:type="dxa"/>
            <w:vAlign w:val="bottom"/>
          </w:tcPr>
          <w:p w14:paraId="39AAA5BA" w14:textId="1C3D0476" w:rsidR="00F655B4" w:rsidRPr="00A348EA" w:rsidRDefault="005E3C80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(8,483)</w:t>
            </w:r>
          </w:p>
        </w:tc>
        <w:tc>
          <w:tcPr>
            <w:tcW w:w="816" w:type="dxa"/>
            <w:vAlign w:val="bottom"/>
          </w:tcPr>
          <w:p w14:paraId="62A4A05E" w14:textId="77777777" w:rsidR="00F655B4" w:rsidRPr="00A348EA" w:rsidRDefault="001C6438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(48,972)</w:t>
            </w:r>
          </w:p>
        </w:tc>
        <w:tc>
          <w:tcPr>
            <w:tcW w:w="973" w:type="dxa"/>
            <w:vAlign w:val="bottom"/>
          </w:tcPr>
          <w:p w14:paraId="60A92125" w14:textId="3273192E" w:rsidR="00F655B4" w:rsidRPr="00A348EA" w:rsidRDefault="005E3C80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199,039</w:t>
            </w:r>
          </w:p>
        </w:tc>
        <w:tc>
          <w:tcPr>
            <w:tcW w:w="974" w:type="dxa"/>
            <w:vAlign w:val="bottom"/>
          </w:tcPr>
          <w:p w14:paraId="536970F7" w14:textId="77777777" w:rsidR="00F655B4" w:rsidRPr="00A348EA" w:rsidRDefault="001C6438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297,804</w:t>
            </w:r>
          </w:p>
        </w:tc>
      </w:tr>
      <w:tr w:rsidR="00F655B4" w:rsidRPr="00A348EA" w14:paraId="7030F94F" w14:textId="77777777" w:rsidTr="00F655B4">
        <w:trPr>
          <w:trHeight w:val="271"/>
        </w:trPr>
        <w:tc>
          <w:tcPr>
            <w:tcW w:w="2639" w:type="dxa"/>
          </w:tcPr>
          <w:p w14:paraId="4AC2F1FA" w14:textId="77777777" w:rsidR="00F655B4" w:rsidRPr="00A348EA" w:rsidRDefault="00F655B4" w:rsidP="00F655B4">
            <w:pPr>
              <w:ind w:right="-36"/>
              <w:jc w:val="both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ต้นทุนบริการ</w:t>
            </w:r>
          </w:p>
        </w:tc>
        <w:tc>
          <w:tcPr>
            <w:tcW w:w="833" w:type="dxa"/>
          </w:tcPr>
          <w:p w14:paraId="33C9CEC0" w14:textId="3DC453B2" w:rsidR="00F655B4" w:rsidRPr="00A348EA" w:rsidRDefault="00830137" w:rsidP="00F655B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(24,885)</w:t>
            </w:r>
          </w:p>
        </w:tc>
        <w:tc>
          <w:tcPr>
            <w:tcW w:w="878" w:type="dxa"/>
          </w:tcPr>
          <w:p w14:paraId="600D67CD" w14:textId="33768F39" w:rsidR="00F655B4" w:rsidRPr="00A348EA" w:rsidRDefault="001C6438" w:rsidP="00F655B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(65,3</w:t>
            </w:r>
            <w:r w:rsidR="00434753">
              <w:rPr>
                <w:rFonts w:ascii="Angsana New" w:hAnsi="Angsana New"/>
                <w:sz w:val="25"/>
                <w:szCs w:val="25"/>
              </w:rPr>
              <w:t>4</w:t>
            </w:r>
            <w:r>
              <w:rPr>
                <w:rFonts w:ascii="Angsana New" w:hAnsi="Angsana New"/>
                <w:sz w:val="25"/>
                <w:szCs w:val="25"/>
              </w:rPr>
              <w:t>3)</w:t>
            </w:r>
          </w:p>
        </w:tc>
        <w:tc>
          <w:tcPr>
            <w:tcW w:w="833" w:type="dxa"/>
          </w:tcPr>
          <w:p w14:paraId="7D540B52" w14:textId="1AA32C21" w:rsidR="00F655B4" w:rsidRPr="00A348EA" w:rsidRDefault="005E3C80" w:rsidP="00F655B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(10,711)</w:t>
            </w:r>
          </w:p>
        </w:tc>
        <w:tc>
          <w:tcPr>
            <w:tcW w:w="834" w:type="dxa"/>
          </w:tcPr>
          <w:p w14:paraId="1C433F8E" w14:textId="77777777" w:rsidR="00F655B4" w:rsidRPr="00A348EA" w:rsidRDefault="001C6438" w:rsidP="00F655B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(11,160)</w:t>
            </w:r>
          </w:p>
        </w:tc>
        <w:tc>
          <w:tcPr>
            <w:tcW w:w="833" w:type="dxa"/>
          </w:tcPr>
          <w:p w14:paraId="5AE9DA50" w14:textId="39FAB3BE" w:rsidR="00F655B4" w:rsidRPr="00A348EA" w:rsidRDefault="005E3C80" w:rsidP="00F655B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6,869</w:t>
            </w:r>
          </w:p>
        </w:tc>
        <w:tc>
          <w:tcPr>
            <w:tcW w:w="816" w:type="dxa"/>
          </w:tcPr>
          <w:p w14:paraId="586923F3" w14:textId="77777777" w:rsidR="00F655B4" w:rsidRPr="00A348EA" w:rsidRDefault="001C6438" w:rsidP="00F655B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48,739</w:t>
            </w:r>
          </w:p>
        </w:tc>
        <w:tc>
          <w:tcPr>
            <w:tcW w:w="973" w:type="dxa"/>
          </w:tcPr>
          <w:p w14:paraId="549508E7" w14:textId="3FF9CB37" w:rsidR="00F655B4" w:rsidRPr="00A348EA" w:rsidRDefault="005E3C80" w:rsidP="00F655B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(28,727)</w:t>
            </w:r>
          </w:p>
        </w:tc>
        <w:tc>
          <w:tcPr>
            <w:tcW w:w="974" w:type="dxa"/>
          </w:tcPr>
          <w:p w14:paraId="748367C5" w14:textId="52AF4291" w:rsidR="00F655B4" w:rsidRPr="00A348EA" w:rsidRDefault="001C6438" w:rsidP="00F655B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(27,7</w:t>
            </w:r>
            <w:r w:rsidR="00434753">
              <w:rPr>
                <w:rFonts w:ascii="Angsana New" w:hAnsi="Angsana New"/>
                <w:sz w:val="25"/>
                <w:szCs w:val="25"/>
              </w:rPr>
              <w:t>6</w:t>
            </w:r>
            <w:r>
              <w:rPr>
                <w:rFonts w:ascii="Angsana New" w:hAnsi="Angsana New"/>
                <w:sz w:val="25"/>
                <w:szCs w:val="25"/>
              </w:rPr>
              <w:t>4)</w:t>
            </w:r>
          </w:p>
        </w:tc>
      </w:tr>
      <w:tr w:rsidR="00F655B4" w:rsidRPr="00A348EA" w14:paraId="4E4F5FC3" w14:textId="77777777" w:rsidTr="00F655B4">
        <w:trPr>
          <w:trHeight w:val="393"/>
        </w:trPr>
        <w:tc>
          <w:tcPr>
            <w:tcW w:w="2639" w:type="dxa"/>
          </w:tcPr>
          <w:p w14:paraId="21D93892" w14:textId="77777777" w:rsidR="00F655B4" w:rsidRPr="00A348EA" w:rsidRDefault="00F655B4" w:rsidP="00F655B4">
            <w:pPr>
              <w:ind w:right="-36"/>
              <w:jc w:val="both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กำไร (ขาดทุน) ขั้นต้น</w:t>
            </w:r>
          </w:p>
        </w:tc>
        <w:tc>
          <w:tcPr>
            <w:tcW w:w="833" w:type="dxa"/>
            <w:vAlign w:val="bottom"/>
          </w:tcPr>
          <w:p w14:paraId="255C1008" w14:textId="4DF95999" w:rsidR="00F655B4" w:rsidRPr="00A348EA" w:rsidRDefault="00830137" w:rsidP="00F655B4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169,017</w:t>
            </w:r>
          </w:p>
        </w:tc>
        <w:tc>
          <w:tcPr>
            <w:tcW w:w="878" w:type="dxa"/>
            <w:vAlign w:val="bottom"/>
          </w:tcPr>
          <w:p w14:paraId="57DFD853" w14:textId="3B6ED550" w:rsidR="00F655B4" w:rsidRPr="00A348EA" w:rsidRDefault="001C6438" w:rsidP="00F655B4">
            <w:pPr>
              <w:pBdr>
                <w:bottom w:val="double" w:sz="6" w:space="1" w:color="auto"/>
              </w:pBdr>
              <w:ind w:left="-52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259,4</w:t>
            </w:r>
            <w:r w:rsidR="00434753">
              <w:rPr>
                <w:rFonts w:ascii="Angsana New" w:hAnsi="Angsana New"/>
                <w:sz w:val="25"/>
                <w:szCs w:val="25"/>
              </w:rPr>
              <w:t>3</w:t>
            </w:r>
            <w:r>
              <w:rPr>
                <w:rFonts w:ascii="Angsana New" w:hAnsi="Angsana New"/>
                <w:sz w:val="25"/>
                <w:szCs w:val="25"/>
              </w:rPr>
              <w:t>5</w:t>
            </w:r>
          </w:p>
        </w:tc>
        <w:tc>
          <w:tcPr>
            <w:tcW w:w="833" w:type="dxa"/>
            <w:vAlign w:val="bottom"/>
          </w:tcPr>
          <w:p w14:paraId="417AC4B0" w14:textId="56CA0BA0" w:rsidR="00F655B4" w:rsidRPr="00A348EA" w:rsidRDefault="005E3C80" w:rsidP="00F655B4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2,909</w:t>
            </w:r>
          </w:p>
        </w:tc>
        <w:tc>
          <w:tcPr>
            <w:tcW w:w="834" w:type="dxa"/>
            <w:vAlign w:val="bottom"/>
          </w:tcPr>
          <w:p w14:paraId="1DD87A4B" w14:textId="77777777" w:rsidR="00F655B4" w:rsidRPr="00A348EA" w:rsidRDefault="001C6438" w:rsidP="00F655B4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10,838</w:t>
            </w:r>
          </w:p>
        </w:tc>
        <w:tc>
          <w:tcPr>
            <w:tcW w:w="833" w:type="dxa"/>
            <w:vAlign w:val="bottom"/>
          </w:tcPr>
          <w:p w14:paraId="14D8475F" w14:textId="3C22254E" w:rsidR="00F655B4" w:rsidRPr="00A348EA" w:rsidRDefault="005E3C80" w:rsidP="00F655B4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(1,614)</w:t>
            </w:r>
          </w:p>
        </w:tc>
        <w:tc>
          <w:tcPr>
            <w:tcW w:w="816" w:type="dxa"/>
            <w:vAlign w:val="bottom"/>
          </w:tcPr>
          <w:p w14:paraId="4836BCDC" w14:textId="77777777" w:rsidR="00F655B4" w:rsidRPr="00A348EA" w:rsidRDefault="001C6438" w:rsidP="00F655B4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(233)</w:t>
            </w:r>
          </w:p>
        </w:tc>
        <w:tc>
          <w:tcPr>
            <w:tcW w:w="973" w:type="dxa"/>
            <w:vAlign w:val="bottom"/>
          </w:tcPr>
          <w:p w14:paraId="76F82A59" w14:textId="13B24B1D" w:rsidR="00F655B4" w:rsidRPr="00A348EA" w:rsidRDefault="005E3C80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170,312</w:t>
            </w:r>
          </w:p>
        </w:tc>
        <w:tc>
          <w:tcPr>
            <w:tcW w:w="974" w:type="dxa"/>
            <w:vAlign w:val="bottom"/>
          </w:tcPr>
          <w:p w14:paraId="297D7DC9" w14:textId="12643129" w:rsidR="00F655B4" w:rsidRPr="00A348EA" w:rsidRDefault="001C6438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270,0</w:t>
            </w:r>
            <w:r w:rsidR="00434753">
              <w:rPr>
                <w:rFonts w:ascii="Angsana New" w:hAnsi="Angsana New"/>
                <w:sz w:val="25"/>
                <w:szCs w:val="25"/>
              </w:rPr>
              <w:t>4</w:t>
            </w:r>
            <w:r>
              <w:rPr>
                <w:rFonts w:ascii="Angsana New" w:hAnsi="Angsana New"/>
                <w:sz w:val="25"/>
                <w:szCs w:val="25"/>
              </w:rPr>
              <w:t>0</w:t>
            </w:r>
          </w:p>
        </w:tc>
      </w:tr>
      <w:tr w:rsidR="00F655B4" w:rsidRPr="00A348EA" w14:paraId="35F1411A" w14:textId="77777777" w:rsidTr="00F655B4">
        <w:trPr>
          <w:trHeight w:val="331"/>
        </w:trPr>
        <w:tc>
          <w:tcPr>
            <w:tcW w:w="2639" w:type="dxa"/>
          </w:tcPr>
          <w:p w14:paraId="56198A37" w14:textId="77777777" w:rsidR="00F655B4" w:rsidRPr="00A348EA" w:rsidRDefault="00F655B4" w:rsidP="00F655B4">
            <w:pPr>
              <w:ind w:right="-36"/>
              <w:jc w:val="both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รายได้อื่น</w:t>
            </w:r>
          </w:p>
        </w:tc>
        <w:tc>
          <w:tcPr>
            <w:tcW w:w="833" w:type="dxa"/>
            <w:vAlign w:val="bottom"/>
          </w:tcPr>
          <w:p w14:paraId="2CD839AC" w14:textId="77777777" w:rsidR="00F655B4" w:rsidRPr="00A348EA" w:rsidRDefault="00F655B4" w:rsidP="00F655B4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78" w:type="dxa"/>
            <w:vAlign w:val="bottom"/>
          </w:tcPr>
          <w:p w14:paraId="7E293F37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0F6B28FB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1D0FCC60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02203248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28359880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2B281DA7" w14:textId="34EBE88A" w:rsidR="00F655B4" w:rsidRPr="00A348EA" w:rsidRDefault="005E3C80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4,504</w:t>
            </w:r>
          </w:p>
        </w:tc>
        <w:tc>
          <w:tcPr>
            <w:tcW w:w="974" w:type="dxa"/>
            <w:vAlign w:val="bottom"/>
          </w:tcPr>
          <w:p w14:paraId="3D064E29" w14:textId="77777777" w:rsidR="00F655B4" w:rsidRPr="00A348EA" w:rsidRDefault="001C6438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18,557</w:t>
            </w:r>
          </w:p>
        </w:tc>
      </w:tr>
      <w:tr w:rsidR="00F655B4" w:rsidRPr="00A348EA" w14:paraId="25206857" w14:textId="77777777" w:rsidTr="00F655B4">
        <w:trPr>
          <w:trHeight w:val="331"/>
        </w:trPr>
        <w:tc>
          <w:tcPr>
            <w:tcW w:w="2639" w:type="dxa"/>
          </w:tcPr>
          <w:p w14:paraId="035B63DB" w14:textId="77777777" w:rsidR="00F655B4" w:rsidRPr="00A348EA" w:rsidRDefault="00F655B4" w:rsidP="00F655B4">
            <w:pPr>
              <w:ind w:right="-36"/>
              <w:jc w:val="both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ค่าใช้จ่ายในการบริหาร</w:t>
            </w:r>
          </w:p>
        </w:tc>
        <w:tc>
          <w:tcPr>
            <w:tcW w:w="833" w:type="dxa"/>
            <w:vAlign w:val="bottom"/>
          </w:tcPr>
          <w:p w14:paraId="64128121" w14:textId="77777777" w:rsidR="00F655B4" w:rsidRPr="00A348EA" w:rsidRDefault="00F655B4" w:rsidP="00F655B4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78" w:type="dxa"/>
            <w:vAlign w:val="bottom"/>
          </w:tcPr>
          <w:p w14:paraId="34F0AE26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1055B582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4320FD90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63AC6623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67D72AF9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44987FA1" w14:textId="05A780A9" w:rsidR="00F655B4" w:rsidRPr="00A348EA" w:rsidRDefault="005E3C80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(40,716)</w:t>
            </w:r>
          </w:p>
        </w:tc>
        <w:tc>
          <w:tcPr>
            <w:tcW w:w="974" w:type="dxa"/>
            <w:vAlign w:val="bottom"/>
          </w:tcPr>
          <w:p w14:paraId="29650FEB" w14:textId="26B5275A" w:rsidR="00F655B4" w:rsidRPr="00A348EA" w:rsidRDefault="001C6438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(36,9</w:t>
            </w:r>
            <w:r w:rsidR="00434753">
              <w:rPr>
                <w:rFonts w:ascii="Angsana New" w:hAnsi="Angsana New"/>
                <w:sz w:val="25"/>
                <w:szCs w:val="25"/>
              </w:rPr>
              <w:t>9</w:t>
            </w:r>
            <w:r>
              <w:rPr>
                <w:rFonts w:ascii="Angsana New" w:hAnsi="Angsana New"/>
                <w:sz w:val="25"/>
                <w:szCs w:val="25"/>
              </w:rPr>
              <w:t>9)</w:t>
            </w:r>
          </w:p>
        </w:tc>
      </w:tr>
      <w:tr w:rsidR="00F655B4" w:rsidRPr="00A348EA" w14:paraId="50D66D77" w14:textId="77777777" w:rsidTr="00F655B4">
        <w:trPr>
          <w:trHeight w:val="331"/>
        </w:trPr>
        <w:tc>
          <w:tcPr>
            <w:tcW w:w="4350" w:type="dxa"/>
            <w:gridSpan w:val="3"/>
          </w:tcPr>
          <w:p w14:paraId="674F8D65" w14:textId="77777777" w:rsidR="00F655B4" w:rsidRPr="00A348EA" w:rsidRDefault="00F655B4" w:rsidP="00F655B4">
            <w:pPr>
              <w:tabs>
                <w:tab w:val="decimal" w:pos="34"/>
              </w:tabs>
              <w:ind w:left="-36" w:right="-57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ขาดทุนที่ยังไม่เกิดขึ้นจากเงินลงทุนในหลักทรัพย์เพื่อค้า</w:t>
            </w:r>
          </w:p>
        </w:tc>
        <w:tc>
          <w:tcPr>
            <w:tcW w:w="833" w:type="dxa"/>
            <w:vAlign w:val="bottom"/>
          </w:tcPr>
          <w:p w14:paraId="71F059F1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2CB7753A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15190385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7BA8C9CC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15529810" w14:textId="3CCA3AE2" w:rsidR="00F655B4" w:rsidRPr="00A348EA" w:rsidRDefault="005E3C80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(6,984)</w:t>
            </w:r>
          </w:p>
        </w:tc>
        <w:tc>
          <w:tcPr>
            <w:tcW w:w="974" w:type="dxa"/>
            <w:vAlign w:val="bottom"/>
          </w:tcPr>
          <w:p w14:paraId="1CA06885" w14:textId="77777777" w:rsidR="00F655B4" w:rsidRPr="00A348EA" w:rsidRDefault="00E366F3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(222,072)</w:t>
            </w:r>
          </w:p>
        </w:tc>
      </w:tr>
      <w:tr w:rsidR="00F655B4" w:rsidRPr="00A348EA" w14:paraId="348750EE" w14:textId="77777777" w:rsidTr="00F655B4">
        <w:trPr>
          <w:trHeight w:val="331"/>
        </w:trPr>
        <w:tc>
          <w:tcPr>
            <w:tcW w:w="4350" w:type="dxa"/>
            <w:gridSpan w:val="3"/>
          </w:tcPr>
          <w:p w14:paraId="4D323C15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ขาดทุนจากการขายเงินลงทุนในหลักทรัพย์เพื่อค้า</w:t>
            </w:r>
          </w:p>
        </w:tc>
        <w:tc>
          <w:tcPr>
            <w:tcW w:w="833" w:type="dxa"/>
            <w:vAlign w:val="bottom"/>
          </w:tcPr>
          <w:p w14:paraId="1B37C0E8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44F03E80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4F9A9382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7819C85A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102814A4" w14:textId="71671B5C" w:rsidR="00F655B4" w:rsidRDefault="005E3C80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(3,135)</w:t>
            </w:r>
          </w:p>
        </w:tc>
        <w:tc>
          <w:tcPr>
            <w:tcW w:w="974" w:type="dxa"/>
            <w:vAlign w:val="bottom"/>
          </w:tcPr>
          <w:p w14:paraId="6CAC9970" w14:textId="77777777" w:rsidR="00F655B4" w:rsidRDefault="00E366F3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F655B4" w:rsidRPr="00A348EA" w14:paraId="66C16C65" w14:textId="77777777" w:rsidTr="00F655B4">
        <w:trPr>
          <w:trHeight w:val="331"/>
        </w:trPr>
        <w:tc>
          <w:tcPr>
            <w:tcW w:w="2639" w:type="dxa"/>
          </w:tcPr>
          <w:p w14:paraId="46387C06" w14:textId="77777777" w:rsidR="00F655B4" w:rsidRPr="00A348EA" w:rsidRDefault="00F655B4" w:rsidP="00F655B4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ขาดทุนจากการขายเงินลงทุนอื่น</w:t>
            </w:r>
          </w:p>
        </w:tc>
        <w:tc>
          <w:tcPr>
            <w:tcW w:w="833" w:type="dxa"/>
            <w:vAlign w:val="bottom"/>
          </w:tcPr>
          <w:p w14:paraId="7FFAC98B" w14:textId="77777777" w:rsidR="00F655B4" w:rsidRPr="00A348EA" w:rsidRDefault="00F655B4" w:rsidP="00F655B4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78" w:type="dxa"/>
            <w:vAlign w:val="bottom"/>
          </w:tcPr>
          <w:p w14:paraId="5312D1C1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1405C77C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3CC2A8E1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12D5887F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24E231ED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14A21702" w14:textId="325D7715" w:rsidR="00F655B4" w:rsidRPr="00A348EA" w:rsidRDefault="005E3C80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74" w:type="dxa"/>
            <w:vAlign w:val="bottom"/>
          </w:tcPr>
          <w:p w14:paraId="29596D43" w14:textId="77777777" w:rsidR="00F655B4" w:rsidRPr="00A348EA" w:rsidRDefault="00E366F3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(970)</w:t>
            </w:r>
          </w:p>
        </w:tc>
      </w:tr>
      <w:tr w:rsidR="00F655B4" w:rsidRPr="00A348EA" w14:paraId="116A193F" w14:textId="77777777" w:rsidTr="00F655B4">
        <w:trPr>
          <w:trHeight w:val="331"/>
        </w:trPr>
        <w:tc>
          <w:tcPr>
            <w:tcW w:w="2639" w:type="dxa"/>
          </w:tcPr>
          <w:p w14:paraId="25683C5B" w14:textId="77777777" w:rsidR="00F655B4" w:rsidRPr="00A348EA" w:rsidRDefault="00F655B4" w:rsidP="00F655B4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ต้นทุนทางการเงิน</w:t>
            </w:r>
          </w:p>
        </w:tc>
        <w:tc>
          <w:tcPr>
            <w:tcW w:w="833" w:type="dxa"/>
            <w:vAlign w:val="bottom"/>
          </w:tcPr>
          <w:p w14:paraId="2AE0247C" w14:textId="77777777" w:rsidR="00F655B4" w:rsidRPr="00A348EA" w:rsidRDefault="00F655B4" w:rsidP="00F655B4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78" w:type="dxa"/>
            <w:vAlign w:val="bottom"/>
          </w:tcPr>
          <w:p w14:paraId="73E47013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1DAC909A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003415A1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692E5F02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32FFBF4C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185A9A3B" w14:textId="7B9F8926" w:rsidR="00F655B4" w:rsidRPr="00A348EA" w:rsidRDefault="005E3C80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(7,221)</w:t>
            </w:r>
          </w:p>
        </w:tc>
        <w:tc>
          <w:tcPr>
            <w:tcW w:w="974" w:type="dxa"/>
            <w:vAlign w:val="bottom"/>
          </w:tcPr>
          <w:p w14:paraId="66DB982E" w14:textId="77777777" w:rsidR="00F655B4" w:rsidRPr="00A348EA" w:rsidRDefault="00E366F3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(5,989)</w:t>
            </w:r>
          </w:p>
        </w:tc>
      </w:tr>
      <w:tr w:rsidR="00F655B4" w:rsidRPr="00A348EA" w14:paraId="2AB73B84" w14:textId="77777777" w:rsidTr="00F655B4">
        <w:trPr>
          <w:trHeight w:val="331"/>
        </w:trPr>
        <w:tc>
          <w:tcPr>
            <w:tcW w:w="2639" w:type="dxa"/>
          </w:tcPr>
          <w:p w14:paraId="2E573505" w14:textId="77777777" w:rsidR="00F655B4" w:rsidRPr="00A348EA" w:rsidRDefault="00F655B4" w:rsidP="00F655B4">
            <w:pPr>
              <w:tabs>
                <w:tab w:val="decimal" w:pos="-18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833" w:type="dxa"/>
            <w:vAlign w:val="bottom"/>
          </w:tcPr>
          <w:p w14:paraId="6299BDF5" w14:textId="77777777" w:rsidR="00F655B4" w:rsidRPr="00A348EA" w:rsidRDefault="00F655B4" w:rsidP="00F655B4">
            <w:pPr>
              <w:tabs>
                <w:tab w:val="decimal" w:pos="111"/>
              </w:tabs>
              <w:ind w:left="-36" w:right="-5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78" w:type="dxa"/>
            <w:vAlign w:val="bottom"/>
          </w:tcPr>
          <w:p w14:paraId="3F19423C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470ED6A8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1F4DC339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05473388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1790A95F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23BE677F" w14:textId="7B04ABE5" w:rsidR="00F655B4" w:rsidRPr="00A348EA" w:rsidRDefault="005E3C80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(14,465)</w:t>
            </w:r>
          </w:p>
        </w:tc>
        <w:tc>
          <w:tcPr>
            <w:tcW w:w="974" w:type="dxa"/>
            <w:vAlign w:val="bottom"/>
          </w:tcPr>
          <w:p w14:paraId="5A953FA3" w14:textId="77777777" w:rsidR="00F655B4" w:rsidRPr="00A348EA" w:rsidRDefault="00E366F3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(4,815)</w:t>
            </w:r>
          </w:p>
        </w:tc>
      </w:tr>
      <w:tr w:rsidR="00F655B4" w:rsidRPr="00A348EA" w14:paraId="773555C9" w14:textId="77777777" w:rsidTr="00F655B4">
        <w:trPr>
          <w:trHeight w:val="412"/>
        </w:trPr>
        <w:tc>
          <w:tcPr>
            <w:tcW w:w="5183" w:type="dxa"/>
            <w:gridSpan w:val="4"/>
          </w:tcPr>
          <w:p w14:paraId="5272EEA0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ขาดทุน(กำไร)สุทธิจากส่วนที่เป็นของส่วนได้เสียที่ไม่มีอำนาจควบคุม</w:t>
            </w:r>
          </w:p>
        </w:tc>
        <w:tc>
          <w:tcPr>
            <w:tcW w:w="834" w:type="dxa"/>
            <w:vAlign w:val="bottom"/>
          </w:tcPr>
          <w:p w14:paraId="1E394865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169AFD1F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52ED4B1A" w14:textId="77777777" w:rsidR="00F655B4" w:rsidRPr="00A348EA" w:rsidRDefault="00F655B4" w:rsidP="00F655B4">
            <w:pPr>
              <w:tabs>
                <w:tab w:val="decimal" w:pos="414"/>
              </w:tabs>
              <w:ind w:left="-36"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  <w:vAlign w:val="bottom"/>
          </w:tcPr>
          <w:p w14:paraId="7467112A" w14:textId="5C4603EF" w:rsidR="00F655B4" w:rsidRPr="00A348EA" w:rsidRDefault="005E3C80" w:rsidP="00F655B4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(5,936)</w:t>
            </w:r>
          </w:p>
        </w:tc>
        <w:tc>
          <w:tcPr>
            <w:tcW w:w="974" w:type="dxa"/>
            <w:vAlign w:val="bottom"/>
          </w:tcPr>
          <w:p w14:paraId="310A679A" w14:textId="77777777" w:rsidR="00F655B4" w:rsidRPr="00A348EA" w:rsidRDefault="00E366F3" w:rsidP="00F655B4">
            <w:pPr>
              <w:pBdr>
                <w:bottom w:val="sing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404</w:t>
            </w:r>
          </w:p>
        </w:tc>
      </w:tr>
      <w:tr w:rsidR="00F655B4" w:rsidRPr="00A348EA" w14:paraId="24436647" w14:textId="77777777" w:rsidTr="00F655B4">
        <w:trPr>
          <w:trHeight w:val="380"/>
        </w:trPr>
        <w:tc>
          <w:tcPr>
            <w:tcW w:w="2639" w:type="dxa"/>
          </w:tcPr>
          <w:p w14:paraId="5428EDDD" w14:textId="77777777" w:rsidR="00F655B4" w:rsidRPr="00A348EA" w:rsidRDefault="00F655B4" w:rsidP="00F655B4">
            <w:pPr>
              <w:ind w:right="-36"/>
              <w:jc w:val="both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กำไร(ขาดทุน)สุทธิ</w:t>
            </w:r>
          </w:p>
        </w:tc>
        <w:tc>
          <w:tcPr>
            <w:tcW w:w="833" w:type="dxa"/>
            <w:vAlign w:val="bottom"/>
          </w:tcPr>
          <w:p w14:paraId="413A1C37" w14:textId="77777777" w:rsidR="00F655B4" w:rsidRPr="00A348EA" w:rsidRDefault="00F655B4" w:rsidP="00F655B4">
            <w:pPr>
              <w:tabs>
                <w:tab w:val="decimal" w:pos="111"/>
              </w:tabs>
              <w:ind w:right="-57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78" w:type="dxa"/>
            <w:vAlign w:val="bottom"/>
          </w:tcPr>
          <w:p w14:paraId="6D593727" w14:textId="77777777" w:rsidR="00F655B4" w:rsidRPr="00A348EA" w:rsidRDefault="00F655B4" w:rsidP="00F655B4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12A5D6D2" w14:textId="77777777" w:rsidR="00F655B4" w:rsidRPr="00A348EA" w:rsidRDefault="00F655B4" w:rsidP="00F655B4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4" w:type="dxa"/>
            <w:vAlign w:val="bottom"/>
          </w:tcPr>
          <w:p w14:paraId="7F2EEF4E" w14:textId="77777777" w:rsidR="00F655B4" w:rsidRPr="00A348EA" w:rsidRDefault="00F655B4" w:rsidP="00F655B4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33" w:type="dxa"/>
            <w:vAlign w:val="bottom"/>
          </w:tcPr>
          <w:p w14:paraId="469F8C4E" w14:textId="77777777" w:rsidR="00F655B4" w:rsidRPr="00A348EA" w:rsidRDefault="00F655B4" w:rsidP="00F655B4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816" w:type="dxa"/>
            <w:vAlign w:val="bottom"/>
          </w:tcPr>
          <w:p w14:paraId="71D667AC" w14:textId="77777777" w:rsidR="00F655B4" w:rsidRPr="00A348EA" w:rsidRDefault="00F655B4" w:rsidP="00F655B4">
            <w:pPr>
              <w:tabs>
                <w:tab w:val="decimal" w:pos="414"/>
              </w:tabs>
              <w:ind w:right="-57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73" w:type="dxa"/>
          </w:tcPr>
          <w:p w14:paraId="49541B6F" w14:textId="4C430110" w:rsidR="00F655B4" w:rsidRPr="00A348EA" w:rsidRDefault="005E3C80" w:rsidP="00F655B4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96,359</w:t>
            </w:r>
          </w:p>
        </w:tc>
        <w:tc>
          <w:tcPr>
            <w:tcW w:w="974" w:type="dxa"/>
          </w:tcPr>
          <w:p w14:paraId="3AAD452B" w14:textId="77777777" w:rsidR="00F655B4" w:rsidRPr="00A348EA" w:rsidRDefault="00E366F3" w:rsidP="00F655B4">
            <w:pPr>
              <w:pBdr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18,156</w:t>
            </w:r>
          </w:p>
        </w:tc>
      </w:tr>
    </w:tbl>
    <w:p w14:paraId="48B77B99" w14:textId="77777777" w:rsidR="00F655B4" w:rsidRDefault="00F655B4" w:rsidP="00A26D18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14:paraId="420D7333" w14:textId="77777777" w:rsidR="004D6F70" w:rsidRDefault="004D6F70" w:rsidP="00A26D18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16"/>
          <w:szCs w:val="16"/>
        </w:rPr>
      </w:pPr>
    </w:p>
    <w:p w14:paraId="19094478" w14:textId="77777777" w:rsidR="00CE74F3" w:rsidRPr="00A348EA" w:rsidRDefault="00CE74F3" w:rsidP="00A26D18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25"/>
          <w:szCs w:val="25"/>
        </w:rPr>
      </w:pPr>
      <w:r w:rsidRPr="00A348EA">
        <w:rPr>
          <w:rFonts w:ascii="Angsana New" w:hAnsi="Angsana New"/>
          <w:sz w:val="25"/>
          <w:szCs w:val="25"/>
        </w:rPr>
        <w:lastRenderedPageBreak/>
        <w:t xml:space="preserve">                                                                                                                           </w:t>
      </w:r>
      <w:r w:rsidR="00AE56B6" w:rsidRPr="00A348EA">
        <w:rPr>
          <w:rFonts w:ascii="Angsana New" w:hAnsi="Angsana New"/>
          <w:sz w:val="25"/>
          <w:szCs w:val="25"/>
        </w:rPr>
        <w:t xml:space="preserve">            </w:t>
      </w:r>
      <w:r w:rsidRPr="00A348EA">
        <w:rPr>
          <w:rFonts w:ascii="Angsana New" w:hAnsi="Angsana New"/>
          <w:sz w:val="25"/>
          <w:szCs w:val="25"/>
        </w:rPr>
        <w:t xml:space="preserve">    </w:t>
      </w:r>
      <w:r w:rsidR="007251C1" w:rsidRPr="00A348EA">
        <w:rPr>
          <w:rFonts w:ascii="Angsana New" w:hAnsi="Angsana New"/>
          <w:sz w:val="25"/>
          <w:szCs w:val="25"/>
        </w:rPr>
        <w:t xml:space="preserve">                      </w:t>
      </w:r>
      <w:r w:rsidRPr="00A348EA">
        <w:rPr>
          <w:rFonts w:ascii="Angsana New" w:hAnsi="Angsana New"/>
          <w:sz w:val="25"/>
          <w:szCs w:val="25"/>
        </w:rPr>
        <w:t xml:space="preserve">     (</w:t>
      </w:r>
      <w:r w:rsidRPr="00A348EA">
        <w:rPr>
          <w:rFonts w:ascii="Angsana New" w:hAnsi="Angsana New"/>
          <w:sz w:val="25"/>
          <w:szCs w:val="25"/>
          <w:cs/>
        </w:rPr>
        <w:t xml:space="preserve">หน่วย </w:t>
      </w:r>
      <w:r w:rsidRPr="00A348EA">
        <w:rPr>
          <w:rFonts w:ascii="Angsana New" w:hAnsi="Angsana New"/>
          <w:sz w:val="25"/>
          <w:szCs w:val="25"/>
        </w:rPr>
        <w:t xml:space="preserve">: </w:t>
      </w:r>
      <w:r w:rsidRPr="00A348EA">
        <w:rPr>
          <w:rFonts w:ascii="Angsana New" w:hAnsi="Angsana New" w:hint="cs"/>
          <w:sz w:val="25"/>
          <w:szCs w:val="25"/>
          <w:cs/>
        </w:rPr>
        <w:t>พัน</w:t>
      </w:r>
      <w:r w:rsidRPr="00A348EA">
        <w:rPr>
          <w:rFonts w:ascii="Angsana New" w:hAnsi="Angsana New"/>
          <w:sz w:val="25"/>
          <w:szCs w:val="25"/>
          <w:cs/>
        </w:rPr>
        <w:t>บาท</w:t>
      </w:r>
      <w:r w:rsidRPr="00A348EA">
        <w:rPr>
          <w:rFonts w:ascii="Angsana New" w:hAnsi="Angsana New"/>
          <w:sz w:val="25"/>
          <w:szCs w:val="25"/>
        </w:rPr>
        <w:t>)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992"/>
        <w:gridCol w:w="992"/>
        <w:gridCol w:w="992"/>
        <w:gridCol w:w="993"/>
        <w:gridCol w:w="1134"/>
        <w:gridCol w:w="1134"/>
      </w:tblGrid>
      <w:tr w:rsidR="00CE74F3" w:rsidRPr="00A348EA" w14:paraId="7E734400" w14:textId="77777777" w:rsidTr="00D3210F">
        <w:trPr>
          <w:cantSplit/>
          <w:trHeight w:hRule="exact" w:val="340"/>
        </w:trPr>
        <w:tc>
          <w:tcPr>
            <w:tcW w:w="3261" w:type="dxa"/>
          </w:tcPr>
          <w:p w14:paraId="13947A60" w14:textId="77777777" w:rsidR="00CE74F3" w:rsidRPr="00A348EA" w:rsidRDefault="00CE74F3" w:rsidP="00E63A4E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237" w:type="dxa"/>
            <w:gridSpan w:val="6"/>
            <w:tcBorders>
              <w:bottom w:val="single" w:sz="4" w:space="0" w:color="auto"/>
            </w:tcBorders>
            <w:vAlign w:val="bottom"/>
          </w:tcPr>
          <w:p w14:paraId="422772FE" w14:textId="77777777" w:rsidR="00CE74F3" w:rsidRPr="00A348EA" w:rsidRDefault="00CE74F3" w:rsidP="00E63A4E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="00B76E92" w:rsidRPr="00A348EA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</w:tr>
      <w:tr w:rsidR="00CE74F3" w:rsidRPr="00A348EA" w14:paraId="52F70C71" w14:textId="77777777" w:rsidTr="00D3210F">
        <w:trPr>
          <w:cantSplit/>
          <w:trHeight w:hRule="exact" w:val="340"/>
        </w:trPr>
        <w:tc>
          <w:tcPr>
            <w:tcW w:w="3261" w:type="dxa"/>
          </w:tcPr>
          <w:p w14:paraId="2704AA04" w14:textId="77777777" w:rsidR="00CE74F3" w:rsidRPr="00A348EA" w:rsidRDefault="00CE74F3" w:rsidP="00E63A4E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237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8FB1239" w14:textId="77777777" w:rsidR="00CE74F3" w:rsidRPr="00A348EA" w:rsidRDefault="00592D77" w:rsidP="00F655B4">
            <w:pPr>
              <w:pBdr>
                <w:bottom w:val="doub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สำหรับงวดสามเดือนสิ้นสุดวันที่ </w:t>
            </w:r>
            <w:r w:rsidR="00F655B4">
              <w:rPr>
                <w:rFonts w:ascii="Angsana New" w:hAnsi="Angsana New"/>
                <w:sz w:val="25"/>
                <w:szCs w:val="25"/>
              </w:rPr>
              <w:t>30</w:t>
            </w:r>
            <w:r w:rsidRPr="00A348EA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="00F655B4"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A348EA">
              <w:rPr>
                <w:rFonts w:ascii="Angsana New" w:hAnsi="Angsana New"/>
                <w:sz w:val="25"/>
                <w:szCs w:val="25"/>
              </w:rPr>
              <w:t>25</w:t>
            </w:r>
            <w:r w:rsidR="00513907" w:rsidRPr="00A348EA">
              <w:rPr>
                <w:rFonts w:ascii="Angsana New" w:hAnsi="Angsana New"/>
                <w:sz w:val="25"/>
                <w:szCs w:val="25"/>
              </w:rPr>
              <w:t>6</w:t>
            </w:r>
            <w:r w:rsidR="002A025A">
              <w:rPr>
                <w:rFonts w:ascii="Angsana New" w:hAnsi="Angsana New"/>
                <w:sz w:val="25"/>
                <w:szCs w:val="25"/>
              </w:rPr>
              <w:t>2</w:t>
            </w:r>
            <w:r w:rsidRPr="00A348EA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และ </w:t>
            </w:r>
            <w:r w:rsidRPr="00A348EA">
              <w:rPr>
                <w:rFonts w:ascii="Angsana New" w:hAnsi="Angsana New"/>
                <w:sz w:val="25"/>
                <w:szCs w:val="25"/>
              </w:rPr>
              <w:t>25</w:t>
            </w:r>
            <w:r w:rsidR="0068101B" w:rsidRPr="00A348EA">
              <w:rPr>
                <w:rFonts w:ascii="Angsana New" w:hAnsi="Angsana New"/>
                <w:sz w:val="25"/>
                <w:szCs w:val="25"/>
              </w:rPr>
              <w:t>6</w:t>
            </w:r>
            <w:r w:rsidR="002A025A">
              <w:rPr>
                <w:rFonts w:ascii="Angsana New" w:hAnsi="Angsana New"/>
                <w:sz w:val="25"/>
                <w:szCs w:val="25"/>
              </w:rPr>
              <w:t>1</w:t>
            </w:r>
          </w:p>
        </w:tc>
      </w:tr>
      <w:tr w:rsidR="00CE74F3" w:rsidRPr="00A348EA" w14:paraId="16F19306" w14:textId="77777777" w:rsidTr="00D3210F">
        <w:trPr>
          <w:cantSplit/>
        </w:trPr>
        <w:tc>
          <w:tcPr>
            <w:tcW w:w="3261" w:type="dxa"/>
          </w:tcPr>
          <w:p w14:paraId="6AA52F14" w14:textId="77777777" w:rsidR="00CE74F3" w:rsidRPr="00A348EA" w:rsidRDefault="00CE74F3" w:rsidP="00E63A4E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984" w:type="dxa"/>
            <w:gridSpan w:val="2"/>
          </w:tcPr>
          <w:p w14:paraId="5E0BFEE9" w14:textId="77777777" w:rsidR="00CE74F3" w:rsidRPr="00A348EA" w:rsidRDefault="00CE74F3" w:rsidP="00E63A4E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ที่ปรึกษาธุรกิจ</w:t>
            </w:r>
          </w:p>
        </w:tc>
        <w:tc>
          <w:tcPr>
            <w:tcW w:w="1985" w:type="dxa"/>
            <w:gridSpan w:val="2"/>
          </w:tcPr>
          <w:p w14:paraId="0D3F1906" w14:textId="77777777" w:rsidR="00CE74F3" w:rsidRPr="00A348EA" w:rsidRDefault="00CE74F3" w:rsidP="00E63A4E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ฝ่ายการลงทุน</w:t>
            </w:r>
          </w:p>
        </w:tc>
        <w:tc>
          <w:tcPr>
            <w:tcW w:w="2268" w:type="dxa"/>
            <w:gridSpan w:val="2"/>
          </w:tcPr>
          <w:p w14:paraId="48AFAFA1" w14:textId="77777777" w:rsidR="00CE74F3" w:rsidRPr="00A348EA" w:rsidRDefault="00CE74F3" w:rsidP="00E63A4E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งบการเงินเฉพาะ</w:t>
            </w:r>
            <w:r w:rsidR="00B76E92" w:rsidRPr="00A348EA">
              <w:rPr>
                <w:rFonts w:ascii="Angsana New" w:hAnsi="Angsana New"/>
                <w:sz w:val="25"/>
                <w:szCs w:val="25"/>
                <w:cs/>
              </w:rPr>
              <w:t>กิจการ</w:t>
            </w:r>
          </w:p>
        </w:tc>
      </w:tr>
      <w:tr w:rsidR="00036860" w:rsidRPr="00A348EA" w14:paraId="2D97ADE9" w14:textId="77777777">
        <w:tc>
          <w:tcPr>
            <w:tcW w:w="3261" w:type="dxa"/>
          </w:tcPr>
          <w:p w14:paraId="4CA2175C" w14:textId="77777777" w:rsidR="00036860" w:rsidRPr="00A348EA" w:rsidRDefault="00036860" w:rsidP="00E63A4E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  <w:bookmarkStart w:id="5" w:name="_Hlk355015878"/>
          </w:p>
        </w:tc>
        <w:tc>
          <w:tcPr>
            <w:tcW w:w="992" w:type="dxa"/>
          </w:tcPr>
          <w:p w14:paraId="0166F786" w14:textId="77777777" w:rsidR="00036860" w:rsidRPr="00A348EA" w:rsidRDefault="00036860" w:rsidP="002A02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 w:rsidR="002A025A"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992" w:type="dxa"/>
          </w:tcPr>
          <w:p w14:paraId="66326DA6" w14:textId="77777777" w:rsidR="00036860" w:rsidRPr="00A348EA" w:rsidRDefault="00036860" w:rsidP="0003686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2561</w:t>
            </w:r>
          </w:p>
        </w:tc>
        <w:tc>
          <w:tcPr>
            <w:tcW w:w="992" w:type="dxa"/>
          </w:tcPr>
          <w:p w14:paraId="37A56C52" w14:textId="77777777" w:rsidR="00036860" w:rsidRPr="00A348EA" w:rsidRDefault="00036860" w:rsidP="002A02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 w:rsidR="002A025A"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993" w:type="dxa"/>
          </w:tcPr>
          <w:p w14:paraId="6039641F" w14:textId="77777777" w:rsidR="00036860" w:rsidRPr="00A348EA" w:rsidRDefault="00036860" w:rsidP="0003686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2561</w:t>
            </w:r>
          </w:p>
        </w:tc>
        <w:tc>
          <w:tcPr>
            <w:tcW w:w="1134" w:type="dxa"/>
          </w:tcPr>
          <w:p w14:paraId="14C2ED67" w14:textId="77777777" w:rsidR="00036860" w:rsidRPr="00A348EA" w:rsidRDefault="00036860" w:rsidP="002A02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 w:rsidR="002A025A"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1134" w:type="dxa"/>
          </w:tcPr>
          <w:p w14:paraId="151A50BA" w14:textId="77777777" w:rsidR="00036860" w:rsidRPr="00A348EA" w:rsidRDefault="00036860" w:rsidP="0003686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2561</w:t>
            </w:r>
          </w:p>
        </w:tc>
      </w:tr>
      <w:bookmarkEnd w:id="5"/>
      <w:tr w:rsidR="00036860" w:rsidRPr="00A348EA" w14:paraId="40D66B76" w14:textId="77777777" w:rsidTr="00DD6417">
        <w:tc>
          <w:tcPr>
            <w:tcW w:w="3261" w:type="dxa"/>
            <w:vAlign w:val="bottom"/>
          </w:tcPr>
          <w:p w14:paraId="2EF7A248" w14:textId="77777777" w:rsidR="00036860" w:rsidRPr="00A348EA" w:rsidRDefault="00036860" w:rsidP="00AE56B6">
            <w:pPr>
              <w:ind w:right="-129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รายได้จากการขายและบริการ</w:t>
            </w:r>
          </w:p>
        </w:tc>
        <w:tc>
          <w:tcPr>
            <w:tcW w:w="992" w:type="dxa"/>
            <w:vAlign w:val="bottom"/>
          </w:tcPr>
          <w:p w14:paraId="6D196770" w14:textId="4EAE09F9" w:rsidR="00036860" w:rsidRPr="00A348EA" w:rsidRDefault="003620C3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76,085</w:t>
            </w:r>
          </w:p>
        </w:tc>
        <w:tc>
          <w:tcPr>
            <w:tcW w:w="992" w:type="dxa"/>
            <w:vAlign w:val="bottom"/>
          </w:tcPr>
          <w:p w14:paraId="02A2383D" w14:textId="77777777" w:rsidR="00036860" w:rsidRPr="00A348EA" w:rsidRDefault="00E366F3" w:rsidP="0003686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147,698</w:t>
            </w:r>
          </w:p>
        </w:tc>
        <w:tc>
          <w:tcPr>
            <w:tcW w:w="992" w:type="dxa"/>
            <w:vAlign w:val="bottom"/>
          </w:tcPr>
          <w:p w14:paraId="24543C13" w14:textId="588A3C70" w:rsidR="00036860" w:rsidRPr="00A348EA" w:rsidRDefault="003620C3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492,964</w:t>
            </w:r>
          </w:p>
        </w:tc>
        <w:tc>
          <w:tcPr>
            <w:tcW w:w="993" w:type="dxa"/>
            <w:vAlign w:val="bottom"/>
          </w:tcPr>
          <w:p w14:paraId="4E917C6C" w14:textId="77777777" w:rsidR="00036860" w:rsidRPr="00A348EA" w:rsidRDefault="00E366F3" w:rsidP="0003686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336,887</w:t>
            </w:r>
          </w:p>
        </w:tc>
        <w:tc>
          <w:tcPr>
            <w:tcW w:w="1134" w:type="dxa"/>
            <w:vAlign w:val="bottom"/>
          </w:tcPr>
          <w:p w14:paraId="3E5F0BB5" w14:textId="7E88EB65" w:rsidR="00036860" w:rsidRPr="00A348EA" w:rsidRDefault="003620C3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569,049</w:t>
            </w:r>
          </w:p>
        </w:tc>
        <w:tc>
          <w:tcPr>
            <w:tcW w:w="1134" w:type="dxa"/>
            <w:vAlign w:val="bottom"/>
          </w:tcPr>
          <w:p w14:paraId="5F50FBBD" w14:textId="77777777" w:rsidR="00036860" w:rsidRPr="00A348EA" w:rsidRDefault="00E366F3" w:rsidP="0003686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484,585</w:t>
            </w:r>
          </w:p>
        </w:tc>
      </w:tr>
      <w:tr w:rsidR="00036860" w:rsidRPr="00A348EA" w14:paraId="3B1880F9" w14:textId="77777777" w:rsidTr="00BD7C40">
        <w:trPr>
          <w:trHeight w:val="277"/>
        </w:trPr>
        <w:tc>
          <w:tcPr>
            <w:tcW w:w="3261" w:type="dxa"/>
            <w:vAlign w:val="bottom"/>
          </w:tcPr>
          <w:p w14:paraId="7CE5539F" w14:textId="77777777" w:rsidR="00036860" w:rsidRPr="00A348EA" w:rsidRDefault="00036860" w:rsidP="00AE56B6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ต้นทุนขายและบริการ</w:t>
            </w:r>
          </w:p>
        </w:tc>
        <w:tc>
          <w:tcPr>
            <w:tcW w:w="992" w:type="dxa"/>
            <w:vAlign w:val="bottom"/>
          </w:tcPr>
          <w:p w14:paraId="04C5FF17" w14:textId="1099C792" w:rsidR="00036860" w:rsidRPr="002763DD" w:rsidRDefault="003620C3" w:rsidP="002763D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(11,980)</w:t>
            </w:r>
          </w:p>
        </w:tc>
        <w:tc>
          <w:tcPr>
            <w:tcW w:w="992" w:type="dxa"/>
            <w:vAlign w:val="bottom"/>
          </w:tcPr>
          <w:p w14:paraId="3AD7C071" w14:textId="74A63B45" w:rsidR="00036860" w:rsidRPr="002763DD" w:rsidRDefault="00E366F3" w:rsidP="002763D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(50,9</w:t>
            </w:r>
            <w:r w:rsidR="00240C04">
              <w:rPr>
                <w:rFonts w:ascii="Angsana New" w:hAnsi="Angsana New" w:hint="cs"/>
                <w:sz w:val="25"/>
                <w:szCs w:val="25"/>
                <w:cs/>
              </w:rPr>
              <w:t>3</w:t>
            </w:r>
            <w:r>
              <w:rPr>
                <w:rFonts w:ascii="Angsana New" w:hAnsi="Angsana New"/>
                <w:sz w:val="25"/>
                <w:szCs w:val="25"/>
              </w:rPr>
              <w:t>1)</w:t>
            </w:r>
          </w:p>
        </w:tc>
        <w:tc>
          <w:tcPr>
            <w:tcW w:w="992" w:type="dxa"/>
            <w:vAlign w:val="bottom"/>
          </w:tcPr>
          <w:p w14:paraId="01FE738A" w14:textId="4A3D74AC" w:rsidR="00036860" w:rsidRPr="002763DD" w:rsidRDefault="003620C3" w:rsidP="002763D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3" w:type="dxa"/>
            <w:vAlign w:val="bottom"/>
          </w:tcPr>
          <w:p w14:paraId="19A3295C" w14:textId="77777777" w:rsidR="00036860" w:rsidRPr="002763DD" w:rsidRDefault="00E366F3" w:rsidP="002763DD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134" w:type="dxa"/>
            <w:vAlign w:val="bottom"/>
          </w:tcPr>
          <w:p w14:paraId="2376790E" w14:textId="4D18DF54" w:rsidR="00036860" w:rsidRPr="00A348EA" w:rsidRDefault="003620C3" w:rsidP="006B37D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(11,980)</w:t>
            </w:r>
          </w:p>
        </w:tc>
        <w:tc>
          <w:tcPr>
            <w:tcW w:w="1134" w:type="dxa"/>
            <w:vAlign w:val="bottom"/>
          </w:tcPr>
          <w:p w14:paraId="130ED545" w14:textId="0BF7D8AF" w:rsidR="00036860" w:rsidRPr="00A348EA" w:rsidRDefault="00E366F3" w:rsidP="0003686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(50,9</w:t>
            </w:r>
            <w:r w:rsidR="003620C3">
              <w:rPr>
                <w:rFonts w:ascii="Angsana New" w:hAnsi="Angsana New"/>
                <w:sz w:val="25"/>
                <w:szCs w:val="25"/>
              </w:rPr>
              <w:t>3</w:t>
            </w:r>
            <w:r>
              <w:rPr>
                <w:rFonts w:ascii="Angsana New" w:hAnsi="Angsana New"/>
                <w:sz w:val="25"/>
                <w:szCs w:val="25"/>
              </w:rPr>
              <w:t>1)</w:t>
            </w:r>
          </w:p>
        </w:tc>
      </w:tr>
      <w:tr w:rsidR="00036860" w:rsidRPr="00A348EA" w14:paraId="233F692C" w14:textId="77777777" w:rsidTr="00937A04">
        <w:trPr>
          <w:trHeight w:val="349"/>
        </w:trPr>
        <w:tc>
          <w:tcPr>
            <w:tcW w:w="3261" w:type="dxa"/>
            <w:vAlign w:val="bottom"/>
          </w:tcPr>
          <w:p w14:paraId="3618A02F" w14:textId="77777777" w:rsidR="00036860" w:rsidRPr="00A348EA" w:rsidRDefault="00036860" w:rsidP="00AE56B6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กำไร (ขาดทุน) ขั้นต้น</w:t>
            </w:r>
          </w:p>
        </w:tc>
        <w:tc>
          <w:tcPr>
            <w:tcW w:w="992" w:type="dxa"/>
            <w:vAlign w:val="bottom"/>
          </w:tcPr>
          <w:p w14:paraId="69C5E8BD" w14:textId="4789E754" w:rsidR="00036860" w:rsidRPr="00A348EA" w:rsidRDefault="003620C3" w:rsidP="006B37DA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64,105</w:t>
            </w:r>
          </w:p>
        </w:tc>
        <w:tc>
          <w:tcPr>
            <w:tcW w:w="992" w:type="dxa"/>
            <w:vAlign w:val="bottom"/>
          </w:tcPr>
          <w:p w14:paraId="687E874E" w14:textId="3A564771" w:rsidR="00036860" w:rsidRPr="00A348EA" w:rsidRDefault="00E366F3" w:rsidP="00036860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96,7</w:t>
            </w:r>
            <w:r w:rsidR="00240C04">
              <w:rPr>
                <w:rFonts w:ascii="Angsana New" w:hAnsi="Angsana New" w:hint="cs"/>
                <w:sz w:val="25"/>
                <w:szCs w:val="25"/>
                <w:cs/>
              </w:rPr>
              <w:t>6</w:t>
            </w:r>
            <w:r>
              <w:rPr>
                <w:rFonts w:ascii="Angsana New" w:hAnsi="Angsana New"/>
                <w:sz w:val="25"/>
                <w:szCs w:val="25"/>
              </w:rPr>
              <w:t>7</w:t>
            </w:r>
          </w:p>
        </w:tc>
        <w:tc>
          <w:tcPr>
            <w:tcW w:w="992" w:type="dxa"/>
            <w:vAlign w:val="bottom"/>
          </w:tcPr>
          <w:p w14:paraId="5919A3B6" w14:textId="539B4B2C" w:rsidR="00036860" w:rsidRPr="00A348EA" w:rsidRDefault="003620C3" w:rsidP="002763DD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492,964</w:t>
            </w:r>
          </w:p>
        </w:tc>
        <w:tc>
          <w:tcPr>
            <w:tcW w:w="993" w:type="dxa"/>
            <w:vAlign w:val="bottom"/>
          </w:tcPr>
          <w:p w14:paraId="47AA57EE" w14:textId="77777777" w:rsidR="00036860" w:rsidRPr="00A348EA" w:rsidRDefault="00E366F3" w:rsidP="00036860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336,887</w:t>
            </w:r>
          </w:p>
        </w:tc>
        <w:tc>
          <w:tcPr>
            <w:tcW w:w="1134" w:type="dxa"/>
            <w:vAlign w:val="bottom"/>
          </w:tcPr>
          <w:p w14:paraId="6CFC24FE" w14:textId="460C5EEF" w:rsidR="00036860" w:rsidRPr="00A348EA" w:rsidRDefault="003620C3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557,069</w:t>
            </w:r>
          </w:p>
        </w:tc>
        <w:tc>
          <w:tcPr>
            <w:tcW w:w="1134" w:type="dxa"/>
            <w:vAlign w:val="bottom"/>
          </w:tcPr>
          <w:p w14:paraId="202414D1" w14:textId="55B70568" w:rsidR="00036860" w:rsidRPr="00A348EA" w:rsidRDefault="00E366F3" w:rsidP="0003686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433,6</w:t>
            </w:r>
            <w:r w:rsidR="003620C3">
              <w:rPr>
                <w:rFonts w:ascii="Angsana New" w:hAnsi="Angsana New"/>
                <w:sz w:val="25"/>
                <w:szCs w:val="25"/>
              </w:rPr>
              <w:t>5</w:t>
            </w:r>
            <w:r>
              <w:rPr>
                <w:rFonts w:ascii="Angsana New" w:hAnsi="Angsana New"/>
                <w:sz w:val="25"/>
                <w:szCs w:val="25"/>
              </w:rPr>
              <w:t>4</w:t>
            </w:r>
          </w:p>
        </w:tc>
      </w:tr>
      <w:tr w:rsidR="00036860" w:rsidRPr="00A348EA" w14:paraId="5675505A" w14:textId="77777777">
        <w:tc>
          <w:tcPr>
            <w:tcW w:w="3261" w:type="dxa"/>
            <w:vAlign w:val="bottom"/>
          </w:tcPr>
          <w:p w14:paraId="52B28F41" w14:textId="77777777" w:rsidR="00036860" w:rsidRPr="00A348EA" w:rsidRDefault="00036860" w:rsidP="00AE56B6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รายได้อื่น</w:t>
            </w:r>
          </w:p>
        </w:tc>
        <w:tc>
          <w:tcPr>
            <w:tcW w:w="992" w:type="dxa"/>
            <w:vAlign w:val="bottom"/>
          </w:tcPr>
          <w:p w14:paraId="272E9B63" w14:textId="77777777" w:rsidR="00036860" w:rsidRPr="00A348EA" w:rsidRDefault="00036860" w:rsidP="006B37DA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420BF896" w14:textId="77777777" w:rsidR="00036860" w:rsidRPr="00A348EA" w:rsidRDefault="00036860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604C613D" w14:textId="77777777" w:rsidR="00036860" w:rsidRPr="00A348EA" w:rsidRDefault="00036860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6D3B5DB0" w14:textId="77777777" w:rsidR="00036860" w:rsidRPr="00A348EA" w:rsidRDefault="00036860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198624CC" w14:textId="6BBD330B" w:rsidR="00036860" w:rsidRPr="00A348EA" w:rsidRDefault="003620C3" w:rsidP="0059067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134" w:type="dxa"/>
            <w:vAlign w:val="bottom"/>
          </w:tcPr>
          <w:p w14:paraId="4A3E6353" w14:textId="77777777" w:rsidR="00036860" w:rsidRPr="00A348EA" w:rsidRDefault="00E366F3" w:rsidP="0003686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3,000</w:t>
            </w:r>
          </w:p>
        </w:tc>
      </w:tr>
      <w:tr w:rsidR="00036860" w:rsidRPr="00A348EA" w14:paraId="2A1D7E89" w14:textId="77777777">
        <w:tc>
          <w:tcPr>
            <w:tcW w:w="3261" w:type="dxa"/>
            <w:vAlign w:val="bottom"/>
          </w:tcPr>
          <w:p w14:paraId="6D98676E" w14:textId="77777777" w:rsidR="00036860" w:rsidRPr="00A348EA" w:rsidRDefault="00036860" w:rsidP="00AE56B6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ค่าใช้จ่ายในการบริหาร</w:t>
            </w:r>
          </w:p>
        </w:tc>
        <w:tc>
          <w:tcPr>
            <w:tcW w:w="992" w:type="dxa"/>
            <w:vAlign w:val="bottom"/>
          </w:tcPr>
          <w:p w14:paraId="0AC4E5E5" w14:textId="77777777" w:rsidR="00036860" w:rsidRPr="00A348EA" w:rsidRDefault="00036860" w:rsidP="006B37DA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3EB42A47" w14:textId="77777777" w:rsidR="00036860" w:rsidRPr="00A348EA" w:rsidRDefault="00036860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20C6C674" w14:textId="77777777" w:rsidR="00036860" w:rsidRPr="00A348EA" w:rsidRDefault="00036860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04B80FC2" w14:textId="77777777" w:rsidR="00036860" w:rsidRPr="00A348EA" w:rsidRDefault="00036860" w:rsidP="006B37DA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2441411F" w14:textId="167D9B58" w:rsidR="00036860" w:rsidRPr="00A348EA" w:rsidRDefault="003620C3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(30,944)</w:t>
            </w:r>
          </w:p>
        </w:tc>
        <w:tc>
          <w:tcPr>
            <w:tcW w:w="1134" w:type="dxa"/>
            <w:vAlign w:val="bottom"/>
          </w:tcPr>
          <w:p w14:paraId="766C0C37" w14:textId="49B05B87" w:rsidR="00036860" w:rsidRPr="00A348EA" w:rsidRDefault="00E366F3" w:rsidP="0003686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(19,9</w:t>
            </w:r>
            <w:r w:rsidR="003620C3">
              <w:rPr>
                <w:rFonts w:ascii="Angsana New" w:hAnsi="Angsana New"/>
                <w:sz w:val="25"/>
                <w:szCs w:val="25"/>
              </w:rPr>
              <w:t>8</w:t>
            </w:r>
            <w:r>
              <w:rPr>
                <w:rFonts w:ascii="Angsana New" w:hAnsi="Angsana New"/>
                <w:sz w:val="25"/>
                <w:szCs w:val="25"/>
              </w:rPr>
              <w:t>6)</w:t>
            </w:r>
          </w:p>
        </w:tc>
      </w:tr>
      <w:tr w:rsidR="00036860" w:rsidRPr="00A348EA" w14:paraId="540393F2" w14:textId="77777777" w:rsidTr="00E21034">
        <w:tc>
          <w:tcPr>
            <w:tcW w:w="4253" w:type="dxa"/>
            <w:gridSpan w:val="2"/>
            <w:vAlign w:val="bottom"/>
          </w:tcPr>
          <w:p w14:paraId="488C1E9E" w14:textId="77777777" w:rsidR="00036860" w:rsidRPr="00A348EA" w:rsidRDefault="00036860" w:rsidP="00D137CE">
            <w:pPr>
              <w:tabs>
                <w:tab w:val="decimal" w:pos="111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ขาดทุนที่ยังไม่เกิดขึ้นจากเงินลงทุนในหลักทรัพย์เพื่อค้า</w:t>
            </w:r>
          </w:p>
        </w:tc>
        <w:tc>
          <w:tcPr>
            <w:tcW w:w="992" w:type="dxa"/>
            <w:vAlign w:val="bottom"/>
          </w:tcPr>
          <w:p w14:paraId="427F6CDD" w14:textId="77777777" w:rsidR="00036860" w:rsidRPr="00A348EA" w:rsidRDefault="00036860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2D802F7B" w14:textId="77777777" w:rsidR="00036860" w:rsidRPr="00A348EA" w:rsidRDefault="00036860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29AA4951" w14:textId="77777777" w:rsidR="00036860" w:rsidRPr="00A348EA" w:rsidRDefault="00036860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04CB74C8" w14:textId="2958790A" w:rsidR="00036860" w:rsidRPr="00A348EA" w:rsidRDefault="003620C3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134" w:type="dxa"/>
            <w:vAlign w:val="bottom"/>
          </w:tcPr>
          <w:p w14:paraId="0C4BD3A8" w14:textId="77777777" w:rsidR="00036860" w:rsidRPr="00A348EA" w:rsidRDefault="00E366F3" w:rsidP="0003686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(99,144)</w:t>
            </w:r>
          </w:p>
        </w:tc>
      </w:tr>
      <w:tr w:rsidR="00716836" w:rsidRPr="00A348EA" w14:paraId="14358A4F" w14:textId="77777777" w:rsidTr="00DB1381">
        <w:tc>
          <w:tcPr>
            <w:tcW w:w="4253" w:type="dxa"/>
            <w:gridSpan w:val="2"/>
            <w:vAlign w:val="bottom"/>
          </w:tcPr>
          <w:p w14:paraId="284F826F" w14:textId="77777777" w:rsidR="00716836" w:rsidRPr="00A348EA" w:rsidRDefault="00716836" w:rsidP="00DB1381">
            <w:pPr>
              <w:tabs>
                <w:tab w:val="decimal" w:pos="111"/>
              </w:tabs>
              <w:ind w:left="-36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ขาดทุนจากการขายเงินลงทุนในหลักทรัพย์เพื่อค้า</w:t>
            </w:r>
          </w:p>
        </w:tc>
        <w:tc>
          <w:tcPr>
            <w:tcW w:w="992" w:type="dxa"/>
            <w:vAlign w:val="bottom"/>
          </w:tcPr>
          <w:p w14:paraId="0D4B95CC" w14:textId="77777777" w:rsidR="00716836" w:rsidRPr="00A348EA" w:rsidRDefault="00716836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27BE72CD" w14:textId="77777777" w:rsidR="00716836" w:rsidRPr="00A348EA" w:rsidRDefault="00716836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5046E515" w14:textId="77777777" w:rsidR="00716836" w:rsidRPr="00A348EA" w:rsidRDefault="00716836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4ACF42D3" w14:textId="2C89463E" w:rsidR="00716836" w:rsidRDefault="003620C3" w:rsidP="00DB138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134" w:type="dxa"/>
            <w:vAlign w:val="bottom"/>
          </w:tcPr>
          <w:p w14:paraId="0C437D96" w14:textId="77777777" w:rsidR="00716836" w:rsidRPr="00C61A8A" w:rsidRDefault="00E366F3" w:rsidP="00DB1381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(2,423)</w:t>
            </w:r>
          </w:p>
        </w:tc>
      </w:tr>
      <w:tr w:rsidR="00716836" w:rsidRPr="00A348EA" w14:paraId="53F16A35" w14:textId="77777777" w:rsidTr="001F7AE1">
        <w:tc>
          <w:tcPr>
            <w:tcW w:w="3261" w:type="dxa"/>
            <w:vAlign w:val="bottom"/>
          </w:tcPr>
          <w:p w14:paraId="6507AF9F" w14:textId="77777777" w:rsidR="00716836" w:rsidRPr="00A348EA" w:rsidRDefault="00716836" w:rsidP="00AE56B6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ต้นทุนทางการเงิน</w:t>
            </w:r>
          </w:p>
        </w:tc>
        <w:tc>
          <w:tcPr>
            <w:tcW w:w="992" w:type="dxa"/>
            <w:vAlign w:val="bottom"/>
          </w:tcPr>
          <w:p w14:paraId="72E94611" w14:textId="77777777" w:rsidR="00716836" w:rsidRPr="00A348EA" w:rsidRDefault="00716836" w:rsidP="006B37DA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7A31FC2C" w14:textId="77777777" w:rsidR="00716836" w:rsidRPr="00A348EA" w:rsidRDefault="00716836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6AA429E1" w14:textId="77777777" w:rsidR="00716836" w:rsidRPr="00A348EA" w:rsidRDefault="00716836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36E78D5B" w14:textId="77777777" w:rsidR="00716836" w:rsidRPr="00A348EA" w:rsidRDefault="00716836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6C26B61F" w14:textId="5CAB23CD" w:rsidR="00716836" w:rsidRPr="00A348EA" w:rsidRDefault="003620C3" w:rsidP="006B37D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(3,792)</w:t>
            </w:r>
          </w:p>
        </w:tc>
        <w:tc>
          <w:tcPr>
            <w:tcW w:w="1134" w:type="dxa"/>
            <w:vAlign w:val="bottom"/>
          </w:tcPr>
          <w:p w14:paraId="2425A9D7" w14:textId="77777777" w:rsidR="00716836" w:rsidRPr="00A348EA" w:rsidRDefault="00E366F3" w:rsidP="0003686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(4,113)</w:t>
            </w:r>
          </w:p>
        </w:tc>
      </w:tr>
      <w:tr w:rsidR="00716836" w:rsidRPr="00A348EA" w14:paraId="2660D5CA" w14:textId="77777777">
        <w:tc>
          <w:tcPr>
            <w:tcW w:w="3261" w:type="dxa"/>
            <w:vAlign w:val="bottom"/>
          </w:tcPr>
          <w:p w14:paraId="6F844992" w14:textId="77777777" w:rsidR="00716836" w:rsidRPr="00A348EA" w:rsidRDefault="00716836" w:rsidP="00AE56B6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992" w:type="dxa"/>
            <w:vAlign w:val="bottom"/>
          </w:tcPr>
          <w:p w14:paraId="41074978" w14:textId="77777777" w:rsidR="00716836" w:rsidRPr="00A348EA" w:rsidRDefault="00716836" w:rsidP="006B37DA">
            <w:pPr>
              <w:tabs>
                <w:tab w:val="decimal" w:pos="351"/>
              </w:tabs>
              <w:ind w:left="-36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4F9A5BEE" w14:textId="77777777" w:rsidR="00716836" w:rsidRPr="00A348EA" w:rsidRDefault="00716836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6FC5A368" w14:textId="77777777" w:rsidR="00716836" w:rsidRPr="00A348EA" w:rsidRDefault="00716836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0C1AC6D8" w14:textId="77777777" w:rsidR="00716836" w:rsidRPr="00A348EA" w:rsidRDefault="00716836" w:rsidP="006B37DA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7A4AFBE5" w14:textId="75AC3FB8" w:rsidR="00716836" w:rsidRPr="00A348EA" w:rsidRDefault="003620C3" w:rsidP="00A1306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(11,693)</w:t>
            </w:r>
          </w:p>
        </w:tc>
        <w:tc>
          <w:tcPr>
            <w:tcW w:w="1134" w:type="dxa"/>
            <w:vAlign w:val="bottom"/>
          </w:tcPr>
          <w:p w14:paraId="29AE7F92" w14:textId="77777777" w:rsidR="00716836" w:rsidRPr="00A348EA" w:rsidRDefault="00E366F3" w:rsidP="0003686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3,415</w:t>
            </w:r>
          </w:p>
        </w:tc>
      </w:tr>
      <w:tr w:rsidR="00716836" w:rsidRPr="00A348EA" w14:paraId="2F9A77AC" w14:textId="77777777">
        <w:trPr>
          <w:trHeight w:hRule="exact" w:val="432"/>
        </w:trPr>
        <w:tc>
          <w:tcPr>
            <w:tcW w:w="3261" w:type="dxa"/>
            <w:vAlign w:val="bottom"/>
          </w:tcPr>
          <w:p w14:paraId="6BF66060" w14:textId="77777777" w:rsidR="00716836" w:rsidRPr="00A348EA" w:rsidRDefault="00716836" w:rsidP="00AE56B6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กำไร(ขาดทุน)สุทธิ</w:t>
            </w:r>
          </w:p>
        </w:tc>
        <w:tc>
          <w:tcPr>
            <w:tcW w:w="992" w:type="dxa"/>
            <w:vAlign w:val="bottom"/>
          </w:tcPr>
          <w:p w14:paraId="65DC3357" w14:textId="77777777" w:rsidR="00716836" w:rsidRPr="00A348EA" w:rsidRDefault="00716836" w:rsidP="006B37DA">
            <w:pPr>
              <w:tabs>
                <w:tab w:val="decimal" w:pos="111"/>
              </w:tabs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4BAA832C" w14:textId="77777777" w:rsidR="00716836" w:rsidRPr="00A348EA" w:rsidRDefault="00716836" w:rsidP="006B37DA">
            <w:pPr>
              <w:tabs>
                <w:tab w:val="decimal" w:pos="414"/>
              </w:tabs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6776FE68" w14:textId="77777777" w:rsidR="00716836" w:rsidRPr="00A348EA" w:rsidRDefault="00716836" w:rsidP="006B37DA">
            <w:pPr>
              <w:tabs>
                <w:tab w:val="decimal" w:pos="414"/>
              </w:tabs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5B0ACA4D" w14:textId="77777777" w:rsidR="00716836" w:rsidRPr="00A348EA" w:rsidRDefault="00716836" w:rsidP="006B37DA">
            <w:pPr>
              <w:tabs>
                <w:tab w:val="decimal" w:pos="414"/>
              </w:tabs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47FFC2BD" w14:textId="16DEAFBA" w:rsidR="00716836" w:rsidRPr="00A348EA" w:rsidRDefault="003620C3" w:rsidP="00A13063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510,640</w:t>
            </w:r>
          </w:p>
        </w:tc>
        <w:tc>
          <w:tcPr>
            <w:tcW w:w="1134" w:type="dxa"/>
            <w:vAlign w:val="bottom"/>
          </w:tcPr>
          <w:p w14:paraId="39DEB38A" w14:textId="77777777" w:rsidR="00716836" w:rsidRPr="00A348EA" w:rsidRDefault="00E366F3" w:rsidP="00036860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314,403</w:t>
            </w:r>
          </w:p>
        </w:tc>
      </w:tr>
    </w:tbl>
    <w:p w14:paraId="53EDC059" w14:textId="77777777" w:rsidR="000137FB" w:rsidRDefault="000137FB" w:rsidP="00AE56B6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</w:p>
    <w:p w14:paraId="62F8FF61" w14:textId="77777777" w:rsidR="00F655B4" w:rsidRDefault="00F655B4" w:rsidP="00F655B4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25"/>
          <w:szCs w:val="25"/>
        </w:rPr>
      </w:pPr>
      <w:r w:rsidRPr="00A348EA">
        <w:rPr>
          <w:rFonts w:ascii="Angsana New" w:hAnsi="Angsana New"/>
          <w:sz w:val="25"/>
          <w:szCs w:val="25"/>
        </w:rPr>
        <w:t xml:space="preserve">                                 </w:t>
      </w:r>
    </w:p>
    <w:p w14:paraId="056A1F68" w14:textId="77777777" w:rsidR="00F655B4" w:rsidRPr="00A348EA" w:rsidRDefault="00F655B4" w:rsidP="00F655B4">
      <w:pPr>
        <w:tabs>
          <w:tab w:val="right" w:pos="12420"/>
        </w:tabs>
        <w:spacing w:before="120"/>
        <w:ind w:left="450" w:right="184"/>
        <w:jc w:val="right"/>
        <w:rPr>
          <w:rFonts w:ascii="Angsana New" w:hAnsi="Angsana New"/>
          <w:sz w:val="25"/>
          <w:szCs w:val="25"/>
        </w:rPr>
      </w:pPr>
      <w:r w:rsidRPr="00A348EA">
        <w:rPr>
          <w:rFonts w:ascii="Angsana New" w:hAnsi="Angsana New"/>
          <w:sz w:val="25"/>
          <w:szCs w:val="25"/>
        </w:rPr>
        <w:t xml:space="preserve">                                                                                                                                     (</w:t>
      </w:r>
      <w:r w:rsidRPr="00A348EA">
        <w:rPr>
          <w:rFonts w:ascii="Angsana New" w:hAnsi="Angsana New"/>
          <w:sz w:val="25"/>
          <w:szCs w:val="25"/>
          <w:cs/>
        </w:rPr>
        <w:t xml:space="preserve">หน่วย </w:t>
      </w:r>
      <w:r w:rsidRPr="00A348EA">
        <w:rPr>
          <w:rFonts w:ascii="Angsana New" w:hAnsi="Angsana New"/>
          <w:sz w:val="25"/>
          <w:szCs w:val="25"/>
        </w:rPr>
        <w:t xml:space="preserve">: </w:t>
      </w:r>
      <w:r w:rsidRPr="00A348EA">
        <w:rPr>
          <w:rFonts w:ascii="Angsana New" w:hAnsi="Angsana New" w:hint="cs"/>
          <w:sz w:val="25"/>
          <w:szCs w:val="25"/>
          <w:cs/>
        </w:rPr>
        <w:t>พัน</w:t>
      </w:r>
      <w:r w:rsidRPr="00A348EA">
        <w:rPr>
          <w:rFonts w:ascii="Angsana New" w:hAnsi="Angsana New"/>
          <w:sz w:val="25"/>
          <w:szCs w:val="25"/>
          <w:cs/>
        </w:rPr>
        <w:t>บาท</w:t>
      </w:r>
      <w:r w:rsidRPr="00A348EA">
        <w:rPr>
          <w:rFonts w:ascii="Angsana New" w:hAnsi="Angsana New"/>
          <w:sz w:val="25"/>
          <w:szCs w:val="25"/>
        </w:rPr>
        <w:t>)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992"/>
        <w:gridCol w:w="992"/>
        <w:gridCol w:w="992"/>
        <w:gridCol w:w="993"/>
        <w:gridCol w:w="1134"/>
        <w:gridCol w:w="1134"/>
      </w:tblGrid>
      <w:tr w:rsidR="00F655B4" w:rsidRPr="00A348EA" w14:paraId="133CDE87" w14:textId="77777777" w:rsidTr="00F655B4">
        <w:trPr>
          <w:cantSplit/>
          <w:trHeight w:hRule="exact" w:val="340"/>
        </w:trPr>
        <w:tc>
          <w:tcPr>
            <w:tcW w:w="3261" w:type="dxa"/>
          </w:tcPr>
          <w:p w14:paraId="53439339" w14:textId="77777777" w:rsidR="00F655B4" w:rsidRPr="00A348EA" w:rsidRDefault="00F655B4" w:rsidP="00F655B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237" w:type="dxa"/>
            <w:gridSpan w:val="6"/>
            <w:tcBorders>
              <w:bottom w:val="single" w:sz="4" w:space="0" w:color="auto"/>
            </w:tcBorders>
            <w:vAlign w:val="bottom"/>
          </w:tcPr>
          <w:p w14:paraId="6273E59F" w14:textId="77777777" w:rsidR="00F655B4" w:rsidRPr="00A348EA" w:rsidRDefault="00F655B4" w:rsidP="00F655B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F655B4" w:rsidRPr="00A348EA" w14:paraId="71E79467" w14:textId="77777777" w:rsidTr="00F655B4">
        <w:trPr>
          <w:cantSplit/>
          <w:trHeight w:hRule="exact" w:val="340"/>
        </w:trPr>
        <w:tc>
          <w:tcPr>
            <w:tcW w:w="3261" w:type="dxa"/>
          </w:tcPr>
          <w:p w14:paraId="2131ABC0" w14:textId="77777777" w:rsidR="00F655B4" w:rsidRPr="00A348EA" w:rsidRDefault="00F655B4" w:rsidP="00F655B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237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9969BE7" w14:textId="77777777" w:rsidR="00F655B4" w:rsidRPr="00A348EA" w:rsidRDefault="00F655B4" w:rsidP="000C63C0">
            <w:pPr>
              <w:pBdr>
                <w:bottom w:val="doub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สำหรับงวด</w:t>
            </w:r>
            <w:r w:rsidR="000C63C0">
              <w:rPr>
                <w:rFonts w:ascii="Angsana New" w:hAnsi="Angsana New" w:hint="cs"/>
                <w:sz w:val="25"/>
                <w:szCs w:val="25"/>
                <w:cs/>
              </w:rPr>
              <w:t>หก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เดือนสิ้นสุดวันที่ </w:t>
            </w:r>
            <w:r>
              <w:rPr>
                <w:rFonts w:ascii="Angsana New" w:hAnsi="Angsana New"/>
                <w:sz w:val="25"/>
                <w:szCs w:val="25"/>
              </w:rPr>
              <w:t>30</w:t>
            </w:r>
            <w:r w:rsidRPr="00A348EA">
              <w:rPr>
                <w:rFonts w:ascii="Angsana New" w:hAnsi="Angsana New"/>
                <w:sz w:val="25"/>
                <w:szCs w:val="25"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A348EA">
              <w:rPr>
                <w:rFonts w:ascii="Angsana New" w:hAnsi="Angsana New"/>
                <w:sz w:val="25"/>
                <w:szCs w:val="25"/>
              </w:rPr>
              <w:t>256</w:t>
            </w:r>
            <w:r>
              <w:rPr>
                <w:rFonts w:ascii="Angsana New" w:hAnsi="Angsana New"/>
                <w:sz w:val="25"/>
                <w:szCs w:val="25"/>
              </w:rPr>
              <w:t>2</w:t>
            </w:r>
            <w:r w:rsidRPr="00A348EA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และ </w:t>
            </w:r>
            <w:r w:rsidRPr="00A348EA">
              <w:rPr>
                <w:rFonts w:ascii="Angsana New" w:hAnsi="Angsana New"/>
                <w:sz w:val="25"/>
                <w:szCs w:val="25"/>
              </w:rPr>
              <w:t>256</w:t>
            </w:r>
            <w:r>
              <w:rPr>
                <w:rFonts w:ascii="Angsana New" w:hAnsi="Angsana New"/>
                <w:sz w:val="25"/>
                <w:szCs w:val="25"/>
              </w:rPr>
              <w:t>1</w:t>
            </w:r>
          </w:p>
        </w:tc>
      </w:tr>
      <w:tr w:rsidR="00F655B4" w:rsidRPr="00A348EA" w14:paraId="5AF02DA0" w14:textId="77777777" w:rsidTr="00F655B4">
        <w:trPr>
          <w:cantSplit/>
        </w:trPr>
        <w:tc>
          <w:tcPr>
            <w:tcW w:w="3261" w:type="dxa"/>
          </w:tcPr>
          <w:p w14:paraId="5C35290E" w14:textId="77777777" w:rsidR="00F655B4" w:rsidRPr="00A348EA" w:rsidRDefault="00F655B4" w:rsidP="00F655B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984" w:type="dxa"/>
            <w:gridSpan w:val="2"/>
          </w:tcPr>
          <w:p w14:paraId="7E74DED1" w14:textId="77777777" w:rsidR="00F655B4" w:rsidRPr="00A348EA" w:rsidRDefault="00F655B4" w:rsidP="00F655B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ที่ปรึกษาธุรกิจ</w:t>
            </w:r>
          </w:p>
        </w:tc>
        <w:tc>
          <w:tcPr>
            <w:tcW w:w="1985" w:type="dxa"/>
            <w:gridSpan w:val="2"/>
          </w:tcPr>
          <w:p w14:paraId="6494E4DF" w14:textId="77777777" w:rsidR="00F655B4" w:rsidRPr="00A348EA" w:rsidRDefault="00F655B4" w:rsidP="00F655B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ฝ่ายการลงทุน</w:t>
            </w:r>
          </w:p>
        </w:tc>
        <w:tc>
          <w:tcPr>
            <w:tcW w:w="2268" w:type="dxa"/>
            <w:gridSpan w:val="2"/>
          </w:tcPr>
          <w:p w14:paraId="3F1D1D0C" w14:textId="77777777" w:rsidR="00F655B4" w:rsidRPr="00A348EA" w:rsidRDefault="00F655B4" w:rsidP="00F655B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งบการเงินเฉพาะกิจการ</w:t>
            </w:r>
          </w:p>
        </w:tc>
      </w:tr>
      <w:tr w:rsidR="00F655B4" w:rsidRPr="00A348EA" w14:paraId="5D07A1BE" w14:textId="77777777" w:rsidTr="00F655B4">
        <w:tc>
          <w:tcPr>
            <w:tcW w:w="3261" w:type="dxa"/>
          </w:tcPr>
          <w:p w14:paraId="4B132BEA" w14:textId="77777777" w:rsidR="00F655B4" w:rsidRPr="00A348EA" w:rsidRDefault="00F655B4" w:rsidP="00F655B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992" w:type="dxa"/>
          </w:tcPr>
          <w:p w14:paraId="39889337" w14:textId="77777777" w:rsidR="00F655B4" w:rsidRPr="00A348EA" w:rsidRDefault="00F655B4" w:rsidP="00F655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992" w:type="dxa"/>
          </w:tcPr>
          <w:p w14:paraId="47846B57" w14:textId="77777777" w:rsidR="00F655B4" w:rsidRPr="00A348EA" w:rsidRDefault="00F655B4" w:rsidP="00F655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2561</w:t>
            </w:r>
          </w:p>
        </w:tc>
        <w:tc>
          <w:tcPr>
            <w:tcW w:w="992" w:type="dxa"/>
          </w:tcPr>
          <w:p w14:paraId="3E16B196" w14:textId="77777777" w:rsidR="00F655B4" w:rsidRPr="00A348EA" w:rsidRDefault="00F655B4" w:rsidP="00F655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993" w:type="dxa"/>
          </w:tcPr>
          <w:p w14:paraId="07A79E30" w14:textId="77777777" w:rsidR="00F655B4" w:rsidRPr="00A348EA" w:rsidRDefault="00F655B4" w:rsidP="00F655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2561</w:t>
            </w:r>
          </w:p>
        </w:tc>
        <w:tc>
          <w:tcPr>
            <w:tcW w:w="1134" w:type="dxa"/>
          </w:tcPr>
          <w:p w14:paraId="446C50FC" w14:textId="77777777" w:rsidR="00F655B4" w:rsidRPr="00A348EA" w:rsidRDefault="00F655B4" w:rsidP="00F655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1134" w:type="dxa"/>
          </w:tcPr>
          <w:p w14:paraId="0A6B9A35" w14:textId="77777777" w:rsidR="00F655B4" w:rsidRPr="00A348EA" w:rsidRDefault="00F655B4" w:rsidP="00F655B4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2561</w:t>
            </w:r>
          </w:p>
        </w:tc>
      </w:tr>
      <w:tr w:rsidR="00F655B4" w:rsidRPr="00A348EA" w14:paraId="66F1ECCA" w14:textId="77777777" w:rsidTr="00F655B4">
        <w:tc>
          <w:tcPr>
            <w:tcW w:w="3261" w:type="dxa"/>
            <w:vAlign w:val="bottom"/>
          </w:tcPr>
          <w:p w14:paraId="08D4E299" w14:textId="77777777" w:rsidR="00F655B4" w:rsidRPr="00A348EA" w:rsidRDefault="00F655B4" w:rsidP="00F655B4">
            <w:pPr>
              <w:ind w:right="-129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รายได้จากการขายและบริการ</w:t>
            </w:r>
          </w:p>
        </w:tc>
        <w:tc>
          <w:tcPr>
            <w:tcW w:w="992" w:type="dxa"/>
            <w:vAlign w:val="bottom"/>
          </w:tcPr>
          <w:p w14:paraId="6A05C2A0" w14:textId="69518559" w:rsidR="00F655B4" w:rsidRPr="00A348EA" w:rsidRDefault="00FA4F0E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120,100</w:t>
            </w:r>
          </w:p>
        </w:tc>
        <w:tc>
          <w:tcPr>
            <w:tcW w:w="992" w:type="dxa"/>
            <w:vAlign w:val="bottom"/>
          </w:tcPr>
          <w:p w14:paraId="7A08530E" w14:textId="77777777" w:rsidR="00F655B4" w:rsidRPr="00A348EA" w:rsidRDefault="00E366F3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237,466</w:t>
            </w:r>
          </w:p>
        </w:tc>
        <w:tc>
          <w:tcPr>
            <w:tcW w:w="992" w:type="dxa"/>
            <w:vAlign w:val="bottom"/>
          </w:tcPr>
          <w:p w14:paraId="2C67459C" w14:textId="09673899" w:rsidR="00F655B4" w:rsidRPr="00A348EA" w:rsidRDefault="00FA4F0E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598,971</w:t>
            </w:r>
          </w:p>
        </w:tc>
        <w:tc>
          <w:tcPr>
            <w:tcW w:w="993" w:type="dxa"/>
            <w:vAlign w:val="bottom"/>
          </w:tcPr>
          <w:p w14:paraId="10E63F87" w14:textId="77777777" w:rsidR="00F655B4" w:rsidRPr="00A348EA" w:rsidRDefault="00E366F3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356,810</w:t>
            </w:r>
          </w:p>
        </w:tc>
        <w:tc>
          <w:tcPr>
            <w:tcW w:w="1134" w:type="dxa"/>
            <w:vAlign w:val="bottom"/>
          </w:tcPr>
          <w:p w14:paraId="6C1FC6F4" w14:textId="7A6FC342" w:rsidR="00F655B4" w:rsidRPr="00A348EA" w:rsidRDefault="00FA4F0E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719,071</w:t>
            </w:r>
          </w:p>
        </w:tc>
        <w:tc>
          <w:tcPr>
            <w:tcW w:w="1134" w:type="dxa"/>
            <w:vAlign w:val="bottom"/>
          </w:tcPr>
          <w:p w14:paraId="1A205F3A" w14:textId="77777777" w:rsidR="00F655B4" w:rsidRPr="00A348EA" w:rsidRDefault="00E366F3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594,276</w:t>
            </w:r>
          </w:p>
        </w:tc>
      </w:tr>
      <w:tr w:rsidR="00F655B4" w:rsidRPr="00A348EA" w14:paraId="649E5951" w14:textId="77777777" w:rsidTr="00F655B4">
        <w:trPr>
          <w:trHeight w:val="277"/>
        </w:trPr>
        <w:tc>
          <w:tcPr>
            <w:tcW w:w="3261" w:type="dxa"/>
            <w:vAlign w:val="bottom"/>
          </w:tcPr>
          <w:p w14:paraId="6A15EE7A" w14:textId="77777777" w:rsidR="00F655B4" w:rsidRPr="00A348EA" w:rsidRDefault="00F655B4" w:rsidP="00F655B4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ต้นทุนขายและบริการ</w:t>
            </w:r>
          </w:p>
        </w:tc>
        <w:tc>
          <w:tcPr>
            <w:tcW w:w="992" w:type="dxa"/>
            <w:vAlign w:val="bottom"/>
          </w:tcPr>
          <w:p w14:paraId="666AAA24" w14:textId="7019758B" w:rsidR="00F655B4" w:rsidRPr="002763DD" w:rsidRDefault="00FA4F0E" w:rsidP="00F655B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(21,474)</w:t>
            </w:r>
          </w:p>
        </w:tc>
        <w:tc>
          <w:tcPr>
            <w:tcW w:w="992" w:type="dxa"/>
            <w:vAlign w:val="bottom"/>
          </w:tcPr>
          <w:p w14:paraId="250E0F88" w14:textId="54181DC4" w:rsidR="00F655B4" w:rsidRPr="002763DD" w:rsidRDefault="00E366F3" w:rsidP="00F655B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(59,6</w:t>
            </w:r>
            <w:r w:rsidR="001C1184">
              <w:rPr>
                <w:rFonts w:ascii="Angsana New" w:hAnsi="Angsana New"/>
                <w:sz w:val="25"/>
                <w:szCs w:val="25"/>
              </w:rPr>
              <w:t>5</w:t>
            </w:r>
            <w:r>
              <w:rPr>
                <w:rFonts w:ascii="Angsana New" w:hAnsi="Angsana New"/>
                <w:sz w:val="25"/>
                <w:szCs w:val="25"/>
              </w:rPr>
              <w:t>6)</w:t>
            </w:r>
          </w:p>
        </w:tc>
        <w:tc>
          <w:tcPr>
            <w:tcW w:w="992" w:type="dxa"/>
            <w:vAlign w:val="bottom"/>
          </w:tcPr>
          <w:p w14:paraId="27768FD4" w14:textId="5A808205" w:rsidR="00F655B4" w:rsidRPr="002763DD" w:rsidRDefault="00FA4F0E" w:rsidP="00F655B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3" w:type="dxa"/>
            <w:vAlign w:val="bottom"/>
          </w:tcPr>
          <w:p w14:paraId="0A786D12" w14:textId="77777777" w:rsidR="00F655B4" w:rsidRPr="002763DD" w:rsidRDefault="00E366F3" w:rsidP="00F655B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134" w:type="dxa"/>
            <w:vAlign w:val="bottom"/>
          </w:tcPr>
          <w:p w14:paraId="48FCEFBB" w14:textId="0E0A5FA6" w:rsidR="00F655B4" w:rsidRPr="00A348EA" w:rsidRDefault="00FA4F0E" w:rsidP="00F655B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(21,474)</w:t>
            </w:r>
          </w:p>
        </w:tc>
        <w:tc>
          <w:tcPr>
            <w:tcW w:w="1134" w:type="dxa"/>
            <w:vAlign w:val="bottom"/>
          </w:tcPr>
          <w:p w14:paraId="2A85A882" w14:textId="6E56E739" w:rsidR="00F655B4" w:rsidRPr="00A348EA" w:rsidRDefault="00E366F3" w:rsidP="00F655B4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(59,6</w:t>
            </w:r>
            <w:r w:rsidR="001C1184">
              <w:rPr>
                <w:rFonts w:ascii="Angsana New" w:hAnsi="Angsana New"/>
                <w:sz w:val="25"/>
                <w:szCs w:val="25"/>
              </w:rPr>
              <w:t>5</w:t>
            </w:r>
            <w:r>
              <w:rPr>
                <w:rFonts w:ascii="Angsana New" w:hAnsi="Angsana New"/>
                <w:sz w:val="25"/>
                <w:szCs w:val="25"/>
              </w:rPr>
              <w:t>6)</w:t>
            </w:r>
          </w:p>
        </w:tc>
      </w:tr>
      <w:tr w:rsidR="00F655B4" w:rsidRPr="00A348EA" w14:paraId="65BC44BE" w14:textId="77777777" w:rsidTr="00F655B4">
        <w:trPr>
          <w:trHeight w:val="349"/>
        </w:trPr>
        <w:tc>
          <w:tcPr>
            <w:tcW w:w="3261" w:type="dxa"/>
            <w:vAlign w:val="bottom"/>
          </w:tcPr>
          <w:p w14:paraId="29D56D51" w14:textId="77777777" w:rsidR="00F655B4" w:rsidRPr="00A348EA" w:rsidRDefault="00F655B4" w:rsidP="00F655B4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กำไร (ขาดทุน) ขั้นต้น</w:t>
            </w:r>
          </w:p>
        </w:tc>
        <w:tc>
          <w:tcPr>
            <w:tcW w:w="992" w:type="dxa"/>
            <w:vAlign w:val="bottom"/>
          </w:tcPr>
          <w:p w14:paraId="7BCF7DAF" w14:textId="4C05B415" w:rsidR="00F655B4" w:rsidRPr="00A348EA" w:rsidRDefault="00FA4F0E" w:rsidP="00F655B4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98,626</w:t>
            </w:r>
          </w:p>
        </w:tc>
        <w:tc>
          <w:tcPr>
            <w:tcW w:w="992" w:type="dxa"/>
            <w:vAlign w:val="bottom"/>
          </w:tcPr>
          <w:p w14:paraId="6215AACB" w14:textId="38AB29B5" w:rsidR="00F655B4" w:rsidRPr="00A348EA" w:rsidRDefault="00E366F3" w:rsidP="00F655B4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177,8</w:t>
            </w:r>
            <w:r w:rsidR="001C1184">
              <w:rPr>
                <w:rFonts w:ascii="Angsana New" w:hAnsi="Angsana New"/>
                <w:sz w:val="25"/>
                <w:szCs w:val="25"/>
              </w:rPr>
              <w:t>1</w:t>
            </w:r>
            <w:r>
              <w:rPr>
                <w:rFonts w:ascii="Angsana New" w:hAnsi="Angsana New"/>
                <w:sz w:val="25"/>
                <w:szCs w:val="25"/>
              </w:rPr>
              <w:t>0</w:t>
            </w:r>
          </w:p>
        </w:tc>
        <w:tc>
          <w:tcPr>
            <w:tcW w:w="992" w:type="dxa"/>
            <w:vAlign w:val="bottom"/>
          </w:tcPr>
          <w:p w14:paraId="74461046" w14:textId="7B01EAE4" w:rsidR="00F655B4" w:rsidRPr="00A348EA" w:rsidRDefault="00FA4F0E" w:rsidP="00F655B4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598,971</w:t>
            </w:r>
          </w:p>
        </w:tc>
        <w:tc>
          <w:tcPr>
            <w:tcW w:w="993" w:type="dxa"/>
            <w:vAlign w:val="bottom"/>
          </w:tcPr>
          <w:p w14:paraId="3EEB482A" w14:textId="77777777" w:rsidR="00F655B4" w:rsidRPr="00A348EA" w:rsidRDefault="00E366F3" w:rsidP="00F655B4">
            <w:pPr>
              <w:pBdr>
                <w:bottom w:val="doub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356,810</w:t>
            </w:r>
          </w:p>
        </w:tc>
        <w:tc>
          <w:tcPr>
            <w:tcW w:w="1134" w:type="dxa"/>
            <w:vAlign w:val="bottom"/>
          </w:tcPr>
          <w:p w14:paraId="633C3B1D" w14:textId="3C7B1FD2" w:rsidR="00F655B4" w:rsidRPr="00A348EA" w:rsidRDefault="00FA4F0E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697,597</w:t>
            </w:r>
          </w:p>
        </w:tc>
        <w:tc>
          <w:tcPr>
            <w:tcW w:w="1134" w:type="dxa"/>
            <w:vAlign w:val="bottom"/>
          </w:tcPr>
          <w:p w14:paraId="18B4A8CB" w14:textId="48539CAB" w:rsidR="00F655B4" w:rsidRPr="00A348EA" w:rsidRDefault="00E366F3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534,6</w:t>
            </w:r>
            <w:r w:rsidR="001C1184">
              <w:rPr>
                <w:rFonts w:ascii="Angsana New" w:hAnsi="Angsana New"/>
                <w:sz w:val="25"/>
                <w:szCs w:val="25"/>
              </w:rPr>
              <w:t>2</w:t>
            </w:r>
            <w:r>
              <w:rPr>
                <w:rFonts w:ascii="Angsana New" w:hAnsi="Angsana New"/>
                <w:sz w:val="25"/>
                <w:szCs w:val="25"/>
              </w:rPr>
              <w:t>0</w:t>
            </w:r>
          </w:p>
        </w:tc>
      </w:tr>
      <w:tr w:rsidR="00F655B4" w:rsidRPr="00A348EA" w14:paraId="146AE3F1" w14:textId="77777777" w:rsidTr="00F655B4">
        <w:tc>
          <w:tcPr>
            <w:tcW w:w="3261" w:type="dxa"/>
            <w:vAlign w:val="bottom"/>
          </w:tcPr>
          <w:p w14:paraId="02A6146E" w14:textId="77777777" w:rsidR="00F655B4" w:rsidRPr="00A348EA" w:rsidRDefault="00F655B4" w:rsidP="00F655B4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รายได้อื่น</w:t>
            </w:r>
          </w:p>
        </w:tc>
        <w:tc>
          <w:tcPr>
            <w:tcW w:w="992" w:type="dxa"/>
            <w:vAlign w:val="bottom"/>
          </w:tcPr>
          <w:p w14:paraId="386A668D" w14:textId="77777777" w:rsidR="00F655B4" w:rsidRPr="00A348EA" w:rsidRDefault="00F655B4" w:rsidP="00F655B4">
            <w:pPr>
              <w:tabs>
                <w:tab w:val="decimal" w:pos="11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64ECF79B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71E3D19E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b/>
                <w:bCs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4BED9235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740EE62C" w14:textId="1B806FB1" w:rsidR="00F655B4" w:rsidRPr="00A348EA" w:rsidRDefault="00FA4F0E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4,504</w:t>
            </w:r>
          </w:p>
        </w:tc>
        <w:tc>
          <w:tcPr>
            <w:tcW w:w="1134" w:type="dxa"/>
            <w:vAlign w:val="bottom"/>
          </w:tcPr>
          <w:p w14:paraId="7AA12DE7" w14:textId="188B222B" w:rsidR="00F655B4" w:rsidRPr="00A348EA" w:rsidRDefault="00E366F3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9,19</w:t>
            </w:r>
            <w:r w:rsidR="001C1184">
              <w:rPr>
                <w:rFonts w:ascii="Angsana New" w:hAnsi="Angsana New"/>
                <w:sz w:val="25"/>
                <w:szCs w:val="25"/>
              </w:rPr>
              <w:t>8</w:t>
            </w:r>
          </w:p>
        </w:tc>
      </w:tr>
      <w:tr w:rsidR="00F655B4" w:rsidRPr="00A348EA" w14:paraId="1EC3379A" w14:textId="77777777" w:rsidTr="00F655B4">
        <w:tc>
          <w:tcPr>
            <w:tcW w:w="3261" w:type="dxa"/>
            <w:vAlign w:val="bottom"/>
          </w:tcPr>
          <w:p w14:paraId="63B7531D" w14:textId="77777777" w:rsidR="00F655B4" w:rsidRPr="00A348EA" w:rsidRDefault="00F655B4" w:rsidP="00F655B4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ค่าใช้จ่ายในการบริหาร</w:t>
            </w:r>
          </w:p>
        </w:tc>
        <w:tc>
          <w:tcPr>
            <w:tcW w:w="992" w:type="dxa"/>
            <w:vAlign w:val="bottom"/>
          </w:tcPr>
          <w:p w14:paraId="0AFC7314" w14:textId="77777777" w:rsidR="00F655B4" w:rsidRPr="00A348EA" w:rsidRDefault="00F655B4" w:rsidP="00F655B4">
            <w:pPr>
              <w:tabs>
                <w:tab w:val="decimal" w:pos="231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11D77D31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12EA79C0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484D7006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5DCF75A3" w14:textId="5AFCE2D1" w:rsidR="00F655B4" w:rsidRPr="00A348EA" w:rsidRDefault="00FA4F0E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(38,830)</w:t>
            </w:r>
          </w:p>
        </w:tc>
        <w:tc>
          <w:tcPr>
            <w:tcW w:w="1134" w:type="dxa"/>
            <w:vAlign w:val="bottom"/>
          </w:tcPr>
          <w:p w14:paraId="7AE0D7C9" w14:textId="24DA883F" w:rsidR="00F655B4" w:rsidRPr="00A348EA" w:rsidRDefault="00E366F3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(30,3</w:t>
            </w:r>
            <w:r w:rsidR="001C1184">
              <w:rPr>
                <w:rFonts w:ascii="Angsana New" w:hAnsi="Angsana New"/>
                <w:sz w:val="25"/>
                <w:szCs w:val="25"/>
              </w:rPr>
              <w:t>6</w:t>
            </w:r>
            <w:r>
              <w:rPr>
                <w:rFonts w:ascii="Angsana New" w:hAnsi="Angsana New"/>
                <w:sz w:val="25"/>
                <w:szCs w:val="25"/>
              </w:rPr>
              <w:t>4)</w:t>
            </w:r>
          </w:p>
        </w:tc>
      </w:tr>
      <w:tr w:rsidR="00F655B4" w:rsidRPr="00A348EA" w14:paraId="1946E6C7" w14:textId="77777777" w:rsidTr="00F655B4">
        <w:tc>
          <w:tcPr>
            <w:tcW w:w="4253" w:type="dxa"/>
            <w:gridSpan w:val="2"/>
            <w:vAlign w:val="bottom"/>
          </w:tcPr>
          <w:p w14:paraId="4238D2E8" w14:textId="77777777" w:rsidR="00F655B4" w:rsidRPr="00A348EA" w:rsidRDefault="00F655B4" w:rsidP="00F655B4">
            <w:pPr>
              <w:tabs>
                <w:tab w:val="decimal" w:pos="111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ขาดทุนที่ยังไม่เกิดขึ้นจากเงินลงทุนในหลักทรัพย์เพื่อค้า</w:t>
            </w:r>
          </w:p>
        </w:tc>
        <w:tc>
          <w:tcPr>
            <w:tcW w:w="992" w:type="dxa"/>
            <w:vAlign w:val="bottom"/>
          </w:tcPr>
          <w:p w14:paraId="18FFDE75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2B05EF9E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1DC65452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5C9D920C" w14:textId="0925278A" w:rsidR="00F655B4" w:rsidRPr="00A348EA" w:rsidRDefault="00FA4F0E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134" w:type="dxa"/>
            <w:vAlign w:val="bottom"/>
          </w:tcPr>
          <w:p w14:paraId="23F8C268" w14:textId="7BF02122" w:rsidR="00F655B4" w:rsidRPr="00A348EA" w:rsidRDefault="00E366F3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(132,53</w:t>
            </w:r>
            <w:r w:rsidR="001C1184">
              <w:rPr>
                <w:rFonts w:ascii="Angsana New" w:hAnsi="Angsana New"/>
                <w:sz w:val="25"/>
                <w:szCs w:val="25"/>
              </w:rPr>
              <w:t>4</w:t>
            </w:r>
            <w:r>
              <w:rPr>
                <w:rFonts w:ascii="Angsana New" w:hAnsi="Angsana New"/>
                <w:sz w:val="25"/>
                <w:szCs w:val="25"/>
              </w:rPr>
              <w:t>)</w:t>
            </w:r>
          </w:p>
        </w:tc>
      </w:tr>
      <w:tr w:rsidR="00F655B4" w:rsidRPr="00A348EA" w14:paraId="32EDF608" w14:textId="77777777" w:rsidTr="00F655B4">
        <w:tc>
          <w:tcPr>
            <w:tcW w:w="3261" w:type="dxa"/>
            <w:vAlign w:val="bottom"/>
          </w:tcPr>
          <w:p w14:paraId="043EBD1B" w14:textId="77777777" w:rsidR="00F655B4" w:rsidRPr="00A348EA" w:rsidRDefault="00F655B4" w:rsidP="00F655B4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ขาดทุนจากการขายเงินลงทุนอื่น</w:t>
            </w:r>
          </w:p>
        </w:tc>
        <w:tc>
          <w:tcPr>
            <w:tcW w:w="992" w:type="dxa"/>
            <w:vAlign w:val="bottom"/>
          </w:tcPr>
          <w:p w14:paraId="75E97552" w14:textId="77777777" w:rsidR="00F655B4" w:rsidRPr="00A348EA" w:rsidRDefault="00F655B4" w:rsidP="00F655B4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1846B3B1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6B684C2A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1B3ED04F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53CA33A6" w14:textId="2AE4C2C4" w:rsidR="00F655B4" w:rsidRPr="00A348EA" w:rsidRDefault="00FA4F0E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134" w:type="dxa"/>
            <w:vAlign w:val="bottom"/>
          </w:tcPr>
          <w:p w14:paraId="0F2C560D" w14:textId="77777777" w:rsidR="00F655B4" w:rsidRPr="00A348EA" w:rsidRDefault="00E366F3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(970)</w:t>
            </w:r>
          </w:p>
        </w:tc>
      </w:tr>
      <w:tr w:rsidR="00F655B4" w:rsidRPr="00A348EA" w14:paraId="0DF7B82F" w14:textId="77777777" w:rsidTr="00F655B4">
        <w:tc>
          <w:tcPr>
            <w:tcW w:w="3261" w:type="dxa"/>
            <w:vAlign w:val="bottom"/>
          </w:tcPr>
          <w:p w14:paraId="6E046B6B" w14:textId="77777777" w:rsidR="00F655B4" w:rsidRPr="00A348EA" w:rsidRDefault="00F655B4" w:rsidP="00F655B4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ต้นทุนทางการเงิน</w:t>
            </w:r>
          </w:p>
        </w:tc>
        <w:tc>
          <w:tcPr>
            <w:tcW w:w="992" w:type="dxa"/>
            <w:vAlign w:val="bottom"/>
          </w:tcPr>
          <w:p w14:paraId="3A99D1E5" w14:textId="77777777" w:rsidR="00F655B4" w:rsidRPr="00A348EA" w:rsidRDefault="00F655B4" w:rsidP="00F655B4">
            <w:pPr>
              <w:tabs>
                <w:tab w:val="decimal" w:pos="111"/>
              </w:tabs>
              <w:ind w:left="-36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3A1618EE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7CC73B06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023049D9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118DB645" w14:textId="2E19B295" w:rsidR="00F655B4" w:rsidRPr="00A348EA" w:rsidRDefault="00FA4F0E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(7,491)</w:t>
            </w:r>
          </w:p>
        </w:tc>
        <w:tc>
          <w:tcPr>
            <w:tcW w:w="1134" w:type="dxa"/>
            <w:vAlign w:val="bottom"/>
          </w:tcPr>
          <w:p w14:paraId="04961D89" w14:textId="77777777" w:rsidR="00F655B4" w:rsidRPr="00A348EA" w:rsidRDefault="00E366F3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(7,777)</w:t>
            </w:r>
          </w:p>
        </w:tc>
      </w:tr>
      <w:tr w:rsidR="00F655B4" w:rsidRPr="00A348EA" w14:paraId="4CECD298" w14:textId="77777777" w:rsidTr="00F655B4">
        <w:tc>
          <w:tcPr>
            <w:tcW w:w="3261" w:type="dxa"/>
            <w:vAlign w:val="bottom"/>
          </w:tcPr>
          <w:p w14:paraId="7361AB61" w14:textId="77777777" w:rsidR="00F655B4" w:rsidRPr="00A348EA" w:rsidRDefault="00F655B4" w:rsidP="00F655B4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992" w:type="dxa"/>
            <w:vAlign w:val="bottom"/>
          </w:tcPr>
          <w:p w14:paraId="04F88CF2" w14:textId="77777777" w:rsidR="00F655B4" w:rsidRPr="00A348EA" w:rsidRDefault="00F655B4" w:rsidP="00F655B4">
            <w:pPr>
              <w:tabs>
                <w:tab w:val="decimal" w:pos="351"/>
              </w:tabs>
              <w:ind w:left="-36"/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4E43D82F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1BC96CBA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195CD365" w14:textId="77777777" w:rsidR="00F655B4" w:rsidRPr="00A348EA" w:rsidRDefault="00F655B4" w:rsidP="00F655B4">
            <w:pPr>
              <w:tabs>
                <w:tab w:val="decimal" w:pos="414"/>
              </w:tabs>
              <w:ind w:left="-36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19268988" w14:textId="28D116DC" w:rsidR="00F655B4" w:rsidRPr="00A348EA" w:rsidRDefault="00FA4F0E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(19,101)</w:t>
            </w:r>
          </w:p>
        </w:tc>
        <w:tc>
          <w:tcPr>
            <w:tcW w:w="1134" w:type="dxa"/>
            <w:vAlign w:val="bottom"/>
          </w:tcPr>
          <w:p w14:paraId="7676F6F3" w14:textId="77777777" w:rsidR="00F655B4" w:rsidRPr="00A348EA" w:rsidRDefault="00E366F3" w:rsidP="00F655B4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(7,057)</w:t>
            </w:r>
          </w:p>
        </w:tc>
      </w:tr>
      <w:tr w:rsidR="00F655B4" w:rsidRPr="00A348EA" w14:paraId="1EFC2A56" w14:textId="77777777" w:rsidTr="00F655B4">
        <w:trPr>
          <w:trHeight w:hRule="exact" w:val="432"/>
        </w:trPr>
        <w:tc>
          <w:tcPr>
            <w:tcW w:w="3261" w:type="dxa"/>
            <w:vAlign w:val="bottom"/>
          </w:tcPr>
          <w:p w14:paraId="3457F70C" w14:textId="77777777" w:rsidR="00F655B4" w:rsidRPr="00A348EA" w:rsidRDefault="00F655B4" w:rsidP="00F655B4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กำไร(ขาดทุน)สุทธิ</w:t>
            </w:r>
          </w:p>
        </w:tc>
        <w:tc>
          <w:tcPr>
            <w:tcW w:w="992" w:type="dxa"/>
            <w:vAlign w:val="bottom"/>
          </w:tcPr>
          <w:p w14:paraId="2DAD5B6E" w14:textId="77777777" w:rsidR="00F655B4" w:rsidRPr="00A348EA" w:rsidRDefault="00F655B4" w:rsidP="00F655B4">
            <w:pPr>
              <w:tabs>
                <w:tab w:val="decimal" w:pos="111"/>
              </w:tabs>
              <w:jc w:val="center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6E995D28" w14:textId="77777777" w:rsidR="00F655B4" w:rsidRPr="00A348EA" w:rsidRDefault="00F655B4" w:rsidP="00F655B4">
            <w:pPr>
              <w:tabs>
                <w:tab w:val="decimal" w:pos="414"/>
              </w:tabs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0C97AB57" w14:textId="77777777" w:rsidR="00F655B4" w:rsidRPr="00A348EA" w:rsidRDefault="00F655B4" w:rsidP="00F655B4">
            <w:pPr>
              <w:tabs>
                <w:tab w:val="decimal" w:pos="414"/>
              </w:tabs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3194D9FC" w14:textId="77777777" w:rsidR="00F655B4" w:rsidRPr="00A348EA" w:rsidRDefault="00F655B4" w:rsidP="00F655B4">
            <w:pPr>
              <w:tabs>
                <w:tab w:val="decimal" w:pos="414"/>
              </w:tabs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134" w:type="dxa"/>
            <w:vAlign w:val="bottom"/>
          </w:tcPr>
          <w:p w14:paraId="367B66EC" w14:textId="7F1A2580" w:rsidR="00F655B4" w:rsidRPr="00A348EA" w:rsidRDefault="001C1184" w:rsidP="00F655B4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636,679</w:t>
            </w:r>
          </w:p>
        </w:tc>
        <w:tc>
          <w:tcPr>
            <w:tcW w:w="1134" w:type="dxa"/>
            <w:vAlign w:val="bottom"/>
          </w:tcPr>
          <w:p w14:paraId="3728456D" w14:textId="77777777" w:rsidR="00F655B4" w:rsidRPr="00A348EA" w:rsidRDefault="00E366F3" w:rsidP="00F655B4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365,116</w:t>
            </w:r>
          </w:p>
        </w:tc>
      </w:tr>
    </w:tbl>
    <w:p w14:paraId="4AF0E083" w14:textId="77777777" w:rsidR="00F655B4" w:rsidRDefault="00F655B4" w:rsidP="00F655B4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</w:p>
    <w:p w14:paraId="15E1CF12" w14:textId="77777777" w:rsidR="007B2807" w:rsidRDefault="007B2807" w:rsidP="00AE56B6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</w:p>
    <w:p w14:paraId="12D191FA" w14:textId="77777777" w:rsidR="000C63C0" w:rsidRDefault="000C63C0" w:rsidP="00AE56B6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</w:p>
    <w:p w14:paraId="0CD9CC49" w14:textId="2949982B" w:rsidR="000C63C0" w:rsidRDefault="000C63C0" w:rsidP="00AE56B6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</w:p>
    <w:p w14:paraId="075F6C50" w14:textId="77777777" w:rsidR="00FA4F0E" w:rsidRDefault="00FA4F0E" w:rsidP="00AE56B6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</w:p>
    <w:p w14:paraId="1A7EC34B" w14:textId="77777777" w:rsidR="00E366F3" w:rsidRDefault="00E366F3" w:rsidP="00AE56B6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</w:p>
    <w:p w14:paraId="0C16E59F" w14:textId="77777777" w:rsidR="00E366F3" w:rsidRDefault="00E366F3" w:rsidP="00AE56B6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</w:p>
    <w:p w14:paraId="6573C247" w14:textId="77777777" w:rsidR="001C275C" w:rsidRPr="00A348EA" w:rsidRDefault="001C275C" w:rsidP="00AE56B6">
      <w:pPr>
        <w:ind w:left="850" w:right="-43" w:hanging="850"/>
        <w:jc w:val="both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 w:hint="cs"/>
          <w:sz w:val="28"/>
          <w:szCs w:val="28"/>
          <w:cs/>
        </w:rPr>
        <w:lastRenderedPageBreak/>
        <w:t>การดำเนินงานแยกตามส่วนงานดังกล่าวข้างต้น ได้แสดงในรูปแบบรายละเอียดกำไรสุทธิ ดังนี้</w:t>
      </w:r>
      <w:r w:rsidRPr="00A348EA">
        <w:rPr>
          <w:rFonts w:ascii="Angsana New" w:hAnsi="Angsana New"/>
          <w:sz w:val="28"/>
          <w:szCs w:val="28"/>
        </w:rPr>
        <w:t>;</w:t>
      </w:r>
    </w:p>
    <w:p w14:paraId="24F0FC81" w14:textId="77777777" w:rsidR="001C275C" w:rsidRPr="00A348EA" w:rsidRDefault="001C275C" w:rsidP="00D3210F">
      <w:pPr>
        <w:tabs>
          <w:tab w:val="right" w:pos="12420"/>
        </w:tabs>
        <w:spacing w:before="120"/>
        <w:ind w:left="450" w:right="-307"/>
        <w:jc w:val="right"/>
        <w:rPr>
          <w:rFonts w:ascii="Angsana New" w:hAnsi="Angsana New"/>
          <w:sz w:val="25"/>
          <w:szCs w:val="25"/>
        </w:rPr>
      </w:pPr>
      <w:r w:rsidRPr="00A348EA">
        <w:rPr>
          <w:rFonts w:ascii="Angsana New" w:hAnsi="Angsana New"/>
          <w:sz w:val="25"/>
          <w:szCs w:val="25"/>
        </w:rPr>
        <w:t xml:space="preserve">                     </w:t>
      </w:r>
      <w:r w:rsidR="00CE74F3" w:rsidRPr="00A348EA">
        <w:rPr>
          <w:rFonts w:ascii="Angsana New" w:hAnsi="Angsana New"/>
          <w:sz w:val="25"/>
          <w:szCs w:val="25"/>
        </w:rPr>
        <w:t xml:space="preserve">                    </w:t>
      </w:r>
      <w:r w:rsidRPr="00A348EA">
        <w:rPr>
          <w:rFonts w:ascii="Angsana New" w:hAnsi="Angsana New"/>
          <w:sz w:val="25"/>
          <w:szCs w:val="25"/>
        </w:rPr>
        <w:t xml:space="preserve"> (</w:t>
      </w:r>
      <w:r w:rsidRPr="00A348EA">
        <w:rPr>
          <w:rFonts w:ascii="Angsana New" w:hAnsi="Angsana New"/>
          <w:sz w:val="25"/>
          <w:szCs w:val="25"/>
          <w:cs/>
        </w:rPr>
        <w:t xml:space="preserve">หน่วย </w:t>
      </w:r>
      <w:r w:rsidRPr="00A348EA">
        <w:rPr>
          <w:rFonts w:ascii="Angsana New" w:hAnsi="Angsana New"/>
          <w:sz w:val="25"/>
          <w:szCs w:val="25"/>
        </w:rPr>
        <w:t xml:space="preserve">: </w:t>
      </w:r>
      <w:r w:rsidRPr="00A348EA">
        <w:rPr>
          <w:rFonts w:ascii="Angsana New" w:hAnsi="Angsana New" w:hint="cs"/>
          <w:sz w:val="25"/>
          <w:szCs w:val="25"/>
          <w:cs/>
        </w:rPr>
        <w:t>พัน</w:t>
      </w:r>
      <w:r w:rsidRPr="00A348EA">
        <w:rPr>
          <w:rFonts w:ascii="Angsana New" w:hAnsi="Angsana New"/>
          <w:sz w:val="25"/>
          <w:szCs w:val="25"/>
          <w:cs/>
        </w:rPr>
        <w:t>บาท</w:t>
      </w:r>
      <w:r w:rsidRPr="00A348EA">
        <w:rPr>
          <w:rFonts w:ascii="Angsana New" w:hAnsi="Angsana New"/>
          <w:sz w:val="25"/>
          <w:szCs w:val="25"/>
        </w:rPr>
        <w:t>)</w:t>
      </w:r>
    </w:p>
    <w:tbl>
      <w:tblPr>
        <w:tblW w:w="9873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3840"/>
        <w:gridCol w:w="1080"/>
        <w:gridCol w:w="992"/>
        <w:gridCol w:w="992"/>
        <w:gridCol w:w="962"/>
        <w:gridCol w:w="1014"/>
        <w:gridCol w:w="993"/>
      </w:tblGrid>
      <w:tr w:rsidR="00CE74F3" w:rsidRPr="00A348EA" w14:paraId="593EFEF1" w14:textId="77777777" w:rsidTr="00FB4C67">
        <w:trPr>
          <w:cantSplit/>
          <w:trHeight w:hRule="exact" w:val="340"/>
        </w:trPr>
        <w:tc>
          <w:tcPr>
            <w:tcW w:w="3840" w:type="dxa"/>
          </w:tcPr>
          <w:p w14:paraId="4C13AB1E" w14:textId="77777777" w:rsidR="00CE74F3" w:rsidRPr="00A348EA" w:rsidRDefault="00CE74F3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033" w:type="dxa"/>
            <w:gridSpan w:val="6"/>
            <w:tcBorders>
              <w:bottom w:val="single" w:sz="4" w:space="0" w:color="auto"/>
            </w:tcBorders>
            <w:vAlign w:val="bottom"/>
          </w:tcPr>
          <w:p w14:paraId="299877F7" w14:textId="77777777" w:rsidR="00CE74F3" w:rsidRPr="00A348EA" w:rsidRDefault="00CE74F3" w:rsidP="00541D38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1C275C" w:rsidRPr="00A348EA" w14:paraId="0FFDA11C" w14:textId="77777777" w:rsidTr="00FB4C67">
        <w:trPr>
          <w:cantSplit/>
          <w:trHeight w:hRule="exact" w:val="340"/>
        </w:trPr>
        <w:tc>
          <w:tcPr>
            <w:tcW w:w="3840" w:type="dxa"/>
          </w:tcPr>
          <w:p w14:paraId="60C756F0" w14:textId="77777777" w:rsidR="001C275C" w:rsidRPr="00A348EA" w:rsidRDefault="001C275C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03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A5F2AE6" w14:textId="77777777" w:rsidR="001C275C" w:rsidRPr="00A348EA" w:rsidRDefault="00592D77" w:rsidP="000C63C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สำหรับงวดสามเดือนสิ้นสุดวันที่ </w:t>
            </w:r>
            <w:r w:rsidRPr="00A348EA">
              <w:rPr>
                <w:rFonts w:ascii="Angsana New" w:hAnsi="Angsana New"/>
                <w:sz w:val="25"/>
                <w:szCs w:val="25"/>
              </w:rPr>
              <w:t>3</w:t>
            </w:r>
            <w:r w:rsidR="000C63C0">
              <w:rPr>
                <w:rFonts w:ascii="Angsana New" w:hAnsi="Angsana New"/>
                <w:sz w:val="25"/>
                <w:szCs w:val="25"/>
              </w:rPr>
              <w:t>0</w:t>
            </w:r>
            <w:r w:rsidRPr="00A348EA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="000C63C0"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A348EA">
              <w:rPr>
                <w:rFonts w:ascii="Angsana New" w:hAnsi="Angsana New"/>
                <w:sz w:val="25"/>
                <w:szCs w:val="25"/>
              </w:rPr>
              <w:t>25</w:t>
            </w:r>
            <w:r w:rsidR="00DD6417" w:rsidRPr="00A348EA">
              <w:rPr>
                <w:rFonts w:ascii="Angsana New" w:hAnsi="Angsana New"/>
                <w:sz w:val="25"/>
                <w:szCs w:val="25"/>
              </w:rPr>
              <w:t>6</w:t>
            </w:r>
            <w:r w:rsidR="002A025A">
              <w:rPr>
                <w:rFonts w:ascii="Angsana New" w:hAnsi="Angsana New"/>
                <w:sz w:val="25"/>
                <w:szCs w:val="25"/>
              </w:rPr>
              <w:t>2</w:t>
            </w:r>
            <w:r w:rsidRPr="00A348EA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และ </w:t>
            </w:r>
            <w:r w:rsidRPr="00A348EA">
              <w:rPr>
                <w:rFonts w:ascii="Angsana New" w:hAnsi="Angsana New"/>
                <w:sz w:val="25"/>
                <w:szCs w:val="25"/>
              </w:rPr>
              <w:t>25</w:t>
            </w:r>
            <w:r w:rsidR="0068101B" w:rsidRPr="00A348EA">
              <w:rPr>
                <w:rFonts w:ascii="Angsana New" w:hAnsi="Angsana New"/>
                <w:sz w:val="25"/>
                <w:szCs w:val="25"/>
              </w:rPr>
              <w:t>6</w:t>
            </w:r>
            <w:r w:rsidR="002A025A">
              <w:rPr>
                <w:rFonts w:ascii="Angsana New" w:hAnsi="Angsana New"/>
                <w:sz w:val="25"/>
                <w:szCs w:val="25"/>
              </w:rPr>
              <w:t>1</w:t>
            </w:r>
          </w:p>
        </w:tc>
      </w:tr>
      <w:tr w:rsidR="001C275C" w:rsidRPr="00A348EA" w14:paraId="781B6962" w14:textId="77777777" w:rsidTr="00864B81">
        <w:trPr>
          <w:cantSplit/>
          <w:trHeight w:val="330"/>
        </w:trPr>
        <w:tc>
          <w:tcPr>
            <w:tcW w:w="3840" w:type="dxa"/>
          </w:tcPr>
          <w:p w14:paraId="101A63B3" w14:textId="77777777" w:rsidR="001C275C" w:rsidRPr="00A348EA" w:rsidRDefault="001C275C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2072" w:type="dxa"/>
            <w:gridSpan w:val="2"/>
          </w:tcPr>
          <w:p w14:paraId="5F6F8A2A" w14:textId="77777777" w:rsidR="001C275C" w:rsidRPr="00A348EA" w:rsidRDefault="001C275C" w:rsidP="0063672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ที่ปรึกษาธุรกิจ</w:t>
            </w:r>
          </w:p>
        </w:tc>
        <w:tc>
          <w:tcPr>
            <w:tcW w:w="1954" w:type="dxa"/>
            <w:gridSpan w:val="2"/>
            <w:tcBorders>
              <w:bottom w:val="single" w:sz="4" w:space="0" w:color="auto"/>
            </w:tcBorders>
          </w:tcPr>
          <w:p w14:paraId="551459AE" w14:textId="77777777" w:rsidR="001C275C" w:rsidRPr="00A348EA" w:rsidRDefault="001C275C" w:rsidP="00636724">
            <w:pP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ฝ่ายการลงทุน</w:t>
            </w:r>
          </w:p>
        </w:tc>
        <w:tc>
          <w:tcPr>
            <w:tcW w:w="2007" w:type="dxa"/>
            <w:gridSpan w:val="2"/>
          </w:tcPr>
          <w:p w14:paraId="08C13BAF" w14:textId="77777777" w:rsidR="001C275C" w:rsidRPr="00A348EA" w:rsidRDefault="001C275C" w:rsidP="00636724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2A025A" w:rsidRPr="00A348EA" w14:paraId="1E49175B" w14:textId="77777777" w:rsidTr="00FB4C67">
        <w:tc>
          <w:tcPr>
            <w:tcW w:w="3840" w:type="dxa"/>
          </w:tcPr>
          <w:p w14:paraId="4EA6D960" w14:textId="77777777" w:rsidR="002A025A" w:rsidRPr="00A348EA" w:rsidRDefault="002A025A" w:rsidP="00636724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080" w:type="dxa"/>
          </w:tcPr>
          <w:p w14:paraId="71EE0C9E" w14:textId="77777777" w:rsidR="002A025A" w:rsidRPr="00A348EA" w:rsidRDefault="002A025A" w:rsidP="002A02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992" w:type="dxa"/>
          </w:tcPr>
          <w:p w14:paraId="5466F3F2" w14:textId="77777777" w:rsidR="002A025A" w:rsidRPr="00A348EA" w:rsidRDefault="002A025A" w:rsidP="002A02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CA97025" w14:textId="77777777" w:rsidR="002A025A" w:rsidRPr="00A348EA" w:rsidRDefault="002A025A" w:rsidP="002A02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962" w:type="dxa"/>
            <w:tcBorders>
              <w:top w:val="single" w:sz="4" w:space="0" w:color="auto"/>
            </w:tcBorders>
          </w:tcPr>
          <w:p w14:paraId="5B3FFE20" w14:textId="77777777" w:rsidR="002A025A" w:rsidRPr="00A348EA" w:rsidRDefault="002A025A" w:rsidP="002A02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2561</w:t>
            </w:r>
          </w:p>
        </w:tc>
        <w:tc>
          <w:tcPr>
            <w:tcW w:w="1014" w:type="dxa"/>
          </w:tcPr>
          <w:p w14:paraId="410504CA" w14:textId="77777777" w:rsidR="002A025A" w:rsidRPr="00A348EA" w:rsidRDefault="002A025A" w:rsidP="002A02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993" w:type="dxa"/>
          </w:tcPr>
          <w:p w14:paraId="78959A30" w14:textId="77777777" w:rsidR="002A025A" w:rsidRPr="00A348EA" w:rsidRDefault="002A025A" w:rsidP="002A025A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2561</w:t>
            </w:r>
          </w:p>
        </w:tc>
      </w:tr>
      <w:tr w:rsidR="002A025A" w:rsidRPr="00A348EA" w14:paraId="3717EA9B" w14:textId="77777777" w:rsidTr="00FB4C67">
        <w:tc>
          <w:tcPr>
            <w:tcW w:w="3840" w:type="dxa"/>
            <w:vAlign w:val="bottom"/>
          </w:tcPr>
          <w:p w14:paraId="7511B188" w14:textId="77777777" w:rsidR="002A025A" w:rsidRPr="00A348EA" w:rsidRDefault="002A025A" w:rsidP="003E1FC8">
            <w:pPr>
              <w:ind w:right="-129"/>
              <w:rPr>
                <w:rFonts w:ascii="Angsana New" w:hAnsi="Angsana New"/>
                <w:sz w:val="25"/>
                <w:szCs w:val="25"/>
                <w:u w:val="single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รายได้จากการขายและบริการ</w:t>
            </w:r>
          </w:p>
        </w:tc>
        <w:tc>
          <w:tcPr>
            <w:tcW w:w="1080" w:type="dxa"/>
            <w:vAlign w:val="bottom"/>
          </w:tcPr>
          <w:p w14:paraId="42D4A671" w14:textId="7E7DD974" w:rsidR="002A025A" w:rsidRPr="00A348EA" w:rsidRDefault="00ED3E84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136,681</w:t>
            </w:r>
          </w:p>
        </w:tc>
        <w:tc>
          <w:tcPr>
            <w:tcW w:w="992" w:type="dxa"/>
            <w:vAlign w:val="bottom"/>
          </w:tcPr>
          <w:p w14:paraId="73021696" w14:textId="77777777" w:rsidR="002A025A" w:rsidRPr="00A348EA" w:rsidRDefault="00E366F3" w:rsidP="002A025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162,683</w:t>
            </w:r>
          </w:p>
        </w:tc>
        <w:tc>
          <w:tcPr>
            <w:tcW w:w="992" w:type="dxa"/>
            <w:vAlign w:val="bottom"/>
          </w:tcPr>
          <w:p w14:paraId="32297B05" w14:textId="39A1064A" w:rsidR="002A025A" w:rsidRPr="00A348EA" w:rsidRDefault="00ED3E84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22,122</w:t>
            </w:r>
          </w:p>
        </w:tc>
        <w:tc>
          <w:tcPr>
            <w:tcW w:w="962" w:type="dxa"/>
            <w:vAlign w:val="bottom"/>
          </w:tcPr>
          <w:p w14:paraId="7C613279" w14:textId="77777777" w:rsidR="002A025A" w:rsidRPr="00A348EA" w:rsidRDefault="00E366F3" w:rsidP="002A025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5,729</w:t>
            </w:r>
          </w:p>
        </w:tc>
        <w:tc>
          <w:tcPr>
            <w:tcW w:w="1014" w:type="dxa"/>
            <w:vAlign w:val="bottom"/>
          </w:tcPr>
          <w:p w14:paraId="37DA4CFC" w14:textId="6AB45486" w:rsidR="002A025A" w:rsidRPr="00A348EA" w:rsidRDefault="00BE7066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158,803</w:t>
            </w:r>
          </w:p>
        </w:tc>
        <w:tc>
          <w:tcPr>
            <w:tcW w:w="993" w:type="dxa"/>
            <w:vAlign w:val="bottom"/>
          </w:tcPr>
          <w:p w14:paraId="4CC8314B" w14:textId="77777777" w:rsidR="002A025A" w:rsidRPr="00A348EA" w:rsidRDefault="00E366F3" w:rsidP="002A025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168,412</w:t>
            </w:r>
          </w:p>
        </w:tc>
      </w:tr>
      <w:tr w:rsidR="002A025A" w:rsidRPr="00A348EA" w14:paraId="79BBDEAB" w14:textId="77777777" w:rsidTr="007E1621">
        <w:tc>
          <w:tcPr>
            <w:tcW w:w="3840" w:type="dxa"/>
            <w:vAlign w:val="bottom"/>
          </w:tcPr>
          <w:p w14:paraId="2B90066A" w14:textId="77777777" w:rsidR="002A025A" w:rsidRPr="00A348EA" w:rsidRDefault="002A025A" w:rsidP="003E1FC8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ต้นทุนขายและบริการ</w:t>
            </w:r>
          </w:p>
        </w:tc>
        <w:tc>
          <w:tcPr>
            <w:tcW w:w="1080" w:type="dxa"/>
          </w:tcPr>
          <w:p w14:paraId="4F52DCA2" w14:textId="0F427E4B" w:rsidR="002A025A" w:rsidRPr="00A348EA" w:rsidRDefault="00ED3E84" w:rsidP="00613F79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</w:t>
            </w:r>
            <w:r w:rsidR="0022434F">
              <w:rPr>
                <w:rFonts w:ascii="Angsana New" w:hAnsi="Angsana New"/>
                <w:sz w:val="25"/>
                <w:szCs w:val="25"/>
              </w:rPr>
              <w:t>9,079</w:t>
            </w:r>
            <w:r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992" w:type="dxa"/>
          </w:tcPr>
          <w:p w14:paraId="38E721AC" w14:textId="6BDE291F" w:rsidR="002A025A" w:rsidRPr="00A348EA" w:rsidRDefault="002A025A" w:rsidP="00E366F3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</w:t>
            </w:r>
            <w:r w:rsidR="00E366F3">
              <w:rPr>
                <w:rFonts w:ascii="Angsana New" w:hAnsi="Angsana New"/>
                <w:sz w:val="25"/>
                <w:szCs w:val="25"/>
              </w:rPr>
              <w:t>10,</w:t>
            </w:r>
            <w:r w:rsidR="00BE7066">
              <w:rPr>
                <w:rFonts w:ascii="Angsana New" w:hAnsi="Angsana New"/>
                <w:sz w:val="25"/>
                <w:szCs w:val="25"/>
              </w:rPr>
              <w:t>19</w:t>
            </w:r>
            <w:r w:rsidR="00E366F3">
              <w:rPr>
                <w:rFonts w:ascii="Angsana New" w:hAnsi="Angsana New"/>
                <w:sz w:val="25"/>
                <w:szCs w:val="25"/>
              </w:rPr>
              <w:t>7</w:t>
            </w:r>
            <w:r w:rsidRPr="00A348EA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992" w:type="dxa"/>
          </w:tcPr>
          <w:p w14:paraId="16038FC4" w14:textId="75C31405" w:rsidR="002A025A" w:rsidRPr="00A348EA" w:rsidRDefault="00ED3E84" w:rsidP="007E162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</w:t>
            </w:r>
            <w:r w:rsidR="0022434F">
              <w:rPr>
                <w:rFonts w:ascii="Angsana New" w:hAnsi="Angsana New"/>
                <w:sz w:val="25"/>
                <w:szCs w:val="25"/>
              </w:rPr>
              <w:t>6</w:t>
            </w:r>
            <w:r>
              <w:rPr>
                <w:rFonts w:ascii="Angsana New" w:hAnsi="Angsana New"/>
                <w:sz w:val="25"/>
                <w:szCs w:val="25"/>
              </w:rPr>
              <w:t>,</w:t>
            </w:r>
            <w:r w:rsidR="0022434F">
              <w:rPr>
                <w:rFonts w:ascii="Angsana New" w:hAnsi="Angsana New"/>
                <w:sz w:val="25"/>
                <w:szCs w:val="25"/>
              </w:rPr>
              <w:t>231</w:t>
            </w:r>
            <w:r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962" w:type="dxa"/>
          </w:tcPr>
          <w:p w14:paraId="21AF023C" w14:textId="77777777" w:rsidR="002A025A" w:rsidRPr="00A348EA" w:rsidRDefault="00E366F3" w:rsidP="002A025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(3,378</w:t>
            </w:r>
            <w:r w:rsidR="002A025A" w:rsidRPr="00A348EA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1014" w:type="dxa"/>
          </w:tcPr>
          <w:p w14:paraId="51F57BD5" w14:textId="0870C91D" w:rsidR="002A025A" w:rsidRPr="00A348EA" w:rsidRDefault="00BE7066" w:rsidP="007E1621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(15,310)</w:t>
            </w:r>
          </w:p>
        </w:tc>
        <w:tc>
          <w:tcPr>
            <w:tcW w:w="993" w:type="dxa"/>
          </w:tcPr>
          <w:p w14:paraId="519C7185" w14:textId="207331A4" w:rsidR="002A025A" w:rsidRPr="00A348EA" w:rsidRDefault="00E366F3" w:rsidP="002A025A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(13,5</w:t>
            </w:r>
            <w:r w:rsidR="00BE7066">
              <w:rPr>
                <w:rFonts w:ascii="Angsana New" w:hAnsi="Angsana New"/>
                <w:sz w:val="25"/>
                <w:szCs w:val="25"/>
              </w:rPr>
              <w:t>7</w:t>
            </w:r>
            <w:r>
              <w:rPr>
                <w:rFonts w:ascii="Angsana New" w:hAnsi="Angsana New"/>
                <w:sz w:val="25"/>
                <w:szCs w:val="25"/>
              </w:rPr>
              <w:t>5)</w:t>
            </w:r>
          </w:p>
        </w:tc>
      </w:tr>
      <w:tr w:rsidR="002A025A" w:rsidRPr="00A348EA" w14:paraId="7D1B32ED" w14:textId="77777777" w:rsidTr="00FB4C67">
        <w:tc>
          <w:tcPr>
            <w:tcW w:w="3840" w:type="dxa"/>
            <w:vAlign w:val="bottom"/>
          </w:tcPr>
          <w:p w14:paraId="375A40C8" w14:textId="77777777" w:rsidR="002A025A" w:rsidRPr="00A348EA" w:rsidRDefault="002A025A" w:rsidP="003E1FC8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กำไร (ขาดทุน) ขั้นต้น</w:t>
            </w:r>
          </w:p>
        </w:tc>
        <w:tc>
          <w:tcPr>
            <w:tcW w:w="1080" w:type="dxa"/>
            <w:vAlign w:val="bottom"/>
          </w:tcPr>
          <w:p w14:paraId="1C73F979" w14:textId="3C083228" w:rsidR="002A025A" w:rsidRPr="00A348EA" w:rsidRDefault="0022434F" w:rsidP="00613F7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127,602</w:t>
            </w:r>
          </w:p>
        </w:tc>
        <w:tc>
          <w:tcPr>
            <w:tcW w:w="992" w:type="dxa"/>
            <w:vAlign w:val="bottom"/>
          </w:tcPr>
          <w:p w14:paraId="28364F01" w14:textId="5788994A" w:rsidR="002A025A" w:rsidRPr="00A348EA" w:rsidRDefault="00E366F3" w:rsidP="002A025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152,4</w:t>
            </w:r>
            <w:r w:rsidR="00BE7066">
              <w:rPr>
                <w:rFonts w:ascii="Angsana New" w:hAnsi="Angsana New"/>
                <w:sz w:val="25"/>
                <w:szCs w:val="25"/>
              </w:rPr>
              <w:t>8</w:t>
            </w:r>
            <w:r>
              <w:rPr>
                <w:rFonts w:ascii="Angsana New" w:hAnsi="Angsana New"/>
                <w:sz w:val="25"/>
                <w:szCs w:val="25"/>
              </w:rPr>
              <w:t>6</w:t>
            </w:r>
          </w:p>
        </w:tc>
        <w:tc>
          <w:tcPr>
            <w:tcW w:w="992" w:type="dxa"/>
            <w:vAlign w:val="bottom"/>
          </w:tcPr>
          <w:p w14:paraId="4681AE1B" w14:textId="3F61D596" w:rsidR="002A025A" w:rsidRPr="00A348EA" w:rsidRDefault="00ED3E84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</w:t>
            </w:r>
            <w:r w:rsidR="0022434F">
              <w:rPr>
                <w:rFonts w:ascii="Angsana New" w:hAnsi="Angsana New"/>
                <w:sz w:val="25"/>
                <w:szCs w:val="25"/>
              </w:rPr>
              <w:t>5</w:t>
            </w:r>
            <w:r>
              <w:rPr>
                <w:rFonts w:ascii="Angsana New" w:hAnsi="Angsana New"/>
                <w:sz w:val="25"/>
                <w:szCs w:val="25"/>
              </w:rPr>
              <w:t>,</w:t>
            </w:r>
            <w:r w:rsidR="0022434F">
              <w:rPr>
                <w:rFonts w:ascii="Angsana New" w:hAnsi="Angsana New"/>
                <w:sz w:val="25"/>
                <w:szCs w:val="25"/>
              </w:rPr>
              <w:t>891</w:t>
            </w:r>
          </w:p>
        </w:tc>
        <w:tc>
          <w:tcPr>
            <w:tcW w:w="962" w:type="dxa"/>
            <w:vAlign w:val="bottom"/>
          </w:tcPr>
          <w:p w14:paraId="78012C5B" w14:textId="77777777" w:rsidR="002A025A" w:rsidRPr="00A348EA" w:rsidRDefault="00E366F3" w:rsidP="00E366F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</w:t>
            </w:r>
            <w:r w:rsidR="002A025A">
              <w:rPr>
                <w:rFonts w:ascii="Angsana New" w:hAnsi="Angsana New"/>
                <w:sz w:val="25"/>
                <w:szCs w:val="25"/>
              </w:rPr>
              <w:t>,</w:t>
            </w:r>
            <w:r>
              <w:rPr>
                <w:rFonts w:ascii="Angsana New" w:hAnsi="Angsana New"/>
                <w:sz w:val="25"/>
                <w:szCs w:val="25"/>
              </w:rPr>
              <w:t>351</w:t>
            </w:r>
          </w:p>
        </w:tc>
        <w:tc>
          <w:tcPr>
            <w:tcW w:w="1014" w:type="dxa"/>
            <w:vAlign w:val="bottom"/>
          </w:tcPr>
          <w:p w14:paraId="600F8423" w14:textId="6D84E088" w:rsidR="002A025A" w:rsidRPr="00A348EA" w:rsidRDefault="00BE7066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143,493</w:t>
            </w:r>
          </w:p>
        </w:tc>
        <w:tc>
          <w:tcPr>
            <w:tcW w:w="993" w:type="dxa"/>
            <w:vAlign w:val="bottom"/>
          </w:tcPr>
          <w:p w14:paraId="4E4D0DE7" w14:textId="1457D38C" w:rsidR="002A025A" w:rsidRPr="00A348EA" w:rsidRDefault="00E366F3" w:rsidP="003D3897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154,8</w:t>
            </w:r>
            <w:r w:rsidR="00BE7066">
              <w:rPr>
                <w:rFonts w:ascii="Angsana New" w:hAnsi="Angsana New"/>
                <w:sz w:val="25"/>
                <w:szCs w:val="25"/>
              </w:rPr>
              <w:t>3</w:t>
            </w:r>
            <w:r>
              <w:rPr>
                <w:rFonts w:ascii="Angsana New" w:hAnsi="Angsana New"/>
                <w:sz w:val="25"/>
                <w:szCs w:val="25"/>
              </w:rPr>
              <w:t>7</w:t>
            </w:r>
          </w:p>
        </w:tc>
      </w:tr>
      <w:tr w:rsidR="002A025A" w:rsidRPr="00A348EA" w14:paraId="3C54E6B9" w14:textId="77777777" w:rsidTr="00FB4C67">
        <w:tc>
          <w:tcPr>
            <w:tcW w:w="3840" w:type="dxa"/>
            <w:vAlign w:val="bottom"/>
          </w:tcPr>
          <w:p w14:paraId="177DB067" w14:textId="77777777" w:rsidR="002A025A" w:rsidRPr="00A348EA" w:rsidRDefault="002A025A" w:rsidP="003E1FC8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รายได้อื่น</w:t>
            </w:r>
          </w:p>
        </w:tc>
        <w:tc>
          <w:tcPr>
            <w:tcW w:w="1080" w:type="dxa"/>
            <w:vAlign w:val="bottom"/>
          </w:tcPr>
          <w:p w14:paraId="4BE50E19" w14:textId="585B4111" w:rsidR="002A025A" w:rsidRPr="00A348EA" w:rsidRDefault="00ED3E84" w:rsidP="00613F79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2" w:type="dxa"/>
            <w:vAlign w:val="bottom"/>
          </w:tcPr>
          <w:p w14:paraId="2D5AB524" w14:textId="77777777" w:rsidR="002A025A" w:rsidRPr="00A348EA" w:rsidRDefault="00E366F3" w:rsidP="002A025A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3,000</w:t>
            </w:r>
          </w:p>
        </w:tc>
        <w:tc>
          <w:tcPr>
            <w:tcW w:w="992" w:type="dxa"/>
            <w:vAlign w:val="bottom"/>
          </w:tcPr>
          <w:p w14:paraId="0BE3FAAD" w14:textId="3FDC07D0" w:rsidR="002A025A" w:rsidRPr="00A348EA" w:rsidRDefault="00ED3E84" w:rsidP="000137FB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62" w:type="dxa"/>
            <w:vAlign w:val="bottom"/>
          </w:tcPr>
          <w:p w14:paraId="44147519" w14:textId="77777777" w:rsidR="002A025A" w:rsidRPr="00A348EA" w:rsidRDefault="002A025A" w:rsidP="002A025A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014" w:type="dxa"/>
            <w:vAlign w:val="bottom"/>
          </w:tcPr>
          <w:p w14:paraId="5FDD070A" w14:textId="1DA6A510" w:rsidR="002A025A" w:rsidRPr="00A348EA" w:rsidRDefault="00BE7066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3" w:type="dxa"/>
            <w:vAlign w:val="bottom"/>
          </w:tcPr>
          <w:p w14:paraId="3D63E4FF" w14:textId="77777777" w:rsidR="002A025A" w:rsidRPr="00A348EA" w:rsidRDefault="00E366F3" w:rsidP="002A025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3,000</w:t>
            </w:r>
          </w:p>
        </w:tc>
      </w:tr>
      <w:tr w:rsidR="002A025A" w:rsidRPr="00A348EA" w14:paraId="0F825317" w14:textId="77777777" w:rsidTr="00FB4C67">
        <w:tc>
          <w:tcPr>
            <w:tcW w:w="3840" w:type="dxa"/>
            <w:vAlign w:val="bottom"/>
          </w:tcPr>
          <w:p w14:paraId="20242A1D" w14:textId="77777777" w:rsidR="002A025A" w:rsidRPr="00A348EA" w:rsidRDefault="002A025A" w:rsidP="003E1FC8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ค่าใช้จ่ายในการบริหาร</w:t>
            </w:r>
          </w:p>
        </w:tc>
        <w:tc>
          <w:tcPr>
            <w:tcW w:w="1080" w:type="dxa"/>
            <w:vAlign w:val="bottom"/>
          </w:tcPr>
          <w:p w14:paraId="26706B62" w14:textId="2E978D6C" w:rsidR="002A025A" w:rsidRPr="00A348EA" w:rsidRDefault="0022434F" w:rsidP="000137FB">
            <w:pPr>
              <w:ind w:left="-49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(28,072)</w:t>
            </w:r>
          </w:p>
        </w:tc>
        <w:tc>
          <w:tcPr>
            <w:tcW w:w="992" w:type="dxa"/>
            <w:vAlign w:val="bottom"/>
          </w:tcPr>
          <w:p w14:paraId="41D46811" w14:textId="3D19E013" w:rsidR="002A025A" w:rsidRPr="00A348EA" w:rsidRDefault="00E366F3" w:rsidP="002A025A">
            <w:pPr>
              <w:ind w:left="-49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(19,5</w:t>
            </w:r>
            <w:r w:rsidR="00BE7066">
              <w:rPr>
                <w:rFonts w:ascii="Angsana New" w:hAnsi="Angsana New"/>
                <w:sz w:val="25"/>
                <w:szCs w:val="25"/>
              </w:rPr>
              <w:t>7</w:t>
            </w:r>
            <w:r>
              <w:rPr>
                <w:rFonts w:ascii="Angsana New" w:hAnsi="Angsana New"/>
                <w:sz w:val="25"/>
                <w:szCs w:val="25"/>
              </w:rPr>
              <w:t>7)</w:t>
            </w:r>
          </w:p>
        </w:tc>
        <w:tc>
          <w:tcPr>
            <w:tcW w:w="992" w:type="dxa"/>
            <w:vAlign w:val="bottom"/>
          </w:tcPr>
          <w:p w14:paraId="0CA9295F" w14:textId="15330761" w:rsidR="002A025A" w:rsidRPr="00A348EA" w:rsidRDefault="0022434F" w:rsidP="000137FB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(3,913)</w:t>
            </w:r>
          </w:p>
        </w:tc>
        <w:tc>
          <w:tcPr>
            <w:tcW w:w="962" w:type="dxa"/>
            <w:vAlign w:val="bottom"/>
          </w:tcPr>
          <w:p w14:paraId="50A4E924" w14:textId="77777777" w:rsidR="002A025A" w:rsidRPr="00A348EA" w:rsidRDefault="00E366F3" w:rsidP="002A025A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(3,451</w:t>
            </w:r>
            <w:r w:rsidR="002A025A" w:rsidRPr="00A348EA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1014" w:type="dxa"/>
            <w:vAlign w:val="bottom"/>
          </w:tcPr>
          <w:p w14:paraId="6190FCCB" w14:textId="4E5F8068" w:rsidR="002A025A" w:rsidRPr="00A348EA" w:rsidRDefault="00BE7066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(31,985)</w:t>
            </w:r>
          </w:p>
        </w:tc>
        <w:tc>
          <w:tcPr>
            <w:tcW w:w="993" w:type="dxa"/>
            <w:vAlign w:val="bottom"/>
          </w:tcPr>
          <w:p w14:paraId="123ED51C" w14:textId="32B1D83E" w:rsidR="002A025A" w:rsidRPr="00A348EA" w:rsidRDefault="00E366F3" w:rsidP="002A025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(23,0</w:t>
            </w:r>
            <w:r w:rsidR="00BE7066">
              <w:rPr>
                <w:rFonts w:ascii="Angsana New" w:hAnsi="Angsana New"/>
                <w:sz w:val="25"/>
                <w:szCs w:val="25"/>
              </w:rPr>
              <w:t>2</w:t>
            </w:r>
            <w:r>
              <w:rPr>
                <w:rFonts w:ascii="Angsana New" w:hAnsi="Angsana New"/>
                <w:sz w:val="25"/>
                <w:szCs w:val="25"/>
              </w:rPr>
              <w:t>8)</w:t>
            </w:r>
          </w:p>
        </w:tc>
      </w:tr>
      <w:tr w:rsidR="002A025A" w:rsidRPr="00A348EA" w14:paraId="10885C45" w14:textId="77777777" w:rsidTr="00FB4C67">
        <w:tc>
          <w:tcPr>
            <w:tcW w:w="3840" w:type="dxa"/>
            <w:vAlign w:val="bottom"/>
          </w:tcPr>
          <w:p w14:paraId="15BA4A83" w14:textId="77777777" w:rsidR="002A025A" w:rsidRPr="00A348EA" w:rsidRDefault="002A025A" w:rsidP="00126824">
            <w:pPr>
              <w:ind w:right="-357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ขาดทุนที่ยังไม่เกิดขึ้นจากเงินลงทุนในหลักทรัพย์เพื่อค้า</w:t>
            </w:r>
          </w:p>
        </w:tc>
        <w:tc>
          <w:tcPr>
            <w:tcW w:w="1080" w:type="dxa"/>
            <w:vAlign w:val="bottom"/>
          </w:tcPr>
          <w:p w14:paraId="26C93D10" w14:textId="07194440" w:rsidR="002A025A" w:rsidRPr="00A348EA" w:rsidRDefault="0022434F" w:rsidP="000137FB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2" w:type="dxa"/>
            <w:vAlign w:val="bottom"/>
          </w:tcPr>
          <w:p w14:paraId="11384E81" w14:textId="77777777" w:rsidR="002A025A" w:rsidRPr="00A348EA" w:rsidRDefault="00E366F3" w:rsidP="002A025A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2" w:type="dxa"/>
            <w:vAlign w:val="bottom"/>
          </w:tcPr>
          <w:p w14:paraId="38286D7A" w14:textId="3798739F" w:rsidR="002A025A" w:rsidRPr="00A348EA" w:rsidRDefault="0022434F" w:rsidP="000137FB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62" w:type="dxa"/>
            <w:vAlign w:val="bottom"/>
          </w:tcPr>
          <w:p w14:paraId="01FCA728" w14:textId="77777777" w:rsidR="002A025A" w:rsidRPr="00A348EA" w:rsidRDefault="00E366F3" w:rsidP="002A025A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(169,263</w:t>
            </w:r>
            <w:r w:rsidR="002A025A" w:rsidRPr="00A348EA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1014" w:type="dxa"/>
            <w:vAlign w:val="bottom"/>
          </w:tcPr>
          <w:p w14:paraId="54A56818" w14:textId="40CDF850" w:rsidR="002A025A" w:rsidRPr="00A348EA" w:rsidRDefault="00BE7066" w:rsidP="000137FB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3" w:type="dxa"/>
            <w:vAlign w:val="bottom"/>
          </w:tcPr>
          <w:p w14:paraId="68975442" w14:textId="77777777" w:rsidR="002A025A" w:rsidRPr="00A348EA" w:rsidRDefault="00E366F3" w:rsidP="002A025A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(169,263)</w:t>
            </w:r>
          </w:p>
        </w:tc>
      </w:tr>
      <w:tr w:rsidR="00F53731" w:rsidRPr="00A348EA" w14:paraId="14065F94" w14:textId="77777777" w:rsidTr="00FB4C67">
        <w:tc>
          <w:tcPr>
            <w:tcW w:w="3840" w:type="dxa"/>
            <w:vAlign w:val="bottom"/>
          </w:tcPr>
          <w:p w14:paraId="5A4872F2" w14:textId="77777777" w:rsidR="00F53731" w:rsidRPr="00A348EA" w:rsidRDefault="00F53731" w:rsidP="00DB1381">
            <w:pPr>
              <w:ind w:right="-357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ขาดทุนจากการขายเงินลงทุนในหลักทรัพย์เพื่อค้า</w:t>
            </w:r>
          </w:p>
        </w:tc>
        <w:tc>
          <w:tcPr>
            <w:tcW w:w="1080" w:type="dxa"/>
            <w:vAlign w:val="bottom"/>
          </w:tcPr>
          <w:p w14:paraId="286E8A61" w14:textId="6F5C00D2" w:rsidR="00F53731" w:rsidRPr="00A348EA" w:rsidRDefault="0022434F" w:rsidP="00DB1381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2" w:type="dxa"/>
            <w:vAlign w:val="bottom"/>
          </w:tcPr>
          <w:p w14:paraId="33BF6443" w14:textId="77777777" w:rsidR="00F53731" w:rsidRPr="00A348EA" w:rsidRDefault="00E366F3" w:rsidP="00DB1381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2" w:type="dxa"/>
            <w:vAlign w:val="bottom"/>
          </w:tcPr>
          <w:p w14:paraId="50761A95" w14:textId="6E987400" w:rsidR="00F53731" w:rsidRPr="00A348EA" w:rsidRDefault="0022434F" w:rsidP="00DB1381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62" w:type="dxa"/>
            <w:vAlign w:val="bottom"/>
          </w:tcPr>
          <w:p w14:paraId="5DE6A177" w14:textId="77777777" w:rsidR="00F53731" w:rsidRPr="00A348EA" w:rsidRDefault="00E366F3" w:rsidP="00DB1381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(3,801)</w:t>
            </w:r>
          </w:p>
        </w:tc>
        <w:tc>
          <w:tcPr>
            <w:tcW w:w="1014" w:type="dxa"/>
            <w:vAlign w:val="bottom"/>
          </w:tcPr>
          <w:p w14:paraId="73CD3C2D" w14:textId="38BBE96F" w:rsidR="00F53731" w:rsidRPr="00A348EA" w:rsidRDefault="00BE7066" w:rsidP="00DB1381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3" w:type="dxa"/>
            <w:vAlign w:val="bottom"/>
          </w:tcPr>
          <w:p w14:paraId="238A8468" w14:textId="77777777" w:rsidR="00F53731" w:rsidRPr="00A348EA" w:rsidRDefault="00E366F3" w:rsidP="00DB1381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(3,801)</w:t>
            </w:r>
          </w:p>
        </w:tc>
      </w:tr>
      <w:tr w:rsidR="002A025A" w:rsidRPr="00A348EA" w14:paraId="370DC914" w14:textId="77777777" w:rsidTr="00FB4C67">
        <w:tc>
          <w:tcPr>
            <w:tcW w:w="3840" w:type="dxa"/>
            <w:vAlign w:val="bottom"/>
          </w:tcPr>
          <w:p w14:paraId="538D636B" w14:textId="77777777" w:rsidR="002A025A" w:rsidRPr="00A348EA" w:rsidRDefault="002A025A" w:rsidP="003E1FC8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ต้นทุนทางการเงิน</w:t>
            </w:r>
          </w:p>
        </w:tc>
        <w:tc>
          <w:tcPr>
            <w:tcW w:w="1080" w:type="dxa"/>
            <w:vAlign w:val="bottom"/>
          </w:tcPr>
          <w:p w14:paraId="722BD19D" w14:textId="4037A651" w:rsidR="002A025A" w:rsidRPr="00A348EA" w:rsidRDefault="0022434F" w:rsidP="00A13063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(3,720)</w:t>
            </w:r>
          </w:p>
        </w:tc>
        <w:tc>
          <w:tcPr>
            <w:tcW w:w="992" w:type="dxa"/>
            <w:vAlign w:val="bottom"/>
          </w:tcPr>
          <w:p w14:paraId="16157AC2" w14:textId="77777777" w:rsidR="002A025A" w:rsidRPr="00A348EA" w:rsidRDefault="00E366F3" w:rsidP="002A025A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(3,293)</w:t>
            </w:r>
          </w:p>
        </w:tc>
        <w:tc>
          <w:tcPr>
            <w:tcW w:w="992" w:type="dxa"/>
            <w:vAlign w:val="bottom"/>
          </w:tcPr>
          <w:p w14:paraId="51132EBB" w14:textId="69A70AA6" w:rsidR="002A025A" w:rsidRPr="00A348EA" w:rsidRDefault="0022434F" w:rsidP="000137FB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62" w:type="dxa"/>
            <w:vAlign w:val="bottom"/>
          </w:tcPr>
          <w:p w14:paraId="67F495FF" w14:textId="77777777" w:rsidR="002A025A" w:rsidRPr="00A348EA" w:rsidRDefault="002A025A" w:rsidP="002A025A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014" w:type="dxa"/>
            <w:vAlign w:val="bottom"/>
          </w:tcPr>
          <w:p w14:paraId="2D2B3E37" w14:textId="0E68102D" w:rsidR="002A025A" w:rsidRPr="00A348EA" w:rsidRDefault="00BE7066" w:rsidP="00A13063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(3,720)</w:t>
            </w:r>
          </w:p>
        </w:tc>
        <w:tc>
          <w:tcPr>
            <w:tcW w:w="993" w:type="dxa"/>
            <w:vAlign w:val="bottom"/>
          </w:tcPr>
          <w:p w14:paraId="6EFE9101" w14:textId="77777777" w:rsidR="002A025A" w:rsidRPr="00A348EA" w:rsidRDefault="00E366F3" w:rsidP="002A025A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(3,293)</w:t>
            </w:r>
          </w:p>
        </w:tc>
      </w:tr>
      <w:tr w:rsidR="002A025A" w:rsidRPr="00A348EA" w14:paraId="4CEA2BD8" w14:textId="77777777" w:rsidTr="00FB4C67">
        <w:tc>
          <w:tcPr>
            <w:tcW w:w="3840" w:type="dxa"/>
            <w:vAlign w:val="bottom"/>
          </w:tcPr>
          <w:p w14:paraId="26E7C588" w14:textId="77777777" w:rsidR="002A025A" w:rsidRPr="00A348EA" w:rsidRDefault="002A025A" w:rsidP="003E1FC8">
            <w:pPr>
              <w:tabs>
                <w:tab w:val="decimal" w:pos="0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1080" w:type="dxa"/>
            <w:vAlign w:val="bottom"/>
          </w:tcPr>
          <w:p w14:paraId="2491ADE7" w14:textId="372FB6E5" w:rsidR="002A025A" w:rsidRPr="00A348EA" w:rsidRDefault="0022434F" w:rsidP="00A13063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(9,661)</w:t>
            </w:r>
          </w:p>
        </w:tc>
        <w:tc>
          <w:tcPr>
            <w:tcW w:w="992" w:type="dxa"/>
            <w:vAlign w:val="bottom"/>
          </w:tcPr>
          <w:p w14:paraId="03C932F1" w14:textId="77777777" w:rsidR="002A025A" w:rsidRPr="00A348EA" w:rsidRDefault="00E366F3" w:rsidP="002A025A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6,389</w:t>
            </w:r>
          </w:p>
        </w:tc>
        <w:tc>
          <w:tcPr>
            <w:tcW w:w="992" w:type="dxa"/>
            <w:vAlign w:val="bottom"/>
          </w:tcPr>
          <w:p w14:paraId="58B3E79E" w14:textId="48507CD0" w:rsidR="002A025A" w:rsidRPr="00A348EA" w:rsidRDefault="0022434F" w:rsidP="00FA24D9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62" w:type="dxa"/>
            <w:vAlign w:val="bottom"/>
          </w:tcPr>
          <w:p w14:paraId="08C98EB7" w14:textId="77777777" w:rsidR="002A025A" w:rsidRPr="00A348EA" w:rsidRDefault="002A025A" w:rsidP="002A025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014" w:type="dxa"/>
            <w:vAlign w:val="bottom"/>
          </w:tcPr>
          <w:p w14:paraId="3774AEB0" w14:textId="38D0D97F" w:rsidR="002A025A" w:rsidRPr="00A348EA" w:rsidRDefault="00BE7066" w:rsidP="00A13063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(9,661)</w:t>
            </w:r>
          </w:p>
        </w:tc>
        <w:tc>
          <w:tcPr>
            <w:tcW w:w="993" w:type="dxa"/>
            <w:vAlign w:val="bottom"/>
          </w:tcPr>
          <w:p w14:paraId="125E7639" w14:textId="77777777" w:rsidR="002A025A" w:rsidRPr="00A348EA" w:rsidRDefault="00E366F3" w:rsidP="002A025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6,389</w:t>
            </w:r>
          </w:p>
        </w:tc>
      </w:tr>
      <w:tr w:rsidR="002A025A" w:rsidRPr="00A348EA" w14:paraId="363CC1CE" w14:textId="77777777" w:rsidTr="00FB4C67">
        <w:trPr>
          <w:trHeight w:val="350"/>
        </w:trPr>
        <w:tc>
          <w:tcPr>
            <w:tcW w:w="3840" w:type="dxa"/>
            <w:vAlign w:val="bottom"/>
          </w:tcPr>
          <w:p w14:paraId="4EA0CDB7" w14:textId="77777777" w:rsidR="002A025A" w:rsidRPr="00A348EA" w:rsidRDefault="002A025A" w:rsidP="003E1FC8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ขาดทุน(กำไร)สุทธิจากส่วนที่เป็นของ -</w:t>
            </w:r>
          </w:p>
        </w:tc>
        <w:tc>
          <w:tcPr>
            <w:tcW w:w="1080" w:type="dxa"/>
            <w:vAlign w:val="bottom"/>
          </w:tcPr>
          <w:p w14:paraId="0A00D3EE" w14:textId="77777777" w:rsidR="002A025A" w:rsidRPr="00A348EA" w:rsidRDefault="002A025A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5CCEFAE5" w14:textId="77777777" w:rsidR="002A025A" w:rsidRPr="00A348EA" w:rsidRDefault="002A025A" w:rsidP="002A025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0B7C0E31" w14:textId="77777777" w:rsidR="002A025A" w:rsidRPr="00A348EA" w:rsidRDefault="002A025A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62" w:type="dxa"/>
            <w:vAlign w:val="bottom"/>
          </w:tcPr>
          <w:p w14:paraId="31392FF7" w14:textId="77777777" w:rsidR="002A025A" w:rsidRPr="00A348EA" w:rsidRDefault="002A025A" w:rsidP="002A025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14" w:type="dxa"/>
            <w:vAlign w:val="bottom"/>
          </w:tcPr>
          <w:p w14:paraId="79F1D91D" w14:textId="77777777" w:rsidR="002A025A" w:rsidRPr="00A348EA" w:rsidRDefault="002A025A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4E232B30" w14:textId="77777777" w:rsidR="002A025A" w:rsidRPr="00A348EA" w:rsidRDefault="002A025A" w:rsidP="002A025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2A025A" w:rsidRPr="00A348EA" w14:paraId="18272ABE" w14:textId="77777777" w:rsidTr="00FB4C67">
        <w:trPr>
          <w:trHeight w:val="350"/>
        </w:trPr>
        <w:tc>
          <w:tcPr>
            <w:tcW w:w="3840" w:type="dxa"/>
            <w:vAlign w:val="bottom"/>
          </w:tcPr>
          <w:p w14:paraId="53E3CEDB" w14:textId="77777777" w:rsidR="002A025A" w:rsidRPr="00A348EA" w:rsidRDefault="002A025A" w:rsidP="003E1FC8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      ส่วนได้เสียที่ไม่มีอำนาจควบคุม</w:t>
            </w:r>
          </w:p>
        </w:tc>
        <w:tc>
          <w:tcPr>
            <w:tcW w:w="1080" w:type="dxa"/>
            <w:vAlign w:val="bottom"/>
          </w:tcPr>
          <w:p w14:paraId="65838B49" w14:textId="13A3A797" w:rsidR="002A025A" w:rsidRPr="00A348EA" w:rsidRDefault="0022434F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(2,879)</w:t>
            </w:r>
          </w:p>
        </w:tc>
        <w:tc>
          <w:tcPr>
            <w:tcW w:w="992" w:type="dxa"/>
            <w:vAlign w:val="bottom"/>
          </w:tcPr>
          <w:p w14:paraId="028366A9" w14:textId="77777777" w:rsidR="002A025A" w:rsidRPr="00A348EA" w:rsidRDefault="00E366F3" w:rsidP="002A025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3,685</w:t>
            </w:r>
          </w:p>
        </w:tc>
        <w:tc>
          <w:tcPr>
            <w:tcW w:w="992" w:type="dxa"/>
            <w:vAlign w:val="bottom"/>
          </w:tcPr>
          <w:p w14:paraId="06060D88" w14:textId="52D110BA" w:rsidR="002A025A" w:rsidRPr="00A348EA" w:rsidRDefault="0022434F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62" w:type="dxa"/>
            <w:vAlign w:val="bottom"/>
          </w:tcPr>
          <w:p w14:paraId="3141CD5C" w14:textId="77777777" w:rsidR="002A025A" w:rsidRPr="00A348EA" w:rsidRDefault="002A025A" w:rsidP="002A025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014" w:type="dxa"/>
            <w:vAlign w:val="bottom"/>
          </w:tcPr>
          <w:p w14:paraId="447020AC" w14:textId="1618A574" w:rsidR="002A025A" w:rsidRPr="00A348EA" w:rsidRDefault="00BE7066" w:rsidP="000137FB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(2,879)</w:t>
            </w:r>
          </w:p>
        </w:tc>
        <w:tc>
          <w:tcPr>
            <w:tcW w:w="993" w:type="dxa"/>
            <w:vAlign w:val="bottom"/>
          </w:tcPr>
          <w:p w14:paraId="1CA24469" w14:textId="77777777" w:rsidR="002A025A" w:rsidRPr="00A348EA" w:rsidRDefault="00E366F3" w:rsidP="002A025A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3,685</w:t>
            </w:r>
          </w:p>
        </w:tc>
      </w:tr>
      <w:tr w:rsidR="002A025A" w:rsidRPr="00A348EA" w14:paraId="5914FA5C" w14:textId="77777777" w:rsidTr="00FB4C67">
        <w:trPr>
          <w:trHeight w:val="466"/>
        </w:trPr>
        <w:tc>
          <w:tcPr>
            <w:tcW w:w="3840" w:type="dxa"/>
            <w:vAlign w:val="bottom"/>
          </w:tcPr>
          <w:p w14:paraId="319F7026" w14:textId="77777777" w:rsidR="002A025A" w:rsidRPr="00A348EA" w:rsidRDefault="002A025A" w:rsidP="003E1FC8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กำไร(ขาดทุน)สุทธิ</w:t>
            </w:r>
          </w:p>
        </w:tc>
        <w:tc>
          <w:tcPr>
            <w:tcW w:w="1080" w:type="dxa"/>
            <w:vAlign w:val="bottom"/>
          </w:tcPr>
          <w:p w14:paraId="4C9E3354" w14:textId="167941E2" w:rsidR="002A025A" w:rsidRPr="00A348EA" w:rsidRDefault="0022434F" w:rsidP="000137FB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83,270</w:t>
            </w:r>
          </w:p>
        </w:tc>
        <w:tc>
          <w:tcPr>
            <w:tcW w:w="992" w:type="dxa"/>
            <w:vAlign w:val="bottom"/>
          </w:tcPr>
          <w:p w14:paraId="6C23E8F7" w14:textId="77777777" w:rsidR="002A025A" w:rsidRPr="00A348EA" w:rsidRDefault="00E366F3" w:rsidP="002A025A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142,690</w:t>
            </w:r>
          </w:p>
        </w:tc>
        <w:tc>
          <w:tcPr>
            <w:tcW w:w="992" w:type="dxa"/>
            <w:vAlign w:val="bottom"/>
          </w:tcPr>
          <w:p w14:paraId="38AD4890" w14:textId="6B29A9E9" w:rsidR="002A025A" w:rsidRPr="00A348EA" w:rsidRDefault="0022434F" w:rsidP="00126824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11,978</w:t>
            </w:r>
          </w:p>
        </w:tc>
        <w:tc>
          <w:tcPr>
            <w:tcW w:w="962" w:type="dxa"/>
            <w:vAlign w:val="bottom"/>
          </w:tcPr>
          <w:p w14:paraId="6AC58777" w14:textId="77777777" w:rsidR="002A025A" w:rsidRPr="00A348EA" w:rsidRDefault="002A025A" w:rsidP="00E366F3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</w:rPr>
              <w:t>(</w:t>
            </w:r>
            <w:r>
              <w:rPr>
                <w:rFonts w:ascii="Angsana New" w:hAnsi="Angsana New"/>
                <w:sz w:val="25"/>
                <w:szCs w:val="25"/>
              </w:rPr>
              <w:t>1</w:t>
            </w:r>
            <w:r w:rsidR="00E366F3">
              <w:rPr>
                <w:rFonts w:ascii="Angsana New" w:hAnsi="Angsana New"/>
                <w:sz w:val="25"/>
                <w:szCs w:val="25"/>
              </w:rPr>
              <w:t>74,164</w:t>
            </w:r>
            <w:r w:rsidRPr="00A348EA"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1014" w:type="dxa"/>
            <w:vAlign w:val="bottom"/>
          </w:tcPr>
          <w:p w14:paraId="36EAC130" w14:textId="66048502" w:rsidR="002A025A" w:rsidRPr="00A348EA" w:rsidRDefault="00BE7066" w:rsidP="00A13063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95,248</w:t>
            </w:r>
          </w:p>
        </w:tc>
        <w:tc>
          <w:tcPr>
            <w:tcW w:w="993" w:type="dxa"/>
            <w:vAlign w:val="bottom"/>
          </w:tcPr>
          <w:p w14:paraId="67022A13" w14:textId="77777777" w:rsidR="002A025A" w:rsidRPr="00A348EA" w:rsidRDefault="00E366F3" w:rsidP="002A025A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(31,474)</w:t>
            </w:r>
          </w:p>
        </w:tc>
      </w:tr>
    </w:tbl>
    <w:p w14:paraId="14D58500" w14:textId="77777777" w:rsidR="009A7A5C" w:rsidRPr="00864B81" w:rsidRDefault="009A7A5C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10"/>
          <w:szCs w:val="10"/>
        </w:rPr>
      </w:pPr>
    </w:p>
    <w:p w14:paraId="5E5C01DA" w14:textId="77777777" w:rsidR="004D6F70" w:rsidRDefault="004D6F70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sz w:val="28"/>
          <w:szCs w:val="28"/>
        </w:rPr>
      </w:pPr>
    </w:p>
    <w:p w14:paraId="0ABFF286" w14:textId="77777777" w:rsidR="000C63C0" w:rsidRPr="00A348EA" w:rsidRDefault="000C63C0" w:rsidP="000C63C0">
      <w:pPr>
        <w:tabs>
          <w:tab w:val="right" w:pos="12420"/>
        </w:tabs>
        <w:spacing w:before="120"/>
        <w:ind w:left="450" w:right="-307"/>
        <w:jc w:val="right"/>
        <w:rPr>
          <w:rFonts w:ascii="Angsana New" w:hAnsi="Angsana New"/>
          <w:sz w:val="25"/>
          <w:szCs w:val="25"/>
        </w:rPr>
      </w:pPr>
      <w:r w:rsidRPr="00A348EA">
        <w:rPr>
          <w:rFonts w:ascii="Angsana New" w:hAnsi="Angsana New"/>
          <w:sz w:val="25"/>
          <w:szCs w:val="25"/>
        </w:rPr>
        <w:t xml:space="preserve">                                          (</w:t>
      </w:r>
      <w:r w:rsidRPr="00A348EA">
        <w:rPr>
          <w:rFonts w:ascii="Angsana New" w:hAnsi="Angsana New"/>
          <w:sz w:val="25"/>
          <w:szCs w:val="25"/>
          <w:cs/>
        </w:rPr>
        <w:t xml:space="preserve">หน่วย </w:t>
      </w:r>
      <w:r w:rsidRPr="00A348EA">
        <w:rPr>
          <w:rFonts w:ascii="Angsana New" w:hAnsi="Angsana New"/>
          <w:sz w:val="25"/>
          <w:szCs w:val="25"/>
        </w:rPr>
        <w:t xml:space="preserve">: </w:t>
      </w:r>
      <w:r w:rsidRPr="00A348EA">
        <w:rPr>
          <w:rFonts w:ascii="Angsana New" w:hAnsi="Angsana New" w:hint="cs"/>
          <w:sz w:val="25"/>
          <w:szCs w:val="25"/>
          <w:cs/>
        </w:rPr>
        <w:t>พัน</w:t>
      </w:r>
      <w:r w:rsidRPr="00A348EA">
        <w:rPr>
          <w:rFonts w:ascii="Angsana New" w:hAnsi="Angsana New"/>
          <w:sz w:val="25"/>
          <w:szCs w:val="25"/>
          <w:cs/>
        </w:rPr>
        <w:t>บาท</w:t>
      </w:r>
      <w:r w:rsidRPr="00A348EA">
        <w:rPr>
          <w:rFonts w:ascii="Angsana New" w:hAnsi="Angsana New"/>
          <w:sz w:val="25"/>
          <w:szCs w:val="25"/>
        </w:rPr>
        <w:t>)</w:t>
      </w:r>
    </w:p>
    <w:tbl>
      <w:tblPr>
        <w:tblW w:w="9873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3840"/>
        <w:gridCol w:w="1080"/>
        <w:gridCol w:w="992"/>
        <w:gridCol w:w="992"/>
        <w:gridCol w:w="962"/>
        <w:gridCol w:w="1014"/>
        <w:gridCol w:w="993"/>
      </w:tblGrid>
      <w:tr w:rsidR="000C63C0" w:rsidRPr="00A348EA" w14:paraId="03839A64" w14:textId="77777777" w:rsidTr="000C63C0">
        <w:trPr>
          <w:cantSplit/>
          <w:trHeight w:hRule="exact" w:val="340"/>
        </w:trPr>
        <w:tc>
          <w:tcPr>
            <w:tcW w:w="3840" w:type="dxa"/>
          </w:tcPr>
          <w:p w14:paraId="00C7A87E" w14:textId="77777777" w:rsidR="000C63C0" w:rsidRPr="00A348EA" w:rsidRDefault="000C63C0" w:rsidP="000C63C0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033" w:type="dxa"/>
            <w:gridSpan w:val="6"/>
            <w:tcBorders>
              <w:bottom w:val="single" w:sz="4" w:space="0" w:color="auto"/>
            </w:tcBorders>
            <w:vAlign w:val="bottom"/>
          </w:tcPr>
          <w:p w14:paraId="0697AAE4" w14:textId="77777777" w:rsidR="000C63C0" w:rsidRPr="00A348EA" w:rsidRDefault="000C63C0" w:rsidP="000C63C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cs/>
              </w:rPr>
            </w:pPr>
            <w:r w:rsidRPr="00017FC0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0C63C0" w:rsidRPr="00A348EA" w14:paraId="190DA4C9" w14:textId="77777777" w:rsidTr="000C63C0">
        <w:trPr>
          <w:cantSplit/>
          <w:trHeight w:hRule="exact" w:val="340"/>
        </w:trPr>
        <w:tc>
          <w:tcPr>
            <w:tcW w:w="3840" w:type="dxa"/>
          </w:tcPr>
          <w:p w14:paraId="6AC697B8" w14:textId="77777777" w:rsidR="000C63C0" w:rsidRPr="00A348EA" w:rsidRDefault="000C63C0" w:rsidP="000C63C0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6033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FB760E9" w14:textId="77777777" w:rsidR="000C63C0" w:rsidRPr="00A348EA" w:rsidRDefault="000C63C0" w:rsidP="000C63C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สำหรับงวด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หก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เดือนสิ้นสุดวันที่ </w:t>
            </w:r>
            <w:r w:rsidRPr="00A348EA">
              <w:rPr>
                <w:rFonts w:ascii="Angsana New" w:hAnsi="Angsana New"/>
                <w:sz w:val="25"/>
                <w:szCs w:val="25"/>
              </w:rPr>
              <w:t>3</w:t>
            </w:r>
            <w:r>
              <w:rPr>
                <w:rFonts w:ascii="Angsana New" w:hAnsi="Angsana New"/>
                <w:sz w:val="25"/>
                <w:szCs w:val="25"/>
              </w:rPr>
              <w:t>0</w:t>
            </w:r>
            <w:r w:rsidRPr="00A348EA">
              <w:rPr>
                <w:rFonts w:ascii="Angsana New" w:hAnsi="Angsana New"/>
                <w:sz w:val="25"/>
                <w:szCs w:val="25"/>
              </w:rPr>
              <w:t xml:space="preserve"> </w:t>
            </w:r>
            <w:r>
              <w:rPr>
                <w:rFonts w:ascii="Angsana New" w:hAnsi="Angsana New" w:hint="cs"/>
                <w:sz w:val="25"/>
                <w:szCs w:val="25"/>
                <w:cs/>
              </w:rPr>
              <w:t>มิถุนายน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</w:t>
            </w:r>
            <w:r w:rsidRPr="00A348EA">
              <w:rPr>
                <w:rFonts w:ascii="Angsana New" w:hAnsi="Angsana New"/>
                <w:sz w:val="25"/>
                <w:szCs w:val="25"/>
              </w:rPr>
              <w:t>256</w:t>
            </w:r>
            <w:r>
              <w:rPr>
                <w:rFonts w:ascii="Angsana New" w:hAnsi="Angsana New"/>
                <w:sz w:val="25"/>
                <w:szCs w:val="25"/>
              </w:rPr>
              <w:t>2</w:t>
            </w:r>
            <w:r w:rsidRPr="00A348EA">
              <w:rPr>
                <w:rFonts w:ascii="Angsana New" w:hAnsi="Angsana New"/>
                <w:sz w:val="25"/>
                <w:szCs w:val="25"/>
              </w:rPr>
              <w:t xml:space="preserve"> </w:t>
            </w: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และ </w:t>
            </w:r>
            <w:r w:rsidRPr="00A348EA">
              <w:rPr>
                <w:rFonts w:ascii="Angsana New" w:hAnsi="Angsana New"/>
                <w:sz w:val="25"/>
                <w:szCs w:val="25"/>
              </w:rPr>
              <w:t>256</w:t>
            </w:r>
            <w:r>
              <w:rPr>
                <w:rFonts w:ascii="Angsana New" w:hAnsi="Angsana New"/>
                <w:sz w:val="25"/>
                <w:szCs w:val="25"/>
              </w:rPr>
              <w:t>1</w:t>
            </w:r>
          </w:p>
        </w:tc>
      </w:tr>
      <w:tr w:rsidR="000C63C0" w:rsidRPr="00A348EA" w14:paraId="7DA95780" w14:textId="77777777" w:rsidTr="000C63C0">
        <w:trPr>
          <w:cantSplit/>
          <w:trHeight w:val="330"/>
        </w:trPr>
        <w:tc>
          <w:tcPr>
            <w:tcW w:w="3840" w:type="dxa"/>
          </w:tcPr>
          <w:p w14:paraId="3B777A34" w14:textId="77777777" w:rsidR="000C63C0" w:rsidRPr="00A348EA" w:rsidRDefault="000C63C0" w:rsidP="000C63C0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2072" w:type="dxa"/>
            <w:gridSpan w:val="2"/>
          </w:tcPr>
          <w:p w14:paraId="7197E5CB" w14:textId="77777777" w:rsidR="000C63C0" w:rsidRPr="00A348EA" w:rsidRDefault="000C63C0" w:rsidP="000C63C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ที่ปรึกษาธุรกิจ</w:t>
            </w:r>
          </w:p>
        </w:tc>
        <w:tc>
          <w:tcPr>
            <w:tcW w:w="1954" w:type="dxa"/>
            <w:gridSpan w:val="2"/>
            <w:tcBorders>
              <w:bottom w:val="single" w:sz="4" w:space="0" w:color="auto"/>
            </w:tcBorders>
          </w:tcPr>
          <w:p w14:paraId="6B5792D5" w14:textId="77777777" w:rsidR="000C63C0" w:rsidRPr="00A348EA" w:rsidRDefault="000C63C0" w:rsidP="000C63C0">
            <w:pP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ฝ่ายการลงทุน</w:t>
            </w:r>
          </w:p>
        </w:tc>
        <w:tc>
          <w:tcPr>
            <w:tcW w:w="2007" w:type="dxa"/>
            <w:gridSpan w:val="2"/>
          </w:tcPr>
          <w:p w14:paraId="19A8D969" w14:textId="77777777" w:rsidR="000C63C0" w:rsidRPr="00A348EA" w:rsidRDefault="000C63C0" w:rsidP="000C63C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งบการเงินรวม</w:t>
            </w:r>
          </w:p>
        </w:tc>
      </w:tr>
      <w:tr w:rsidR="000C63C0" w:rsidRPr="00A348EA" w14:paraId="576FB0F3" w14:textId="77777777" w:rsidTr="000C63C0">
        <w:tc>
          <w:tcPr>
            <w:tcW w:w="3840" w:type="dxa"/>
          </w:tcPr>
          <w:p w14:paraId="648EB8D7" w14:textId="77777777" w:rsidR="000C63C0" w:rsidRPr="00A348EA" w:rsidRDefault="000C63C0" w:rsidP="000C63C0">
            <w:pPr>
              <w:ind w:right="-36"/>
              <w:rPr>
                <w:rFonts w:ascii="Angsana New" w:hAnsi="Angsana New"/>
                <w:sz w:val="25"/>
                <w:szCs w:val="25"/>
                <w:u w:val="single"/>
              </w:rPr>
            </w:pPr>
          </w:p>
        </w:tc>
        <w:tc>
          <w:tcPr>
            <w:tcW w:w="1080" w:type="dxa"/>
          </w:tcPr>
          <w:p w14:paraId="52560D4F" w14:textId="77777777" w:rsidR="000C63C0" w:rsidRPr="00A348EA" w:rsidRDefault="000C63C0" w:rsidP="000C63C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992" w:type="dxa"/>
          </w:tcPr>
          <w:p w14:paraId="4A497D8B" w14:textId="77777777" w:rsidR="000C63C0" w:rsidRPr="00A348EA" w:rsidRDefault="000C63C0" w:rsidP="000C63C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0622247" w14:textId="77777777" w:rsidR="000C63C0" w:rsidRPr="00A348EA" w:rsidRDefault="000C63C0" w:rsidP="000C63C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962" w:type="dxa"/>
            <w:tcBorders>
              <w:top w:val="single" w:sz="4" w:space="0" w:color="auto"/>
            </w:tcBorders>
          </w:tcPr>
          <w:p w14:paraId="4FC9BD08" w14:textId="77777777" w:rsidR="000C63C0" w:rsidRPr="00A348EA" w:rsidRDefault="000C63C0" w:rsidP="000C63C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2561</w:t>
            </w:r>
          </w:p>
        </w:tc>
        <w:tc>
          <w:tcPr>
            <w:tcW w:w="1014" w:type="dxa"/>
          </w:tcPr>
          <w:p w14:paraId="0965C170" w14:textId="77777777" w:rsidR="000C63C0" w:rsidRPr="00A348EA" w:rsidRDefault="000C63C0" w:rsidP="000C63C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</w:t>
            </w:r>
            <w:r>
              <w:rPr>
                <w:rFonts w:ascii="Angsana New" w:hAnsi="Angsana New"/>
                <w:sz w:val="25"/>
                <w:szCs w:val="25"/>
                <w:u w:val="single"/>
              </w:rPr>
              <w:t>2</w:t>
            </w:r>
          </w:p>
        </w:tc>
        <w:tc>
          <w:tcPr>
            <w:tcW w:w="993" w:type="dxa"/>
          </w:tcPr>
          <w:p w14:paraId="1FBAAC46" w14:textId="77777777" w:rsidR="000C63C0" w:rsidRPr="00A348EA" w:rsidRDefault="000C63C0" w:rsidP="000C63C0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ngsana New" w:hAnsi="Angsana New"/>
                <w:sz w:val="25"/>
                <w:szCs w:val="25"/>
                <w:u w:val="single"/>
              </w:rPr>
            </w:pPr>
            <w:r w:rsidRPr="00A348EA">
              <w:rPr>
                <w:rFonts w:ascii="Angsana New" w:hAnsi="Angsana New"/>
                <w:sz w:val="25"/>
                <w:szCs w:val="25"/>
                <w:u w:val="single"/>
              </w:rPr>
              <w:t>2561</w:t>
            </w:r>
          </w:p>
        </w:tc>
      </w:tr>
      <w:tr w:rsidR="000C63C0" w:rsidRPr="00A348EA" w14:paraId="45D0FE52" w14:textId="77777777" w:rsidTr="000C63C0">
        <w:tc>
          <w:tcPr>
            <w:tcW w:w="3840" w:type="dxa"/>
            <w:vAlign w:val="bottom"/>
          </w:tcPr>
          <w:p w14:paraId="72E44AF7" w14:textId="77777777" w:rsidR="000C63C0" w:rsidRPr="00A348EA" w:rsidRDefault="000C63C0" w:rsidP="000C63C0">
            <w:pPr>
              <w:ind w:right="-129"/>
              <w:rPr>
                <w:rFonts w:ascii="Angsana New" w:hAnsi="Angsana New"/>
                <w:sz w:val="25"/>
                <w:szCs w:val="25"/>
                <w:u w:val="single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รายได้จากการขายและบริการ</w:t>
            </w:r>
          </w:p>
        </w:tc>
        <w:tc>
          <w:tcPr>
            <w:tcW w:w="1080" w:type="dxa"/>
            <w:vAlign w:val="bottom"/>
          </w:tcPr>
          <w:p w14:paraId="3B1CED20" w14:textId="28F951EE" w:rsidR="000C63C0" w:rsidRPr="00A348EA" w:rsidRDefault="0022434F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185,419</w:t>
            </w:r>
          </w:p>
        </w:tc>
        <w:tc>
          <w:tcPr>
            <w:tcW w:w="992" w:type="dxa"/>
            <w:vAlign w:val="bottom"/>
          </w:tcPr>
          <w:p w14:paraId="5FC1C727" w14:textId="77777777" w:rsidR="000C63C0" w:rsidRPr="00A348EA" w:rsidRDefault="00E366F3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275,805</w:t>
            </w:r>
          </w:p>
        </w:tc>
        <w:tc>
          <w:tcPr>
            <w:tcW w:w="992" w:type="dxa"/>
            <w:vAlign w:val="bottom"/>
          </w:tcPr>
          <w:p w14:paraId="28021DE7" w14:textId="7A2A8F5A" w:rsidR="000C63C0" w:rsidRPr="00A348EA" w:rsidRDefault="0022434F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13,620</w:t>
            </w:r>
          </w:p>
        </w:tc>
        <w:tc>
          <w:tcPr>
            <w:tcW w:w="962" w:type="dxa"/>
            <w:vAlign w:val="bottom"/>
          </w:tcPr>
          <w:p w14:paraId="7441EE9F" w14:textId="77777777" w:rsidR="000C63C0" w:rsidRPr="00A348EA" w:rsidRDefault="00E366F3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21,999</w:t>
            </w:r>
          </w:p>
        </w:tc>
        <w:tc>
          <w:tcPr>
            <w:tcW w:w="1014" w:type="dxa"/>
            <w:vAlign w:val="bottom"/>
          </w:tcPr>
          <w:p w14:paraId="206C4373" w14:textId="4FB00BDC" w:rsidR="000C63C0" w:rsidRPr="00A348EA" w:rsidRDefault="00464A68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199,039</w:t>
            </w:r>
          </w:p>
        </w:tc>
        <w:tc>
          <w:tcPr>
            <w:tcW w:w="993" w:type="dxa"/>
            <w:vAlign w:val="bottom"/>
          </w:tcPr>
          <w:p w14:paraId="746445A7" w14:textId="77777777" w:rsidR="000C63C0" w:rsidRPr="00A348EA" w:rsidRDefault="00964AD8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297,804</w:t>
            </w:r>
          </w:p>
        </w:tc>
      </w:tr>
      <w:tr w:rsidR="000C63C0" w:rsidRPr="00A348EA" w14:paraId="4363B645" w14:textId="77777777" w:rsidTr="000C63C0">
        <w:tc>
          <w:tcPr>
            <w:tcW w:w="3840" w:type="dxa"/>
            <w:vAlign w:val="bottom"/>
          </w:tcPr>
          <w:p w14:paraId="7DB963EE" w14:textId="77777777" w:rsidR="000C63C0" w:rsidRPr="00A348EA" w:rsidRDefault="000C63C0" w:rsidP="000C63C0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ต้นทุนขายและบริการ</w:t>
            </w:r>
          </w:p>
        </w:tc>
        <w:tc>
          <w:tcPr>
            <w:tcW w:w="1080" w:type="dxa"/>
          </w:tcPr>
          <w:p w14:paraId="4C3BA0FD" w14:textId="0BC4C5F9" w:rsidR="000C63C0" w:rsidRPr="00A348EA" w:rsidRDefault="00F53D7D" w:rsidP="000C63C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(18,975)</w:t>
            </w:r>
          </w:p>
        </w:tc>
        <w:tc>
          <w:tcPr>
            <w:tcW w:w="992" w:type="dxa"/>
          </w:tcPr>
          <w:p w14:paraId="269BE9BF" w14:textId="5B8083FF" w:rsidR="000C63C0" w:rsidRPr="00A348EA" w:rsidRDefault="00E366F3" w:rsidP="000C63C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(21,1</w:t>
            </w:r>
            <w:r w:rsidR="00BE7066">
              <w:rPr>
                <w:rFonts w:ascii="Angsana New" w:hAnsi="Angsana New"/>
                <w:sz w:val="25"/>
                <w:szCs w:val="25"/>
              </w:rPr>
              <w:t>4</w:t>
            </w:r>
            <w:r>
              <w:rPr>
                <w:rFonts w:ascii="Angsana New" w:hAnsi="Angsana New"/>
                <w:sz w:val="25"/>
                <w:szCs w:val="25"/>
              </w:rPr>
              <w:t>1)</w:t>
            </w:r>
          </w:p>
        </w:tc>
        <w:tc>
          <w:tcPr>
            <w:tcW w:w="992" w:type="dxa"/>
          </w:tcPr>
          <w:p w14:paraId="46630413" w14:textId="680704D7" w:rsidR="000C63C0" w:rsidRPr="00A348EA" w:rsidRDefault="0022434F" w:rsidP="000C63C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(9,752)</w:t>
            </w:r>
          </w:p>
        </w:tc>
        <w:tc>
          <w:tcPr>
            <w:tcW w:w="962" w:type="dxa"/>
          </w:tcPr>
          <w:p w14:paraId="5FA035E0" w14:textId="77777777" w:rsidR="000C63C0" w:rsidRPr="00A348EA" w:rsidRDefault="00E366F3" w:rsidP="000C63C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(6,623)</w:t>
            </w:r>
          </w:p>
        </w:tc>
        <w:tc>
          <w:tcPr>
            <w:tcW w:w="1014" w:type="dxa"/>
          </w:tcPr>
          <w:p w14:paraId="203FBE93" w14:textId="3993B754" w:rsidR="000C63C0" w:rsidRPr="00A348EA" w:rsidRDefault="00464A68" w:rsidP="000C63C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(28,727)</w:t>
            </w:r>
          </w:p>
        </w:tc>
        <w:tc>
          <w:tcPr>
            <w:tcW w:w="993" w:type="dxa"/>
          </w:tcPr>
          <w:p w14:paraId="487ECBF8" w14:textId="1069E366" w:rsidR="000C63C0" w:rsidRPr="00A348EA" w:rsidRDefault="00964AD8" w:rsidP="000C63C0">
            <w:pPr>
              <w:pBdr>
                <w:bottom w:val="single" w:sz="6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(27,7</w:t>
            </w:r>
            <w:r w:rsidR="00BE7066">
              <w:rPr>
                <w:rFonts w:ascii="Angsana New" w:hAnsi="Angsana New"/>
                <w:sz w:val="25"/>
                <w:szCs w:val="25"/>
              </w:rPr>
              <w:t>6</w:t>
            </w:r>
            <w:r>
              <w:rPr>
                <w:rFonts w:ascii="Angsana New" w:hAnsi="Angsana New"/>
                <w:sz w:val="25"/>
                <w:szCs w:val="25"/>
              </w:rPr>
              <w:t>4)</w:t>
            </w:r>
          </w:p>
        </w:tc>
      </w:tr>
      <w:tr w:rsidR="000C63C0" w:rsidRPr="00A348EA" w14:paraId="1D0550E7" w14:textId="77777777" w:rsidTr="000C63C0">
        <w:tc>
          <w:tcPr>
            <w:tcW w:w="3840" w:type="dxa"/>
            <w:vAlign w:val="bottom"/>
          </w:tcPr>
          <w:p w14:paraId="6354525A" w14:textId="77777777" w:rsidR="000C63C0" w:rsidRPr="00A348EA" w:rsidRDefault="000C63C0" w:rsidP="000C63C0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กำไร (ขาดทุน) ขั้นต้น</w:t>
            </w:r>
          </w:p>
        </w:tc>
        <w:tc>
          <w:tcPr>
            <w:tcW w:w="1080" w:type="dxa"/>
            <w:vAlign w:val="bottom"/>
          </w:tcPr>
          <w:p w14:paraId="34E82601" w14:textId="23AF051C" w:rsidR="000C63C0" w:rsidRPr="00A348EA" w:rsidRDefault="00F53D7D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166,444</w:t>
            </w:r>
          </w:p>
        </w:tc>
        <w:tc>
          <w:tcPr>
            <w:tcW w:w="992" w:type="dxa"/>
            <w:vAlign w:val="bottom"/>
          </w:tcPr>
          <w:p w14:paraId="4906D000" w14:textId="097B5000" w:rsidR="000C63C0" w:rsidRPr="00A348EA" w:rsidRDefault="00E366F3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254,6</w:t>
            </w:r>
            <w:r w:rsidR="00BE7066">
              <w:rPr>
                <w:rFonts w:ascii="Angsana New" w:hAnsi="Angsana New"/>
                <w:sz w:val="25"/>
                <w:szCs w:val="25"/>
              </w:rPr>
              <w:t>6</w:t>
            </w:r>
            <w:r>
              <w:rPr>
                <w:rFonts w:ascii="Angsana New" w:hAnsi="Angsana New"/>
                <w:sz w:val="25"/>
                <w:szCs w:val="25"/>
              </w:rPr>
              <w:t>4</w:t>
            </w:r>
          </w:p>
        </w:tc>
        <w:tc>
          <w:tcPr>
            <w:tcW w:w="992" w:type="dxa"/>
            <w:vAlign w:val="bottom"/>
          </w:tcPr>
          <w:p w14:paraId="25666F76" w14:textId="47636223" w:rsidR="000C63C0" w:rsidRPr="00A348EA" w:rsidRDefault="0022434F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3,868</w:t>
            </w:r>
          </w:p>
        </w:tc>
        <w:tc>
          <w:tcPr>
            <w:tcW w:w="962" w:type="dxa"/>
            <w:vAlign w:val="bottom"/>
          </w:tcPr>
          <w:p w14:paraId="65CEC513" w14:textId="77777777" w:rsidR="000C63C0" w:rsidRPr="00A348EA" w:rsidRDefault="00E366F3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15,376</w:t>
            </w:r>
          </w:p>
        </w:tc>
        <w:tc>
          <w:tcPr>
            <w:tcW w:w="1014" w:type="dxa"/>
            <w:vAlign w:val="bottom"/>
          </w:tcPr>
          <w:p w14:paraId="486B677B" w14:textId="0AD6D6FA" w:rsidR="000C63C0" w:rsidRPr="00A348EA" w:rsidRDefault="00464A68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170,312</w:t>
            </w:r>
          </w:p>
        </w:tc>
        <w:tc>
          <w:tcPr>
            <w:tcW w:w="993" w:type="dxa"/>
            <w:vAlign w:val="bottom"/>
          </w:tcPr>
          <w:p w14:paraId="5B6DC401" w14:textId="0925F1CE" w:rsidR="000C63C0" w:rsidRPr="00A348EA" w:rsidRDefault="00964AD8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270,0</w:t>
            </w:r>
            <w:r w:rsidR="00BE7066">
              <w:rPr>
                <w:rFonts w:ascii="Angsana New" w:hAnsi="Angsana New"/>
                <w:sz w:val="25"/>
                <w:szCs w:val="25"/>
              </w:rPr>
              <w:t>4</w:t>
            </w:r>
            <w:r>
              <w:rPr>
                <w:rFonts w:ascii="Angsana New" w:hAnsi="Angsana New"/>
                <w:sz w:val="25"/>
                <w:szCs w:val="25"/>
              </w:rPr>
              <w:t>0</w:t>
            </w:r>
          </w:p>
        </w:tc>
      </w:tr>
      <w:tr w:rsidR="000C63C0" w:rsidRPr="00A348EA" w14:paraId="776C45C5" w14:textId="77777777" w:rsidTr="000C63C0">
        <w:tc>
          <w:tcPr>
            <w:tcW w:w="3840" w:type="dxa"/>
            <w:vAlign w:val="bottom"/>
          </w:tcPr>
          <w:p w14:paraId="6FFD6F07" w14:textId="77777777" w:rsidR="000C63C0" w:rsidRPr="00A348EA" w:rsidRDefault="000C63C0" w:rsidP="000C63C0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รายได้อื่น</w:t>
            </w:r>
          </w:p>
        </w:tc>
        <w:tc>
          <w:tcPr>
            <w:tcW w:w="1080" w:type="dxa"/>
            <w:vAlign w:val="bottom"/>
          </w:tcPr>
          <w:p w14:paraId="689959D3" w14:textId="25EFAD5C" w:rsidR="000C63C0" w:rsidRPr="00A348EA" w:rsidRDefault="00F53D7D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4,504</w:t>
            </w:r>
          </w:p>
        </w:tc>
        <w:tc>
          <w:tcPr>
            <w:tcW w:w="992" w:type="dxa"/>
            <w:vAlign w:val="bottom"/>
          </w:tcPr>
          <w:p w14:paraId="5E17DE46" w14:textId="77777777" w:rsidR="000C63C0" w:rsidRPr="00A348EA" w:rsidRDefault="00E366F3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18,557</w:t>
            </w:r>
          </w:p>
        </w:tc>
        <w:tc>
          <w:tcPr>
            <w:tcW w:w="992" w:type="dxa"/>
            <w:vAlign w:val="bottom"/>
          </w:tcPr>
          <w:p w14:paraId="54B70F7A" w14:textId="4AB8C429" w:rsidR="000C63C0" w:rsidRPr="00A348EA" w:rsidRDefault="0022434F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62" w:type="dxa"/>
            <w:vAlign w:val="bottom"/>
          </w:tcPr>
          <w:p w14:paraId="0DD99251" w14:textId="77777777" w:rsidR="000C63C0" w:rsidRPr="00A348EA" w:rsidRDefault="00E366F3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014" w:type="dxa"/>
            <w:vAlign w:val="bottom"/>
          </w:tcPr>
          <w:p w14:paraId="6ECEDC7A" w14:textId="4F98F694" w:rsidR="000C63C0" w:rsidRPr="00A348EA" w:rsidRDefault="00464A68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4,504</w:t>
            </w:r>
          </w:p>
        </w:tc>
        <w:tc>
          <w:tcPr>
            <w:tcW w:w="993" w:type="dxa"/>
            <w:vAlign w:val="bottom"/>
          </w:tcPr>
          <w:p w14:paraId="10ED3739" w14:textId="77777777" w:rsidR="000C63C0" w:rsidRPr="00A348EA" w:rsidRDefault="00964AD8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18,557</w:t>
            </w:r>
          </w:p>
        </w:tc>
      </w:tr>
      <w:tr w:rsidR="000C63C0" w:rsidRPr="00A348EA" w14:paraId="6C136010" w14:textId="77777777" w:rsidTr="000C63C0">
        <w:tc>
          <w:tcPr>
            <w:tcW w:w="3840" w:type="dxa"/>
            <w:vAlign w:val="bottom"/>
          </w:tcPr>
          <w:p w14:paraId="0FBD7C06" w14:textId="77777777" w:rsidR="000C63C0" w:rsidRPr="00A348EA" w:rsidRDefault="000C63C0" w:rsidP="000C63C0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ค่าใช้จ่ายในการบริหาร</w:t>
            </w:r>
          </w:p>
        </w:tc>
        <w:tc>
          <w:tcPr>
            <w:tcW w:w="1080" w:type="dxa"/>
            <w:vAlign w:val="bottom"/>
          </w:tcPr>
          <w:p w14:paraId="734BA38E" w14:textId="1E73797C" w:rsidR="000C63C0" w:rsidRPr="00A348EA" w:rsidRDefault="00F53D7D" w:rsidP="000C63C0">
            <w:pPr>
              <w:ind w:left="-49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(34,891)</w:t>
            </w:r>
          </w:p>
        </w:tc>
        <w:tc>
          <w:tcPr>
            <w:tcW w:w="992" w:type="dxa"/>
            <w:vAlign w:val="bottom"/>
          </w:tcPr>
          <w:p w14:paraId="37CE7353" w14:textId="7C277CE3" w:rsidR="000C63C0" w:rsidRPr="00A348EA" w:rsidRDefault="00E366F3" w:rsidP="000C63C0">
            <w:pPr>
              <w:ind w:left="-49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(30,0</w:t>
            </w:r>
            <w:r w:rsidR="00BE7066">
              <w:rPr>
                <w:rFonts w:ascii="Angsana New" w:hAnsi="Angsana New"/>
                <w:sz w:val="25"/>
                <w:szCs w:val="25"/>
              </w:rPr>
              <w:t>8</w:t>
            </w:r>
            <w:r>
              <w:rPr>
                <w:rFonts w:ascii="Angsana New" w:hAnsi="Angsana New"/>
                <w:sz w:val="25"/>
                <w:szCs w:val="25"/>
              </w:rPr>
              <w:t>2)</w:t>
            </w:r>
          </w:p>
        </w:tc>
        <w:tc>
          <w:tcPr>
            <w:tcW w:w="992" w:type="dxa"/>
            <w:vAlign w:val="bottom"/>
          </w:tcPr>
          <w:p w14:paraId="062B10FF" w14:textId="432415A3" w:rsidR="000C63C0" w:rsidRPr="00A348EA" w:rsidRDefault="0022434F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(5,825)</w:t>
            </w:r>
          </w:p>
        </w:tc>
        <w:tc>
          <w:tcPr>
            <w:tcW w:w="962" w:type="dxa"/>
            <w:vAlign w:val="bottom"/>
          </w:tcPr>
          <w:p w14:paraId="3D37B1F2" w14:textId="77777777" w:rsidR="000C63C0" w:rsidRPr="00A348EA" w:rsidRDefault="00E366F3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(6,917)</w:t>
            </w:r>
          </w:p>
        </w:tc>
        <w:tc>
          <w:tcPr>
            <w:tcW w:w="1014" w:type="dxa"/>
            <w:vAlign w:val="bottom"/>
          </w:tcPr>
          <w:p w14:paraId="1CB26A4E" w14:textId="04FBA67B" w:rsidR="000C63C0" w:rsidRPr="00A348EA" w:rsidRDefault="00464A68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(40,716)</w:t>
            </w:r>
          </w:p>
        </w:tc>
        <w:tc>
          <w:tcPr>
            <w:tcW w:w="993" w:type="dxa"/>
            <w:vAlign w:val="bottom"/>
          </w:tcPr>
          <w:p w14:paraId="03A50091" w14:textId="72F6CA3B" w:rsidR="000C63C0" w:rsidRPr="00A348EA" w:rsidRDefault="00964AD8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(36,9</w:t>
            </w:r>
            <w:r w:rsidR="00BE7066">
              <w:rPr>
                <w:rFonts w:ascii="Angsana New" w:hAnsi="Angsana New"/>
                <w:sz w:val="25"/>
                <w:szCs w:val="25"/>
              </w:rPr>
              <w:t>9</w:t>
            </w:r>
            <w:r>
              <w:rPr>
                <w:rFonts w:ascii="Angsana New" w:hAnsi="Angsana New"/>
                <w:sz w:val="25"/>
                <w:szCs w:val="25"/>
              </w:rPr>
              <w:t>9)</w:t>
            </w:r>
          </w:p>
        </w:tc>
      </w:tr>
      <w:tr w:rsidR="000C63C0" w:rsidRPr="00A348EA" w14:paraId="6EF56001" w14:textId="77777777" w:rsidTr="000C63C0">
        <w:tc>
          <w:tcPr>
            <w:tcW w:w="3840" w:type="dxa"/>
            <w:vAlign w:val="bottom"/>
          </w:tcPr>
          <w:p w14:paraId="3E593827" w14:textId="77777777" w:rsidR="000C63C0" w:rsidRPr="00A348EA" w:rsidRDefault="000C63C0" w:rsidP="000C63C0">
            <w:pPr>
              <w:ind w:right="-357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ขาดทุนที่ยังไม่เกิดขึ้นจากเงินลงทุนในหลักทรัพย์เพื่อค้า</w:t>
            </w:r>
          </w:p>
        </w:tc>
        <w:tc>
          <w:tcPr>
            <w:tcW w:w="1080" w:type="dxa"/>
            <w:vAlign w:val="bottom"/>
          </w:tcPr>
          <w:p w14:paraId="7FCC1132" w14:textId="4F0855B9" w:rsidR="000C63C0" w:rsidRPr="00A348EA" w:rsidRDefault="00F53D7D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2" w:type="dxa"/>
            <w:vAlign w:val="bottom"/>
          </w:tcPr>
          <w:p w14:paraId="52BCB3FB" w14:textId="77777777" w:rsidR="000C63C0" w:rsidRPr="00A348EA" w:rsidRDefault="00E366F3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2" w:type="dxa"/>
            <w:vAlign w:val="bottom"/>
          </w:tcPr>
          <w:p w14:paraId="2C519819" w14:textId="399011CC" w:rsidR="000C63C0" w:rsidRPr="00A348EA" w:rsidRDefault="0022434F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(6,98</w:t>
            </w:r>
            <w:r w:rsidR="00F53D7D">
              <w:rPr>
                <w:rFonts w:ascii="Angsana New" w:hAnsi="Angsana New"/>
                <w:sz w:val="25"/>
                <w:szCs w:val="25"/>
              </w:rPr>
              <w:t>4</w:t>
            </w:r>
            <w:r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962" w:type="dxa"/>
            <w:vAlign w:val="bottom"/>
          </w:tcPr>
          <w:p w14:paraId="5144D0D8" w14:textId="77777777" w:rsidR="000C63C0" w:rsidRPr="00A348EA" w:rsidRDefault="00E366F3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(222,072)</w:t>
            </w:r>
          </w:p>
        </w:tc>
        <w:tc>
          <w:tcPr>
            <w:tcW w:w="1014" w:type="dxa"/>
            <w:vAlign w:val="bottom"/>
          </w:tcPr>
          <w:p w14:paraId="580CDF89" w14:textId="55C8EE8A" w:rsidR="000C63C0" w:rsidRPr="00A348EA" w:rsidRDefault="00464A68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(6,984)</w:t>
            </w:r>
          </w:p>
        </w:tc>
        <w:tc>
          <w:tcPr>
            <w:tcW w:w="993" w:type="dxa"/>
            <w:vAlign w:val="bottom"/>
          </w:tcPr>
          <w:p w14:paraId="00E86849" w14:textId="77777777" w:rsidR="000C63C0" w:rsidRPr="00A348EA" w:rsidRDefault="00964AD8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(222,072)</w:t>
            </w:r>
          </w:p>
        </w:tc>
      </w:tr>
      <w:tr w:rsidR="000C63C0" w:rsidRPr="00A348EA" w14:paraId="0695CFEF" w14:textId="77777777" w:rsidTr="000C63C0">
        <w:tc>
          <w:tcPr>
            <w:tcW w:w="3840" w:type="dxa"/>
            <w:vAlign w:val="bottom"/>
          </w:tcPr>
          <w:p w14:paraId="5670FC00" w14:textId="77777777" w:rsidR="000C63C0" w:rsidRPr="00A348EA" w:rsidRDefault="000C63C0" w:rsidP="000C63C0">
            <w:pPr>
              <w:ind w:right="-357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 w:hint="cs"/>
                <w:sz w:val="25"/>
                <w:szCs w:val="25"/>
                <w:cs/>
              </w:rPr>
              <w:t>ขาดทุนจากการขายเงินลงทุนในหลักทรัพย์เพื่อค้า</w:t>
            </w:r>
          </w:p>
        </w:tc>
        <w:tc>
          <w:tcPr>
            <w:tcW w:w="1080" w:type="dxa"/>
            <w:vAlign w:val="bottom"/>
          </w:tcPr>
          <w:p w14:paraId="4780781F" w14:textId="0DCD8595" w:rsidR="000C63C0" w:rsidRPr="00A348EA" w:rsidRDefault="00F53D7D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2" w:type="dxa"/>
            <w:vAlign w:val="bottom"/>
          </w:tcPr>
          <w:p w14:paraId="268D1B39" w14:textId="77777777" w:rsidR="000C63C0" w:rsidRPr="00A348EA" w:rsidRDefault="00E366F3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2" w:type="dxa"/>
            <w:vAlign w:val="bottom"/>
          </w:tcPr>
          <w:p w14:paraId="0E5A2B02" w14:textId="02F6BF80" w:rsidR="000C63C0" w:rsidRPr="00A348EA" w:rsidRDefault="0022434F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(3,135)</w:t>
            </w:r>
          </w:p>
        </w:tc>
        <w:tc>
          <w:tcPr>
            <w:tcW w:w="962" w:type="dxa"/>
            <w:vAlign w:val="bottom"/>
          </w:tcPr>
          <w:p w14:paraId="3430A247" w14:textId="77777777" w:rsidR="000C63C0" w:rsidRPr="00A348EA" w:rsidRDefault="00E366F3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014" w:type="dxa"/>
            <w:vAlign w:val="bottom"/>
          </w:tcPr>
          <w:p w14:paraId="48CE3A43" w14:textId="7A92233D" w:rsidR="000C63C0" w:rsidRPr="00A348EA" w:rsidRDefault="00464A68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(3,135)</w:t>
            </w:r>
          </w:p>
        </w:tc>
        <w:tc>
          <w:tcPr>
            <w:tcW w:w="993" w:type="dxa"/>
            <w:vAlign w:val="bottom"/>
          </w:tcPr>
          <w:p w14:paraId="2A9DE639" w14:textId="77777777" w:rsidR="000C63C0" w:rsidRPr="00A348EA" w:rsidRDefault="00964AD8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</w:tr>
      <w:tr w:rsidR="000C63C0" w:rsidRPr="00A348EA" w14:paraId="6603B7DF" w14:textId="77777777" w:rsidTr="000C63C0">
        <w:tc>
          <w:tcPr>
            <w:tcW w:w="3840" w:type="dxa"/>
            <w:vAlign w:val="bottom"/>
          </w:tcPr>
          <w:p w14:paraId="3C56B248" w14:textId="77777777" w:rsidR="000C63C0" w:rsidRPr="00A348EA" w:rsidRDefault="000C63C0" w:rsidP="000C63C0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ขาดทุนจากการขายเงินลงทุนอื่น</w:t>
            </w:r>
          </w:p>
        </w:tc>
        <w:tc>
          <w:tcPr>
            <w:tcW w:w="1080" w:type="dxa"/>
            <w:vAlign w:val="bottom"/>
          </w:tcPr>
          <w:p w14:paraId="65023F4F" w14:textId="208A63C5" w:rsidR="000C63C0" w:rsidRPr="00A348EA" w:rsidRDefault="00F53D7D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2" w:type="dxa"/>
            <w:vAlign w:val="bottom"/>
          </w:tcPr>
          <w:p w14:paraId="22439AA9" w14:textId="77777777" w:rsidR="000C63C0" w:rsidRPr="00A348EA" w:rsidRDefault="00E366F3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(970)</w:t>
            </w:r>
          </w:p>
        </w:tc>
        <w:tc>
          <w:tcPr>
            <w:tcW w:w="992" w:type="dxa"/>
            <w:vAlign w:val="bottom"/>
          </w:tcPr>
          <w:p w14:paraId="1690FA86" w14:textId="4F1D4D84" w:rsidR="000C63C0" w:rsidRPr="00A348EA" w:rsidRDefault="0022434F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62" w:type="dxa"/>
            <w:vAlign w:val="bottom"/>
          </w:tcPr>
          <w:p w14:paraId="52E791D6" w14:textId="77777777" w:rsidR="000C63C0" w:rsidRPr="00A348EA" w:rsidRDefault="00E366F3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014" w:type="dxa"/>
            <w:vAlign w:val="bottom"/>
          </w:tcPr>
          <w:p w14:paraId="18D2B090" w14:textId="535ECACE" w:rsidR="000C63C0" w:rsidRPr="00A348EA" w:rsidRDefault="00464A68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93" w:type="dxa"/>
            <w:vAlign w:val="bottom"/>
          </w:tcPr>
          <w:p w14:paraId="65CC346A" w14:textId="77777777" w:rsidR="000C63C0" w:rsidRPr="00A348EA" w:rsidRDefault="00964AD8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(970)</w:t>
            </w:r>
          </w:p>
        </w:tc>
      </w:tr>
      <w:tr w:rsidR="000C63C0" w:rsidRPr="00A348EA" w14:paraId="0D8090EB" w14:textId="77777777" w:rsidTr="000C63C0">
        <w:tc>
          <w:tcPr>
            <w:tcW w:w="3840" w:type="dxa"/>
            <w:vAlign w:val="bottom"/>
          </w:tcPr>
          <w:p w14:paraId="37B1DF65" w14:textId="77777777" w:rsidR="000C63C0" w:rsidRPr="00A348EA" w:rsidRDefault="000C63C0" w:rsidP="000C63C0">
            <w:pPr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 w:hint="cs"/>
                <w:sz w:val="25"/>
                <w:szCs w:val="25"/>
                <w:cs/>
              </w:rPr>
              <w:t>ต้นทุนทางการเงิน</w:t>
            </w:r>
          </w:p>
        </w:tc>
        <w:tc>
          <w:tcPr>
            <w:tcW w:w="1080" w:type="dxa"/>
            <w:vAlign w:val="bottom"/>
          </w:tcPr>
          <w:p w14:paraId="3DD4096C" w14:textId="14829B67" w:rsidR="000C63C0" w:rsidRPr="00A348EA" w:rsidRDefault="00F53D7D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(7,221)</w:t>
            </w:r>
          </w:p>
        </w:tc>
        <w:tc>
          <w:tcPr>
            <w:tcW w:w="992" w:type="dxa"/>
            <w:vAlign w:val="bottom"/>
          </w:tcPr>
          <w:p w14:paraId="0A7A4503" w14:textId="77777777" w:rsidR="000C63C0" w:rsidRPr="00A348EA" w:rsidRDefault="00E366F3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(5,989)</w:t>
            </w:r>
          </w:p>
        </w:tc>
        <w:tc>
          <w:tcPr>
            <w:tcW w:w="992" w:type="dxa"/>
            <w:vAlign w:val="bottom"/>
          </w:tcPr>
          <w:p w14:paraId="0FB6303A" w14:textId="3233ADC1" w:rsidR="000C63C0" w:rsidRPr="00A348EA" w:rsidRDefault="0022434F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62" w:type="dxa"/>
            <w:vAlign w:val="bottom"/>
          </w:tcPr>
          <w:p w14:paraId="5B64D405" w14:textId="77777777" w:rsidR="000C63C0" w:rsidRPr="00A348EA" w:rsidRDefault="00E366F3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014" w:type="dxa"/>
            <w:vAlign w:val="bottom"/>
          </w:tcPr>
          <w:p w14:paraId="4626B170" w14:textId="5521BD6C" w:rsidR="000C63C0" w:rsidRPr="00A348EA" w:rsidRDefault="00464A68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(7,221)</w:t>
            </w:r>
          </w:p>
        </w:tc>
        <w:tc>
          <w:tcPr>
            <w:tcW w:w="993" w:type="dxa"/>
            <w:vAlign w:val="bottom"/>
          </w:tcPr>
          <w:p w14:paraId="5571E58F" w14:textId="77777777" w:rsidR="000C63C0" w:rsidRPr="00A348EA" w:rsidRDefault="00017FC0" w:rsidP="000C63C0">
            <w:pPr>
              <w:ind w:left="-36"/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(5,989)</w:t>
            </w:r>
          </w:p>
        </w:tc>
      </w:tr>
      <w:tr w:rsidR="000C63C0" w:rsidRPr="00A348EA" w14:paraId="6AD4365D" w14:textId="77777777" w:rsidTr="000C63C0">
        <w:tc>
          <w:tcPr>
            <w:tcW w:w="3840" w:type="dxa"/>
            <w:vAlign w:val="bottom"/>
          </w:tcPr>
          <w:p w14:paraId="1844456A" w14:textId="77777777" w:rsidR="000C63C0" w:rsidRPr="00A348EA" w:rsidRDefault="000C63C0" w:rsidP="000C63C0">
            <w:pPr>
              <w:tabs>
                <w:tab w:val="decimal" w:pos="0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ค่าใช้จ่ายภาษีเงินได้</w:t>
            </w:r>
          </w:p>
        </w:tc>
        <w:tc>
          <w:tcPr>
            <w:tcW w:w="1080" w:type="dxa"/>
            <w:vAlign w:val="bottom"/>
          </w:tcPr>
          <w:p w14:paraId="0E27B646" w14:textId="39927D71" w:rsidR="000C63C0" w:rsidRPr="00A348EA" w:rsidRDefault="00F53D7D" w:rsidP="000C63C0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(14,465)</w:t>
            </w:r>
          </w:p>
        </w:tc>
        <w:tc>
          <w:tcPr>
            <w:tcW w:w="992" w:type="dxa"/>
            <w:vAlign w:val="bottom"/>
          </w:tcPr>
          <w:p w14:paraId="248848D7" w14:textId="77777777" w:rsidR="000C63C0" w:rsidRPr="00A348EA" w:rsidRDefault="00E366F3" w:rsidP="000C63C0">
            <w:pPr>
              <w:jc w:val="right"/>
              <w:rPr>
                <w:rFonts w:ascii="Angsana New" w:hAnsi="Angsana New"/>
                <w:sz w:val="25"/>
                <w:szCs w:val="25"/>
                <w:cs/>
              </w:rPr>
            </w:pPr>
            <w:r>
              <w:rPr>
                <w:rFonts w:ascii="Angsana New" w:hAnsi="Angsana New"/>
                <w:sz w:val="25"/>
                <w:szCs w:val="25"/>
              </w:rPr>
              <w:t>(4,815)</w:t>
            </w:r>
          </w:p>
        </w:tc>
        <w:tc>
          <w:tcPr>
            <w:tcW w:w="992" w:type="dxa"/>
            <w:vAlign w:val="bottom"/>
          </w:tcPr>
          <w:p w14:paraId="1B5F166E" w14:textId="039D85B5" w:rsidR="000C63C0" w:rsidRPr="00A348EA" w:rsidRDefault="0022434F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62" w:type="dxa"/>
            <w:vAlign w:val="bottom"/>
          </w:tcPr>
          <w:p w14:paraId="29EC47E3" w14:textId="77777777" w:rsidR="000C63C0" w:rsidRPr="00A348EA" w:rsidRDefault="00E366F3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014" w:type="dxa"/>
            <w:vAlign w:val="bottom"/>
          </w:tcPr>
          <w:p w14:paraId="688EA5B5" w14:textId="14FC20CB" w:rsidR="000C63C0" w:rsidRPr="00A348EA" w:rsidRDefault="00464A68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(14,465)</w:t>
            </w:r>
          </w:p>
        </w:tc>
        <w:tc>
          <w:tcPr>
            <w:tcW w:w="993" w:type="dxa"/>
            <w:vAlign w:val="bottom"/>
          </w:tcPr>
          <w:p w14:paraId="4377ED37" w14:textId="77777777" w:rsidR="000C63C0" w:rsidRPr="00A348EA" w:rsidRDefault="00017FC0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(4,815)</w:t>
            </w:r>
          </w:p>
        </w:tc>
      </w:tr>
      <w:tr w:rsidR="000C63C0" w:rsidRPr="00A348EA" w14:paraId="188B1589" w14:textId="77777777" w:rsidTr="000C63C0">
        <w:trPr>
          <w:trHeight w:val="350"/>
        </w:trPr>
        <w:tc>
          <w:tcPr>
            <w:tcW w:w="3840" w:type="dxa"/>
            <w:vAlign w:val="bottom"/>
          </w:tcPr>
          <w:p w14:paraId="6A367063" w14:textId="77777777" w:rsidR="000C63C0" w:rsidRPr="00A348EA" w:rsidRDefault="000C63C0" w:rsidP="000C63C0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ขาดทุน(กำไร)สุทธิจากส่วนที่เป็นของ -</w:t>
            </w:r>
          </w:p>
        </w:tc>
        <w:tc>
          <w:tcPr>
            <w:tcW w:w="1080" w:type="dxa"/>
            <w:vAlign w:val="bottom"/>
          </w:tcPr>
          <w:p w14:paraId="458287AA" w14:textId="77777777" w:rsidR="000C63C0" w:rsidRPr="00A348EA" w:rsidRDefault="000C63C0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3B9B6EB5" w14:textId="77777777" w:rsidR="000C63C0" w:rsidRPr="00A348EA" w:rsidRDefault="000C63C0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2" w:type="dxa"/>
            <w:vAlign w:val="bottom"/>
          </w:tcPr>
          <w:p w14:paraId="54F2E973" w14:textId="77777777" w:rsidR="000C63C0" w:rsidRPr="00A348EA" w:rsidRDefault="000C63C0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62" w:type="dxa"/>
            <w:vAlign w:val="bottom"/>
          </w:tcPr>
          <w:p w14:paraId="05F2B680" w14:textId="77777777" w:rsidR="000C63C0" w:rsidRPr="00A348EA" w:rsidRDefault="000C63C0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1014" w:type="dxa"/>
            <w:vAlign w:val="bottom"/>
          </w:tcPr>
          <w:p w14:paraId="4B4FF82F" w14:textId="77777777" w:rsidR="000C63C0" w:rsidRPr="00A348EA" w:rsidRDefault="000C63C0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  <w:tc>
          <w:tcPr>
            <w:tcW w:w="993" w:type="dxa"/>
            <w:vAlign w:val="bottom"/>
          </w:tcPr>
          <w:p w14:paraId="55F0F8F1" w14:textId="77777777" w:rsidR="000C63C0" w:rsidRPr="00A348EA" w:rsidRDefault="000C63C0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</w:p>
        </w:tc>
      </w:tr>
      <w:tr w:rsidR="000C63C0" w:rsidRPr="00A348EA" w14:paraId="76016DBC" w14:textId="77777777" w:rsidTr="000C63C0">
        <w:trPr>
          <w:trHeight w:val="350"/>
        </w:trPr>
        <w:tc>
          <w:tcPr>
            <w:tcW w:w="3840" w:type="dxa"/>
            <w:vAlign w:val="bottom"/>
          </w:tcPr>
          <w:p w14:paraId="2AC5F666" w14:textId="77777777" w:rsidR="000C63C0" w:rsidRPr="00A348EA" w:rsidRDefault="000C63C0" w:rsidP="000C63C0">
            <w:pPr>
              <w:tabs>
                <w:tab w:val="decimal" w:pos="414"/>
              </w:tabs>
              <w:ind w:right="-36"/>
              <w:rPr>
                <w:rFonts w:ascii="Angsana New" w:hAnsi="Angsana New"/>
                <w:sz w:val="25"/>
                <w:szCs w:val="25"/>
                <w:cs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 xml:space="preserve">       ส่วนได้เสียที่ไม่มีอำนาจควบคุม</w:t>
            </w:r>
          </w:p>
        </w:tc>
        <w:tc>
          <w:tcPr>
            <w:tcW w:w="1080" w:type="dxa"/>
            <w:vAlign w:val="bottom"/>
          </w:tcPr>
          <w:p w14:paraId="078A616D" w14:textId="550D74F3" w:rsidR="000C63C0" w:rsidRPr="00A348EA" w:rsidRDefault="00F53D7D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(5,936)</w:t>
            </w:r>
          </w:p>
        </w:tc>
        <w:tc>
          <w:tcPr>
            <w:tcW w:w="992" w:type="dxa"/>
            <w:vAlign w:val="bottom"/>
          </w:tcPr>
          <w:p w14:paraId="62C8592E" w14:textId="77777777" w:rsidR="000C63C0" w:rsidRPr="00A348EA" w:rsidRDefault="00E366F3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404</w:t>
            </w:r>
          </w:p>
        </w:tc>
        <w:tc>
          <w:tcPr>
            <w:tcW w:w="992" w:type="dxa"/>
            <w:vAlign w:val="bottom"/>
          </w:tcPr>
          <w:p w14:paraId="3B121799" w14:textId="4D1F13E5" w:rsidR="000C63C0" w:rsidRPr="00A348EA" w:rsidRDefault="0022434F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962" w:type="dxa"/>
            <w:vAlign w:val="bottom"/>
          </w:tcPr>
          <w:p w14:paraId="402012E9" w14:textId="77777777" w:rsidR="000C63C0" w:rsidRPr="00A348EA" w:rsidRDefault="00E366F3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-</w:t>
            </w:r>
          </w:p>
        </w:tc>
        <w:tc>
          <w:tcPr>
            <w:tcW w:w="1014" w:type="dxa"/>
            <w:vAlign w:val="bottom"/>
          </w:tcPr>
          <w:p w14:paraId="298255AE" w14:textId="7456F55C" w:rsidR="000C63C0" w:rsidRPr="00A348EA" w:rsidRDefault="00464A68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(5,936)</w:t>
            </w:r>
          </w:p>
        </w:tc>
        <w:tc>
          <w:tcPr>
            <w:tcW w:w="993" w:type="dxa"/>
            <w:vAlign w:val="bottom"/>
          </w:tcPr>
          <w:p w14:paraId="081DB04F" w14:textId="77777777" w:rsidR="000C63C0" w:rsidRPr="00A348EA" w:rsidRDefault="00017FC0" w:rsidP="000C63C0">
            <w:pP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404</w:t>
            </w:r>
          </w:p>
        </w:tc>
      </w:tr>
      <w:tr w:rsidR="000C63C0" w:rsidRPr="00A348EA" w14:paraId="07C2E091" w14:textId="77777777" w:rsidTr="000C63C0">
        <w:trPr>
          <w:trHeight w:val="466"/>
        </w:trPr>
        <w:tc>
          <w:tcPr>
            <w:tcW w:w="3840" w:type="dxa"/>
            <w:vAlign w:val="bottom"/>
          </w:tcPr>
          <w:p w14:paraId="2FDBB77D" w14:textId="77777777" w:rsidR="000C63C0" w:rsidRPr="00A348EA" w:rsidRDefault="000C63C0" w:rsidP="000C63C0">
            <w:pPr>
              <w:ind w:right="-36"/>
              <w:rPr>
                <w:rFonts w:ascii="Angsana New" w:hAnsi="Angsana New"/>
                <w:sz w:val="25"/>
                <w:szCs w:val="25"/>
              </w:rPr>
            </w:pPr>
            <w:r w:rsidRPr="00A348EA">
              <w:rPr>
                <w:rFonts w:ascii="Angsana New" w:hAnsi="Angsana New"/>
                <w:sz w:val="25"/>
                <w:szCs w:val="25"/>
                <w:cs/>
              </w:rPr>
              <w:t>กำไร(ขาดทุน)สุทธิ</w:t>
            </w:r>
          </w:p>
        </w:tc>
        <w:tc>
          <w:tcPr>
            <w:tcW w:w="1080" w:type="dxa"/>
            <w:vAlign w:val="bottom"/>
          </w:tcPr>
          <w:p w14:paraId="1B1B095C" w14:textId="6C873AF7" w:rsidR="000C63C0" w:rsidRPr="00A348EA" w:rsidRDefault="00F53D7D" w:rsidP="000C63C0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108,435</w:t>
            </w:r>
          </w:p>
        </w:tc>
        <w:tc>
          <w:tcPr>
            <w:tcW w:w="992" w:type="dxa"/>
            <w:vAlign w:val="bottom"/>
          </w:tcPr>
          <w:p w14:paraId="7742C4D1" w14:textId="77777777" w:rsidR="000C63C0" w:rsidRPr="00A348EA" w:rsidRDefault="00E366F3" w:rsidP="000C63C0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231,769</w:t>
            </w:r>
          </w:p>
        </w:tc>
        <w:tc>
          <w:tcPr>
            <w:tcW w:w="992" w:type="dxa"/>
            <w:vAlign w:val="bottom"/>
          </w:tcPr>
          <w:p w14:paraId="5785812F" w14:textId="296F54DB" w:rsidR="000C63C0" w:rsidRPr="00A348EA" w:rsidRDefault="0022434F" w:rsidP="000C63C0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(12,07</w:t>
            </w:r>
            <w:r w:rsidR="00F53D7D">
              <w:rPr>
                <w:rFonts w:ascii="Angsana New" w:hAnsi="Angsana New"/>
                <w:sz w:val="25"/>
                <w:szCs w:val="25"/>
              </w:rPr>
              <w:t>6</w:t>
            </w:r>
            <w:r>
              <w:rPr>
                <w:rFonts w:ascii="Angsana New" w:hAnsi="Angsana New"/>
                <w:sz w:val="25"/>
                <w:szCs w:val="25"/>
              </w:rPr>
              <w:t>)</w:t>
            </w:r>
          </w:p>
        </w:tc>
        <w:tc>
          <w:tcPr>
            <w:tcW w:w="962" w:type="dxa"/>
            <w:vAlign w:val="bottom"/>
          </w:tcPr>
          <w:p w14:paraId="37B9BA45" w14:textId="77777777" w:rsidR="000C63C0" w:rsidRPr="00A348EA" w:rsidRDefault="00E366F3" w:rsidP="000C63C0">
            <w:pPr>
              <w:pBdr>
                <w:top w:val="single" w:sz="4" w:space="1" w:color="auto"/>
                <w:bottom w:val="double" w:sz="4" w:space="1" w:color="auto"/>
              </w:pBdr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(213,613)</w:t>
            </w:r>
          </w:p>
        </w:tc>
        <w:tc>
          <w:tcPr>
            <w:tcW w:w="1014" w:type="dxa"/>
            <w:vAlign w:val="bottom"/>
          </w:tcPr>
          <w:p w14:paraId="6B2BCCDE" w14:textId="4584D963" w:rsidR="000C63C0" w:rsidRPr="00A348EA" w:rsidRDefault="00464A68" w:rsidP="000C63C0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96,359</w:t>
            </w:r>
          </w:p>
        </w:tc>
        <w:tc>
          <w:tcPr>
            <w:tcW w:w="993" w:type="dxa"/>
            <w:vAlign w:val="bottom"/>
          </w:tcPr>
          <w:p w14:paraId="0A5F5EC2" w14:textId="77777777" w:rsidR="000C63C0" w:rsidRPr="00A348EA" w:rsidRDefault="00017FC0" w:rsidP="000C63C0">
            <w:pPr>
              <w:pBdr>
                <w:top w:val="single" w:sz="4" w:space="1" w:color="auto"/>
                <w:bottom w:val="double" w:sz="4" w:space="1" w:color="auto"/>
              </w:pBdr>
              <w:ind w:left="-108"/>
              <w:jc w:val="right"/>
              <w:rPr>
                <w:rFonts w:ascii="Angsana New" w:hAnsi="Angsana New"/>
                <w:sz w:val="25"/>
                <w:szCs w:val="25"/>
              </w:rPr>
            </w:pPr>
            <w:r>
              <w:rPr>
                <w:rFonts w:ascii="Angsana New" w:hAnsi="Angsana New"/>
                <w:sz w:val="25"/>
                <w:szCs w:val="25"/>
              </w:rPr>
              <w:t>18,156</w:t>
            </w:r>
          </w:p>
        </w:tc>
      </w:tr>
    </w:tbl>
    <w:p w14:paraId="5A2DD4F8" w14:textId="77777777" w:rsidR="004D6F70" w:rsidRDefault="004D6F70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sz w:val="28"/>
          <w:szCs w:val="28"/>
        </w:rPr>
      </w:pPr>
    </w:p>
    <w:p w14:paraId="2B501413" w14:textId="77777777" w:rsidR="000C63C0" w:rsidRDefault="000C63C0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sz w:val="28"/>
          <w:szCs w:val="28"/>
        </w:rPr>
      </w:pPr>
    </w:p>
    <w:p w14:paraId="3A1ED88C" w14:textId="77777777" w:rsidR="00A032AB" w:rsidRPr="00A348EA" w:rsidRDefault="00A032AB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 w:hint="cs"/>
          <w:sz w:val="28"/>
          <w:szCs w:val="28"/>
          <w:cs/>
        </w:rPr>
        <w:lastRenderedPageBreak/>
        <w:t>การดำเนินงานแยกตามส่วนงานตามเขตภูมิศาสตร์ ได้แสดงในรูปแบบรายละเอียดกำไรสุทธิ ดังนี้</w:t>
      </w:r>
    </w:p>
    <w:p w14:paraId="4C663CD0" w14:textId="77777777" w:rsidR="00A032AB" w:rsidRPr="00A348EA" w:rsidRDefault="00A032AB" w:rsidP="00596D72">
      <w:pPr>
        <w:tabs>
          <w:tab w:val="right" w:pos="12420"/>
        </w:tabs>
        <w:spacing w:before="120"/>
        <w:ind w:left="450" w:right="474"/>
        <w:jc w:val="center"/>
        <w:rPr>
          <w:rFonts w:ascii="Angsana New" w:hAnsi="Angsana New"/>
          <w:sz w:val="26"/>
          <w:szCs w:val="26"/>
        </w:rPr>
      </w:pPr>
      <w:r w:rsidRPr="00A348EA">
        <w:rPr>
          <w:rFonts w:ascii="Angsana New" w:hAnsi="Angsana New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(</w:t>
      </w:r>
      <w:r w:rsidRPr="00A348EA">
        <w:rPr>
          <w:rFonts w:ascii="Angsana New" w:hAnsi="Angsana New"/>
          <w:sz w:val="26"/>
          <w:szCs w:val="26"/>
          <w:cs/>
        </w:rPr>
        <w:t xml:space="preserve">หน่วย </w:t>
      </w:r>
      <w:r w:rsidRPr="00A348EA">
        <w:rPr>
          <w:rFonts w:ascii="Angsana New" w:hAnsi="Angsana New"/>
          <w:sz w:val="26"/>
          <w:szCs w:val="26"/>
        </w:rPr>
        <w:t xml:space="preserve">: </w:t>
      </w:r>
      <w:r w:rsidRPr="00A348EA">
        <w:rPr>
          <w:rFonts w:ascii="Angsana New" w:hAnsi="Angsana New" w:hint="cs"/>
          <w:sz w:val="26"/>
          <w:szCs w:val="26"/>
          <w:cs/>
        </w:rPr>
        <w:t>พัน</w:t>
      </w:r>
      <w:r w:rsidRPr="00A348EA">
        <w:rPr>
          <w:rFonts w:ascii="Angsana New" w:hAnsi="Angsana New"/>
          <w:sz w:val="26"/>
          <w:szCs w:val="26"/>
          <w:cs/>
        </w:rPr>
        <w:t>บาท</w:t>
      </w:r>
      <w:r w:rsidRPr="00A348EA">
        <w:rPr>
          <w:rFonts w:ascii="Angsana New" w:hAnsi="Angsana New"/>
          <w:sz w:val="26"/>
          <w:szCs w:val="26"/>
        </w:rPr>
        <w:t>)</w:t>
      </w:r>
    </w:p>
    <w:tbl>
      <w:tblPr>
        <w:tblW w:w="8894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1682"/>
        <w:gridCol w:w="1202"/>
        <w:gridCol w:w="1202"/>
        <w:gridCol w:w="1202"/>
        <w:gridCol w:w="1202"/>
        <w:gridCol w:w="1202"/>
        <w:gridCol w:w="1202"/>
      </w:tblGrid>
      <w:tr w:rsidR="00A032AB" w:rsidRPr="00A348EA" w14:paraId="206F281D" w14:textId="77777777" w:rsidTr="00864B81">
        <w:trPr>
          <w:cantSplit/>
          <w:trHeight w:hRule="exact" w:val="250"/>
        </w:trPr>
        <w:tc>
          <w:tcPr>
            <w:tcW w:w="1682" w:type="dxa"/>
          </w:tcPr>
          <w:p w14:paraId="0937DC1F" w14:textId="77777777" w:rsidR="00A032AB" w:rsidRPr="00A348EA" w:rsidRDefault="00A032AB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212" w:type="dxa"/>
            <w:gridSpan w:val="6"/>
            <w:tcBorders>
              <w:bottom w:val="single" w:sz="4" w:space="0" w:color="auto"/>
            </w:tcBorders>
            <w:vAlign w:val="bottom"/>
          </w:tcPr>
          <w:p w14:paraId="3F043B99" w14:textId="77777777" w:rsidR="00A032AB" w:rsidRPr="00A348EA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A032AB" w:rsidRPr="00A348EA" w14:paraId="4FF1D4FB" w14:textId="77777777" w:rsidTr="00A66AE6">
        <w:trPr>
          <w:cantSplit/>
          <w:trHeight w:hRule="exact" w:val="340"/>
        </w:trPr>
        <w:tc>
          <w:tcPr>
            <w:tcW w:w="1682" w:type="dxa"/>
          </w:tcPr>
          <w:p w14:paraId="6362979B" w14:textId="77777777" w:rsidR="00A032AB" w:rsidRPr="00A348EA" w:rsidRDefault="00A032AB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21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85F028E" w14:textId="77777777" w:rsidR="00A032AB" w:rsidRPr="00A348EA" w:rsidRDefault="00A032AB" w:rsidP="000C63C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สำหรับ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งวดสามเดือน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สิ้นสุดวันที่ </w:t>
            </w:r>
            <w:r w:rsidRPr="00A348EA">
              <w:rPr>
                <w:rFonts w:ascii="Angsana New" w:hAnsi="Angsana New"/>
                <w:sz w:val="26"/>
                <w:szCs w:val="26"/>
              </w:rPr>
              <w:t>3</w:t>
            </w:r>
            <w:r w:rsidR="000C63C0">
              <w:rPr>
                <w:rFonts w:ascii="Angsana New" w:hAnsi="Angsana New"/>
                <w:sz w:val="26"/>
                <w:szCs w:val="26"/>
              </w:rPr>
              <w:t>0</w:t>
            </w:r>
            <w:r w:rsidRPr="00A348EA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0C63C0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EC5F02" w:rsidRPr="00A348EA">
              <w:rPr>
                <w:rFonts w:ascii="Angsana New" w:hAnsi="Angsana New"/>
                <w:sz w:val="26"/>
                <w:szCs w:val="26"/>
              </w:rPr>
              <w:t>25</w:t>
            </w:r>
            <w:r w:rsidR="00DD6417" w:rsidRPr="00A348EA">
              <w:rPr>
                <w:rFonts w:ascii="Angsana New" w:hAnsi="Angsana New"/>
                <w:sz w:val="26"/>
                <w:szCs w:val="26"/>
              </w:rPr>
              <w:t>6</w:t>
            </w:r>
            <w:r w:rsidR="002A025A">
              <w:rPr>
                <w:rFonts w:ascii="Angsana New" w:hAnsi="Angsana New"/>
                <w:sz w:val="26"/>
                <w:szCs w:val="26"/>
              </w:rPr>
              <w:t>2</w:t>
            </w:r>
            <w:r w:rsidRPr="00A348EA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และ </w:t>
            </w:r>
            <w:r w:rsidRPr="00A348EA">
              <w:rPr>
                <w:rFonts w:ascii="Angsana New" w:hAnsi="Angsana New"/>
                <w:sz w:val="26"/>
                <w:szCs w:val="26"/>
              </w:rPr>
              <w:t>25</w:t>
            </w:r>
            <w:r w:rsidR="0068101B" w:rsidRPr="00A348EA">
              <w:rPr>
                <w:rFonts w:ascii="Angsana New" w:hAnsi="Angsana New"/>
                <w:sz w:val="26"/>
                <w:szCs w:val="26"/>
              </w:rPr>
              <w:t>6</w:t>
            </w:r>
            <w:r w:rsidR="002A025A">
              <w:rPr>
                <w:rFonts w:ascii="Angsana New" w:hAnsi="Angsana New"/>
                <w:sz w:val="26"/>
                <w:szCs w:val="26"/>
              </w:rPr>
              <w:t>1</w:t>
            </w:r>
          </w:p>
        </w:tc>
      </w:tr>
      <w:tr w:rsidR="00A032AB" w:rsidRPr="00A348EA" w14:paraId="7C296AB3" w14:textId="77777777" w:rsidTr="00A66AE6">
        <w:trPr>
          <w:cantSplit/>
          <w:trHeight w:val="285"/>
        </w:trPr>
        <w:tc>
          <w:tcPr>
            <w:tcW w:w="1682" w:type="dxa"/>
          </w:tcPr>
          <w:p w14:paraId="0B848165" w14:textId="77777777" w:rsidR="00A032AB" w:rsidRPr="00A348EA" w:rsidRDefault="00A032AB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404" w:type="dxa"/>
            <w:gridSpan w:val="2"/>
            <w:vAlign w:val="bottom"/>
          </w:tcPr>
          <w:p w14:paraId="7564BBDB" w14:textId="77777777" w:rsidR="00A032AB" w:rsidRPr="00A348EA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สินทรัพย์รวม</w:t>
            </w:r>
          </w:p>
        </w:tc>
        <w:tc>
          <w:tcPr>
            <w:tcW w:w="2404" w:type="dxa"/>
            <w:gridSpan w:val="2"/>
            <w:vAlign w:val="bottom"/>
          </w:tcPr>
          <w:p w14:paraId="3487BB4B" w14:textId="77777777" w:rsidR="00A032AB" w:rsidRPr="00A348EA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รายได้จากการขาย</w:t>
            </w:r>
          </w:p>
        </w:tc>
        <w:tc>
          <w:tcPr>
            <w:tcW w:w="2404" w:type="dxa"/>
            <w:gridSpan w:val="2"/>
            <w:vAlign w:val="bottom"/>
          </w:tcPr>
          <w:p w14:paraId="5628F41A" w14:textId="77777777" w:rsidR="00A032AB" w:rsidRPr="00A348EA" w:rsidRDefault="00A032AB" w:rsidP="00215C3D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กำไรสำหรับงวด (1)</w:t>
            </w:r>
          </w:p>
        </w:tc>
      </w:tr>
      <w:tr w:rsidR="00596D72" w:rsidRPr="00A348EA" w14:paraId="323A6B7A" w14:textId="77777777" w:rsidTr="00260245">
        <w:trPr>
          <w:trHeight w:val="268"/>
        </w:trPr>
        <w:tc>
          <w:tcPr>
            <w:tcW w:w="1682" w:type="dxa"/>
          </w:tcPr>
          <w:p w14:paraId="5BEF4C63" w14:textId="77777777" w:rsidR="00596D72" w:rsidRPr="00A348EA" w:rsidRDefault="00596D72" w:rsidP="00215C3D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02" w:type="dxa"/>
          </w:tcPr>
          <w:p w14:paraId="06525972" w14:textId="77777777" w:rsidR="00596D72" w:rsidRPr="00A66AE6" w:rsidRDefault="000C63C0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66AE6">
              <w:rPr>
                <w:rFonts w:ascii="Angsana New" w:hAnsi="Angsana New"/>
                <w:sz w:val="26"/>
                <w:szCs w:val="26"/>
              </w:rPr>
              <w:t>30</w:t>
            </w:r>
            <w:r w:rsidRPr="00A66AE6">
              <w:rPr>
                <w:rFonts w:ascii="Angsana New" w:hAnsi="Angsana New" w:hint="cs"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1202" w:type="dxa"/>
          </w:tcPr>
          <w:p w14:paraId="203E17F9" w14:textId="77777777" w:rsidR="00596D72" w:rsidRPr="00A66AE6" w:rsidRDefault="00596D72" w:rsidP="00A032AB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A66AE6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A66AE6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02" w:type="dxa"/>
          </w:tcPr>
          <w:p w14:paraId="092A6FB8" w14:textId="77777777" w:rsidR="00596D72" w:rsidRPr="00A66AE6" w:rsidRDefault="000C63C0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66AE6">
              <w:rPr>
                <w:rFonts w:ascii="Angsana New" w:hAnsi="Angsana New"/>
                <w:sz w:val="26"/>
                <w:szCs w:val="26"/>
              </w:rPr>
              <w:t>30</w:t>
            </w:r>
            <w:r w:rsidRPr="00A66AE6">
              <w:rPr>
                <w:rFonts w:ascii="Angsana New" w:hAnsi="Angsana New" w:hint="cs"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1202" w:type="dxa"/>
          </w:tcPr>
          <w:p w14:paraId="3C0CAB87" w14:textId="77777777" w:rsidR="00596D72" w:rsidRPr="00A66AE6" w:rsidRDefault="000C63C0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66AE6">
              <w:rPr>
                <w:rFonts w:ascii="Angsana New" w:hAnsi="Angsana New"/>
                <w:sz w:val="26"/>
                <w:szCs w:val="26"/>
              </w:rPr>
              <w:t>30</w:t>
            </w:r>
            <w:r w:rsidRPr="00A66AE6">
              <w:rPr>
                <w:rFonts w:ascii="Angsana New" w:hAnsi="Angsana New" w:hint="cs"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1202" w:type="dxa"/>
          </w:tcPr>
          <w:p w14:paraId="4D1D3109" w14:textId="77777777" w:rsidR="00596D72" w:rsidRPr="00A66AE6" w:rsidRDefault="000C63C0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66AE6">
              <w:rPr>
                <w:rFonts w:ascii="Angsana New" w:hAnsi="Angsana New"/>
                <w:sz w:val="26"/>
                <w:szCs w:val="26"/>
              </w:rPr>
              <w:t>30</w:t>
            </w:r>
            <w:r w:rsidRPr="00A66AE6">
              <w:rPr>
                <w:rFonts w:ascii="Angsana New" w:hAnsi="Angsana New" w:hint="cs"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1202" w:type="dxa"/>
          </w:tcPr>
          <w:p w14:paraId="73EEFBAF" w14:textId="77777777" w:rsidR="00596D72" w:rsidRPr="00A66AE6" w:rsidRDefault="000C63C0" w:rsidP="00EC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A66AE6">
              <w:rPr>
                <w:rFonts w:ascii="Angsana New" w:hAnsi="Angsana New"/>
                <w:sz w:val="26"/>
                <w:szCs w:val="26"/>
              </w:rPr>
              <w:t>30</w:t>
            </w:r>
            <w:r w:rsidRPr="00A66AE6">
              <w:rPr>
                <w:rFonts w:ascii="Angsana New" w:hAnsi="Angsana New" w:hint="cs"/>
                <w:sz w:val="26"/>
                <w:szCs w:val="26"/>
                <w:cs/>
              </w:rPr>
              <w:t xml:space="preserve"> มิถุนายน</w:t>
            </w:r>
          </w:p>
        </w:tc>
      </w:tr>
      <w:tr w:rsidR="0068101B" w:rsidRPr="00A348EA" w14:paraId="121E6698" w14:textId="77777777" w:rsidTr="00260245">
        <w:trPr>
          <w:trHeight w:val="277"/>
        </w:trPr>
        <w:tc>
          <w:tcPr>
            <w:tcW w:w="1682" w:type="dxa"/>
            <w:vAlign w:val="bottom"/>
          </w:tcPr>
          <w:p w14:paraId="0639E763" w14:textId="77777777" w:rsidR="0068101B" w:rsidRPr="00A348EA" w:rsidRDefault="0068101B" w:rsidP="00215C3D">
            <w:pPr>
              <w:ind w:right="-12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02" w:type="dxa"/>
            <w:vAlign w:val="bottom"/>
          </w:tcPr>
          <w:p w14:paraId="766E800D" w14:textId="77777777" w:rsidR="0068101B" w:rsidRPr="00A66AE6" w:rsidRDefault="0068101B" w:rsidP="002A025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66AE6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2A025A" w:rsidRPr="00A66AE6"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1202" w:type="dxa"/>
            <w:vAlign w:val="bottom"/>
          </w:tcPr>
          <w:p w14:paraId="083370AE" w14:textId="77777777" w:rsidR="0068101B" w:rsidRPr="00A66AE6" w:rsidRDefault="0068101B" w:rsidP="002A025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66AE6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2A025A" w:rsidRPr="00A66AE6">
              <w:rPr>
                <w:rFonts w:ascii="Angsana New" w:hAnsi="Angsana New"/>
                <w:sz w:val="26"/>
                <w:szCs w:val="26"/>
                <w:u w:val="single"/>
              </w:rPr>
              <w:t>1</w:t>
            </w:r>
          </w:p>
        </w:tc>
        <w:tc>
          <w:tcPr>
            <w:tcW w:w="1202" w:type="dxa"/>
            <w:vAlign w:val="bottom"/>
          </w:tcPr>
          <w:p w14:paraId="387683BA" w14:textId="77777777" w:rsidR="0068101B" w:rsidRPr="00A66AE6" w:rsidRDefault="0068101B" w:rsidP="002A025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66AE6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2A025A" w:rsidRPr="00A66AE6"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1202" w:type="dxa"/>
            <w:vAlign w:val="bottom"/>
          </w:tcPr>
          <w:p w14:paraId="35A8391C" w14:textId="77777777" w:rsidR="0068101B" w:rsidRPr="00A66AE6" w:rsidRDefault="0068101B" w:rsidP="002A025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66AE6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2A025A" w:rsidRPr="00A66AE6">
              <w:rPr>
                <w:rFonts w:ascii="Angsana New" w:hAnsi="Angsana New"/>
                <w:sz w:val="26"/>
                <w:szCs w:val="26"/>
                <w:u w:val="single"/>
              </w:rPr>
              <w:t>1</w:t>
            </w:r>
          </w:p>
        </w:tc>
        <w:tc>
          <w:tcPr>
            <w:tcW w:w="1202" w:type="dxa"/>
            <w:vAlign w:val="bottom"/>
          </w:tcPr>
          <w:p w14:paraId="11A3A60A" w14:textId="77777777" w:rsidR="0068101B" w:rsidRPr="00A66AE6" w:rsidRDefault="0068101B" w:rsidP="002A025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66AE6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2A025A" w:rsidRPr="00A66AE6"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1202" w:type="dxa"/>
            <w:vAlign w:val="bottom"/>
          </w:tcPr>
          <w:p w14:paraId="4E259052" w14:textId="77777777" w:rsidR="0068101B" w:rsidRPr="00A66AE6" w:rsidRDefault="0068101B" w:rsidP="002A025A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66AE6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2A025A" w:rsidRPr="00A66AE6">
              <w:rPr>
                <w:rFonts w:ascii="Angsana New" w:hAnsi="Angsana New"/>
                <w:sz w:val="26"/>
                <w:szCs w:val="26"/>
                <w:u w:val="single"/>
              </w:rPr>
              <w:t>1</w:t>
            </w:r>
          </w:p>
        </w:tc>
      </w:tr>
      <w:tr w:rsidR="005A0BC2" w:rsidRPr="00837CD6" w14:paraId="61D9AAEA" w14:textId="77777777" w:rsidTr="00592D77">
        <w:trPr>
          <w:trHeight w:val="351"/>
        </w:trPr>
        <w:tc>
          <w:tcPr>
            <w:tcW w:w="1682" w:type="dxa"/>
            <w:vAlign w:val="bottom"/>
          </w:tcPr>
          <w:p w14:paraId="33528FAA" w14:textId="77777777" w:rsidR="005A0BC2" w:rsidRPr="00837CD6" w:rsidRDefault="005A0BC2" w:rsidP="00215C3D">
            <w:pPr>
              <w:ind w:right="-129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 w:hint="cs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202" w:type="dxa"/>
            <w:vAlign w:val="bottom"/>
          </w:tcPr>
          <w:p w14:paraId="015E3A50" w14:textId="30F4775A" w:rsidR="005A0BC2" w:rsidRPr="00837CD6" w:rsidRDefault="00837CD6" w:rsidP="00311C6E">
            <w:pPr>
              <w:ind w:right="137" w:hanging="132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>434,640</w:t>
            </w:r>
          </w:p>
        </w:tc>
        <w:tc>
          <w:tcPr>
            <w:tcW w:w="1202" w:type="dxa"/>
            <w:vAlign w:val="bottom"/>
          </w:tcPr>
          <w:p w14:paraId="16EFC277" w14:textId="77777777" w:rsidR="005A0BC2" w:rsidRPr="00837CD6" w:rsidRDefault="005A0BC2" w:rsidP="004E556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>656,118</w:t>
            </w:r>
          </w:p>
        </w:tc>
        <w:tc>
          <w:tcPr>
            <w:tcW w:w="1202" w:type="dxa"/>
            <w:vAlign w:val="bottom"/>
          </w:tcPr>
          <w:p w14:paraId="070419F0" w14:textId="077C38B9" w:rsidR="005A0BC2" w:rsidRPr="00837CD6" w:rsidRDefault="00837CD6" w:rsidP="004E556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>67,140</w:t>
            </w:r>
          </w:p>
        </w:tc>
        <w:tc>
          <w:tcPr>
            <w:tcW w:w="1202" w:type="dxa"/>
            <w:vAlign w:val="bottom"/>
          </w:tcPr>
          <w:p w14:paraId="4363CED6" w14:textId="77777777" w:rsidR="005A0BC2" w:rsidRPr="00837CD6" w:rsidRDefault="00017FC0" w:rsidP="005815C9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>15,484</w:t>
            </w:r>
          </w:p>
        </w:tc>
        <w:tc>
          <w:tcPr>
            <w:tcW w:w="1202" w:type="dxa"/>
            <w:vAlign w:val="bottom"/>
          </w:tcPr>
          <w:p w14:paraId="6702C43D" w14:textId="4F6E84CE" w:rsidR="005A0BC2" w:rsidRPr="00837CD6" w:rsidRDefault="00837CD6" w:rsidP="004E556D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>65,42</w:t>
            </w:r>
            <w:r w:rsidR="00575CC2">
              <w:rPr>
                <w:rFonts w:ascii="Angsana New" w:hAnsi="Angsana New"/>
                <w:sz w:val="26"/>
                <w:szCs w:val="26"/>
              </w:rPr>
              <w:t>8</w:t>
            </w:r>
          </w:p>
        </w:tc>
        <w:tc>
          <w:tcPr>
            <w:tcW w:w="1202" w:type="dxa"/>
            <w:vAlign w:val="bottom"/>
          </w:tcPr>
          <w:p w14:paraId="702F4E3F" w14:textId="77777777" w:rsidR="005A0BC2" w:rsidRPr="00837CD6" w:rsidRDefault="00017FC0" w:rsidP="005815C9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>(43,939)</w:t>
            </w:r>
          </w:p>
        </w:tc>
      </w:tr>
      <w:tr w:rsidR="005A0BC2" w:rsidRPr="00837CD6" w14:paraId="2E93BBCB" w14:textId="77777777" w:rsidTr="00592D77">
        <w:trPr>
          <w:trHeight w:val="389"/>
        </w:trPr>
        <w:tc>
          <w:tcPr>
            <w:tcW w:w="1682" w:type="dxa"/>
            <w:vAlign w:val="bottom"/>
          </w:tcPr>
          <w:p w14:paraId="767EBFBA" w14:textId="77777777" w:rsidR="005A0BC2" w:rsidRPr="00837CD6" w:rsidRDefault="005A0BC2" w:rsidP="00215C3D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 w:hint="cs"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1202" w:type="dxa"/>
            <w:vAlign w:val="bottom"/>
          </w:tcPr>
          <w:p w14:paraId="778E31E9" w14:textId="1F5B53E9" w:rsidR="005A0BC2" w:rsidRPr="00837CD6" w:rsidRDefault="00837CD6" w:rsidP="00366459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>2,294,788</w:t>
            </w:r>
          </w:p>
        </w:tc>
        <w:tc>
          <w:tcPr>
            <w:tcW w:w="1202" w:type="dxa"/>
            <w:vAlign w:val="bottom"/>
          </w:tcPr>
          <w:p w14:paraId="251DB4DA" w14:textId="77777777" w:rsidR="005A0BC2" w:rsidRPr="00837CD6" w:rsidRDefault="005A0BC2" w:rsidP="007F1ADB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>2,109,083</w:t>
            </w:r>
          </w:p>
        </w:tc>
        <w:tc>
          <w:tcPr>
            <w:tcW w:w="1202" w:type="dxa"/>
            <w:vAlign w:val="bottom"/>
          </w:tcPr>
          <w:p w14:paraId="7FAFD6C0" w14:textId="6BD00E63" w:rsidR="005A0BC2" w:rsidRPr="00837CD6" w:rsidRDefault="00837CD6" w:rsidP="004E556D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>39,891</w:t>
            </w:r>
          </w:p>
        </w:tc>
        <w:tc>
          <w:tcPr>
            <w:tcW w:w="1202" w:type="dxa"/>
            <w:vAlign w:val="bottom"/>
          </w:tcPr>
          <w:p w14:paraId="17CE6F80" w14:textId="77777777" w:rsidR="005A0BC2" w:rsidRPr="00837CD6" w:rsidRDefault="00017FC0" w:rsidP="005815C9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>198,094</w:t>
            </w:r>
          </w:p>
        </w:tc>
        <w:tc>
          <w:tcPr>
            <w:tcW w:w="1202" w:type="dxa"/>
            <w:vAlign w:val="bottom"/>
          </w:tcPr>
          <w:p w14:paraId="65983CC4" w14:textId="1ADF5B17" w:rsidR="005A0BC2" w:rsidRPr="00837CD6" w:rsidRDefault="00837CD6" w:rsidP="00A13063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>29,820</w:t>
            </w:r>
          </w:p>
        </w:tc>
        <w:tc>
          <w:tcPr>
            <w:tcW w:w="1202" w:type="dxa"/>
            <w:vAlign w:val="bottom"/>
          </w:tcPr>
          <w:p w14:paraId="1C601F0B" w14:textId="77777777" w:rsidR="005A0BC2" w:rsidRPr="00837CD6" w:rsidRDefault="00017FC0" w:rsidP="005815C9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>12,465</w:t>
            </w:r>
          </w:p>
        </w:tc>
      </w:tr>
      <w:tr w:rsidR="005A0BC2" w:rsidRPr="00837CD6" w14:paraId="63C5FB1B" w14:textId="77777777" w:rsidTr="00864B81">
        <w:trPr>
          <w:trHeight w:val="331"/>
        </w:trPr>
        <w:tc>
          <w:tcPr>
            <w:tcW w:w="1682" w:type="dxa"/>
            <w:vAlign w:val="bottom"/>
          </w:tcPr>
          <w:p w14:paraId="74982991" w14:textId="77777777" w:rsidR="005A0BC2" w:rsidRPr="00837CD6" w:rsidRDefault="005A0BC2" w:rsidP="00215C3D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02" w:type="dxa"/>
            <w:vAlign w:val="bottom"/>
          </w:tcPr>
          <w:p w14:paraId="0C7FA32E" w14:textId="4657FEC6" w:rsidR="005A0BC2" w:rsidRPr="00837CD6" w:rsidRDefault="00837CD6" w:rsidP="004E556D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>2,729,428</w:t>
            </w:r>
          </w:p>
        </w:tc>
        <w:tc>
          <w:tcPr>
            <w:tcW w:w="1202" w:type="dxa"/>
            <w:vAlign w:val="bottom"/>
          </w:tcPr>
          <w:p w14:paraId="17A3C6CC" w14:textId="77777777" w:rsidR="005A0BC2" w:rsidRPr="00837CD6" w:rsidRDefault="005A0BC2" w:rsidP="007F1ADB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>2,765,201</w:t>
            </w:r>
          </w:p>
        </w:tc>
        <w:tc>
          <w:tcPr>
            <w:tcW w:w="1202" w:type="dxa"/>
            <w:vAlign w:val="bottom"/>
          </w:tcPr>
          <w:p w14:paraId="010E4499" w14:textId="124E5B9F" w:rsidR="005A0BC2" w:rsidRPr="00837CD6" w:rsidRDefault="00837CD6" w:rsidP="004E556D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>107,031</w:t>
            </w:r>
          </w:p>
        </w:tc>
        <w:tc>
          <w:tcPr>
            <w:tcW w:w="1202" w:type="dxa"/>
            <w:vAlign w:val="bottom"/>
          </w:tcPr>
          <w:p w14:paraId="1B6A55CF" w14:textId="77777777" w:rsidR="005A0BC2" w:rsidRPr="00837CD6" w:rsidRDefault="00017FC0" w:rsidP="005815C9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>213,578</w:t>
            </w:r>
          </w:p>
        </w:tc>
        <w:tc>
          <w:tcPr>
            <w:tcW w:w="1202" w:type="dxa"/>
            <w:vAlign w:val="bottom"/>
          </w:tcPr>
          <w:p w14:paraId="596AB0D4" w14:textId="67CBE371" w:rsidR="005A0BC2" w:rsidRPr="00837CD6" w:rsidRDefault="00837CD6" w:rsidP="00A13063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>95,24</w:t>
            </w:r>
            <w:r w:rsidR="00575CC2">
              <w:rPr>
                <w:rFonts w:ascii="Angsana New" w:hAnsi="Angsana New"/>
                <w:sz w:val="26"/>
                <w:szCs w:val="26"/>
              </w:rPr>
              <w:t>8</w:t>
            </w:r>
            <w:bookmarkStart w:id="6" w:name="_GoBack"/>
            <w:bookmarkEnd w:id="6"/>
          </w:p>
        </w:tc>
        <w:tc>
          <w:tcPr>
            <w:tcW w:w="1202" w:type="dxa"/>
            <w:vAlign w:val="bottom"/>
          </w:tcPr>
          <w:p w14:paraId="6D0E970F" w14:textId="77777777" w:rsidR="005A0BC2" w:rsidRPr="00837CD6" w:rsidRDefault="00017FC0" w:rsidP="005815C9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>(31,474)</w:t>
            </w:r>
          </w:p>
        </w:tc>
      </w:tr>
    </w:tbl>
    <w:p w14:paraId="3D3F20F0" w14:textId="77777777" w:rsidR="000C63C0" w:rsidRPr="00837CD6" w:rsidRDefault="000C63C0" w:rsidP="000C63C0">
      <w:pPr>
        <w:tabs>
          <w:tab w:val="right" w:pos="12420"/>
        </w:tabs>
        <w:spacing w:before="120"/>
        <w:ind w:left="450" w:right="474"/>
        <w:jc w:val="center"/>
        <w:rPr>
          <w:rFonts w:ascii="Angsana New" w:hAnsi="Angsana New"/>
          <w:sz w:val="26"/>
          <w:szCs w:val="26"/>
        </w:rPr>
      </w:pPr>
      <w:r w:rsidRPr="00837CD6">
        <w:rPr>
          <w:rFonts w:ascii="Angsana New" w:hAnsi="Angsana New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(</w:t>
      </w:r>
      <w:r w:rsidRPr="00837CD6">
        <w:rPr>
          <w:rFonts w:ascii="Angsana New" w:hAnsi="Angsana New"/>
          <w:sz w:val="26"/>
          <w:szCs w:val="26"/>
          <w:cs/>
        </w:rPr>
        <w:t xml:space="preserve">หน่วย </w:t>
      </w:r>
      <w:r w:rsidRPr="00837CD6">
        <w:rPr>
          <w:rFonts w:ascii="Angsana New" w:hAnsi="Angsana New"/>
          <w:sz w:val="26"/>
          <w:szCs w:val="26"/>
        </w:rPr>
        <w:t xml:space="preserve">: </w:t>
      </w:r>
      <w:r w:rsidRPr="00837CD6">
        <w:rPr>
          <w:rFonts w:ascii="Angsana New" w:hAnsi="Angsana New" w:hint="cs"/>
          <w:sz w:val="26"/>
          <w:szCs w:val="26"/>
          <w:cs/>
        </w:rPr>
        <w:t>พัน</w:t>
      </w:r>
      <w:r w:rsidRPr="00837CD6">
        <w:rPr>
          <w:rFonts w:ascii="Angsana New" w:hAnsi="Angsana New"/>
          <w:sz w:val="26"/>
          <w:szCs w:val="26"/>
          <w:cs/>
        </w:rPr>
        <w:t>บาท</w:t>
      </w:r>
      <w:r w:rsidRPr="00837CD6">
        <w:rPr>
          <w:rFonts w:ascii="Angsana New" w:hAnsi="Angsana New"/>
          <w:sz w:val="26"/>
          <w:szCs w:val="26"/>
        </w:rPr>
        <w:t>)</w:t>
      </w:r>
    </w:p>
    <w:tbl>
      <w:tblPr>
        <w:tblW w:w="8894" w:type="dxa"/>
        <w:tblInd w:w="588" w:type="dxa"/>
        <w:tblLayout w:type="fixed"/>
        <w:tblLook w:val="0000" w:firstRow="0" w:lastRow="0" w:firstColumn="0" w:lastColumn="0" w:noHBand="0" w:noVBand="0"/>
      </w:tblPr>
      <w:tblGrid>
        <w:gridCol w:w="1682"/>
        <w:gridCol w:w="1202"/>
        <w:gridCol w:w="1202"/>
        <w:gridCol w:w="1202"/>
        <w:gridCol w:w="1202"/>
        <w:gridCol w:w="1202"/>
        <w:gridCol w:w="1202"/>
      </w:tblGrid>
      <w:tr w:rsidR="000C63C0" w:rsidRPr="00837CD6" w14:paraId="3A3FB419" w14:textId="77777777" w:rsidTr="000C63C0">
        <w:trPr>
          <w:cantSplit/>
          <w:trHeight w:hRule="exact" w:val="250"/>
        </w:trPr>
        <w:tc>
          <w:tcPr>
            <w:tcW w:w="1682" w:type="dxa"/>
          </w:tcPr>
          <w:p w14:paraId="39DF60C5" w14:textId="77777777" w:rsidR="000C63C0" w:rsidRPr="00837CD6" w:rsidRDefault="000C63C0" w:rsidP="000C63C0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212" w:type="dxa"/>
            <w:gridSpan w:val="6"/>
            <w:tcBorders>
              <w:bottom w:val="single" w:sz="4" w:space="0" w:color="auto"/>
            </w:tcBorders>
            <w:vAlign w:val="bottom"/>
          </w:tcPr>
          <w:p w14:paraId="49902747" w14:textId="77777777" w:rsidR="000C63C0" w:rsidRPr="00837CD6" w:rsidRDefault="000C63C0" w:rsidP="000C63C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837CD6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0C63C0" w:rsidRPr="00837CD6" w14:paraId="434C05CA" w14:textId="77777777" w:rsidTr="000C63C0">
        <w:trPr>
          <w:cantSplit/>
          <w:trHeight w:hRule="exact" w:val="340"/>
        </w:trPr>
        <w:tc>
          <w:tcPr>
            <w:tcW w:w="1682" w:type="dxa"/>
          </w:tcPr>
          <w:p w14:paraId="38ECECBD" w14:textId="77777777" w:rsidR="000C63C0" w:rsidRPr="00837CD6" w:rsidRDefault="000C63C0" w:rsidP="000C63C0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212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442D756" w14:textId="77777777" w:rsidR="000C63C0" w:rsidRPr="00837CD6" w:rsidRDefault="000C63C0" w:rsidP="000C63C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837CD6">
              <w:rPr>
                <w:rFonts w:ascii="Angsana New" w:hAnsi="Angsana New"/>
                <w:sz w:val="26"/>
                <w:szCs w:val="26"/>
                <w:cs/>
              </w:rPr>
              <w:t>สำหรับ</w:t>
            </w:r>
            <w:r w:rsidRPr="00837CD6">
              <w:rPr>
                <w:rFonts w:ascii="Angsana New" w:hAnsi="Angsana New" w:hint="cs"/>
                <w:sz w:val="26"/>
                <w:szCs w:val="26"/>
                <w:cs/>
              </w:rPr>
              <w:t>งวดหกเดือน</w:t>
            </w:r>
            <w:r w:rsidRPr="00837CD6">
              <w:rPr>
                <w:rFonts w:ascii="Angsana New" w:hAnsi="Angsana New"/>
                <w:sz w:val="26"/>
                <w:szCs w:val="26"/>
                <w:cs/>
              </w:rPr>
              <w:t xml:space="preserve">สิ้นสุดวันที่ </w:t>
            </w:r>
            <w:r w:rsidRPr="00837CD6">
              <w:rPr>
                <w:rFonts w:ascii="Angsana New" w:hAnsi="Angsana New"/>
                <w:sz w:val="26"/>
                <w:szCs w:val="26"/>
              </w:rPr>
              <w:t xml:space="preserve">30 </w:t>
            </w:r>
            <w:r w:rsidRPr="00837CD6">
              <w:rPr>
                <w:rFonts w:ascii="Angsana New" w:hAnsi="Angsana New" w:hint="cs"/>
                <w:sz w:val="26"/>
                <w:szCs w:val="26"/>
                <w:cs/>
              </w:rPr>
              <w:t xml:space="preserve">มิถุนายน </w:t>
            </w:r>
            <w:r w:rsidRPr="00837CD6">
              <w:rPr>
                <w:rFonts w:ascii="Angsana New" w:hAnsi="Angsana New"/>
                <w:sz w:val="26"/>
                <w:szCs w:val="26"/>
              </w:rPr>
              <w:t xml:space="preserve">2562 </w:t>
            </w:r>
            <w:r w:rsidRPr="00837CD6">
              <w:rPr>
                <w:rFonts w:ascii="Angsana New" w:hAnsi="Angsana New" w:hint="cs"/>
                <w:sz w:val="26"/>
                <w:szCs w:val="26"/>
                <w:cs/>
              </w:rPr>
              <w:t xml:space="preserve">และ </w:t>
            </w:r>
            <w:r w:rsidRPr="00837CD6">
              <w:rPr>
                <w:rFonts w:ascii="Angsana New" w:hAnsi="Angsana New"/>
                <w:sz w:val="26"/>
                <w:szCs w:val="26"/>
              </w:rPr>
              <w:t>2561</w:t>
            </w:r>
          </w:p>
        </w:tc>
      </w:tr>
      <w:tr w:rsidR="000C63C0" w:rsidRPr="00837CD6" w14:paraId="1AD4B0BF" w14:textId="77777777" w:rsidTr="000C63C0">
        <w:trPr>
          <w:cantSplit/>
          <w:trHeight w:val="285"/>
        </w:trPr>
        <w:tc>
          <w:tcPr>
            <w:tcW w:w="1682" w:type="dxa"/>
          </w:tcPr>
          <w:p w14:paraId="5686E07C" w14:textId="77777777" w:rsidR="000C63C0" w:rsidRPr="00837CD6" w:rsidRDefault="000C63C0" w:rsidP="000C63C0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2404" w:type="dxa"/>
            <w:gridSpan w:val="2"/>
          </w:tcPr>
          <w:p w14:paraId="0F5EE78A" w14:textId="77777777" w:rsidR="000C63C0" w:rsidRPr="00837CD6" w:rsidRDefault="000C63C0" w:rsidP="000C63C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 w:hint="cs"/>
                <w:sz w:val="26"/>
                <w:szCs w:val="26"/>
                <w:cs/>
              </w:rPr>
              <w:t>สินทรัพย์รวม</w:t>
            </w:r>
          </w:p>
        </w:tc>
        <w:tc>
          <w:tcPr>
            <w:tcW w:w="2404" w:type="dxa"/>
            <w:gridSpan w:val="2"/>
          </w:tcPr>
          <w:p w14:paraId="46E56197" w14:textId="77777777" w:rsidR="000C63C0" w:rsidRPr="00837CD6" w:rsidRDefault="000C63C0" w:rsidP="000C63C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 w:hint="cs"/>
                <w:sz w:val="26"/>
                <w:szCs w:val="26"/>
                <w:cs/>
              </w:rPr>
              <w:t>รายได้จากการขาย</w:t>
            </w:r>
          </w:p>
        </w:tc>
        <w:tc>
          <w:tcPr>
            <w:tcW w:w="2404" w:type="dxa"/>
            <w:gridSpan w:val="2"/>
          </w:tcPr>
          <w:p w14:paraId="68DDAA21" w14:textId="77777777" w:rsidR="000C63C0" w:rsidRPr="00837CD6" w:rsidRDefault="000C63C0" w:rsidP="000C63C0">
            <w:pPr>
              <w:pBdr>
                <w:bottom w:val="single" w:sz="4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 w:hint="cs"/>
                <w:sz w:val="26"/>
                <w:szCs w:val="26"/>
                <w:cs/>
              </w:rPr>
              <w:t>กำไรสำหรับงวด (1)</w:t>
            </w:r>
          </w:p>
        </w:tc>
      </w:tr>
      <w:tr w:rsidR="000C63C0" w:rsidRPr="00837CD6" w14:paraId="41976772" w14:textId="77777777" w:rsidTr="000C63C0">
        <w:trPr>
          <w:trHeight w:val="268"/>
        </w:trPr>
        <w:tc>
          <w:tcPr>
            <w:tcW w:w="1682" w:type="dxa"/>
          </w:tcPr>
          <w:p w14:paraId="6C8D536B" w14:textId="77777777" w:rsidR="000C63C0" w:rsidRPr="00837CD6" w:rsidRDefault="000C63C0" w:rsidP="000C63C0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202" w:type="dxa"/>
          </w:tcPr>
          <w:p w14:paraId="04C62D61" w14:textId="77777777" w:rsidR="000C63C0" w:rsidRPr="00837CD6" w:rsidRDefault="000C63C0" w:rsidP="000C6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>30</w:t>
            </w:r>
            <w:r w:rsidRPr="00837CD6">
              <w:rPr>
                <w:rFonts w:ascii="Angsana New" w:hAnsi="Angsana New" w:hint="cs"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1202" w:type="dxa"/>
          </w:tcPr>
          <w:p w14:paraId="41C79F4E" w14:textId="77777777" w:rsidR="000C63C0" w:rsidRPr="00837CD6" w:rsidRDefault="000C63C0" w:rsidP="000C63C0">
            <w:pPr>
              <w:overflowPunct/>
              <w:autoSpaceDE/>
              <w:autoSpaceDN/>
              <w:adjustRightInd/>
              <w:ind w:left="-41"/>
              <w:jc w:val="center"/>
              <w:textAlignment w:val="auto"/>
              <w:rPr>
                <w:rFonts w:ascii="Angsana New" w:hAnsi="Angsana New"/>
                <w:sz w:val="26"/>
                <w:szCs w:val="26"/>
                <w:cs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837CD6">
              <w:rPr>
                <w:rFonts w:ascii="Angsana New" w:hAnsi="Angsana New" w:hint="cs"/>
                <w:sz w:val="26"/>
                <w:szCs w:val="26"/>
                <w:cs/>
              </w:rPr>
              <w:t>ธันวาคม</w:t>
            </w:r>
          </w:p>
        </w:tc>
        <w:tc>
          <w:tcPr>
            <w:tcW w:w="1202" w:type="dxa"/>
          </w:tcPr>
          <w:p w14:paraId="22374E9A" w14:textId="77777777" w:rsidR="000C63C0" w:rsidRPr="00837CD6" w:rsidRDefault="000C63C0" w:rsidP="000C6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>30</w:t>
            </w:r>
            <w:r w:rsidRPr="00837CD6">
              <w:rPr>
                <w:rFonts w:ascii="Angsana New" w:hAnsi="Angsana New" w:hint="cs"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1202" w:type="dxa"/>
          </w:tcPr>
          <w:p w14:paraId="3ECF2690" w14:textId="77777777" w:rsidR="000C63C0" w:rsidRPr="00837CD6" w:rsidRDefault="000C63C0" w:rsidP="000C6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>30</w:t>
            </w:r>
            <w:r w:rsidRPr="00837CD6">
              <w:rPr>
                <w:rFonts w:ascii="Angsana New" w:hAnsi="Angsana New" w:hint="cs"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1202" w:type="dxa"/>
          </w:tcPr>
          <w:p w14:paraId="2C073A21" w14:textId="77777777" w:rsidR="000C63C0" w:rsidRPr="00837CD6" w:rsidRDefault="000C63C0" w:rsidP="000C6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>30</w:t>
            </w:r>
            <w:r w:rsidRPr="00837CD6">
              <w:rPr>
                <w:rFonts w:ascii="Angsana New" w:hAnsi="Angsana New" w:hint="cs"/>
                <w:sz w:val="26"/>
                <w:szCs w:val="26"/>
                <w:cs/>
              </w:rPr>
              <w:t xml:space="preserve"> มิถุนายน</w:t>
            </w:r>
          </w:p>
        </w:tc>
        <w:tc>
          <w:tcPr>
            <w:tcW w:w="1202" w:type="dxa"/>
          </w:tcPr>
          <w:p w14:paraId="2C4DD955" w14:textId="77777777" w:rsidR="000C63C0" w:rsidRPr="00837CD6" w:rsidRDefault="000C63C0" w:rsidP="000C63C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>30</w:t>
            </w:r>
            <w:r w:rsidRPr="00837CD6">
              <w:rPr>
                <w:rFonts w:ascii="Angsana New" w:hAnsi="Angsana New" w:hint="cs"/>
                <w:sz w:val="26"/>
                <w:szCs w:val="26"/>
                <w:cs/>
              </w:rPr>
              <w:t xml:space="preserve"> มิถุนายน</w:t>
            </w:r>
          </w:p>
        </w:tc>
      </w:tr>
      <w:tr w:rsidR="000C63C0" w:rsidRPr="00837CD6" w14:paraId="3F7198AB" w14:textId="77777777" w:rsidTr="000C63C0">
        <w:trPr>
          <w:trHeight w:val="277"/>
        </w:trPr>
        <w:tc>
          <w:tcPr>
            <w:tcW w:w="1682" w:type="dxa"/>
            <w:vAlign w:val="bottom"/>
          </w:tcPr>
          <w:p w14:paraId="68686AE3" w14:textId="77777777" w:rsidR="000C63C0" w:rsidRPr="00837CD6" w:rsidRDefault="000C63C0" w:rsidP="000C63C0">
            <w:pPr>
              <w:ind w:right="-129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202" w:type="dxa"/>
            <w:vAlign w:val="bottom"/>
          </w:tcPr>
          <w:p w14:paraId="08D96494" w14:textId="77777777" w:rsidR="000C63C0" w:rsidRPr="00CB5CCB" w:rsidRDefault="000C63C0" w:rsidP="000C63C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B5CCB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1202" w:type="dxa"/>
            <w:vAlign w:val="bottom"/>
          </w:tcPr>
          <w:p w14:paraId="16F43AA4" w14:textId="77777777" w:rsidR="000C63C0" w:rsidRPr="00CB5CCB" w:rsidRDefault="000C63C0" w:rsidP="000C63C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B5CCB">
              <w:rPr>
                <w:rFonts w:ascii="Angsana New" w:hAnsi="Angsana New"/>
                <w:sz w:val="26"/>
                <w:szCs w:val="26"/>
              </w:rPr>
              <w:t>2561</w:t>
            </w:r>
          </w:p>
        </w:tc>
        <w:tc>
          <w:tcPr>
            <w:tcW w:w="1202" w:type="dxa"/>
            <w:vAlign w:val="bottom"/>
          </w:tcPr>
          <w:p w14:paraId="327A53E3" w14:textId="77777777" w:rsidR="000C63C0" w:rsidRPr="00CB5CCB" w:rsidRDefault="000C63C0" w:rsidP="000C63C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B5CCB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1202" w:type="dxa"/>
            <w:vAlign w:val="bottom"/>
          </w:tcPr>
          <w:p w14:paraId="19F0E8AF" w14:textId="77777777" w:rsidR="000C63C0" w:rsidRPr="00CB5CCB" w:rsidRDefault="000C63C0" w:rsidP="000C63C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B5CCB">
              <w:rPr>
                <w:rFonts w:ascii="Angsana New" w:hAnsi="Angsana New"/>
                <w:sz w:val="26"/>
                <w:szCs w:val="26"/>
              </w:rPr>
              <w:t>2561</w:t>
            </w:r>
          </w:p>
        </w:tc>
        <w:tc>
          <w:tcPr>
            <w:tcW w:w="1202" w:type="dxa"/>
            <w:vAlign w:val="bottom"/>
          </w:tcPr>
          <w:p w14:paraId="4A1B4469" w14:textId="77777777" w:rsidR="000C63C0" w:rsidRPr="00CB5CCB" w:rsidRDefault="000C63C0" w:rsidP="000C63C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B5CCB">
              <w:rPr>
                <w:rFonts w:ascii="Angsana New" w:hAnsi="Angsana New"/>
                <w:sz w:val="26"/>
                <w:szCs w:val="26"/>
              </w:rPr>
              <w:t>2562</w:t>
            </w:r>
          </w:p>
        </w:tc>
        <w:tc>
          <w:tcPr>
            <w:tcW w:w="1202" w:type="dxa"/>
            <w:vAlign w:val="bottom"/>
          </w:tcPr>
          <w:p w14:paraId="131C4AE3" w14:textId="77777777" w:rsidR="000C63C0" w:rsidRPr="00CB5CCB" w:rsidRDefault="000C63C0" w:rsidP="000C63C0">
            <w:pPr>
              <w:pBdr>
                <w:bottom w:val="single" w:sz="4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CB5CCB">
              <w:rPr>
                <w:rFonts w:ascii="Angsana New" w:hAnsi="Angsana New"/>
                <w:sz w:val="26"/>
                <w:szCs w:val="26"/>
              </w:rPr>
              <w:t>2561</w:t>
            </w:r>
          </w:p>
        </w:tc>
      </w:tr>
      <w:tr w:rsidR="00837CD6" w:rsidRPr="00837CD6" w14:paraId="32441452" w14:textId="77777777" w:rsidTr="000C63C0">
        <w:trPr>
          <w:trHeight w:val="351"/>
        </w:trPr>
        <w:tc>
          <w:tcPr>
            <w:tcW w:w="1682" w:type="dxa"/>
            <w:vAlign w:val="bottom"/>
          </w:tcPr>
          <w:p w14:paraId="03FAA66D" w14:textId="77777777" w:rsidR="00837CD6" w:rsidRPr="00837CD6" w:rsidRDefault="00837CD6" w:rsidP="00837CD6">
            <w:pPr>
              <w:ind w:right="-129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 w:hint="cs"/>
                <w:sz w:val="26"/>
                <w:szCs w:val="26"/>
                <w:cs/>
              </w:rPr>
              <w:t>ต่างประเทศ</w:t>
            </w:r>
          </w:p>
        </w:tc>
        <w:tc>
          <w:tcPr>
            <w:tcW w:w="1202" w:type="dxa"/>
            <w:vAlign w:val="bottom"/>
          </w:tcPr>
          <w:p w14:paraId="41CF4FF5" w14:textId="0831DE63" w:rsidR="00837CD6" w:rsidRPr="00837CD6" w:rsidRDefault="00837CD6" w:rsidP="00837CD6">
            <w:pPr>
              <w:ind w:right="137" w:hanging="1329"/>
              <w:jc w:val="right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>434,640</w:t>
            </w:r>
          </w:p>
        </w:tc>
        <w:tc>
          <w:tcPr>
            <w:tcW w:w="1202" w:type="dxa"/>
            <w:vAlign w:val="bottom"/>
          </w:tcPr>
          <w:p w14:paraId="493B31DC" w14:textId="77777777" w:rsidR="00837CD6" w:rsidRPr="00837CD6" w:rsidRDefault="00837CD6" w:rsidP="00837CD6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>656,118</w:t>
            </w:r>
          </w:p>
        </w:tc>
        <w:tc>
          <w:tcPr>
            <w:tcW w:w="1202" w:type="dxa"/>
            <w:vAlign w:val="bottom"/>
          </w:tcPr>
          <w:p w14:paraId="7EF4A62D" w14:textId="73E57CFE" w:rsidR="00837CD6" w:rsidRPr="00837CD6" w:rsidRDefault="00837CD6" w:rsidP="00837CD6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>74,887</w:t>
            </w:r>
          </w:p>
        </w:tc>
        <w:tc>
          <w:tcPr>
            <w:tcW w:w="1202" w:type="dxa"/>
            <w:vAlign w:val="bottom"/>
          </w:tcPr>
          <w:p w14:paraId="0A9803B6" w14:textId="77777777" w:rsidR="00837CD6" w:rsidRPr="00837CD6" w:rsidRDefault="00837CD6" w:rsidP="00837CD6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>26,799</w:t>
            </w:r>
          </w:p>
        </w:tc>
        <w:tc>
          <w:tcPr>
            <w:tcW w:w="1202" w:type="dxa"/>
            <w:vAlign w:val="bottom"/>
          </w:tcPr>
          <w:p w14:paraId="04D31E3C" w14:textId="63328F14" w:rsidR="00837CD6" w:rsidRPr="00837CD6" w:rsidRDefault="00837CD6" w:rsidP="00837CD6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>54,494</w:t>
            </w:r>
          </w:p>
        </w:tc>
        <w:tc>
          <w:tcPr>
            <w:tcW w:w="1202" w:type="dxa"/>
            <w:vAlign w:val="bottom"/>
          </w:tcPr>
          <w:p w14:paraId="323B915B" w14:textId="77777777" w:rsidR="00837CD6" w:rsidRPr="00837CD6" w:rsidRDefault="00837CD6" w:rsidP="00837CD6">
            <w:pP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>(53,430)</w:t>
            </w:r>
          </w:p>
        </w:tc>
      </w:tr>
      <w:tr w:rsidR="00837CD6" w:rsidRPr="00837CD6" w14:paraId="591CEB34" w14:textId="77777777" w:rsidTr="000C63C0">
        <w:trPr>
          <w:trHeight w:val="389"/>
        </w:trPr>
        <w:tc>
          <w:tcPr>
            <w:tcW w:w="1682" w:type="dxa"/>
            <w:vAlign w:val="bottom"/>
          </w:tcPr>
          <w:p w14:paraId="78CC5378" w14:textId="77777777" w:rsidR="00837CD6" w:rsidRPr="00837CD6" w:rsidRDefault="00837CD6" w:rsidP="00837CD6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 w:hint="cs"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1202" w:type="dxa"/>
            <w:vAlign w:val="bottom"/>
          </w:tcPr>
          <w:p w14:paraId="51AB1FF3" w14:textId="6F255554" w:rsidR="00837CD6" w:rsidRPr="00837CD6" w:rsidRDefault="00837CD6" w:rsidP="00837CD6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>2,294,788</w:t>
            </w:r>
          </w:p>
        </w:tc>
        <w:tc>
          <w:tcPr>
            <w:tcW w:w="1202" w:type="dxa"/>
            <w:vAlign w:val="bottom"/>
          </w:tcPr>
          <w:p w14:paraId="2CF582C6" w14:textId="77777777" w:rsidR="00837CD6" w:rsidRPr="00837CD6" w:rsidRDefault="00837CD6" w:rsidP="00837CD6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>2,109,083</w:t>
            </w:r>
          </w:p>
        </w:tc>
        <w:tc>
          <w:tcPr>
            <w:tcW w:w="1202" w:type="dxa"/>
            <w:vAlign w:val="bottom"/>
          </w:tcPr>
          <w:p w14:paraId="61A6A312" w14:textId="4528F192" w:rsidR="00837CD6" w:rsidRPr="00837CD6" w:rsidRDefault="00837CD6" w:rsidP="00837CD6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>50,253</w:t>
            </w:r>
          </w:p>
        </w:tc>
        <w:tc>
          <w:tcPr>
            <w:tcW w:w="1202" w:type="dxa"/>
            <w:vAlign w:val="bottom"/>
          </w:tcPr>
          <w:p w14:paraId="50CACBC5" w14:textId="77777777" w:rsidR="00837CD6" w:rsidRPr="00837CD6" w:rsidRDefault="00837CD6" w:rsidP="00837CD6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>271,005</w:t>
            </w:r>
          </w:p>
        </w:tc>
        <w:tc>
          <w:tcPr>
            <w:tcW w:w="1202" w:type="dxa"/>
            <w:vAlign w:val="bottom"/>
          </w:tcPr>
          <w:p w14:paraId="0EF8236E" w14:textId="2A0AFF99" w:rsidR="00837CD6" w:rsidRPr="00837CD6" w:rsidRDefault="00837CD6" w:rsidP="00837CD6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>41,865</w:t>
            </w:r>
          </w:p>
        </w:tc>
        <w:tc>
          <w:tcPr>
            <w:tcW w:w="1202" w:type="dxa"/>
            <w:vAlign w:val="bottom"/>
          </w:tcPr>
          <w:p w14:paraId="6073E4C9" w14:textId="77777777" w:rsidR="00837CD6" w:rsidRPr="00837CD6" w:rsidRDefault="00837CD6" w:rsidP="00837CD6">
            <w:pPr>
              <w:pBdr>
                <w:bottom w:val="sing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>71,586</w:t>
            </w:r>
          </w:p>
        </w:tc>
      </w:tr>
      <w:tr w:rsidR="00837CD6" w:rsidRPr="00A348EA" w14:paraId="2D74C6E8" w14:textId="77777777" w:rsidTr="000C63C0">
        <w:trPr>
          <w:trHeight w:val="331"/>
        </w:trPr>
        <w:tc>
          <w:tcPr>
            <w:tcW w:w="1682" w:type="dxa"/>
            <w:vAlign w:val="bottom"/>
          </w:tcPr>
          <w:p w14:paraId="45781137" w14:textId="77777777" w:rsidR="00837CD6" w:rsidRPr="00837CD6" w:rsidRDefault="00837CD6" w:rsidP="00837CD6">
            <w:pPr>
              <w:ind w:right="-36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202" w:type="dxa"/>
            <w:vAlign w:val="bottom"/>
          </w:tcPr>
          <w:p w14:paraId="2A395754" w14:textId="7D52F066" w:rsidR="00837CD6" w:rsidRPr="00837CD6" w:rsidRDefault="00837CD6" w:rsidP="00837CD6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>2,729,428</w:t>
            </w:r>
          </w:p>
        </w:tc>
        <w:tc>
          <w:tcPr>
            <w:tcW w:w="1202" w:type="dxa"/>
            <w:vAlign w:val="bottom"/>
          </w:tcPr>
          <w:p w14:paraId="74D7FE04" w14:textId="77777777" w:rsidR="00837CD6" w:rsidRPr="00837CD6" w:rsidRDefault="00837CD6" w:rsidP="00837CD6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>2,765,201</w:t>
            </w:r>
          </w:p>
        </w:tc>
        <w:tc>
          <w:tcPr>
            <w:tcW w:w="1202" w:type="dxa"/>
            <w:vAlign w:val="bottom"/>
          </w:tcPr>
          <w:p w14:paraId="1D38CAC1" w14:textId="34A31632" w:rsidR="00837CD6" w:rsidRPr="00837CD6" w:rsidRDefault="00837CD6" w:rsidP="00837CD6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>125,140</w:t>
            </w:r>
          </w:p>
        </w:tc>
        <w:tc>
          <w:tcPr>
            <w:tcW w:w="1202" w:type="dxa"/>
            <w:vAlign w:val="bottom"/>
          </w:tcPr>
          <w:p w14:paraId="26C705C9" w14:textId="77777777" w:rsidR="00837CD6" w:rsidRPr="00837CD6" w:rsidRDefault="00837CD6" w:rsidP="00837CD6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>297,804</w:t>
            </w:r>
          </w:p>
        </w:tc>
        <w:tc>
          <w:tcPr>
            <w:tcW w:w="1202" w:type="dxa"/>
            <w:vAlign w:val="bottom"/>
          </w:tcPr>
          <w:p w14:paraId="3C35C849" w14:textId="06A7ED7B" w:rsidR="00837CD6" w:rsidRPr="00837CD6" w:rsidRDefault="00837CD6" w:rsidP="00837CD6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>96,359</w:t>
            </w:r>
          </w:p>
        </w:tc>
        <w:tc>
          <w:tcPr>
            <w:tcW w:w="1202" w:type="dxa"/>
            <w:vAlign w:val="bottom"/>
          </w:tcPr>
          <w:p w14:paraId="7651714E" w14:textId="77777777" w:rsidR="00837CD6" w:rsidRPr="00A348EA" w:rsidRDefault="00837CD6" w:rsidP="00837CD6">
            <w:pPr>
              <w:pBdr>
                <w:bottom w:val="double" w:sz="6" w:space="1" w:color="auto"/>
              </w:pBdr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37CD6">
              <w:rPr>
                <w:rFonts w:ascii="Angsana New" w:hAnsi="Angsana New"/>
                <w:sz w:val="26"/>
                <w:szCs w:val="26"/>
              </w:rPr>
              <w:t>18,156</w:t>
            </w:r>
          </w:p>
        </w:tc>
      </w:tr>
    </w:tbl>
    <w:p w14:paraId="73FF78A3" w14:textId="77777777" w:rsidR="009A7A5C" w:rsidRPr="00A348EA" w:rsidRDefault="00596D72" w:rsidP="00EC5F02">
      <w:pPr>
        <w:tabs>
          <w:tab w:val="right" w:pos="12420"/>
        </w:tabs>
        <w:spacing w:before="120"/>
        <w:ind w:left="839" w:right="-45" w:hanging="482"/>
        <w:jc w:val="both"/>
        <w:rPr>
          <w:rFonts w:ascii="Angsana New" w:hAnsi="Angsana New"/>
        </w:rPr>
      </w:pPr>
      <w:r w:rsidRPr="00A348EA">
        <w:rPr>
          <w:rFonts w:ascii="Angsana New" w:hAnsi="Angsana New" w:hint="cs"/>
          <w:cs/>
        </w:rPr>
        <w:t>(1) หมายถึง กำไรสำหรับงวดส่วนที่เป็นของผู้ถือหุ้นบริษัทใหญ่</w:t>
      </w:r>
    </w:p>
    <w:p w14:paraId="2AC3F48F" w14:textId="77777777" w:rsidR="009A7A5C" w:rsidRPr="00864B81" w:rsidRDefault="009A7A5C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10"/>
          <w:szCs w:val="10"/>
        </w:rPr>
      </w:pPr>
    </w:p>
    <w:p w14:paraId="3A89E8CB" w14:textId="6B95A88B" w:rsidR="001C275C" w:rsidRPr="00A348EA" w:rsidRDefault="007D37D0" w:rsidP="00196B63">
      <w:pPr>
        <w:tabs>
          <w:tab w:val="right" w:pos="12420"/>
        </w:tabs>
        <w:ind w:left="839" w:right="-45" w:hanging="482"/>
        <w:jc w:val="both"/>
        <w:rPr>
          <w:rFonts w:ascii="Angsana New" w:hAnsi="Angsana New"/>
          <w:b/>
          <w:bCs/>
          <w:sz w:val="28"/>
          <w:szCs w:val="28"/>
        </w:rPr>
      </w:pPr>
      <w:r w:rsidRPr="00294EBC">
        <w:rPr>
          <w:rFonts w:ascii="Angsana New" w:hAnsi="Angsana New"/>
          <w:b/>
          <w:bCs/>
          <w:sz w:val="28"/>
          <w:szCs w:val="28"/>
        </w:rPr>
        <w:t>2</w:t>
      </w:r>
      <w:r w:rsidR="00CB5CCB" w:rsidRPr="00294EBC">
        <w:rPr>
          <w:rFonts w:ascii="Angsana New" w:hAnsi="Angsana New"/>
          <w:b/>
          <w:bCs/>
          <w:sz w:val="28"/>
          <w:szCs w:val="28"/>
        </w:rPr>
        <w:t>3</w:t>
      </w:r>
      <w:r w:rsidR="001C275C" w:rsidRPr="00294EBC">
        <w:rPr>
          <w:rFonts w:ascii="Angsana New" w:hAnsi="Angsana New"/>
          <w:b/>
          <w:bCs/>
          <w:sz w:val="28"/>
          <w:szCs w:val="28"/>
        </w:rPr>
        <w:t>.2</w:t>
      </w:r>
      <w:r w:rsidR="001C275C" w:rsidRPr="00294EBC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1C275C" w:rsidRPr="00294EBC">
        <w:rPr>
          <w:rFonts w:ascii="Angsana New" w:hAnsi="Angsana New"/>
          <w:b/>
          <w:bCs/>
          <w:sz w:val="28"/>
          <w:szCs w:val="28"/>
          <w:cs/>
        </w:rPr>
        <w:t>สินทรัพย์แยกตามส่วนงาน</w:t>
      </w:r>
    </w:p>
    <w:p w14:paraId="57B47B3A" w14:textId="77777777" w:rsidR="001C275C" w:rsidRPr="00A348EA" w:rsidRDefault="001C275C" w:rsidP="00A146EB">
      <w:pPr>
        <w:tabs>
          <w:tab w:val="right" w:pos="12420"/>
        </w:tabs>
        <w:ind w:right="24"/>
        <w:jc w:val="right"/>
        <w:rPr>
          <w:rFonts w:ascii="Angsana New" w:hAnsi="Angsana New"/>
          <w:sz w:val="26"/>
          <w:szCs w:val="26"/>
        </w:rPr>
      </w:pPr>
      <w:r w:rsidRPr="00A348EA">
        <w:rPr>
          <w:rFonts w:ascii="Angsana New" w:hAnsi="Angsana New"/>
          <w:sz w:val="26"/>
          <w:szCs w:val="26"/>
        </w:rPr>
        <w:t xml:space="preserve">       </w:t>
      </w:r>
      <w:r w:rsidR="00A146EB" w:rsidRPr="00A348EA">
        <w:rPr>
          <w:rFonts w:ascii="Angsana New" w:hAnsi="Angsana New"/>
          <w:sz w:val="26"/>
          <w:szCs w:val="26"/>
        </w:rPr>
        <w:t xml:space="preserve">          </w:t>
      </w:r>
      <w:r w:rsidRPr="00A348EA">
        <w:rPr>
          <w:rFonts w:ascii="Angsana New" w:hAnsi="Angsana New"/>
          <w:sz w:val="26"/>
          <w:szCs w:val="26"/>
        </w:rPr>
        <w:t>(</w:t>
      </w:r>
      <w:r w:rsidRPr="00A348EA">
        <w:rPr>
          <w:rFonts w:ascii="Angsana New" w:hAnsi="Angsana New"/>
          <w:sz w:val="26"/>
          <w:szCs w:val="26"/>
          <w:cs/>
        </w:rPr>
        <w:t xml:space="preserve">หน่วย </w:t>
      </w:r>
      <w:r w:rsidRPr="00A348EA">
        <w:rPr>
          <w:rFonts w:ascii="Angsana New" w:hAnsi="Angsana New"/>
          <w:sz w:val="26"/>
          <w:szCs w:val="26"/>
        </w:rPr>
        <w:t xml:space="preserve">: </w:t>
      </w:r>
      <w:r w:rsidRPr="00A348EA">
        <w:rPr>
          <w:rFonts w:ascii="Angsana New" w:hAnsi="Angsana New" w:hint="cs"/>
          <w:sz w:val="26"/>
          <w:szCs w:val="26"/>
          <w:cs/>
        </w:rPr>
        <w:t>พัน</w:t>
      </w:r>
      <w:r w:rsidRPr="00A348EA">
        <w:rPr>
          <w:rFonts w:ascii="Angsana New" w:hAnsi="Angsana New"/>
          <w:sz w:val="26"/>
          <w:szCs w:val="26"/>
          <w:cs/>
        </w:rPr>
        <w:t>บาท</w:t>
      </w:r>
      <w:r w:rsidRPr="00A348EA">
        <w:rPr>
          <w:rFonts w:ascii="Angsana New" w:hAnsi="Angsana New"/>
          <w:sz w:val="26"/>
          <w:szCs w:val="26"/>
        </w:rPr>
        <w:t>)</w:t>
      </w:r>
    </w:p>
    <w:tbl>
      <w:tblPr>
        <w:tblW w:w="9667" w:type="dxa"/>
        <w:tblLayout w:type="fixed"/>
        <w:tblLook w:val="0000" w:firstRow="0" w:lastRow="0" w:firstColumn="0" w:lastColumn="0" w:noHBand="0" w:noVBand="0"/>
      </w:tblPr>
      <w:tblGrid>
        <w:gridCol w:w="2580"/>
        <w:gridCol w:w="850"/>
        <w:gridCol w:w="851"/>
        <w:gridCol w:w="850"/>
        <w:gridCol w:w="851"/>
        <w:gridCol w:w="850"/>
        <w:gridCol w:w="851"/>
        <w:gridCol w:w="992"/>
        <w:gridCol w:w="992"/>
      </w:tblGrid>
      <w:tr w:rsidR="001E6E36" w:rsidRPr="00A348EA" w14:paraId="2DEA6DDA" w14:textId="77777777" w:rsidTr="00864B81">
        <w:trPr>
          <w:trHeight w:hRule="exact" w:val="304"/>
        </w:trPr>
        <w:tc>
          <w:tcPr>
            <w:tcW w:w="2580" w:type="dxa"/>
          </w:tcPr>
          <w:p w14:paraId="41E844D9" w14:textId="77777777" w:rsidR="001E6E36" w:rsidRPr="00A348EA" w:rsidRDefault="001E6E36" w:rsidP="00692110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7087" w:type="dxa"/>
            <w:gridSpan w:val="8"/>
            <w:tcBorders>
              <w:bottom w:val="single" w:sz="4" w:space="0" w:color="auto"/>
            </w:tcBorders>
          </w:tcPr>
          <w:p w14:paraId="06A61E70" w14:textId="77777777" w:rsidR="001E6E36" w:rsidRPr="00A348EA" w:rsidRDefault="001E6E36" w:rsidP="000C63C0">
            <w:pP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ณ 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วันที่ </w:t>
            </w:r>
            <w:r w:rsidRPr="00A348EA">
              <w:rPr>
                <w:rFonts w:ascii="Angsana New" w:hAnsi="Angsana New"/>
                <w:sz w:val="26"/>
                <w:szCs w:val="26"/>
              </w:rPr>
              <w:t>3</w:t>
            </w:r>
            <w:r w:rsidR="000C63C0">
              <w:rPr>
                <w:rFonts w:ascii="Angsana New" w:hAnsi="Angsana New"/>
                <w:sz w:val="26"/>
                <w:szCs w:val="26"/>
              </w:rPr>
              <w:t>0</w:t>
            </w:r>
            <w:r w:rsidR="00EC7719" w:rsidRPr="00A348EA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="000C63C0">
              <w:rPr>
                <w:rFonts w:ascii="Angsana New" w:hAnsi="Angsana New" w:hint="cs"/>
                <w:sz w:val="26"/>
                <w:szCs w:val="26"/>
                <w:cs/>
              </w:rPr>
              <w:t>มิถุนายน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 </w:t>
            </w:r>
            <w:r w:rsidR="00B157EB" w:rsidRPr="00A348EA">
              <w:rPr>
                <w:rFonts w:ascii="Angsana New" w:hAnsi="Angsana New"/>
                <w:sz w:val="26"/>
                <w:szCs w:val="26"/>
              </w:rPr>
              <w:t>25</w:t>
            </w:r>
            <w:r w:rsidR="004E556D" w:rsidRPr="00A348EA">
              <w:rPr>
                <w:rFonts w:ascii="Angsana New" w:hAnsi="Angsana New"/>
                <w:sz w:val="26"/>
                <w:szCs w:val="26"/>
              </w:rPr>
              <w:t>6</w:t>
            </w:r>
            <w:r w:rsidR="005A0BC2">
              <w:rPr>
                <w:rFonts w:ascii="Angsana New" w:hAnsi="Angsana New"/>
                <w:sz w:val="26"/>
                <w:szCs w:val="26"/>
              </w:rPr>
              <w:t>2</w:t>
            </w:r>
            <w:r w:rsidRPr="00A348EA">
              <w:rPr>
                <w:rFonts w:ascii="Angsana New" w:hAnsi="Angsana New"/>
                <w:sz w:val="26"/>
                <w:szCs w:val="26"/>
              </w:rPr>
              <w:t xml:space="preserve"> </w:t>
            </w: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และ </w:t>
            </w:r>
            <w:r w:rsidR="007314E5" w:rsidRPr="00A348EA">
              <w:rPr>
                <w:rFonts w:ascii="Angsana New" w:hAnsi="Angsana New" w:hint="cs"/>
                <w:sz w:val="26"/>
                <w:szCs w:val="26"/>
                <w:cs/>
              </w:rPr>
              <w:t xml:space="preserve">วันที่ </w:t>
            </w:r>
            <w:r w:rsidRPr="00A348EA">
              <w:rPr>
                <w:rFonts w:ascii="Angsana New" w:hAnsi="Angsana New"/>
                <w:sz w:val="26"/>
                <w:szCs w:val="26"/>
              </w:rPr>
              <w:t xml:space="preserve">31 </w:t>
            </w:r>
            <w:r w:rsidRPr="00A348EA">
              <w:rPr>
                <w:rFonts w:ascii="Angsana New" w:hAnsi="Angsana New"/>
                <w:sz w:val="26"/>
                <w:szCs w:val="26"/>
                <w:cs/>
              </w:rPr>
              <w:t xml:space="preserve">ธันวาคม </w:t>
            </w:r>
            <w:r w:rsidRPr="00A348EA">
              <w:rPr>
                <w:rFonts w:ascii="Angsana New" w:hAnsi="Angsana New"/>
                <w:sz w:val="26"/>
                <w:szCs w:val="26"/>
              </w:rPr>
              <w:t>25</w:t>
            </w:r>
            <w:r w:rsidR="00EA06AC" w:rsidRPr="00A348EA">
              <w:rPr>
                <w:rFonts w:ascii="Angsana New" w:hAnsi="Angsana New"/>
                <w:sz w:val="26"/>
                <w:szCs w:val="26"/>
              </w:rPr>
              <w:t>6</w:t>
            </w:r>
            <w:r w:rsidR="005A0BC2">
              <w:rPr>
                <w:rFonts w:ascii="Angsana New" w:hAnsi="Angsana New"/>
                <w:sz w:val="26"/>
                <w:szCs w:val="26"/>
              </w:rPr>
              <w:t>1</w:t>
            </w:r>
          </w:p>
        </w:tc>
      </w:tr>
      <w:tr w:rsidR="001E6E36" w:rsidRPr="00A348EA" w14:paraId="0FEFD672" w14:textId="77777777" w:rsidTr="00CB5CCB">
        <w:trPr>
          <w:trHeight w:hRule="exact" w:val="340"/>
        </w:trPr>
        <w:tc>
          <w:tcPr>
            <w:tcW w:w="2580" w:type="dxa"/>
          </w:tcPr>
          <w:p w14:paraId="158522C2" w14:textId="77777777" w:rsidR="001E6E36" w:rsidRPr="00A348EA" w:rsidRDefault="001E6E36" w:rsidP="00692110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F9328CC" w14:textId="77777777" w:rsidR="001E6E36" w:rsidRPr="00A348EA" w:rsidRDefault="0010700D" w:rsidP="00692110">
            <w:pP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ที่ปรึกษาธุรกิจ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90D60D" w14:textId="77777777" w:rsidR="001E6E36" w:rsidRPr="00A348EA" w:rsidRDefault="001E6E36" w:rsidP="0010700D">
            <w:pP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ฝ่ายการลงทุน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E70968D" w14:textId="77777777" w:rsidR="001E6E36" w:rsidRPr="00A348EA" w:rsidRDefault="001E6E36" w:rsidP="0010700D">
            <w:pP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รายการตัดบัญชี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4C734C" w14:textId="77777777" w:rsidR="001E6E36" w:rsidRPr="00A348EA" w:rsidRDefault="001E6E36" w:rsidP="0010700D">
            <w:pPr>
              <w:ind w:right="-3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งบการเงินรวม</w:t>
            </w:r>
          </w:p>
        </w:tc>
      </w:tr>
      <w:tr w:rsidR="00EA06AC" w:rsidRPr="00A348EA" w14:paraId="0768AFB8" w14:textId="77777777" w:rsidTr="00CB5CCB">
        <w:trPr>
          <w:trHeight w:hRule="exact" w:val="340"/>
        </w:trPr>
        <w:tc>
          <w:tcPr>
            <w:tcW w:w="2580" w:type="dxa"/>
          </w:tcPr>
          <w:p w14:paraId="7F0290DA" w14:textId="77777777" w:rsidR="00EA06AC" w:rsidRPr="00A348EA" w:rsidRDefault="00EA06AC" w:rsidP="00692110">
            <w:pPr>
              <w:ind w:right="-36"/>
              <w:rPr>
                <w:rFonts w:ascii="Angsana New" w:hAnsi="Angsana New"/>
                <w:sz w:val="26"/>
                <w:szCs w:val="26"/>
                <w:u w:val="single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207C07AB" w14:textId="77777777" w:rsidR="00EA06AC" w:rsidRPr="00A348EA" w:rsidRDefault="00EA06AC" w:rsidP="005A0BC2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5A0BC2"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513EFC91" w14:textId="77777777" w:rsidR="00EA06AC" w:rsidRPr="00A348EA" w:rsidRDefault="00EA06AC" w:rsidP="005A0BC2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5A0BC2">
              <w:rPr>
                <w:rFonts w:ascii="Angsana New" w:hAnsi="Angsana New"/>
                <w:sz w:val="26"/>
                <w:szCs w:val="26"/>
                <w:u w:val="single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786C3185" w14:textId="77777777" w:rsidR="00EA06AC" w:rsidRPr="00A348EA" w:rsidRDefault="00EA06AC" w:rsidP="005A0BC2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5A0BC2"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69B4BC44" w14:textId="77777777" w:rsidR="00EA06AC" w:rsidRPr="00A348EA" w:rsidRDefault="00EA06AC" w:rsidP="005A0BC2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5A0BC2">
              <w:rPr>
                <w:rFonts w:ascii="Angsana New" w:hAnsi="Angsana New"/>
                <w:sz w:val="26"/>
                <w:szCs w:val="26"/>
                <w:u w:val="single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55A76DC5" w14:textId="77777777" w:rsidR="00EA06AC" w:rsidRPr="00A348EA" w:rsidRDefault="00EA06AC" w:rsidP="005A0BC2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5A0BC2"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132AFC14" w14:textId="77777777" w:rsidR="00EA06AC" w:rsidRPr="00A348EA" w:rsidRDefault="00EA06AC" w:rsidP="005A0BC2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5A0BC2">
              <w:rPr>
                <w:rFonts w:ascii="Angsana New" w:hAnsi="Angsana New"/>
                <w:sz w:val="26"/>
                <w:szCs w:val="26"/>
                <w:u w:val="singl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7315591D" w14:textId="77777777" w:rsidR="00EA06AC" w:rsidRPr="00A348EA" w:rsidRDefault="00EA06AC" w:rsidP="005A0BC2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5A0BC2">
              <w:rPr>
                <w:rFonts w:ascii="Angsana New" w:hAnsi="Angsana New"/>
                <w:sz w:val="26"/>
                <w:szCs w:val="26"/>
                <w:u w:val="single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508A32D" w14:textId="77777777" w:rsidR="00EA06AC" w:rsidRPr="00A348EA" w:rsidRDefault="00EA06AC" w:rsidP="005A0BC2">
            <w:pPr>
              <w:pBdr>
                <w:bottom w:val="single" w:sz="6" w:space="1" w:color="auto"/>
              </w:pBdr>
              <w:ind w:right="-36"/>
              <w:jc w:val="center"/>
              <w:rPr>
                <w:rFonts w:ascii="Angsana New" w:hAnsi="Angsana New"/>
                <w:sz w:val="26"/>
                <w:szCs w:val="26"/>
                <w:u w:val="single"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</w:rPr>
              <w:t>256</w:t>
            </w:r>
            <w:r w:rsidR="005A0BC2">
              <w:rPr>
                <w:rFonts w:ascii="Angsana New" w:hAnsi="Angsana New"/>
                <w:sz w:val="26"/>
                <w:szCs w:val="26"/>
                <w:u w:val="single"/>
              </w:rPr>
              <w:t>1</w:t>
            </w:r>
          </w:p>
        </w:tc>
      </w:tr>
      <w:tr w:rsidR="001E6E36" w:rsidRPr="00A348EA" w14:paraId="3D52B1B8" w14:textId="77777777" w:rsidTr="00CB5CCB">
        <w:trPr>
          <w:trHeight w:hRule="exact" w:val="340"/>
        </w:trPr>
        <w:tc>
          <w:tcPr>
            <w:tcW w:w="2580" w:type="dxa"/>
            <w:vAlign w:val="bottom"/>
          </w:tcPr>
          <w:p w14:paraId="5629EC6D" w14:textId="77777777" w:rsidR="001E6E36" w:rsidRPr="00A348EA" w:rsidRDefault="001E6E36" w:rsidP="00692110">
            <w:pPr>
              <w:spacing w:after="120" w:line="260" w:lineRule="exact"/>
              <w:ind w:right="-36" w:firstLine="214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/>
                <w:sz w:val="26"/>
                <w:szCs w:val="26"/>
                <w:u w:val="single"/>
                <w:cs/>
              </w:rPr>
              <w:t>สินทรัพย์</w:t>
            </w:r>
          </w:p>
        </w:tc>
        <w:tc>
          <w:tcPr>
            <w:tcW w:w="850" w:type="dxa"/>
          </w:tcPr>
          <w:p w14:paraId="215FEF7C" w14:textId="77777777" w:rsidR="001E6E36" w:rsidRPr="00A348EA" w:rsidRDefault="001E6E36" w:rsidP="00692110">
            <w:pPr>
              <w:spacing w:after="120" w:line="26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</w:tcPr>
          <w:p w14:paraId="7873325F" w14:textId="77777777" w:rsidR="001E6E36" w:rsidRPr="00A348EA" w:rsidRDefault="001E6E36" w:rsidP="00692110">
            <w:pPr>
              <w:spacing w:after="120" w:line="26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</w:tcPr>
          <w:p w14:paraId="76606DE7" w14:textId="77777777" w:rsidR="001E6E36" w:rsidRPr="00A348EA" w:rsidRDefault="001E6E36" w:rsidP="00692110">
            <w:pPr>
              <w:spacing w:after="120" w:line="26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</w:tcPr>
          <w:p w14:paraId="6C653FCF" w14:textId="77777777" w:rsidR="001E6E36" w:rsidRPr="00A348EA" w:rsidRDefault="001E6E36" w:rsidP="00692110">
            <w:pPr>
              <w:spacing w:after="120" w:line="26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</w:tcPr>
          <w:p w14:paraId="034DE303" w14:textId="77777777" w:rsidR="001E6E36" w:rsidRPr="00A348EA" w:rsidRDefault="001E6E36" w:rsidP="00692110">
            <w:pPr>
              <w:spacing w:after="120" w:line="26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</w:tcPr>
          <w:p w14:paraId="5E0A927A" w14:textId="77777777" w:rsidR="001E6E36" w:rsidRPr="00A348EA" w:rsidRDefault="001E6E36" w:rsidP="00692110">
            <w:pPr>
              <w:spacing w:after="120" w:line="26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2" w:type="dxa"/>
          </w:tcPr>
          <w:p w14:paraId="56A2287D" w14:textId="77777777" w:rsidR="001E6E36" w:rsidRPr="00A348EA" w:rsidRDefault="001E6E36" w:rsidP="00692110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2" w:type="dxa"/>
          </w:tcPr>
          <w:p w14:paraId="25F82FE9" w14:textId="77777777" w:rsidR="001E6E36" w:rsidRPr="00A348EA" w:rsidRDefault="001E6E36" w:rsidP="00E765E6">
            <w:pPr>
              <w:spacing w:after="120" w:line="260" w:lineRule="exact"/>
              <w:ind w:left="-38" w:right="-44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1E6E36" w:rsidRPr="00A348EA" w14:paraId="0EB1259B" w14:textId="77777777" w:rsidTr="003E1FC8">
        <w:trPr>
          <w:trHeight w:hRule="exact" w:val="340"/>
        </w:trPr>
        <w:tc>
          <w:tcPr>
            <w:tcW w:w="2580" w:type="dxa"/>
            <w:vAlign w:val="bottom"/>
          </w:tcPr>
          <w:p w14:paraId="2878C2E7" w14:textId="77777777" w:rsidR="001E6E36" w:rsidRPr="00A348EA" w:rsidRDefault="001E6E36" w:rsidP="00692110">
            <w:pPr>
              <w:spacing w:after="120" w:line="260" w:lineRule="exact"/>
              <w:ind w:right="-36" w:firstLine="214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ที่ดิน อาคารและอุปกรณ์</w:t>
            </w:r>
          </w:p>
        </w:tc>
        <w:tc>
          <w:tcPr>
            <w:tcW w:w="850" w:type="dxa"/>
            <w:vAlign w:val="bottom"/>
          </w:tcPr>
          <w:p w14:paraId="3BD9D057" w14:textId="04351F0A" w:rsidR="001E6E36" w:rsidRPr="00A348EA" w:rsidRDefault="00CB6AF2" w:rsidP="0069211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14,169</w:t>
            </w:r>
          </w:p>
        </w:tc>
        <w:tc>
          <w:tcPr>
            <w:tcW w:w="851" w:type="dxa"/>
            <w:vAlign w:val="bottom"/>
          </w:tcPr>
          <w:p w14:paraId="2E1A6AD4" w14:textId="77777777" w:rsidR="001E6E36" w:rsidRPr="00A348EA" w:rsidRDefault="005A0BC2" w:rsidP="0069211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14,736</w:t>
            </w:r>
          </w:p>
        </w:tc>
        <w:tc>
          <w:tcPr>
            <w:tcW w:w="850" w:type="dxa"/>
            <w:vAlign w:val="bottom"/>
          </w:tcPr>
          <w:p w14:paraId="46811CF5" w14:textId="19149285" w:rsidR="001E6E36" w:rsidRPr="00A348EA" w:rsidRDefault="00CB6AF2" w:rsidP="0069211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347</w:t>
            </w:r>
          </w:p>
        </w:tc>
        <w:tc>
          <w:tcPr>
            <w:tcW w:w="851" w:type="dxa"/>
            <w:vAlign w:val="bottom"/>
          </w:tcPr>
          <w:p w14:paraId="6240C9F4" w14:textId="77777777" w:rsidR="001E6E36" w:rsidRPr="00A348EA" w:rsidRDefault="005A0BC2" w:rsidP="0069211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366</w:t>
            </w:r>
          </w:p>
        </w:tc>
        <w:tc>
          <w:tcPr>
            <w:tcW w:w="850" w:type="dxa"/>
            <w:vAlign w:val="bottom"/>
          </w:tcPr>
          <w:p w14:paraId="6A908582" w14:textId="77777777" w:rsidR="001E6E36" w:rsidRPr="00A348EA" w:rsidRDefault="00937B6A" w:rsidP="0069211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851" w:type="dxa"/>
            <w:vAlign w:val="bottom"/>
          </w:tcPr>
          <w:p w14:paraId="455EAD55" w14:textId="77777777" w:rsidR="001E6E36" w:rsidRPr="00A348EA" w:rsidRDefault="005A0BC2" w:rsidP="00692110">
            <w:pPr>
              <w:pBdr>
                <w:bottom w:val="double" w:sz="4" w:space="1" w:color="auto"/>
              </w:pBdr>
              <w:spacing w:after="120" w:line="260" w:lineRule="exact"/>
              <w:ind w:left="-10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992" w:type="dxa"/>
            <w:vAlign w:val="bottom"/>
          </w:tcPr>
          <w:p w14:paraId="5C2C7F4D" w14:textId="5C9DD8E1" w:rsidR="001E6E36" w:rsidRPr="00A348EA" w:rsidRDefault="00CB6AF2" w:rsidP="00692110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14,516</w:t>
            </w:r>
          </w:p>
        </w:tc>
        <w:tc>
          <w:tcPr>
            <w:tcW w:w="992" w:type="dxa"/>
            <w:vAlign w:val="bottom"/>
          </w:tcPr>
          <w:p w14:paraId="321C9C9E" w14:textId="77777777" w:rsidR="001E6E36" w:rsidRPr="00A348EA" w:rsidRDefault="005A0BC2" w:rsidP="00692110">
            <w:pPr>
              <w:spacing w:after="120" w:line="260" w:lineRule="exact"/>
              <w:ind w:left="-38" w:right="-4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15,102</w:t>
            </w:r>
          </w:p>
        </w:tc>
      </w:tr>
      <w:tr w:rsidR="001E6E36" w:rsidRPr="00A348EA" w14:paraId="42F73EF1" w14:textId="77777777" w:rsidTr="003E1FC8">
        <w:trPr>
          <w:trHeight w:hRule="exact" w:val="340"/>
        </w:trPr>
        <w:tc>
          <w:tcPr>
            <w:tcW w:w="2580" w:type="dxa"/>
            <w:vAlign w:val="bottom"/>
          </w:tcPr>
          <w:p w14:paraId="3CFC545F" w14:textId="77777777" w:rsidR="001E6E36" w:rsidRPr="00A348EA" w:rsidRDefault="001E6E36" w:rsidP="00692110">
            <w:pPr>
              <w:spacing w:after="120" w:line="260" w:lineRule="exact"/>
              <w:ind w:right="-36" w:firstLine="214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อุปกรณ์ส่วนกลาง</w:t>
            </w:r>
          </w:p>
        </w:tc>
        <w:tc>
          <w:tcPr>
            <w:tcW w:w="850" w:type="dxa"/>
            <w:vAlign w:val="bottom"/>
          </w:tcPr>
          <w:p w14:paraId="373D88AB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4EB0DEE3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vAlign w:val="bottom"/>
          </w:tcPr>
          <w:p w14:paraId="72639157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70CB9F81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vAlign w:val="bottom"/>
          </w:tcPr>
          <w:p w14:paraId="4EB2FD17" w14:textId="77777777" w:rsidR="001E6E36" w:rsidRPr="00A348EA" w:rsidRDefault="001E6E36" w:rsidP="00692110">
            <w:pPr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43A4447B" w14:textId="77777777" w:rsidR="001E6E36" w:rsidRPr="00A348EA" w:rsidRDefault="001E6E36" w:rsidP="00692110">
            <w:pPr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0FE3F675" w14:textId="2B0C4B7E" w:rsidR="001E6E36" w:rsidRPr="00A348EA" w:rsidRDefault="00CB6AF2" w:rsidP="00692110">
            <w:pPr>
              <w:spacing w:after="120" w:line="260" w:lineRule="exact"/>
              <w:ind w:left="-126" w:right="-3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17,714</w:t>
            </w:r>
          </w:p>
        </w:tc>
        <w:tc>
          <w:tcPr>
            <w:tcW w:w="992" w:type="dxa"/>
            <w:vAlign w:val="bottom"/>
          </w:tcPr>
          <w:p w14:paraId="37729CD4" w14:textId="77777777" w:rsidR="001E6E36" w:rsidRPr="00A348EA" w:rsidRDefault="005A0BC2" w:rsidP="00692110">
            <w:pPr>
              <w:spacing w:after="120" w:line="260" w:lineRule="exact"/>
              <w:ind w:left="-38" w:right="-44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18,775</w:t>
            </w:r>
          </w:p>
        </w:tc>
      </w:tr>
      <w:tr w:rsidR="001E6E36" w:rsidRPr="00A348EA" w14:paraId="402FBF42" w14:textId="77777777" w:rsidTr="003E1FC8">
        <w:trPr>
          <w:trHeight w:hRule="exact" w:val="340"/>
        </w:trPr>
        <w:tc>
          <w:tcPr>
            <w:tcW w:w="2580" w:type="dxa"/>
            <w:vAlign w:val="bottom"/>
          </w:tcPr>
          <w:p w14:paraId="223679CC" w14:textId="77777777" w:rsidR="001E6E36" w:rsidRPr="00A348EA" w:rsidRDefault="003E1FC8" w:rsidP="00692110">
            <w:pPr>
              <w:spacing w:after="120" w:line="260" w:lineRule="exact"/>
              <w:ind w:right="-36" w:firstLine="214"/>
              <w:rPr>
                <w:rFonts w:ascii="Angsana New" w:hAnsi="Angsana New"/>
                <w:sz w:val="26"/>
                <w:szCs w:val="26"/>
                <w:cs/>
              </w:rPr>
            </w:pPr>
            <w:r w:rsidRPr="00A348EA">
              <w:rPr>
                <w:rFonts w:ascii="Angsana New" w:hAnsi="Angsana New" w:hint="cs"/>
                <w:sz w:val="26"/>
                <w:szCs w:val="26"/>
                <w:cs/>
              </w:rPr>
              <w:t>สิน</w:t>
            </w:r>
            <w:r w:rsidR="001E6E36" w:rsidRPr="00A348EA">
              <w:rPr>
                <w:rFonts w:ascii="Angsana New" w:hAnsi="Angsana New" w:hint="cs"/>
                <w:sz w:val="26"/>
                <w:szCs w:val="26"/>
                <w:cs/>
              </w:rPr>
              <w:t>ทรัพย์ส่วนกลาง</w:t>
            </w:r>
          </w:p>
        </w:tc>
        <w:tc>
          <w:tcPr>
            <w:tcW w:w="850" w:type="dxa"/>
            <w:vAlign w:val="bottom"/>
          </w:tcPr>
          <w:p w14:paraId="1EEB3D36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4197F9A3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vAlign w:val="bottom"/>
          </w:tcPr>
          <w:p w14:paraId="7E50C4D1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7B9B87A0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vAlign w:val="bottom"/>
          </w:tcPr>
          <w:p w14:paraId="18AEEF27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0A195F8C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0A733011" w14:textId="5079D07A" w:rsidR="001E6E36" w:rsidRPr="00A348EA" w:rsidRDefault="00CB6AF2" w:rsidP="00366459">
            <w:pPr>
              <w:pBdr>
                <w:bottom w:val="single" w:sz="6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2,697,198</w:t>
            </w:r>
          </w:p>
        </w:tc>
        <w:tc>
          <w:tcPr>
            <w:tcW w:w="992" w:type="dxa"/>
            <w:vAlign w:val="bottom"/>
          </w:tcPr>
          <w:p w14:paraId="0007A41E" w14:textId="77777777" w:rsidR="001E6E36" w:rsidRPr="00A348EA" w:rsidRDefault="005A0BC2" w:rsidP="007F1ADB">
            <w:pPr>
              <w:pBdr>
                <w:bottom w:val="single" w:sz="6" w:space="1" w:color="auto"/>
              </w:pBdr>
              <w:spacing w:after="120" w:line="260" w:lineRule="exact"/>
              <w:ind w:left="-38" w:right="-44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2,731,324</w:t>
            </w:r>
          </w:p>
        </w:tc>
      </w:tr>
      <w:tr w:rsidR="001E6E36" w:rsidRPr="00A348EA" w14:paraId="526B6F1F" w14:textId="77777777" w:rsidTr="003E1FC8">
        <w:trPr>
          <w:trHeight w:hRule="exact" w:val="340"/>
        </w:trPr>
        <w:tc>
          <w:tcPr>
            <w:tcW w:w="2580" w:type="dxa"/>
            <w:vAlign w:val="bottom"/>
          </w:tcPr>
          <w:p w14:paraId="02C90ED7" w14:textId="77777777" w:rsidR="001E6E36" w:rsidRPr="00A348EA" w:rsidRDefault="001E6E36" w:rsidP="00692110">
            <w:pPr>
              <w:spacing w:after="120" w:line="260" w:lineRule="exact"/>
              <w:ind w:right="-36" w:firstLine="214"/>
              <w:rPr>
                <w:rFonts w:ascii="Angsana New" w:hAnsi="Angsana New"/>
                <w:sz w:val="26"/>
                <w:szCs w:val="26"/>
              </w:rPr>
            </w:pPr>
            <w:r w:rsidRPr="00A348EA">
              <w:rPr>
                <w:rFonts w:ascii="Angsana New" w:hAnsi="Angsana New"/>
                <w:sz w:val="26"/>
                <w:szCs w:val="26"/>
                <w:cs/>
              </w:rPr>
              <w:t>รวมสินทรัพย์</w:t>
            </w:r>
          </w:p>
        </w:tc>
        <w:tc>
          <w:tcPr>
            <w:tcW w:w="850" w:type="dxa"/>
            <w:vAlign w:val="bottom"/>
          </w:tcPr>
          <w:p w14:paraId="764AF045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33F080AE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vAlign w:val="bottom"/>
          </w:tcPr>
          <w:p w14:paraId="2C855620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1245C4F9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0" w:type="dxa"/>
            <w:vAlign w:val="bottom"/>
          </w:tcPr>
          <w:p w14:paraId="19A2328A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851" w:type="dxa"/>
            <w:vAlign w:val="bottom"/>
          </w:tcPr>
          <w:p w14:paraId="7E79A6CE" w14:textId="77777777" w:rsidR="001E6E36" w:rsidRPr="00A348EA" w:rsidRDefault="001E6E36" w:rsidP="00692110">
            <w:pPr>
              <w:tabs>
                <w:tab w:val="decimal" w:pos="432"/>
              </w:tabs>
              <w:spacing w:after="120" w:line="260" w:lineRule="exact"/>
              <w:ind w:lef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1C012267" w14:textId="7041C678" w:rsidR="001E6E36" w:rsidRPr="00A348EA" w:rsidRDefault="00CB6AF2" w:rsidP="00692110">
            <w:pPr>
              <w:pBdr>
                <w:bottom w:val="double" w:sz="4" w:space="1" w:color="auto"/>
              </w:pBdr>
              <w:spacing w:after="120" w:line="260" w:lineRule="exact"/>
              <w:ind w:left="-126" w:right="-36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2,729,428</w:t>
            </w:r>
          </w:p>
        </w:tc>
        <w:tc>
          <w:tcPr>
            <w:tcW w:w="992" w:type="dxa"/>
            <w:vAlign w:val="bottom"/>
          </w:tcPr>
          <w:p w14:paraId="72917CBE" w14:textId="77777777" w:rsidR="001E6E36" w:rsidRPr="00A348EA" w:rsidRDefault="005A0BC2" w:rsidP="007F1ADB">
            <w:pPr>
              <w:pBdr>
                <w:bottom w:val="double" w:sz="4" w:space="1" w:color="auto"/>
              </w:pBdr>
              <w:spacing w:after="120" w:line="260" w:lineRule="exact"/>
              <w:ind w:left="-38" w:right="-44"/>
              <w:jc w:val="right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2,765,201</w:t>
            </w:r>
          </w:p>
        </w:tc>
      </w:tr>
    </w:tbl>
    <w:p w14:paraId="7E92D9E4" w14:textId="77777777" w:rsidR="001C275C" w:rsidRPr="00A348EA" w:rsidRDefault="00555903" w:rsidP="003C41C5">
      <w:pPr>
        <w:spacing w:before="240" w:after="60"/>
        <w:ind w:left="432" w:hanging="432"/>
        <w:jc w:val="both"/>
        <w:outlineLvl w:val="0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E840F0">
        <w:rPr>
          <w:rFonts w:ascii="Angsana New" w:hAnsi="Angsana New"/>
          <w:b/>
          <w:bCs/>
          <w:sz w:val="28"/>
          <w:szCs w:val="28"/>
        </w:rPr>
        <w:t>4</w:t>
      </w:r>
      <w:r w:rsidR="001C275C" w:rsidRPr="00A348EA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="001C275C" w:rsidRPr="00A348EA">
        <w:rPr>
          <w:rFonts w:ascii="Angsana New" w:hAnsi="Angsana New" w:hint="cs"/>
          <w:b/>
          <w:bCs/>
          <w:sz w:val="28"/>
          <w:szCs w:val="28"/>
          <w:cs/>
          <w:lang w:val="th-TH"/>
        </w:rPr>
        <w:tab/>
      </w:r>
      <w:r w:rsidR="001C275C" w:rsidRPr="00A348EA">
        <w:rPr>
          <w:rFonts w:ascii="Angsana New" w:hAnsi="Angsana New"/>
          <w:b/>
          <w:bCs/>
          <w:sz w:val="28"/>
          <w:szCs w:val="28"/>
          <w:cs/>
          <w:lang w:val="th-TH"/>
        </w:rPr>
        <w:t>ภาระผูกพัน</w:t>
      </w:r>
    </w:p>
    <w:p w14:paraId="62BDF3AA" w14:textId="77777777" w:rsidR="001C275C" w:rsidRPr="00A348EA" w:rsidRDefault="00EF6A69" w:rsidP="007248C4">
      <w:pPr>
        <w:spacing w:after="60"/>
        <w:ind w:left="896" w:hanging="448"/>
        <w:jc w:val="both"/>
        <w:rPr>
          <w:rFonts w:ascii="Angsana New" w:hAnsi="Angsana New"/>
          <w:sz w:val="28"/>
          <w:szCs w:val="28"/>
          <w:cs/>
          <w:lang w:val="th-TH"/>
        </w:rPr>
      </w:pPr>
      <w:r w:rsidRPr="00A348EA">
        <w:rPr>
          <w:rFonts w:ascii="Angsana New" w:hAnsi="Angsana New"/>
          <w:b/>
          <w:bCs/>
          <w:spacing w:val="-6"/>
          <w:sz w:val="28"/>
          <w:szCs w:val="28"/>
        </w:rPr>
        <w:t>2</w:t>
      </w:r>
      <w:r w:rsidR="00E840F0">
        <w:rPr>
          <w:rFonts w:ascii="Angsana New" w:hAnsi="Angsana New"/>
          <w:b/>
          <w:bCs/>
          <w:spacing w:val="-6"/>
          <w:sz w:val="28"/>
          <w:szCs w:val="28"/>
        </w:rPr>
        <w:t>4</w:t>
      </w:r>
      <w:r w:rsidR="001C275C" w:rsidRPr="00A348EA">
        <w:rPr>
          <w:rFonts w:ascii="Angsana New" w:hAnsi="Angsana New"/>
          <w:b/>
          <w:bCs/>
          <w:spacing w:val="-6"/>
          <w:sz w:val="28"/>
          <w:szCs w:val="28"/>
        </w:rPr>
        <w:t>.1</w:t>
      </w:r>
      <w:r w:rsidR="001C275C" w:rsidRPr="00A348EA">
        <w:rPr>
          <w:rFonts w:ascii="Angsana New" w:hAnsi="Angsana New"/>
          <w:spacing w:val="-6"/>
          <w:sz w:val="28"/>
          <w:szCs w:val="28"/>
        </w:rPr>
        <w:tab/>
      </w:r>
      <w:r w:rsidR="001C275C" w:rsidRPr="00A348EA">
        <w:rPr>
          <w:rFonts w:ascii="Angsana New" w:hAnsi="Angsana New"/>
          <w:spacing w:val="-6"/>
          <w:sz w:val="28"/>
          <w:szCs w:val="28"/>
          <w:cs/>
          <w:lang w:val="th-TH"/>
        </w:rPr>
        <w:t xml:space="preserve">ณ วันที่ </w:t>
      </w:r>
      <w:r w:rsidR="004E556D" w:rsidRPr="00A348EA">
        <w:rPr>
          <w:rFonts w:ascii="Angsana New" w:hAnsi="Angsana New"/>
          <w:spacing w:val="-6"/>
          <w:sz w:val="28"/>
          <w:szCs w:val="28"/>
        </w:rPr>
        <w:t>3</w:t>
      </w:r>
      <w:r w:rsidR="000C63C0">
        <w:rPr>
          <w:rFonts w:ascii="Angsana New" w:hAnsi="Angsana New"/>
          <w:spacing w:val="-6"/>
          <w:sz w:val="28"/>
          <w:szCs w:val="28"/>
        </w:rPr>
        <w:t>0</w:t>
      </w:r>
      <w:r w:rsidR="000137FB" w:rsidRPr="00A348EA">
        <w:rPr>
          <w:rFonts w:ascii="Angsana New" w:hAnsi="Angsana New"/>
          <w:spacing w:val="-6"/>
          <w:sz w:val="28"/>
          <w:szCs w:val="28"/>
        </w:rPr>
        <w:t xml:space="preserve"> </w:t>
      </w:r>
      <w:r w:rsidR="000C63C0">
        <w:rPr>
          <w:rFonts w:ascii="Angsana New" w:hAnsi="Angsana New" w:hint="cs"/>
          <w:spacing w:val="-6"/>
          <w:sz w:val="28"/>
          <w:szCs w:val="28"/>
          <w:cs/>
        </w:rPr>
        <w:t>มิถุนายน</w:t>
      </w:r>
      <w:r w:rsidR="001C275C" w:rsidRPr="00A348EA">
        <w:rPr>
          <w:rFonts w:ascii="Angsana New" w:hAnsi="Angsana New" w:hint="cs"/>
          <w:spacing w:val="-6"/>
          <w:sz w:val="28"/>
          <w:szCs w:val="28"/>
          <w:cs/>
        </w:rPr>
        <w:t xml:space="preserve"> </w:t>
      </w:r>
      <w:r w:rsidR="004E556D" w:rsidRPr="00A348EA">
        <w:rPr>
          <w:rFonts w:ascii="Angsana New" w:hAnsi="Angsana New"/>
          <w:spacing w:val="-6"/>
          <w:sz w:val="28"/>
          <w:szCs w:val="28"/>
        </w:rPr>
        <w:t>256</w:t>
      </w:r>
      <w:r w:rsidR="005A0BC2">
        <w:rPr>
          <w:rFonts w:ascii="Angsana New" w:hAnsi="Angsana New"/>
          <w:spacing w:val="-6"/>
          <w:sz w:val="28"/>
          <w:szCs w:val="28"/>
        </w:rPr>
        <w:t>2</w:t>
      </w:r>
      <w:r w:rsidR="001C275C" w:rsidRPr="00A348EA">
        <w:rPr>
          <w:rFonts w:ascii="Angsana New" w:hAnsi="Angsana New"/>
          <w:spacing w:val="-6"/>
          <w:sz w:val="28"/>
          <w:szCs w:val="28"/>
          <w:cs/>
          <w:lang w:val="th-TH"/>
        </w:rPr>
        <w:t xml:space="preserve"> บริษัท</w:t>
      </w:r>
      <w:r w:rsidR="001C275C" w:rsidRPr="00A348EA">
        <w:rPr>
          <w:rFonts w:ascii="Angsana New" w:hAnsi="Angsana New" w:hint="cs"/>
          <w:spacing w:val="-6"/>
          <w:sz w:val="28"/>
          <w:szCs w:val="28"/>
          <w:cs/>
          <w:lang w:val="th-TH"/>
        </w:rPr>
        <w:t xml:space="preserve">ฯ </w:t>
      </w:r>
      <w:r w:rsidR="001C275C" w:rsidRPr="00A348EA">
        <w:rPr>
          <w:rFonts w:ascii="Angsana New" w:hAnsi="Angsana New"/>
          <w:spacing w:val="-6"/>
          <w:sz w:val="28"/>
          <w:szCs w:val="28"/>
          <w:cs/>
          <w:lang w:val="th-TH"/>
        </w:rPr>
        <w:t>มีภาระผูกพันตามสัญญา</w:t>
      </w:r>
      <w:r w:rsidR="001C275C" w:rsidRPr="00A348EA">
        <w:rPr>
          <w:rFonts w:ascii="Angsana New" w:hAnsi="Angsana New"/>
          <w:sz w:val="28"/>
          <w:szCs w:val="28"/>
          <w:cs/>
          <w:lang w:val="th-TH"/>
        </w:rPr>
        <w:t>ซึ่งต้องจ่ายค่าบริการในอนาคต</w:t>
      </w:r>
      <w:r w:rsidR="001C275C" w:rsidRPr="00A348EA">
        <w:rPr>
          <w:rFonts w:ascii="Angsana New" w:hAnsi="Angsana New" w:hint="cs"/>
          <w:sz w:val="28"/>
          <w:szCs w:val="28"/>
          <w:cs/>
          <w:lang w:val="th-TH"/>
        </w:rPr>
        <w:t xml:space="preserve"> </w:t>
      </w:r>
      <w:r w:rsidR="001C275C" w:rsidRPr="00A348EA">
        <w:rPr>
          <w:rFonts w:ascii="Angsana New" w:hAnsi="Angsana New"/>
          <w:sz w:val="28"/>
          <w:szCs w:val="28"/>
          <w:cs/>
          <w:lang w:val="th-TH"/>
        </w:rPr>
        <w:t>ดังต่อไปนี้ :-</w:t>
      </w:r>
    </w:p>
    <w:tbl>
      <w:tblPr>
        <w:tblW w:w="0" w:type="auto"/>
        <w:tblInd w:w="1008" w:type="dxa"/>
        <w:tblLayout w:type="fixed"/>
        <w:tblLook w:val="0000" w:firstRow="0" w:lastRow="0" w:firstColumn="0" w:lastColumn="0" w:noHBand="0" w:noVBand="0"/>
      </w:tblPr>
      <w:tblGrid>
        <w:gridCol w:w="4860"/>
        <w:gridCol w:w="2160"/>
      </w:tblGrid>
      <w:tr w:rsidR="001C275C" w:rsidRPr="00A348EA" w14:paraId="56DE9E15" w14:textId="77777777" w:rsidTr="00CB5CCB">
        <w:trPr>
          <w:trHeight w:hRule="exact" w:val="340"/>
        </w:trPr>
        <w:tc>
          <w:tcPr>
            <w:tcW w:w="4860" w:type="dxa"/>
          </w:tcPr>
          <w:p w14:paraId="2C39BA11" w14:textId="77777777" w:rsidR="001C275C" w:rsidRPr="00A348EA" w:rsidRDefault="001C275C" w:rsidP="00636724">
            <w:pPr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</w:pPr>
            <w:r w:rsidRPr="00A348EA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 xml:space="preserve">บริษัท </w:t>
            </w:r>
            <w:r w:rsidRPr="00A348EA">
              <w:rPr>
                <w:rFonts w:ascii="Angsana New" w:hAnsi="Angsana New" w:hint="cs"/>
                <w:b/>
                <w:bCs/>
                <w:sz w:val="28"/>
                <w:szCs w:val="28"/>
                <w:u w:val="single"/>
                <w:cs/>
              </w:rPr>
              <w:t xml:space="preserve">บรุ๊คเคอร์ กรุ๊ป </w:t>
            </w:r>
            <w:r w:rsidRPr="00A348EA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 xml:space="preserve">จำกัด </w:t>
            </w:r>
            <w:r w:rsidRPr="00A348EA"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  <w:t>(</w:t>
            </w:r>
            <w:r w:rsidRPr="00A348EA">
              <w:rPr>
                <w:rFonts w:ascii="Angsana New" w:hAnsi="Angsana New"/>
                <w:b/>
                <w:bCs/>
                <w:sz w:val="28"/>
                <w:szCs w:val="28"/>
                <w:u w:val="single"/>
                <w:cs/>
              </w:rPr>
              <w:t>มหาชน</w:t>
            </w:r>
            <w:r w:rsidRPr="00A348EA">
              <w:rPr>
                <w:rFonts w:ascii="Angsana New" w:hAnsi="Angsana New"/>
                <w:b/>
                <w:bCs/>
                <w:sz w:val="28"/>
                <w:szCs w:val="28"/>
                <w:u w:val="single"/>
              </w:rPr>
              <w:t>)</w:t>
            </w:r>
          </w:p>
        </w:tc>
        <w:tc>
          <w:tcPr>
            <w:tcW w:w="2160" w:type="dxa"/>
          </w:tcPr>
          <w:p w14:paraId="3DA3FAF0" w14:textId="77777777" w:rsidR="001C275C" w:rsidRPr="00A348EA" w:rsidRDefault="001C275C" w:rsidP="00636724">
            <w:pPr>
              <w:ind w:left="177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</w:p>
        </w:tc>
      </w:tr>
      <w:tr w:rsidR="001C275C" w:rsidRPr="00A348EA" w14:paraId="50FC355B" w14:textId="77777777" w:rsidTr="00CB5CCB">
        <w:trPr>
          <w:trHeight w:hRule="exact" w:val="340"/>
        </w:trPr>
        <w:tc>
          <w:tcPr>
            <w:tcW w:w="4860" w:type="dxa"/>
            <w:vAlign w:val="bottom"/>
          </w:tcPr>
          <w:p w14:paraId="35635DC0" w14:textId="77777777" w:rsidR="001C275C" w:rsidRPr="00A348EA" w:rsidRDefault="001C275C" w:rsidP="001F079F">
            <w:pPr>
              <w:ind w:right="88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u w:val="single"/>
                <w:cs/>
                <w:lang w:val="th-TH"/>
              </w:rPr>
              <w:t>ระยะเวลา</w:t>
            </w:r>
          </w:p>
        </w:tc>
        <w:tc>
          <w:tcPr>
            <w:tcW w:w="2160" w:type="dxa"/>
          </w:tcPr>
          <w:p w14:paraId="40106B96" w14:textId="77777777" w:rsidR="001C275C" w:rsidRPr="00A348EA" w:rsidRDefault="001C275C" w:rsidP="00CB5CCB">
            <w:pPr>
              <w:ind w:left="-18"/>
              <w:jc w:val="center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A348EA">
              <w:rPr>
                <w:rFonts w:ascii="Angsana New" w:hAnsi="Angsana New"/>
                <w:sz w:val="28"/>
                <w:szCs w:val="28"/>
                <w:u w:val="single"/>
                <w:cs/>
                <w:lang w:val="th-TH"/>
              </w:rPr>
              <w:t>จำนวนเงิน</w:t>
            </w:r>
            <w:r w:rsidRPr="00A348EA">
              <w:rPr>
                <w:rFonts w:ascii="Angsana New" w:hAnsi="Angsana New" w:hint="cs"/>
                <w:sz w:val="28"/>
                <w:szCs w:val="28"/>
                <w:u w:val="single"/>
                <w:cs/>
                <w:lang w:val="th-TH"/>
              </w:rPr>
              <w:t xml:space="preserve"> (ล้านบาท)</w:t>
            </w:r>
          </w:p>
        </w:tc>
      </w:tr>
      <w:tr w:rsidR="001C275C" w:rsidRPr="00A348EA" w14:paraId="175019BD" w14:textId="77777777" w:rsidTr="00CB5CCB">
        <w:trPr>
          <w:trHeight w:hRule="exact" w:val="340"/>
        </w:trPr>
        <w:tc>
          <w:tcPr>
            <w:tcW w:w="4860" w:type="dxa"/>
            <w:vAlign w:val="bottom"/>
          </w:tcPr>
          <w:p w14:paraId="7697B20E" w14:textId="77777777" w:rsidR="001C275C" w:rsidRPr="00A348EA" w:rsidRDefault="001C275C" w:rsidP="001F079F">
            <w:pPr>
              <w:ind w:firstLine="835"/>
              <w:rPr>
                <w:rFonts w:ascii="Angsana New" w:hAnsi="Angsana New"/>
                <w:sz w:val="28"/>
                <w:szCs w:val="28"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cs/>
              </w:rPr>
              <w:t>ไม่เกิน 1 ปี</w:t>
            </w:r>
          </w:p>
        </w:tc>
        <w:tc>
          <w:tcPr>
            <w:tcW w:w="2160" w:type="dxa"/>
            <w:vAlign w:val="bottom"/>
          </w:tcPr>
          <w:p w14:paraId="3496C6A9" w14:textId="422D1229" w:rsidR="001C275C" w:rsidRPr="00937B6A" w:rsidRDefault="00A47B14" w:rsidP="00CB5CCB">
            <w:pPr>
              <w:ind w:left="-18" w:right="7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37B6A">
              <w:rPr>
                <w:rFonts w:ascii="Angsana New" w:hAnsi="Angsana New"/>
                <w:sz w:val="28"/>
                <w:szCs w:val="28"/>
              </w:rPr>
              <w:t>0.</w:t>
            </w:r>
            <w:r w:rsidR="00CB6AF2">
              <w:rPr>
                <w:rFonts w:ascii="Angsana New" w:hAnsi="Angsana New"/>
                <w:sz w:val="28"/>
                <w:szCs w:val="28"/>
              </w:rPr>
              <w:t>15</w:t>
            </w:r>
          </w:p>
        </w:tc>
      </w:tr>
      <w:tr w:rsidR="001C275C" w:rsidRPr="00A348EA" w14:paraId="60825FCA" w14:textId="77777777" w:rsidTr="00CB5CCB">
        <w:trPr>
          <w:trHeight w:hRule="exact" w:val="340"/>
        </w:trPr>
        <w:tc>
          <w:tcPr>
            <w:tcW w:w="4860" w:type="dxa"/>
            <w:vAlign w:val="bottom"/>
          </w:tcPr>
          <w:p w14:paraId="76F8210D" w14:textId="77777777" w:rsidR="001C275C" w:rsidRPr="00A348EA" w:rsidRDefault="001C275C" w:rsidP="001F079F">
            <w:pPr>
              <w:ind w:firstLine="83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มากกว่า 1 ปี แต่ไม่เกิน 5 ปี</w:t>
            </w:r>
          </w:p>
        </w:tc>
        <w:tc>
          <w:tcPr>
            <w:tcW w:w="2160" w:type="dxa"/>
            <w:vAlign w:val="bottom"/>
          </w:tcPr>
          <w:p w14:paraId="2818F52C" w14:textId="77777777" w:rsidR="001C275C" w:rsidRPr="00937B6A" w:rsidRDefault="009E58B7" w:rsidP="00CB5CCB">
            <w:pPr>
              <w:ind w:left="-18" w:right="7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37B6A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C275C" w:rsidRPr="00A348EA" w14:paraId="649FBE37" w14:textId="77777777" w:rsidTr="00CB5CCB">
        <w:trPr>
          <w:trHeight w:hRule="exact" w:val="412"/>
        </w:trPr>
        <w:tc>
          <w:tcPr>
            <w:tcW w:w="4860" w:type="dxa"/>
            <w:vAlign w:val="bottom"/>
          </w:tcPr>
          <w:p w14:paraId="04A1BB2D" w14:textId="77777777" w:rsidR="001C275C" w:rsidRPr="00A348EA" w:rsidRDefault="001C275C" w:rsidP="001F079F">
            <w:pPr>
              <w:ind w:firstLine="83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มากกว่า 5 ปี</w:t>
            </w:r>
          </w:p>
        </w:tc>
        <w:tc>
          <w:tcPr>
            <w:tcW w:w="2160" w:type="dxa"/>
            <w:vAlign w:val="bottom"/>
          </w:tcPr>
          <w:p w14:paraId="4B966B50" w14:textId="77777777" w:rsidR="001C275C" w:rsidRPr="00937B6A" w:rsidRDefault="00A47B14" w:rsidP="00CB5CCB">
            <w:pPr>
              <w:ind w:left="-18" w:right="7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37B6A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C275C" w:rsidRPr="00A348EA" w14:paraId="42E4079E" w14:textId="77777777" w:rsidTr="00CB5CCB">
        <w:trPr>
          <w:trHeight w:hRule="exact" w:val="485"/>
        </w:trPr>
        <w:tc>
          <w:tcPr>
            <w:tcW w:w="4860" w:type="dxa"/>
            <w:vAlign w:val="bottom"/>
          </w:tcPr>
          <w:p w14:paraId="5F51423C" w14:textId="77777777" w:rsidR="001C275C" w:rsidRPr="00A348EA" w:rsidRDefault="001C275C" w:rsidP="001F079F">
            <w:pPr>
              <w:ind w:firstLine="835"/>
              <w:rPr>
                <w:rFonts w:ascii="Angsana New" w:hAnsi="Angsana New"/>
                <w:sz w:val="28"/>
                <w:szCs w:val="28"/>
                <w:cs/>
                <w:lang w:val="th-TH"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>รวม</w:t>
            </w:r>
          </w:p>
        </w:tc>
        <w:tc>
          <w:tcPr>
            <w:tcW w:w="2160" w:type="dxa"/>
            <w:vAlign w:val="bottom"/>
          </w:tcPr>
          <w:p w14:paraId="4B66D41C" w14:textId="36E14424" w:rsidR="001C275C" w:rsidRPr="00937B6A" w:rsidRDefault="00A47B14" w:rsidP="00CB5CCB">
            <w:pPr>
              <w:pBdr>
                <w:top w:val="single" w:sz="4" w:space="1" w:color="auto"/>
                <w:bottom w:val="double" w:sz="4" w:space="1" w:color="auto"/>
              </w:pBdr>
              <w:ind w:left="-18" w:right="72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937B6A">
              <w:rPr>
                <w:rFonts w:ascii="Angsana New" w:hAnsi="Angsana New"/>
                <w:sz w:val="28"/>
                <w:szCs w:val="28"/>
              </w:rPr>
              <w:t>0.</w:t>
            </w:r>
            <w:r w:rsidR="00CB6AF2">
              <w:rPr>
                <w:rFonts w:ascii="Angsana New" w:hAnsi="Angsana New"/>
                <w:sz w:val="28"/>
                <w:szCs w:val="28"/>
              </w:rPr>
              <w:t>15</w:t>
            </w:r>
          </w:p>
        </w:tc>
      </w:tr>
    </w:tbl>
    <w:p w14:paraId="4105233F" w14:textId="33C7B62B" w:rsidR="00EF6A69" w:rsidRDefault="00F617B6" w:rsidP="00654593">
      <w:pPr>
        <w:spacing w:before="120"/>
        <w:ind w:left="896" w:hanging="448"/>
        <w:jc w:val="thaiDistribute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b/>
          <w:bCs/>
          <w:spacing w:val="-6"/>
          <w:sz w:val="28"/>
          <w:szCs w:val="28"/>
        </w:rPr>
        <w:lastRenderedPageBreak/>
        <w:t>2</w:t>
      </w:r>
      <w:r w:rsidR="00E840F0">
        <w:rPr>
          <w:rFonts w:ascii="Angsana New" w:hAnsi="Angsana New"/>
          <w:b/>
          <w:bCs/>
          <w:spacing w:val="-6"/>
          <w:sz w:val="28"/>
          <w:szCs w:val="28"/>
        </w:rPr>
        <w:t>4</w:t>
      </w:r>
      <w:r w:rsidR="00EF6A69" w:rsidRPr="00A348EA">
        <w:rPr>
          <w:rFonts w:ascii="Angsana New" w:hAnsi="Angsana New"/>
          <w:b/>
          <w:bCs/>
          <w:spacing w:val="-6"/>
          <w:sz w:val="28"/>
          <w:szCs w:val="28"/>
        </w:rPr>
        <w:t>.2</w:t>
      </w:r>
      <w:r w:rsidR="00EF6A69" w:rsidRPr="00A348EA">
        <w:rPr>
          <w:rFonts w:ascii="Angsana New" w:hAnsi="Angsana New" w:hint="cs"/>
          <w:spacing w:val="-6"/>
          <w:sz w:val="28"/>
          <w:szCs w:val="28"/>
          <w:cs/>
        </w:rPr>
        <w:tab/>
      </w:r>
      <w:r w:rsidR="0030207C" w:rsidRPr="00A348EA">
        <w:rPr>
          <w:rFonts w:ascii="Angsana New" w:hAnsi="Angsana New"/>
          <w:sz w:val="28"/>
          <w:szCs w:val="28"/>
          <w:cs/>
        </w:rPr>
        <w:t>บริษัท บินสแวงเกอร์ บรุ๊คเคอร์ (ประเทศไทย) จำกัด ซึ่งเป็นบริษัทย่อยของบริษัทได้เข้าทำสัญญากับบริษัทต่างประเทศแห่งหนึ่ง เพื่อความร่วมมือในการให้บริการเกี่ยวกับธุรกิจอสังหาริมทรัพย์ในประเทศไทย โดยบริษัทย่อยดังกล่าวผูกพันที่จะต้องปฏิบัติตามสัญญา</w:t>
      </w:r>
      <w:r w:rsidR="0030207C"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="0030207C" w:rsidRPr="00A348EA">
        <w:rPr>
          <w:rFonts w:ascii="Angsana New" w:hAnsi="Angsana New"/>
          <w:sz w:val="28"/>
          <w:szCs w:val="28"/>
          <w:cs/>
        </w:rPr>
        <w:t>และจะต้องจ่ายค่าใช้จ่ายในการใช้ข้อมูลทางการตลาดทั่วโลก</w:t>
      </w:r>
      <w:r w:rsidR="0030207C" w:rsidRPr="00A348EA">
        <w:rPr>
          <w:rFonts w:ascii="Angsana New" w:hAnsi="Angsana New" w:hint="cs"/>
          <w:sz w:val="28"/>
          <w:szCs w:val="28"/>
          <w:cs/>
        </w:rPr>
        <w:t xml:space="preserve"> จำ</w:t>
      </w:r>
      <w:r w:rsidR="0030207C" w:rsidRPr="00A348EA">
        <w:rPr>
          <w:rFonts w:ascii="Angsana New" w:hAnsi="Angsana New"/>
          <w:sz w:val="28"/>
          <w:szCs w:val="28"/>
          <w:cs/>
        </w:rPr>
        <w:t>นวน 8,000 ดอลลาร์สหรัฐอเมริกาต่อปี และค่าใช้จ่ายในการเข้าถึง</w:t>
      </w:r>
      <w:r w:rsidR="0030207C" w:rsidRPr="00A348EA">
        <w:rPr>
          <w:rFonts w:ascii="Angsana New" w:hAnsi="Angsana New"/>
          <w:spacing w:val="-6"/>
          <w:sz w:val="28"/>
          <w:szCs w:val="28"/>
          <w:cs/>
        </w:rPr>
        <w:t xml:space="preserve">ข้อมูลเพื่อเชื่อมต่อกับพันธมิตรจำนวน </w:t>
      </w:r>
      <w:r w:rsidR="0030207C" w:rsidRPr="00A348EA">
        <w:rPr>
          <w:rFonts w:ascii="Angsana New" w:hAnsi="Angsana New"/>
          <w:spacing w:val="-6"/>
          <w:sz w:val="28"/>
          <w:szCs w:val="28"/>
        </w:rPr>
        <w:t xml:space="preserve">2,250  </w:t>
      </w:r>
      <w:r w:rsidR="0030207C" w:rsidRPr="00A348EA">
        <w:rPr>
          <w:rFonts w:ascii="Angsana New" w:hAnsi="Angsana New"/>
          <w:spacing w:val="-6"/>
          <w:sz w:val="28"/>
          <w:szCs w:val="28"/>
          <w:cs/>
        </w:rPr>
        <w:t>ดอลล</w:t>
      </w:r>
      <w:r w:rsidR="0030207C" w:rsidRPr="00A348EA">
        <w:rPr>
          <w:rFonts w:ascii="Angsana New" w:hAnsi="Angsana New" w:hint="cs"/>
          <w:spacing w:val="-6"/>
          <w:sz w:val="28"/>
          <w:szCs w:val="28"/>
          <w:cs/>
        </w:rPr>
        <w:t>่</w:t>
      </w:r>
      <w:r w:rsidR="0030207C" w:rsidRPr="00A348EA">
        <w:rPr>
          <w:rFonts w:ascii="Angsana New" w:hAnsi="Angsana New"/>
          <w:spacing w:val="-6"/>
          <w:sz w:val="28"/>
          <w:szCs w:val="28"/>
          <w:cs/>
        </w:rPr>
        <w:t xml:space="preserve">าร์สหรัฐอเมริกาต่อปี นอกจากนี้ บริษัทย่อยดังกล่าว </w:t>
      </w:r>
      <w:r w:rsidR="0030207C" w:rsidRPr="00A348EA">
        <w:rPr>
          <w:rFonts w:ascii="Angsana New" w:hAnsi="Angsana New"/>
          <w:sz w:val="28"/>
          <w:szCs w:val="28"/>
          <w:cs/>
        </w:rPr>
        <w:t>ยังต้องปันส่วนแบ่งรายได้ให้กับบริษัทคู่สัญญาเป็นจำนวนร้อยละ 5 ของรายได้</w:t>
      </w:r>
      <w:r w:rsidR="0030207C"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="0030207C" w:rsidRPr="00A348EA">
        <w:rPr>
          <w:rFonts w:ascii="Angsana New" w:hAnsi="Angsana New"/>
          <w:sz w:val="28"/>
          <w:szCs w:val="28"/>
          <w:cs/>
        </w:rPr>
        <w:t>และอีกร้อยละ 1 ของรายได้ในกรณีเป็นรายได้ที่เกิดจากการทำธุรกรรมกับลูกค้าต่างประเทศ โดยสัญญาดังกล่าว</w:t>
      </w:r>
      <w:r w:rsidR="0030207C" w:rsidRPr="00A348EA">
        <w:rPr>
          <w:rFonts w:ascii="Angsana New" w:hAnsi="Angsana New" w:hint="cs"/>
          <w:sz w:val="28"/>
          <w:szCs w:val="28"/>
          <w:cs/>
        </w:rPr>
        <w:t xml:space="preserve">หมดอายุในปี 2558 </w:t>
      </w:r>
      <w:bookmarkStart w:id="7" w:name="OLE_LINK7"/>
      <w:bookmarkStart w:id="8" w:name="OLE_LINK8"/>
      <w:r w:rsidR="0030207C" w:rsidRPr="00A348EA">
        <w:rPr>
          <w:rFonts w:ascii="Angsana New" w:hAnsi="Angsana New" w:hint="cs"/>
          <w:sz w:val="28"/>
          <w:szCs w:val="28"/>
          <w:cs/>
        </w:rPr>
        <w:t>และ</w:t>
      </w:r>
      <w:r w:rsidR="0030207C" w:rsidRPr="00817CC4">
        <w:rPr>
          <w:rFonts w:ascii="Angsana New" w:hAnsi="Angsana New" w:hint="cs"/>
          <w:sz w:val="28"/>
          <w:szCs w:val="28"/>
          <w:cs/>
        </w:rPr>
        <w:t xml:space="preserve">บริษัทฯได้ต่อสัญญาออกไปสิ้นสุดวันที่ </w:t>
      </w:r>
      <w:r w:rsidR="00817CC4" w:rsidRPr="00817CC4">
        <w:rPr>
          <w:rFonts w:ascii="Angsana New" w:hAnsi="Angsana New"/>
          <w:sz w:val="28"/>
          <w:szCs w:val="28"/>
        </w:rPr>
        <w:t>31</w:t>
      </w:r>
      <w:r w:rsidR="0030207C" w:rsidRPr="00817CC4">
        <w:rPr>
          <w:rFonts w:ascii="Angsana New" w:hAnsi="Angsana New" w:hint="cs"/>
          <w:sz w:val="28"/>
          <w:szCs w:val="28"/>
          <w:cs/>
        </w:rPr>
        <w:t xml:space="preserve"> สิงหาคม </w:t>
      </w:r>
      <w:bookmarkEnd w:id="7"/>
      <w:bookmarkEnd w:id="8"/>
      <w:r w:rsidR="00817CC4">
        <w:rPr>
          <w:rFonts w:ascii="Angsana New" w:hAnsi="Angsana New"/>
          <w:sz w:val="28"/>
          <w:szCs w:val="28"/>
        </w:rPr>
        <w:t>2563</w:t>
      </w:r>
    </w:p>
    <w:p w14:paraId="7D260279" w14:textId="77777777" w:rsidR="008E451A" w:rsidRPr="00A348EA" w:rsidRDefault="00555903" w:rsidP="007A5BD8">
      <w:pPr>
        <w:spacing w:before="60"/>
        <w:ind w:left="896" w:hanging="448"/>
        <w:jc w:val="thaiDistribute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E840F0">
        <w:rPr>
          <w:rFonts w:ascii="Angsana New" w:hAnsi="Angsana New"/>
          <w:b/>
          <w:bCs/>
          <w:sz w:val="28"/>
          <w:szCs w:val="28"/>
        </w:rPr>
        <w:t>4</w:t>
      </w:r>
      <w:r w:rsidRPr="00A348EA">
        <w:rPr>
          <w:rFonts w:ascii="Angsana New" w:hAnsi="Angsana New"/>
          <w:b/>
          <w:bCs/>
          <w:sz w:val="28"/>
          <w:szCs w:val="28"/>
        </w:rPr>
        <w:t>.3</w:t>
      </w:r>
      <w:r w:rsidR="00EF6A69" w:rsidRPr="00A348EA">
        <w:rPr>
          <w:rFonts w:ascii="Angsana New" w:hAnsi="Angsana New" w:hint="cs"/>
          <w:b/>
          <w:bCs/>
          <w:sz w:val="28"/>
          <w:szCs w:val="28"/>
          <w:cs/>
        </w:rPr>
        <w:t xml:space="preserve"> </w:t>
      </w:r>
      <w:r w:rsidR="00EF6A69" w:rsidRPr="00A348EA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8E451A" w:rsidRPr="00A348EA">
        <w:rPr>
          <w:rFonts w:ascii="Angsana New" w:hAnsi="Angsana New" w:hint="cs"/>
          <w:sz w:val="28"/>
          <w:szCs w:val="28"/>
          <w:cs/>
        </w:rPr>
        <w:t>บริษัทย่อยในต่างประเทศแห่งหนึ่งได้ลงนามในสัญญาบริหารจัดการกองทุนแห่งหนึ่งซึ่งจดทะเบียนในต่างประเทศโดยคิดค่าบริหารจัดการ (</w:t>
      </w:r>
      <w:r w:rsidR="008E451A" w:rsidRPr="00A348EA">
        <w:rPr>
          <w:rFonts w:ascii="Angsana New" w:hAnsi="Angsana New"/>
          <w:sz w:val="28"/>
          <w:szCs w:val="28"/>
        </w:rPr>
        <w:t>Management fee</w:t>
      </w:r>
      <w:r w:rsidR="008E451A" w:rsidRPr="00A348EA">
        <w:rPr>
          <w:rFonts w:ascii="Angsana New" w:hAnsi="Angsana New" w:hint="cs"/>
          <w:sz w:val="28"/>
          <w:szCs w:val="28"/>
          <w:cs/>
        </w:rPr>
        <w:t>) เป็นรายเดือน และค่าธรรมเนียมตามผลงาน (</w:t>
      </w:r>
      <w:r w:rsidR="008E451A" w:rsidRPr="00A348EA">
        <w:rPr>
          <w:rFonts w:ascii="Angsana New" w:hAnsi="Angsana New"/>
          <w:sz w:val="28"/>
          <w:szCs w:val="28"/>
        </w:rPr>
        <w:t>Performance fee</w:t>
      </w:r>
      <w:r w:rsidR="008E451A" w:rsidRPr="00A348EA">
        <w:rPr>
          <w:rFonts w:ascii="Angsana New" w:hAnsi="Angsana New" w:hint="cs"/>
          <w:sz w:val="28"/>
          <w:szCs w:val="28"/>
          <w:cs/>
        </w:rPr>
        <w:t>) เป็นรายปี ตามอัตราที่กำหนดในสัญญา โดยมีผลบังคับตั้งแต่วันทำสัญญาจนถึงวันเลิกกองทุน หรือเมื่อทั้งสองฝ่ายตกลงให้เลิกสัญญา</w:t>
      </w:r>
    </w:p>
    <w:p w14:paraId="3639CCF3" w14:textId="77777777" w:rsidR="008E451A" w:rsidRPr="00A348EA" w:rsidRDefault="00CA00D9" w:rsidP="008E451A">
      <w:pPr>
        <w:spacing w:before="120" w:after="120"/>
        <w:ind w:left="425" w:right="-91" w:hanging="425"/>
        <w:jc w:val="both"/>
        <w:rPr>
          <w:rFonts w:ascii="Angsana New" w:hAnsi="Angsana New"/>
          <w:b/>
          <w:bCs/>
          <w:sz w:val="28"/>
          <w:szCs w:val="28"/>
          <w:u w:val="single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E840F0">
        <w:rPr>
          <w:rFonts w:ascii="Angsana New" w:hAnsi="Angsana New"/>
          <w:b/>
          <w:bCs/>
          <w:sz w:val="28"/>
          <w:szCs w:val="28"/>
        </w:rPr>
        <w:t>5</w:t>
      </w:r>
      <w:r w:rsidR="008E451A" w:rsidRPr="00A348EA">
        <w:rPr>
          <w:rFonts w:ascii="Angsana New" w:hAnsi="Angsana New"/>
          <w:b/>
          <w:bCs/>
          <w:sz w:val="28"/>
          <w:szCs w:val="28"/>
        </w:rPr>
        <w:t>.</w:t>
      </w:r>
      <w:r w:rsidR="008E451A" w:rsidRPr="00A348EA">
        <w:rPr>
          <w:rFonts w:ascii="Angsana New" w:hAnsi="Angsana New"/>
          <w:b/>
          <w:bCs/>
          <w:sz w:val="28"/>
          <w:szCs w:val="28"/>
        </w:rPr>
        <w:tab/>
      </w:r>
      <w:r w:rsidR="008E451A" w:rsidRPr="00A348EA">
        <w:rPr>
          <w:rFonts w:ascii="Angsana New" w:hAnsi="Angsana New"/>
          <w:b/>
          <w:bCs/>
          <w:sz w:val="28"/>
          <w:szCs w:val="28"/>
          <w:cs/>
        </w:rPr>
        <w:t>เครื่องมือทางการเงิน</w:t>
      </w:r>
      <w:r w:rsidR="008E451A" w:rsidRPr="00A348EA">
        <w:rPr>
          <w:rFonts w:ascii="Angsana New" w:hAnsi="Angsana New"/>
          <w:sz w:val="32"/>
          <w:szCs w:val="32"/>
        </w:rPr>
        <w:tab/>
      </w:r>
    </w:p>
    <w:p w14:paraId="62785CD1" w14:textId="77777777" w:rsidR="008E451A" w:rsidRPr="00A348EA" w:rsidRDefault="008E451A" w:rsidP="00654593">
      <w:pPr>
        <w:tabs>
          <w:tab w:val="left" w:pos="960"/>
        </w:tabs>
        <w:spacing w:after="60"/>
        <w:ind w:left="425" w:hanging="425"/>
        <w:jc w:val="both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sz w:val="28"/>
          <w:szCs w:val="28"/>
        </w:rPr>
        <w:tab/>
      </w: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E840F0">
        <w:rPr>
          <w:rFonts w:ascii="Angsana New" w:hAnsi="Angsana New"/>
          <w:b/>
          <w:bCs/>
          <w:sz w:val="28"/>
          <w:szCs w:val="28"/>
        </w:rPr>
        <w:t>5</w:t>
      </w:r>
      <w:r w:rsidRPr="00A348EA">
        <w:rPr>
          <w:rFonts w:ascii="Angsana New" w:hAnsi="Angsana New"/>
          <w:b/>
          <w:bCs/>
          <w:sz w:val="28"/>
          <w:szCs w:val="28"/>
        </w:rPr>
        <w:t>.1</w:t>
      </w:r>
      <w:r w:rsidRPr="00A348EA">
        <w:rPr>
          <w:rFonts w:ascii="Angsana New" w:hAnsi="Angsana New"/>
          <w:b/>
          <w:bCs/>
          <w:sz w:val="32"/>
          <w:szCs w:val="32"/>
        </w:rPr>
        <w:tab/>
      </w:r>
      <w:r w:rsidRPr="00A348EA">
        <w:rPr>
          <w:rFonts w:ascii="Angsana New" w:hAnsi="Angsana New"/>
          <w:b/>
          <w:bCs/>
          <w:sz w:val="28"/>
          <w:szCs w:val="28"/>
          <w:cs/>
        </w:rPr>
        <w:t>นโยบายการบริหารความเสี่ยงทางการเงิน</w:t>
      </w:r>
    </w:p>
    <w:p w14:paraId="3E8DB643" w14:textId="77777777" w:rsidR="008E451A" w:rsidRPr="00A348EA" w:rsidRDefault="008E451A" w:rsidP="00654593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sz w:val="28"/>
          <w:szCs w:val="28"/>
        </w:rPr>
        <w:tab/>
      </w:r>
      <w:r w:rsidRPr="00A348EA">
        <w:rPr>
          <w:rFonts w:ascii="Angsana New" w:hAnsi="Angsana New"/>
          <w:sz w:val="28"/>
          <w:szCs w:val="28"/>
          <w:cs/>
        </w:rPr>
        <w:t>บริษัท</w:t>
      </w:r>
      <w:r w:rsidRPr="00A348EA">
        <w:rPr>
          <w:rFonts w:ascii="Angsana New" w:hAnsi="Angsana New" w:hint="cs"/>
          <w:sz w:val="28"/>
          <w:szCs w:val="28"/>
          <w:cs/>
        </w:rPr>
        <w:t xml:space="preserve">ฯ </w:t>
      </w:r>
      <w:r w:rsidRPr="00A348EA">
        <w:rPr>
          <w:rFonts w:ascii="Angsana New" w:hAnsi="Angsana New"/>
          <w:sz w:val="28"/>
          <w:szCs w:val="28"/>
          <w:cs/>
        </w:rPr>
        <w:t>มีความเสี่ยงจากความผันผวนของอัตราดอกเบี้ย อัตราแลกเปลี่ยน และมีความเสี่ยงจากการที่คู่สัญญาไม่ปฏิบัติตามสัญญา บริษัท</w:t>
      </w:r>
      <w:r w:rsidRPr="00A348EA">
        <w:rPr>
          <w:rFonts w:ascii="Angsana New" w:hAnsi="Angsana New" w:hint="cs"/>
          <w:sz w:val="28"/>
          <w:szCs w:val="28"/>
          <w:cs/>
        </w:rPr>
        <w:t xml:space="preserve">ฯ </w:t>
      </w:r>
      <w:r w:rsidRPr="00A348EA">
        <w:rPr>
          <w:rFonts w:ascii="Angsana New" w:hAnsi="Angsana New"/>
          <w:sz w:val="28"/>
          <w:szCs w:val="28"/>
          <w:cs/>
        </w:rPr>
        <w:t>ไม่มีนโยบายประกอบธุรกรรมตราสารอนุพันธ์ทางการเงินเพื่อการเก็งกำไรหรือ</w:t>
      </w:r>
      <w:r w:rsidRPr="00A348EA">
        <w:rPr>
          <w:rFonts w:ascii="Angsana New" w:hAnsi="Angsana New" w:hint="cs"/>
          <w:sz w:val="28"/>
          <w:szCs w:val="28"/>
          <w:cs/>
        </w:rPr>
        <w:t xml:space="preserve">           </w:t>
      </w:r>
      <w:r w:rsidRPr="00A348EA">
        <w:rPr>
          <w:rFonts w:ascii="Angsana New" w:hAnsi="Angsana New"/>
          <w:sz w:val="28"/>
          <w:szCs w:val="28"/>
          <w:cs/>
        </w:rPr>
        <w:t>เพื่อการค้า</w:t>
      </w:r>
    </w:p>
    <w:p w14:paraId="5D95F73D" w14:textId="77777777" w:rsidR="008E451A" w:rsidRPr="00A348EA" w:rsidRDefault="008E451A" w:rsidP="00654593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E840F0">
        <w:rPr>
          <w:rFonts w:ascii="Angsana New" w:hAnsi="Angsana New"/>
          <w:b/>
          <w:bCs/>
          <w:sz w:val="28"/>
          <w:szCs w:val="28"/>
        </w:rPr>
        <w:t>5</w:t>
      </w:r>
      <w:r w:rsidRPr="00A348EA">
        <w:rPr>
          <w:rFonts w:ascii="Angsana New" w:hAnsi="Angsana New"/>
          <w:b/>
          <w:bCs/>
          <w:sz w:val="28"/>
          <w:szCs w:val="28"/>
        </w:rPr>
        <w:t>.2</w:t>
      </w:r>
      <w:r w:rsidRPr="00A348EA">
        <w:rPr>
          <w:rFonts w:ascii="Angsana New" w:hAnsi="Angsana New"/>
          <w:b/>
          <w:bCs/>
          <w:sz w:val="28"/>
          <w:szCs w:val="28"/>
        </w:rPr>
        <w:tab/>
      </w:r>
      <w:r w:rsidRPr="00A348EA">
        <w:rPr>
          <w:rFonts w:ascii="Angsana New" w:hAnsi="Angsana New"/>
          <w:b/>
          <w:bCs/>
          <w:sz w:val="28"/>
          <w:szCs w:val="28"/>
          <w:cs/>
        </w:rPr>
        <w:t>ความเสี่ยงจากอัตราดอกเบี้ย</w:t>
      </w:r>
    </w:p>
    <w:p w14:paraId="5D3AC343" w14:textId="77777777" w:rsidR="008E451A" w:rsidRPr="00A348EA" w:rsidRDefault="008E451A" w:rsidP="008E451A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sz w:val="28"/>
          <w:szCs w:val="28"/>
        </w:rPr>
        <w:tab/>
      </w:r>
      <w:r w:rsidRPr="00A348EA">
        <w:rPr>
          <w:rFonts w:ascii="Angsana New" w:hAnsi="Angsana New"/>
          <w:sz w:val="28"/>
          <w:szCs w:val="28"/>
          <w:cs/>
        </w:rPr>
        <w:t xml:space="preserve">ความเสี่ยงด้านอัตราดอกเบี้ย หมายถึง ความเสี่ยงที่เกิดจากการเปลี่ยนแปลงของอัตราดอกเบี้ยในตลาดในอนาคต </w:t>
      </w:r>
      <w:r w:rsidRPr="00A348EA">
        <w:rPr>
          <w:rFonts w:ascii="Angsana New" w:hAnsi="Angsana New" w:hint="cs"/>
          <w:sz w:val="28"/>
          <w:szCs w:val="28"/>
          <w:cs/>
        </w:rPr>
        <w:t xml:space="preserve">   </w:t>
      </w:r>
      <w:r w:rsidRPr="00A348EA">
        <w:rPr>
          <w:rFonts w:ascii="Angsana New" w:hAnsi="Angsana New"/>
          <w:sz w:val="28"/>
          <w:szCs w:val="28"/>
          <w:cs/>
        </w:rPr>
        <w:t>ซึ่งส่งผลกระทบต่อการดำเนินงานและกระแสเงินสดของบริษัท</w:t>
      </w:r>
      <w:r w:rsidRPr="00A348EA">
        <w:rPr>
          <w:rFonts w:ascii="Angsana New" w:hAnsi="Angsana New" w:hint="cs"/>
          <w:sz w:val="28"/>
          <w:szCs w:val="28"/>
          <w:cs/>
        </w:rPr>
        <w:t xml:space="preserve">ฯ  </w:t>
      </w:r>
      <w:r w:rsidRPr="00A348EA">
        <w:rPr>
          <w:rFonts w:ascii="Angsana New" w:hAnsi="Angsana New"/>
          <w:sz w:val="28"/>
          <w:szCs w:val="28"/>
          <w:cs/>
        </w:rPr>
        <w:t>ฝ่ายบริหารเชื่อว่าบริษัทไม่มีความเสี่ยงในอัตราดอกเบี้ยที่เป็นสาระสำคัญ ดังนั้น บริษัท</w:t>
      </w:r>
      <w:r w:rsidRPr="00A348EA">
        <w:rPr>
          <w:rFonts w:ascii="Angsana New" w:hAnsi="Angsana New" w:hint="cs"/>
          <w:sz w:val="28"/>
          <w:szCs w:val="28"/>
          <w:cs/>
        </w:rPr>
        <w:t xml:space="preserve">ฯ </w:t>
      </w:r>
      <w:r w:rsidRPr="00A348EA">
        <w:rPr>
          <w:rFonts w:ascii="Angsana New" w:hAnsi="Angsana New"/>
          <w:sz w:val="28"/>
          <w:szCs w:val="28"/>
          <w:cs/>
        </w:rPr>
        <w:t>จึงไม่ได้ทำสัญญาเพื่อป้องกันความเสี่ยงดังกล่าว</w:t>
      </w:r>
    </w:p>
    <w:p w14:paraId="3261D4F5" w14:textId="77777777" w:rsidR="008E451A" w:rsidRPr="00A348EA" w:rsidRDefault="007D37D0" w:rsidP="00654593">
      <w:pPr>
        <w:tabs>
          <w:tab w:val="left" w:pos="8505"/>
        </w:tabs>
        <w:spacing w:after="60"/>
        <w:ind w:left="964" w:hanging="482"/>
        <w:jc w:val="thaiDistribute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E840F0">
        <w:rPr>
          <w:rFonts w:ascii="Angsana New" w:hAnsi="Angsana New"/>
          <w:b/>
          <w:bCs/>
          <w:sz w:val="28"/>
          <w:szCs w:val="28"/>
        </w:rPr>
        <w:t>5</w:t>
      </w:r>
      <w:r w:rsidR="00CA00D9" w:rsidRPr="00A348EA">
        <w:rPr>
          <w:rFonts w:ascii="Angsana New" w:hAnsi="Angsana New"/>
          <w:b/>
          <w:bCs/>
          <w:sz w:val="28"/>
          <w:szCs w:val="28"/>
        </w:rPr>
        <w:t>.3</w:t>
      </w:r>
      <w:r w:rsidR="008E451A" w:rsidRPr="00A348EA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8E451A" w:rsidRPr="00A348EA">
        <w:rPr>
          <w:rFonts w:ascii="Angsana New" w:hAnsi="Angsana New"/>
          <w:b/>
          <w:bCs/>
          <w:sz w:val="28"/>
          <w:szCs w:val="28"/>
          <w:cs/>
        </w:rPr>
        <w:t>ความเสี่ยงจากเงินตราต่างประเทศ</w:t>
      </w:r>
    </w:p>
    <w:p w14:paraId="6E3378E4" w14:textId="77777777" w:rsidR="0030207C" w:rsidRPr="0030207C" w:rsidRDefault="008E451A" w:rsidP="0030207C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8"/>
          <w:szCs w:val="28"/>
          <w:cs/>
        </w:rPr>
      </w:pPr>
      <w:r w:rsidRPr="00A348EA">
        <w:rPr>
          <w:rFonts w:ascii="Angsana New" w:hAnsi="Angsana New"/>
          <w:spacing w:val="4"/>
          <w:sz w:val="28"/>
          <w:szCs w:val="28"/>
        </w:rPr>
        <w:tab/>
      </w:r>
      <w:r w:rsidR="00282314" w:rsidRPr="00282314">
        <w:rPr>
          <w:rFonts w:ascii="Angsana New" w:hAnsi="Angsana New"/>
          <w:sz w:val="28"/>
          <w:szCs w:val="28"/>
          <w:cs/>
        </w:rPr>
        <w:t xml:space="preserve">บริษัทฯ มีความเสี่ยงจากอัตราแลกเปลี่ยนเงินตราต่างประเทศ ซึ่งเกิดจากรายการค้าที่เป็นเงินตราต่างประเทศ ฝ่ายบริหารเชื่อว่าจะไม่มีผลกระทบจากอัตราแลกเปลี่ยนเงินตราต่างประเทศอย่างเป็นสาระสำคัญ เนื่องจาก </w:t>
      </w:r>
      <w:r w:rsidR="00282314" w:rsidRPr="00282314">
        <w:rPr>
          <w:rFonts w:ascii="Angsana New" w:hAnsi="Angsana New" w:hint="cs"/>
          <w:sz w:val="28"/>
          <w:szCs w:val="28"/>
          <w:cs/>
        </w:rPr>
        <w:t>ยอดคงเหลือที่เป็นเงินตราต่างประเทศเกิดเป็น</w:t>
      </w:r>
      <w:r w:rsidR="00282314" w:rsidRPr="00282314">
        <w:rPr>
          <w:rFonts w:ascii="Angsana New" w:hAnsi="Angsana New"/>
          <w:sz w:val="28"/>
          <w:szCs w:val="28"/>
          <w:cs/>
        </w:rPr>
        <w:t>รายการระหว่างบริษัทย่อย</w:t>
      </w:r>
      <w:r w:rsidR="00282314" w:rsidRPr="00282314">
        <w:rPr>
          <w:rFonts w:ascii="Angsana New" w:hAnsi="Angsana New" w:hint="cs"/>
          <w:sz w:val="28"/>
          <w:szCs w:val="28"/>
          <w:cs/>
        </w:rPr>
        <w:t>ในต่างประเทศ</w:t>
      </w:r>
      <w:r w:rsidR="00282314" w:rsidRPr="00282314">
        <w:rPr>
          <w:rFonts w:ascii="Angsana New" w:hAnsi="Angsana New"/>
          <w:sz w:val="28"/>
          <w:szCs w:val="28"/>
          <w:cs/>
        </w:rPr>
        <w:t xml:space="preserve"> ซึ่ง</w:t>
      </w:r>
      <w:r w:rsidR="00282314" w:rsidRPr="00282314">
        <w:rPr>
          <w:rFonts w:ascii="Angsana New" w:hAnsi="Angsana New" w:hint="cs"/>
          <w:sz w:val="28"/>
          <w:szCs w:val="28"/>
          <w:cs/>
        </w:rPr>
        <w:t xml:space="preserve">บริษัทฯ </w:t>
      </w:r>
      <w:r w:rsidR="00282314" w:rsidRPr="00282314">
        <w:rPr>
          <w:rFonts w:ascii="Angsana New" w:hAnsi="Angsana New"/>
          <w:sz w:val="28"/>
          <w:szCs w:val="28"/>
          <w:cs/>
        </w:rPr>
        <w:t>สามารถ</w:t>
      </w:r>
      <w:r w:rsidR="00282314" w:rsidRPr="00282314">
        <w:rPr>
          <w:rFonts w:ascii="Angsana New" w:hAnsi="Angsana New" w:hint="cs"/>
          <w:sz w:val="28"/>
          <w:szCs w:val="28"/>
          <w:cs/>
        </w:rPr>
        <w:t xml:space="preserve">กำหนดการชำระเงินตามจังหวะเวลาที่ผันผวนของอัตราแลกเปลี่ยนได้ </w:t>
      </w:r>
      <w:r w:rsidR="00282314" w:rsidRPr="00282314">
        <w:rPr>
          <w:rFonts w:ascii="Angsana New" w:hAnsi="Angsana New"/>
          <w:sz w:val="28"/>
          <w:szCs w:val="28"/>
          <w:cs/>
        </w:rPr>
        <w:t>ดังนั้นบริษัทจึงไม่ได้ใช้อนุพันธ์ทางการเงินเพื่อป้องกันความเสี่ยงดังกล่าว</w:t>
      </w:r>
    </w:p>
    <w:p w14:paraId="47B1C461" w14:textId="77777777" w:rsidR="008E451A" w:rsidRPr="00A348EA" w:rsidRDefault="008E451A" w:rsidP="0030207C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A348EA">
        <w:rPr>
          <w:rFonts w:ascii="Angsana New" w:hAnsi="Angsana New"/>
          <w:b/>
          <w:bCs/>
          <w:spacing w:val="4"/>
          <w:sz w:val="28"/>
          <w:szCs w:val="28"/>
        </w:rPr>
        <w:t>2</w:t>
      </w:r>
      <w:r w:rsidR="00E840F0">
        <w:rPr>
          <w:rFonts w:ascii="Angsana New" w:hAnsi="Angsana New"/>
          <w:b/>
          <w:bCs/>
          <w:spacing w:val="4"/>
          <w:sz w:val="28"/>
          <w:szCs w:val="28"/>
        </w:rPr>
        <w:t>5</w:t>
      </w:r>
      <w:r w:rsidRPr="00A348EA">
        <w:rPr>
          <w:rFonts w:ascii="Angsana New" w:hAnsi="Angsana New"/>
          <w:b/>
          <w:bCs/>
          <w:spacing w:val="4"/>
          <w:sz w:val="28"/>
          <w:szCs w:val="28"/>
        </w:rPr>
        <w:t>.4</w:t>
      </w:r>
      <w:r w:rsidRPr="00A348EA">
        <w:rPr>
          <w:rFonts w:ascii="Angsana New" w:hAnsi="Angsana New"/>
          <w:b/>
          <w:bCs/>
          <w:spacing w:val="4"/>
          <w:sz w:val="28"/>
          <w:szCs w:val="28"/>
        </w:rPr>
        <w:tab/>
      </w:r>
      <w:r w:rsidRPr="00A348EA">
        <w:rPr>
          <w:rFonts w:ascii="Angsana New" w:hAnsi="Angsana New"/>
          <w:b/>
          <w:bCs/>
          <w:sz w:val="28"/>
          <w:szCs w:val="28"/>
          <w:cs/>
        </w:rPr>
        <w:t>ความเสี่ยงด้านสินเชื่อ</w:t>
      </w:r>
    </w:p>
    <w:p w14:paraId="09C79954" w14:textId="77777777" w:rsidR="008E451A" w:rsidRPr="00A348EA" w:rsidRDefault="008E451A" w:rsidP="008E451A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z w:val="28"/>
          <w:szCs w:val="28"/>
        </w:rPr>
      </w:pPr>
      <w:r w:rsidRPr="00A348EA">
        <w:rPr>
          <w:rFonts w:ascii="Angsana New" w:hAnsi="Angsana New"/>
          <w:spacing w:val="4"/>
          <w:sz w:val="28"/>
          <w:szCs w:val="28"/>
        </w:rPr>
        <w:tab/>
      </w:r>
      <w:r w:rsidRPr="00A348EA">
        <w:rPr>
          <w:rFonts w:ascii="Angsana New" w:hAnsi="Angsana New"/>
          <w:sz w:val="28"/>
          <w:szCs w:val="28"/>
          <w:cs/>
        </w:rPr>
        <w:t>ความเสี่ยงทางด้านสินเชื่อ คือ ความเสี่ยงที่ลูกค้าหรือคู่สัญญาไม่สามารถชำระหนี้แก่บริษัทตามเงื่อนไขที่ตกลงไว้เมื่อครบกำหนด ฝ่ายบริหารได้วิเคราะห์ฐานะทางการเงินของลูกค้า</w:t>
      </w:r>
      <w:r w:rsidRPr="00A348EA">
        <w:rPr>
          <w:rFonts w:ascii="Angsana New" w:hAnsi="Angsana New" w:hint="cs"/>
          <w:sz w:val="28"/>
          <w:szCs w:val="28"/>
          <w:cs/>
        </w:rPr>
        <w:t>อย่างสม่ำเสมอ และเชื่อว่า</w:t>
      </w:r>
      <w:r w:rsidRPr="00A348EA">
        <w:rPr>
          <w:rFonts w:ascii="Angsana New" w:hAnsi="Angsana New"/>
          <w:sz w:val="28"/>
          <w:szCs w:val="28"/>
          <w:cs/>
        </w:rPr>
        <w:t>ไม่มีความเสี่ยงจากสินเชื่อที่เป็นสาระสำคัญ อย่างไรก็ตาม</w:t>
      </w:r>
      <w:r w:rsidRPr="00A348EA">
        <w:rPr>
          <w:rFonts w:ascii="Angsana New" w:hAnsi="Angsana New" w:hint="cs"/>
          <w:sz w:val="28"/>
          <w:szCs w:val="28"/>
          <w:cs/>
        </w:rPr>
        <w:t>จำนวนค่าเผื่อหนี้สงสัยจะสูญที่แสดงในงบแสดงฐานะการเงินเป็นจำนวนที่ครอบคลุม</w:t>
      </w:r>
      <w:r w:rsidRPr="00A348EA">
        <w:rPr>
          <w:rFonts w:ascii="Angsana New" w:hAnsi="Angsana New"/>
          <w:sz w:val="28"/>
          <w:szCs w:val="28"/>
          <w:cs/>
        </w:rPr>
        <w:t>ผลเสียหายที่</w:t>
      </w:r>
      <w:r w:rsidRPr="00A348EA">
        <w:rPr>
          <w:rFonts w:ascii="Angsana New" w:hAnsi="Angsana New" w:hint="cs"/>
          <w:sz w:val="28"/>
          <w:szCs w:val="28"/>
          <w:cs/>
        </w:rPr>
        <w:t>อาจเกิดขึ้น</w:t>
      </w:r>
      <w:r w:rsidRPr="00A348EA">
        <w:rPr>
          <w:rFonts w:ascii="Angsana New" w:hAnsi="Angsana New"/>
          <w:sz w:val="28"/>
          <w:szCs w:val="28"/>
          <w:cs/>
        </w:rPr>
        <w:t>จากการเก็บหนี้ไม่ได้</w:t>
      </w:r>
      <w:r w:rsidRPr="00A348EA">
        <w:rPr>
          <w:rFonts w:ascii="Angsana New" w:hAnsi="Angsana New" w:hint="cs"/>
          <w:sz w:val="28"/>
          <w:szCs w:val="28"/>
          <w:cs/>
        </w:rPr>
        <w:t>แล้ว</w:t>
      </w:r>
    </w:p>
    <w:p w14:paraId="4951E80F" w14:textId="77777777" w:rsidR="008E451A" w:rsidRPr="00A348EA" w:rsidRDefault="00CA00D9" w:rsidP="007B0D5D">
      <w:pPr>
        <w:tabs>
          <w:tab w:val="left" w:pos="8505"/>
        </w:tabs>
        <w:ind w:left="950" w:hanging="475"/>
        <w:jc w:val="thaiDistribute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E840F0">
        <w:rPr>
          <w:rFonts w:ascii="Angsana New" w:hAnsi="Angsana New"/>
          <w:b/>
          <w:bCs/>
          <w:sz w:val="28"/>
          <w:szCs w:val="28"/>
        </w:rPr>
        <w:t>5</w:t>
      </w:r>
      <w:r w:rsidR="008E451A" w:rsidRPr="00A348EA">
        <w:rPr>
          <w:rFonts w:ascii="Angsana New" w:hAnsi="Angsana New" w:hint="cs"/>
          <w:b/>
          <w:bCs/>
          <w:sz w:val="28"/>
          <w:szCs w:val="28"/>
          <w:cs/>
        </w:rPr>
        <w:t>.</w:t>
      </w:r>
      <w:r w:rsidRPr="00A348EA">
        <w:rPr>
          <w:rFonts w:ascii="Angsana New" w:hAnsi="Angsana New"/>
          <w:b/>
          <w:bCs/>
          <w:sz w:val="28"/>
          <w:szCs w:val="28"/>
        </w:rPr>
        <w:t>5</w:t>
      </w:r>
      <w:r w:rsidR="008E451A" w:rsidRPr="00A348EA">
        <w:rPr>
          <w:rFonts w:ascii="Angsana New" w:hAnsi="Angsana New" w:hint="cs"/>
          <w:b/>
          <w:bCs/>
          <w:sz w:val="28"/>
          <w:szCs w:val="28"/>
          <w:cs/>
        </w:rPr>
        <w:tab/>
      </w:r>
      <w:r w:rsidR="008E451A" w:rsidRPr="00A348EA">
        <w:rPr>
          <w:rFonts w:ascii="Angsana New" w:hAnsi="Angsana New"/>
          <w:b/>
          <w:bCs/>
          <w:sz w:val="28"/>
          <w:szCs w:val="28"/>
          <w:cs/>
        </w:rPr>
        <w:t>ความเสี่ยงด้านสภาพคล่อง</w:t>
      </w:r>
    </w:p>
    <w:p w14:paraId="6640584B" w14:textId="77777777" w:rsidR="008E451A" w:rsidRDefault="008E451A" w:rsidP="00654593">
      <w:pPr>
        <w:tabs>
          <w:tab w:val="left" w:pos="8505"/>
        </w:tabs>
        <w:ind w:left="964" w:hanging="482"/>
        <w:jc w:val="thaiDistribute"/>
        <w:rPr>
          <w:rFonts w:ascii="Angsana New" w:hAnsi="Angsana New"/>
          <w:spacing w:val="4"/>
          <w:sz w:val="28"/>
          <w:szCs w:val="28"/>
        </w:rPr>
      </w:pPr>
      <w:r w:rsidRPr="00A348EA">
        <w:rPr>
          <w:rFonts w:ascii="Angsana New" w:hAnsi="Angsana New"/>
          <w:spacing w:val="4"/>
          <w:sz w:val="28"/>
          <w:szCs w:val="28"/>
        </w:rPr>
        <w:tab/>
      </w:r>
      <w:r w:rsidRPr="00A348EA">
        <w:rPr>
          <w:rFonts w:ascii="Angsana New" w:hAnsi="Angsana New"/>
          <w:spacing w:val="4"/>
          <w:sz w:val="28"/>
          <w:szCs w:val="28"/>
          <w:cs/>
        </w:rPr>
        <w:t>บริษัท</w:t>
      </w:r>
      <w:r w:rsidRPr="00A348EA">
        <w:rPr>
          <w:rFonts w:ascii="Angsana New" w:hAnsi="Angsana New" w:hint="cs"/>
          <w:spacing w:val="4"/>
          <w:sz w:val="28"/>
          <w:szCs w:val="28"/>
          <w:cs/>
        </w:rPr>
        <w:t xml:space="preserve">ฯ </w:t>
      </w:r>
      <w:r w:rsidRPr="00A348EA">
        <w:rPr>
          <w:rFonts w:ascii="Angsana New" w:hAnsi="Angsana New"/>
          <w:spacing w:val="4"/>
          <w:sz w:val="28"/>
          <w:szCs w:val="28"/>
          <w:cs/>
        </w:rPr>
        <w:t>มีการควบคุมความเสี่ยงจากการขาดสภาพคล่องโดยการรักษาระดับของเงินสดและรายการเทียบเท่าเงินสดให้เพียงพอต่อการดำเนินงานของกิจการและเพื่อทำให้ผลกระทบจากความผันผวนของกระแสเงินสดลดลง</w:t>
      </w:r>
    </w:p>
    <w:p w14:paraId="4D883513" w14:textId="77777777" w:rsidR="004D6F70" w:rsidRDefault="004D6F70" w:rsidP="00654593">
      <w:pPr>
        <w:tabs>
          <w:tab w:val="left" w:pos="8505"/>
        </w:tabs>
        <w:ind w:left="964" w:hanging="482"/>
        <w:jc w:val="thaiDistribute"/>
        <w:rPr>
          <w:rFonts w:ascii="Angsana New" w:hAnsi="Angsana New"/>
          <w:spacing w:val="4"/>
          <w:sz w:val="28"/>
          <w:szCs w:val="28"/>
        </w:rPr>
      </w:pPr>
    </w:p>
    <w:p w14:paraId="7D68EF18" w14:textId="77777777" w:rsidR="006E4BA4" w:rsidRPr="00A348EA" w:rsidRDefault="00F16390" w:rsidP="006E4BA4">
      <w:pPr>
        <w:tabs>
          <w:tab w:val="left" w:pos="8505"/>
        </w:tabs>
        <w:spacing w:after="120"/>
        <w:ind w:left="960" w:hanging="480"/>
        <w:jc w:val="thaiDistribute"/>
        <w:rPr>
          <w:rFonts w:ascii="Angsana New" w:hAnsi="Angsana New"/>
          <w:spacing w:val="4"/>
          <w:sz w:val="28"/>
          <w:szCs w:val="28"/>
        </w:rPr>
      </w:pPr>
      <w:r w:rsidRPr="00A348EA">
        <w:rPr>
          <w:rFonts w:ascii="Angsana New" w:hAnsi="Angsana New"/>
          <w:b/>
          <w:bCs/>
          <w:spacing w:val="4"/>
          <w:sz w:val="28"/>
          <w:szCs w:val="28"/>
        </w:rPr>
        <w:lastRenderedPageBreak/>
        <w:t>2</w:t>
      </w:r>
      <w:r w:rsidR="00E840F0">
        <w:rPr>
          <w:rFonts w:ascii="Angsana New" w:hAnsi="Angsana New"/>
          <w:b/>
          <w:bCs/>
          <w:spacing w:val="4"/>
          <w:sz w:val="28"/>
          <w:szCs w:val="28"/>
        </w:rPr>
        <w:t>5</w:t>
      </w:r>
      <w:r w:rsidR="008E451A" w:rsidRPr="00A348EA">
        <w:rPr>
          <w:rFonts w:ascii="Angsana New" w:hAnsi="Angsana New"/>
          <w:b/>
          <w:bCs/>
          <w:spacing w:val="4"/>
          <w:sz w:val="28"/>
          <w:szCs w:val="28"/>
        </w:rPr>
        <w:t>.6</w:t>
      </w:r>
      <w:r w:rsidR="008E451A" w:rsidRPr="00A348EA">
        <w:rPr>
          <w:rFonts w:ascii="Angsana New" w:hAnsi="Angsana New"/>
          <w:b/>
          <w:bCs/>
          <w:spacing w:val="4"/>
          <w:sz w:val="28"/>
          <w:szCs w:val="28"/>
        </w:rPr>
        <w:tab/>
      </w:r>
      <w:r w:rsidR="006E4BA4" w:rsidRPr="00A348EA">
        <w:rPr>
          <w:rFonts w:ascii="Angsana New" w:hAnsi="Angsana New" w:hint="cs"/>
          <w:b/>
          <w:bCs/>
          <w:sz w:val="28"/>
          <w:szCs w:val="28"/>
          <w:cs/>
        </w:rPr>
        <w:t>เครื่องมือทางการเงินที่วัดมูลค่าด้วยมูลค่ายุติธรรม</w:t>
      </w:r>
    </w:p>
    <w:tbl>
      <w:tblPr>
        <w:tblW w:w="9090" w:type="dxa"/>
        <w:tblInd w:w="529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330"/>
        <w:gridCol w:w="1262"/>
        <w:gridCol w:w="182"/>
        <w:gridCol w:w="986"/>
        <w:gridCol w:w="180"/>
        <w:gridCol w:w="900"/>
        <w:gridCol w:w="180"/>
        <w:gridCol w:w="990"/>
        <w:gridCol w:w="180"/>
        <w:gridCol w:w="900"/>
      </w:tblGrid>
      <w:tr w:rsidR="00DF23C7" w:rsidRPr="00A348EA" w14:paraId="48C501BD" w14:textId="77777777" w:rsidTr="005E7B1C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3DA959B7" w14:textId="77777777" w:rsidR="00DF23C7" w:rsidRPr="00A348EA" w:rsidRDefault="00DF23C7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  <w:lang w:val="en-US" w:bidi="th-TH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24E38DD6" w14:textId="77777777" w:rsidR="00DF23C7" w:rsidRPr="00A348EA" w:rsidRDefault="00DF23C7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พัน</w:t>
            </w:r>
            <w:r w:rsidRPr="00A348EA">
              <w:rPr>
                <w:rFonts w:ascii="Angsana New" w:hAnsi="Angsana New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6E4BA4" w:rsidRPr="00A348EA" w14:paraId="6BCCAC39" w14:textId="77777777" w:rsidTr="005E7B1C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48E095F0" w14:textId="77777777" w:rsidR="006E4BA4" w:rsidRPr="00A348EA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6AE4EFB4" w14:textId="77777777" w:rsidR="006E4BA4" w:rsidRPr="00A348EA" w:rsidRDefault="006E4BA4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A348EA">
              <w:rPr>
                <w:rFonts w:ascii="Angsana New" w:hAnsi="Angsana New"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</w:tr>
      <w:tr w:rsidR="006E4BA4" w:rsidRPr="00A348EA" w14:paraId="14E13DB7" w14:textId="77777777" w:rsidTr="005E7B1C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25F7ECD6" w14:textId="77777777" w:rsidR="006E4BA4" w:rsidRPr="00A348EA" w:rsidRDefault="006E4BA4" w:rsidP="00DF23C7">
            <w:pPr>
              <w:ind w:left="180" w:hanging="180"/>
              <w:jc w:val="center"/>
              <w:rPr>
                <w:b/>
                <w:bCs/>
                <w:sz w:val="28"/>
                <w:szCs w:val="28"/>
                <w:lang w:val="en-GB" w:bidi="ar-SA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bottom"/>
          </w:tcPr>
          <w:p w14:paraId="33459766" w14:textId="77777777" w:rsidR="006E4BA4" w:rsidRPr="00A348EA" w:rsidRDefault="005B52E0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182" w:type="dxa"/>
            <w:tcBorders>
              <w:top w:val="single" w:sz="4" w:space="0" w:color="auto"/>
            </w:tcBorders>
            <w:vAlign w:val="bottom"/>
          </w:tcPr>
          <w:p w14:paraId="0FCDECBD" w14:textId="77777777" w:rsidR="006E4BA4" w:rsidRPr="00A348EA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43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9FFC97A" w14:textId="77777777" w:rsidR="006E4BA4" w:rsidRPr="00A348EA" w:rsidRDefault="006E4B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A348EA">
              <w:rPr>
                <w:rFonts w:ascii="Angsana New" w:hAnsi="Angsana New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6E4BA4" w:rsidRPr="00A348EA" w14:paraId="6880D3C6" w14:textId="77777777" w:rsidTr="005E7B1C">
        <w:trPr>
          <w:cantSplit/>
          <w:tblHeader/>
        </w:trPr>
        <w:tc>
          <w:tcPr>
            <w:tcW w:w="3330" w:type="dxa"/>
          </w:tcPr>
          <w:p w14:paraId="20095AA4" w14:textId="77777777" w:rsidR="006E4BA4" w:rsidRPr="00A348EA" w:rsidRDefault="006E4BA4" w:rsidP="0030207C">
            <w:pPr>
              <w:ind w:left="180" w:hanging="18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  <w:vAlign w:val="bottom"/>
          </w:tcPr>
          <w:p w14:paraId="21E71228" w14:textId="77777777" w:rsidR="006E4BA4" w:rsidRPr="00A348EA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  <w:vAlign w:val="bottom"/>
          </w:tcPr>
          <w:p w14:paraId="38B0546F" w14:textId="77777777" w:rsidR="006E4BA4" w:rsidRPr="00A348EA" w:rsidRDefault="006E4B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FA4003D" w14:textId="77777777" w:rsidR="006E4BA4" w:rsidRPr="00A348EA" w:rsidRDefault="006E4BA4" w:rsidP="008E7088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sz w:val="28"/>
                <w:szCs w:val="28"/>
              </w:rPr>
            </w:pPr>
            <w:r w:rsidRPr="00A348EA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A348EA">
              <w:rPr>
                <w:rFonts w:ascii="Angsana New" w:hAnsi="Angsana New"/>
                <w:sz w:val="28"/>
                <w:szCs w:val="28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1A9FCCD" w14:textId="77777777" w:rsidR="006E4BA4" w:rsidRPr="00A348EA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15419BD" w14:textId="77777777" w:rsidR="006E4BA4" w:rsidRPr="00A348EA" w:rsidRDefault="006E4BA4" w:rsidP="008E7088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sz w:val="28"/>
                <w:szCs w:val="28"/>
              </w:rPr>
            </w:pPr>
            <w:r w:rsidRPr="00A348EA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A348EA">
              <w:rPr>
                <w:rFonts w:ascii="Angsana New" w:hAnsi="Angsana New"/>
                <w:sz w:val="28"/>
                <w:szCs w:val="28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26C5C9F" w14:textId="77777777" w:rsidR="006E4BA4" w:rsidRPr="00A348EA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22A2E5B" w14:textId="77777777" w:rsidR="006E4BA4" w:rsidRPr="00A348EA" w:rsidRDefault="006E4BA4" w:rsidP="008E7088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sz w:val="28"/>
                <w:szCs w:val="28"/>
              </w:rPr>
            </w:pPr>
            <w:r w:rsidRPr="00A348EA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A348EA">
              <w:rPr>
                <w:rFonts w:ascii="Angsana New" w:hAnsi="Angsana New"/>
                <w:sz w:val="28"/>
                <w:szCs w:val="28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74136CB" w14:textId="77777777" w:rsidR="006E4BA4" w:rsidRPr="00A348EA" w:rsidRDefault="006E4B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BDFEC80" w14:textId="77777777" w:rsidR="006E4BA4" w:rsidRPr="00A348EA" w:rsidRDefault="006E4BA4" w:rsidP="008E7088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sz w:val="28"/>
                <w:szCs w:val="28"/>
              </w:rPr>
            </w:pPr>
            <w:r w:rsidRPr="00A348EA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0011A4" w:rsidRPr="00A348EA" w14:paraId="0BCDFFA8" w14:textId="77777777" w:rsidTr="008E7088">
        <w:trPr>
          <w:cantSplit/>
        </w:trPr>
        <w:tc>
          <w:tcPr>
            <w:tcW w:w="3330" w:type="dxa"/>
          </w:tcPr>
          <w:p w14:paraId="314934A3" w14:textId="77777777" w:rsidR="000011A4" w:rsidRPr="00A348EA" w:rsidRDefault="000011A4" w:rsidP="00CA1470">
            <w:pPr>
              <w:ind w:left="180" w:hanging="180"/>
              <w:rPr>
                <w:b/>
                <w:bCs/>
                <w:sz w:val="28"/>
                <w:szCs w:val="28"/>
              </w:rPr>
            </w:pPr>
            <w:r w:rsidRPr="00A348EA">
              <w:rPr>
                <w:rFonts w:ascii="Angsana New" w:hAnsi="Angsana New"/>
                <w:b/>
                <w:bCs/>
                <w:sz w:val="28"/>
                <w:szCs w:val="28"/>
              </w:rPr>
              <w:t>3</w:t>
            </w:r>
            <w:r w:rsidR="00CA1470">
              <w:rPr>
                <w:rFonts w:ascii="Angsana New" w:hAnsi="Angsana New"/>
                <w:b/>
                <w:bCs/>
                <w:sz w:val="28"/>
                <w:szCs w:val="28"/>
              </w:rPr>
              <w:t>0</w:t>
            </w:r>
            <w:r w:rsidRPr="00A348EA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 w:rsidR="00CA147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มิถุนายน</w:t>
            </w:r>
            <w:r w:rsidRPr="00A348EA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256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62" w:type="dxa"/>
          </w:tcPr>
          <w:p w14:paraId="607525A8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09329313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7440E8BC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792D7445" w14:textId="77777777" w:rsidR="000011A4" w:rsidRPr="00A348EA" w:rsidRDefault="000011A4" w:rsidP="008E7088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5FD2848F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2A3447C7" w14:textId="77777777" w:rsidR="000011A4" w:rsidRPr="00A348EA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32B2715D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02B3CEFC" w14:textId="77777777" w:rsidR="000011A4" w:rsidRPr="00A348EA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471856FD" w14:textId="77777777" w:rsidR="000011A4" w:rsidRPr="00A348EA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0011A4" w:rsidRPr="00A348EA" w14:paraId="78846F02" w14:textId="77777777" w:rsidTr="008E7088">
        <w:trPr>
          <w:cantSplit/>
        </w:trPr>
        <w:tc>
          <w:tcPr>
            <w:tcW w:w="3330" w:type="dxa"/>
          </w:tcPr>
          <w:p w14:paraId="78D58F0B" w14:textId="77777777" w:rsidR="000011A4" w:rsidRPr="00A348EA" w:rsidRDefault="000011A4" w:rsidP="008E7088">
            <w:pPr>
              <w:ind w:left="191" w:hanging="191"/>
              <w:rPr>
                <w:i/>
                <w:iCs/>
                <w:sz w:val="28"/>
                <w:szCs w:val="28"/>
              </w:rPr>
            </w:pPr>
            <w:r w:rsidRPr="00A348EA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1262" w:type="dxa"/>
          </w:tcPr>
          <w:p w14:paraId="33DD8FFC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55E97B1B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79249C5D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0C8F88A9" w14:textId="77777777" w:rsidR="000011A4" w:rsidRPr="00A348EA" w:rsidRDefault="000011A4" w:rsidP="008E7088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797A6C05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688EF799" w14:textId="77777777" w:rsidR="000011A4" w:rsidRPr="00A348EA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4FBD851E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34A8B640" w14:textId="77777777" w:rsidR="000011A4" w:rsidRPr="00A348EA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476493BC" w14:textId="77777777" w:rsidR="000011A4" w:rsidRPr="00A348EA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0011A4" w:rsidRPr="00A348EA" w14:paraId="01BAFFD2" w14:textId="77777777" w:rsidTr="008E7088">
        <w:trPr>
          <w:cantSplit/>
          <w:trHeight w:val="389"/>
        </w:trPr>
        <w:tc>
          <w:tcPr>
            <w:tcW w:w="3330" w:type="dxa"/>
          </w:tcPr>
          <w:p w14:paraId="0BA38628" w14:textId="77777777" w:rsidR="000011A4" w:rsidRPr="00A348EA" w:rsidRDefault="000011A4" w:rsidP="006E4BA4">
            <w:pPr>
              <w:ind w:left="191" w:hanging="191"/>
              <w:rPr>
                <w:rFonts w:ascii="Angsana New" w:hAnsi="Angsana New"/>
                <w:sz w:val="28"/>
                <w:szCs w:val="28"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cs/>
              </w:rPr>
              <w:t xml:space="preserve">เงินลงทุนชั่วคราว </w:t>
            </w:r>
            <w:r w:rsidRPr="00A348EA">
              <w:rPr>
                <w:rFonts w:ascii="Angsana New" w:hAnsi="Angsana New"/>
                <w:sz w:val="28"/>
                <w:szCs w:val="28"/>
              </w:rPr>
              <w:t>:</w:t>
            </w:r>
          </w:p>
        </w:tc>
        <w:tc>
          <w:tcPr>
            <w:tcW w:w="1262" w:type="dxa"/>
          </w:tcPr>
          <w:p w14:paraId="1B5E6BB3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2" w:type="dxa"/>
          </w:tcPr>
          <w:p w14:paraId="10566A3A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5E35EF63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562D8B45" w14:textId="77777777" w:rsidR="000011A4" w:rsidRPr="00A348EA" w:rsidRDefault="000011A4" w:rsidP="008E7088">
            <w:pPr>
              <w:pStyle w:val="acctfourfigures"/>
              <w:spacing w:line="240" w:lineRule="atLeast"/>
              <w:ind w:right="101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2C44BBE5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63E91442" w14:textId="77777777" w:rsidR="000011A4" w:rsidRPr="00A348EA" w:rsidRDefault="000011A4" w:rsidP="008E7088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7FBB2088" w14:textId="77777777" w:rsidR="000011A4" w:rsidRPr="00A348EA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48DC0B93" w14:textId="77777777" w:rsidR="000011A4" w:rsidRPr="00A348EA" w:rsidRDefault="000011A4" w:rsidP="008E7088">
            <w:pPr>
              <w:pStyle w:val="acctfourfigures"/>
              <w:spacing w:line="24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3CB4DE25" w14:textId="77777777" w:rsidR="000011A4" w:rsidRPr="00A348EA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011A4" w:rsidRPr="00A348EA" w14:paraId="39A0A70A" w14:textId="77777777" w:rsidTr="00FE41F1">
        <w:trPr>
          <w:cantSplit/>
          <w:trHeight w:val="389"/>
        </w:trPr>
        <w:tc>
          <w:tcPr>
            <w:tcW w:w="3330" w:type="dxa"/>
          </w:tcPr>
          <w:p w14:paraId="7DF4CE9D" w14:textId="77777777" w:rsidR="000011A4" w:rsidRPr="00A348EA" w:rsidRDefault="000011A4" w:rsidP="006E4BA4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8"/>
                <w:szCs w:val="28"/>
                <w:cs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14:paraId="33A74723" w14:textId="18DDFE12" w:rsidR="000011A4" w:rsidRPr="00CB6AF2" w:rsidRDefault="00CB6AF2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CB6AF2">
              <w:rPr>
                <w:rFonts w:ascii="Angsana New" w:hAnsi="Angsana New"/>
                <w:sz w:val="28"/>
                <w:szCs w:val="28"/>
                <w:lang w:val="en-US" w:bidi="th-TH"/>
              </w:rPr>
              <w:t>615,079</w:t>
            </w:r>
          </w:p>
        </w:tc>
        <w:tc>
          <w:tcPr>
            <w:tcW w:w="182" w:type="dxa"/>
          </w:tcPr>
          <w:p w14:paraId="3360DC10" w14:textId="77777777" w:rsidR="000011A4" w:rsidRPr="00CB6AF2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25E71D31" w14:textId="0C33AD21" w:rsidR="000011A4" w:rsidRPr="00CB6AF2" w:rsidRDefault="00CB6AF2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B6AF2">
              <w:rPr>
                <w:rFonts w:ascii="Angsana New" w:hAnsi="Angsana New"/>
                <w:sz w:val="28"/>
                <w:szCs w:val="28"/>
              </w:rPr>
              <w:t>583,004</w:t>
            </w:r>
          </w:p>
        </w:tc>
        <w:tc>
          <w:tcPr>
            <w:tcW w:w="180" w:type="dxa"/>
          </w:tcPr>
          <w:p w14:paraId="2E57B04D" w14:textId="77777777" w:rsidR="000011A4" w:rsidRPr="00CB6AF2" w:rsidRDefault="000011A4" w:rsidP="006A08A9">
            <w:pPr>
              <w:pStyle w:val="acctfourfigures"/>
              <w:spacing w:line="240" w:lineRule="atLeast"/>
              <w:ind w:right="101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75134918" w14:textId="77777777" w:rsidR="000011A4" w:rsidRPr="00CB6AF2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B6AF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7FE816B9" w14:textId="77777777" w:rsidR="000011A4" w:rsidRPr="00CB6AF2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05BCC4E6" w14:textId="77777777" w:rsidR="000011A4" w:rsidRPr="00CB6AF2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B6AF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35DA719D" w14:textId="77777777" w:rsidR="000011A4" w:rsidRPr="00CB6AF2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18456782" w14:textId="556B9A4A" w:rsidR="000011A4" w:rsidRPr="00CB6AF2" w:rsidRDefault="00CB6AF2" w:rsidP="006A08A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B6AF2">
              <w:rPr>
                <w:rFonts w:ascii="Angsana New" w:hAnsi="Angsana New"/>
                <w:sz w:val="28"/>
                <w:szCs w:val="28"/>
              </w:rPr>
              <w:t>583,004</w:t>
            </w:r>
          </w:p>
        </w:tc>
      </w:tr>
      <w:tr w:rsidR="000011A4" w:rsidRPr="00A348EA" w14:paraId="6227A923" w14:textId="77777777" w:rsidTr="007F7B00">
        <w:trPr>
          <w:cantSplit/>
          <w:trHeight w:val="389"/>
        </w:trPr>
        <w:tc>
          <w:tcPr>
            <w:tcW w:w="3330" w:type="dxa"/>
          </w:tcPr>
          <w:p w14:paraId="6335090A" w14:textId="77777777" w:rsidR="000011A4" w:rsidRPr="00A348EA" w:rsidRDefault="000011A4" w:rsidP="008E7088">
            <w:pPr>
              <w:tabs>
                <w:tab w:val="decimal" w:pos="510"/>
              </w:tabs>
              <w:ind w:left="191" w:hanging="191"/>
              <w:rPr>
                <w:sz w:val="28"/>
                <w:szCs w:val="28"/>
                <w:cs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cs/>
              </w:rPr>
              <w:t xml:space="preserve">เงินลงทุนในหน่วยลงทุน </w:t>
            </w:r>
            <w:r w:rsidRPr="00A348EA">
              <w:rPr>
                <w:rFonts w:ascii="Angsana New" w:hAnsi="Angsana New"/>
                <w:sz w:val="28"/>
                <w:szCs w:val="28"/>
              </w:rPr>
              <w:t xml:space="preserve">: </w:t>
            </w:r>
            <w:r w:rsidRPr="00A348EA">
              <w:rPr>
                <w:rFonts w:ascii="Angsana New" w:hAnsi="Angsana New" w:hint="cs"/>
                <w:sz w:val="28"/>
                <w:szCs w:val="28"/>
                <w:cs/>
              </w:rPr>
              <w:t>กองทุน</w:t>
            </w:r>
          </w:p>
        </w:tc>
        <w:tc>
          <w:tcPr>
            <w:tcW w:w="1262" w:type="dxa"/>
          </w:tcPr>
          <w:p w14:paraId="04A8BFBE" w14:textId="32D3D9E4" w:rsidR="000011A4" w:rsidRPr="00CB6AF2" w:rsidRDefault="00CB6AF2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  <w:lang w:val="en-US" w:bidi="th-TH"/>
              </w:rPr>
            </w:pPr>
            <w:r w:rsidRPr="00CB6AF2">
              <w:rPr>
                <w:rFonts w:ascii="Angsana New" w:hAnsi="Angsana New"/>
                <w:sz w:val="28"/>
                <w:szCs w:val="28"/>
                <w:lang w:val="en-US" w:bidi="th-TH"/>
              </w:rPr>
              <w:t>331,879</w:t>
            </w:r>
          </w:p>
        </w:tc>
        <w:tc>
          <w:tcPr>
            <w:tcW w:w="182" w:type="dxa"/>
          </w:tcPr>
          <w:p w14:paraId="58D0A035" w14:textId="77777777" w:rsidR="000011A4" w:rsidRPr="00CB6AF2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569EF655" w14:textId="02153122" w:rsidR="000011A4" w:rsidRPr="00CB6AF2" w:rsidRDefault="00CB6AF2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  <w:r w:rsidRPr="00CB6AF2">
              <w:rPr>
                <w:rFonts w:ascii="Angsana New" w:hAnsi="Angsana New"/>
                <w:sz w:val="28"/>
                <w:szCs w:val="28"/>
              </w:rPr>
              <w:t>390,134</w:t>
            </w:r>
          </w:p>
        </w:tc>
        <w:tc>
          <w:tcPr>
            <w:tcW w:w="180" w:type="dxa"/>
          </w:tcPr>
          <w:p w14:paraId="2B5CF5FE" w14:textId="77777777" w:rsidR="000011A4" w:rsidRPr="00CB6AF2" w:rsidRDefault="000011A4" w:rsidP="006A08A9">
            <w:pPr>
              <w:pStyle w:val="acctfourfigures"/>
              <w:spacing w:line="240" w:lineRule="atLeast"/>
              <w:ind w:right="101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2855E652" w14:textId="77777777" w:rsidR="000011A4" w:rsidRPr="00CB6AF2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  <w:r w:rsidRPr="00CB6AF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0271917D" w14:textId="77777777" w:rsidR="000011A4" w:rsidRPr="00CB6AF2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59E716A4" w14:textId="77777777" w:rsidR="000011A4" w:rsidRPr="00CB6AF2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  <w:r w:rsidRPr="00CB6AF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115C6E32" w14:textId="77777777" w:rsidR="000011A4" w:rsidRPr="00CB6AF2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21FC2BC3" w14:textId="7BF23414" w:rsidR="000011A4" w:rsidRPr="00CB6AF2" w:rsidRDefault="00CB6AF2" w:rsidP="006A08A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  <w:r w:rsidRPr="00CB6AF2">
              <w:rPr>
                <w:rFonts w:ascii="Angsana New" w:hAnsi="Angsana New"/>
                <w:sz w:val="28"/>
                <w:szCs w:val="28"/>
              </w:rPr>
              <w:t>390,134</w:t>
            </w:r>
          </w:p>
        </w:tc>
      </w:tr>
      <w:tr w:rsidR="007F7B00" w:rsidRPr="00A348EA" w14:paraId="6631ECE2" w14:textId="77777777" w:rsidTr="007F7B00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269080A1" w14:textId="77777777" w:rsidR="007F7B00" w:rsidRPr="00A348EA" w:rsidRDefault="007F7B00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5760" w:type="dxa"/>
            <w:gridSpan w:val="9"/>
            <w:vAlign w:val="bottom"/>
          </w:tcPr>
          <w:p w14:paraId="10A35CF5" w14:textId="77777777" w:rsidR="007F7B00" w:rsidRPr="00CB6AF2" w:rsidRDefault="007F7B00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</w:tr>
      <w:tr w:rsidR="000011A4" w:rsidRPr="00A348EA" w14:paraId="2A3930A2" w14:textId="77777777" w:rsidTr="007F7B00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245977B0" w14:textId="77777777" w:rsidR="000011A4" w:rsidRPr="00A348EA" w:rsidRDefault="000011A4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17516FC2" w14:textId="77777777" w:rsidR="000011A4" w:rsidRPr="00CB6AF2" w:rsidRDefault="000011A4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CB6AF2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พัน</w:t>
            </w:r>
            <w:r w:rsidRPr="00CB6AF2">
              <w:rPr>
                <w:rFonts w:ascii="Angsana New" w:hAnsi="Angsana New"/>
                <w:sz w:val="28"/>
                <w:szCs w:val="28"/>
                <w:cs/>
                <w:lang w:bidi="th-TH"/>
              </w:rPr>
              <w:t>บาท</w:t>
            </w:r>
          </w:p>
        </w:tc>
      </w:tr>
      <w:tr w:rsidR="000011A4" w:rsidRPr="00A348EA" w14:paraId="58185884" w14:textId="77777777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6F0B7171" w14:textId="77777777" w:rsidR="000011A4" w:rsidRPr="00A348EA" w:rsidRDefault="000011A4" w:rsidP="00DF23C7">
            <w:pPr>
              <w:pStyle w:val="acctfourfigures"/>
              <w:tabs>
                <w:tab w:val="left" w:pos="720"/>
              </w:tabs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5760" w:type="dxa"/>
            <w:gridSpan w:val="9"/>
            <w:tcBorders>
              <w:bottom w:val="single" w:sz="4" w:space="0" w:color="auto"/>
            </w:tcBorders>
            <w:vAlign w:val="bottom"/>
          </w:tcPr>
          <w:p w14:paraId="250BFDE7" w14:textId="77777777" w:rsidR="000011A4" w:rsidRPr="00CB6AF2" w:rsidRDefault="000011A4" w:rsidP="00DF23C7">
            <w:pPr>
              <w:pStyle w:val="acctfourfigures"/>
              <w:tabs>
                <w:tab w:val="decimal" w:pos="371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CB6AF2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0011A4" w:rsidRPr="00A348EA" w14:paraId="3CE740E6" w14:textId="77777777" w:rsidTr="00DF23C7">
        <w:trPr>
          <w:cantSplit/>
          <w:trHeight w:hRule="exact" w:val="397"/>
          <w:tblHeader/>
        </w:trPr>
        <w:tc>
          <w:tcPr>
            <w:tcW w:w="3330" w:type="dxa"/>
            <w:vAlign w:val="bottom"/>
          </w:tcPr>
          <w:p w14:paraId="39089260" w14:textId="77777777" w:rsidR="000011A4" w:rsidRPr="00A348EA" w:rsidRDefault="000011A4" w:rsidP="00DF23C7">
            <w:pPr>
              <w:ind w:left="180" w:hanging="180"/>
              <w:jc w:val="center"/>
              <w:rPr>
                <w:b/>
                <w:bCs/>
                <w:sz w:val="28"/>
                <w:szCs w:val="28"/>
                <w:lang w:val="en-GB" w:bidi="ar-SA"/>
              </w:rPr>
            </w:pPr>
          </w:p>
        </w:tc>
        <w:tc>
          <w:tcPr>
            <w:tcW w:w="1262" w:type="dxa"/>
            <w:tcBorders>
              <w:top w:val="single" w:sz="4" w:space="0" w:color="auto"/>
            </w:tcBorders>
            <w:vAlign w:val="bottom"/>
          </w:tcPr>
          <w:p w14:paraId="18E43F39" w14:textId="77777777" w:rsidR="000011A4" w:rsidRPr="00CB6AF2" w:rsidRDefault="000011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CB6AF2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182" w:type="dxa"/>
            <w:tcBorders>
              <w:top w:val="single" w:sz="4" w:space="0" w:color="auto"/>
            </w:tcBorders>
            <w:vAlign w:val="bottom"/>
          </w:tcPr>
          <w:p w14:paraId="075A3917" w14:textId="77777777" w:rsidR="000011A4" w:rsidRPr="00CB6AF2" w:rsidRDefault="000011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</w:p>
        </w:tc>
        <w:tc>
          <w:tcPr>
            <w:tcW w:w="43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B4CD07E" w14:textId="77777777" w:rsidR="000011A4" w:rsidRPr="00CB6AF2" w:rsidRDefault="000011A4" w:rsidP="00DF23C7">
            <w:pPr>
              <w:pStyle w:val="acctfourfigures"/>
              <w:tabs>
                <w:tab w:val="left" w:pos="720"/>
              </w:tabs>
              <w:spacing w:line="240" w:lineRule="atLeast"/>
              <w:ind w:left="-79" w:right="-79"/>
              <w:jc w:val="center"/>
              <w:rPr>
                <w:sz w:val="28"/>
                <w:szCs w:val="28"/>
              </w:rPr>
            </w:pPr>
            <w:r w:rsidRPr="00CB6AF2">
              <w:rPr>
                <w:rFonts w:ascii="Angsana New" w:hAnsi="Angsana New"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0011A4" w:rsidRPr="00A348EA" w14:paraId="51731A69" w14:textId="77777777" w:rsidTr="00DF23C7">
        <w:trPr>
          <w:cantSplit/>
          <w:tblHeader/>
        </w:trPr>
        <w:tc>
          <w:tcPr>
            <w:tcW w:w="3330" w:type="dxa"/>
            <w:vAlign w:val="bottom"/>
          </w:tcPr>
          <w:p w14:paraId="0EB18A34" w14:textId="77777777" w:rsidR="000011A4" w:rsidRPr="00A348EA" w:rsidRDefault="000011A4" w:rsidP="00826402">
            <w:pPr>
              <w:ind w:left="180" w:hanging="18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  <w:vAlign w:val="bottom"/>
          </w:tcPr>
          <w:p w14:paraId="4C0FADC7" w14:textId="77777777" w:rsidR="000011A4" w:rsidRPr="00CB6AF2" w:rsidRDefault="000011A4" w:rsidP="00DF23C7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182" w:type="dxa"/>
            <w:vAlign w:val="bottom"/>
          </w:tcPr>
          <w:p w14:paraId="108A90AD" w14:textId="77777777" w:rsidR="000011A4" w:rsidRPr="00CB6AF2" w:rsidRDefault="000011A4" w:rsidP="00DF23C7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EDCE71C" w14:textId="77777777" w:rsidR="000011A4" w:rsidRPr="00CB6AF2" w:rsidRDefault="000011A4" w:rsidP="00DF23C7">
            <w:pPr>
              <w:pStyle w:val="acctfourfigures"/>
              <w:tabs>
                <w:tab w:val="decimal" w:pos="-83"/>
              </w:tabs>
              <w:ind w:right="-75"/>
              <w:jc w:val="center"/>
              <w:rPr>
                <w:sz w:val="28"/>
                <w:szCs w:val="28"/>
              </w:rPr>
            </w:pPr>
            <w:r w:rsidRPr="00CB6AF2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CB6AF2">
              <w:rPr>
                <w:rFonts w:ascii="Angsana New" w:hAnsi="Angsana New"/>
                <w:sz w:val="28"/>
                <w:szCs w:val="28"/>
              </w:rPr>
              <w:t xml:space="preserve"> 1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6B9AE1BB" w14:textId="77777777" w:rsidR="000011A4" w:rsidRPr="00CB6AF2" w:rsidRDefault="000011A4" w:rsidP="00DF23C7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FD2A47E" w14:textId="77777777" w:rsidR="000011A4" w:rsidRPr="00CB6AF2" w:rsidRDefault="000011A4" w:rsidP="00DF23C7">
            <w:pPr>
              <w:pStyle w:val="acctfourfigures"/>
              <w:tabs>
                <w:tab w:val="decimal" w:pos="-83"/>
              </w:tabs>
              <w:ind w:left="-83" w:right="-75"/>
              <w:jc w:val="center"/>
              <w:rPr>
                <w:sz w:val="28"/>
                <w:szCs w:val="28"/>
              </w:rPr>
            </w:pPr>
            <w:r w:rsidRPr="00CB6AF2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CB6AF2">
              <w:rPr>
                <w:rFonts w:ascii="Angsana New" w:hAnsi="Angsana New"/>
                <w:sz w:val="28"/>
                <w:szCs w:val="28"/>
              </w:rPr>
              <w:t xml:space="preserve"> 2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3EFD3C6E" w14:textId="77777777" w:rsidR="000011A4" w:rsidRPr="00CB6AF2" w:rsidRDefault="000011A4" w:rsidP="00DF23C7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4042CD1" w14:textId="77777777" w:rsidR="000011A4" w:rsidRPr="00CB6AF2" w:rsidRDefault="000011A4" w:rsidP="00DF23C7">
            <w:pPr>
              <w:pStyle w:val="acctfourfigures"/>
              <w:tabs>
                <w:tab w:val="decimal" w:pos="-83"/>
              </w:tabs>
              <w:ind w:right="-73"/>
              <w:jc w:val="center"/>
              <w:rPr>
                <w:sz w:val="28"/>
                <w:szCs w:val="28"/>
              </w:rPr>
            </w:pPr>
            <w:r w:rsidRPr="00CB6AF2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ระดับ</w:t>
            </w:r>
            <w:r w:rsidRPr="00CB6AF2">
              <w:rPr>
                <w:rFonts w:ascii="Angsana New" w:hAnsi="Angsana New"/>
                <w:sz w:val="28"/>
                <w:szCs w:val="28"/>
              </w:rPr>
              <w:t xml:space="preserve"> 3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right w:val="nil"/>
            </w:tcBorders>
            <w:vAlign w:val="bottom"/>
          </w:tcPr>
          <w:p w14:paraId="7F381421" w14:textId="77777777" w:rsidR="000011A4" w:rsidRPr="00CB6AF2" w:rsidRDefault="000011A4" w:rsidP="00DF23C7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5693DC3" w14:textId="77777777" w:rsidR="000011A4" w:rsidRPr="00CB6AF2" w:rsidRDefault="000011A4" w:rsidP="00DF23C7">
            <w:pPr>
              <w:pStyle w:val="acctfourfigures"/>
              <w:tabs>
                <w:tab w:val="decimal" w:pos="-85"/>
              </w:tabs>
              <w:ind w:left="-85" w:right="11"/>
              <w:jc w:val="center"/>
              <w:rPr>
                <w:sz w:val="28"/>
                <w:szCs w:val="28"/>
              </w:rPr>
            </w:pPr>
            <w:r w:rsidRPr="00CB6AF2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CA1470" w:rsidRPr="00A348EA" w14:paraId="618F345F" w14:textId="77777777" w:rsidTr="001C6438">
        <w:trPr>
          <w:cantSplit/>
        </w:trPr>
        <w:tc>
          <w:tcPr>
            <w:tcW w:w="3330" w:type="dxa"/>
          </w:tcPr>
          <w:p w14:paraId="47C90D4E" w14:textId="77777777" w:rsidR="00CA1470" w:rsidRPr="00A348EA" w:rsidRDefault="00CA1470" w:rsidP="001C6438">
            <w:pPr>
              <w:ind w:left="180" w:hanging="180"/>
              <w:rPr>
                <w:b/>
                <w:bCs/>
                <w:sz w:val="28"/>
                <w:szCs w:val="28"/>
              </w:rPr>
            </w:pPr>
            <w:r w:rsidRPr="00A348EA">
              <w:rPr>
                <w:rFonts w:ascii="Angsana New" w:hAnsi="Angsana New"/>
                <w:b/>
                <w:bCs/>
                <w:sz w:val="28"/>
                <w:szCs w:val="28"/>
              </w:rPr>
              <w:t>3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>0</w:t>
            </w:r>
            <w:r w:rsidRPr="00A348EA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มิถุนายน</w:t>
            </w:r>
            <w:r w:rsidRPr="00A348EA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256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262" w:type="dxa"/>
          </w:tcPr>
          <w:p w14:paraId="0710370A" w14:textId="77777777" w:rsidR="00CA1470" w:rsidRPr="00CB6AF2" w:rsidRDefault="00CA1470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141C3BF9" w14:textId="77777777" w:rsidR="00CA1470" w:rsidRPr="00CB6AF2" w:rsidRDefault="00CA1470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1A3581EC" w14:textId="77777777" w:rsidR="00CA1470" w:rsidRPr="00CB6AF2" w:rsidRDefault="00CA1470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11C5F2A2" w14:textId="77777777" w:rsidR="00CA1470" w:rsidRPr="00CB6AF2" w:rsidRDefault="00CA1470" w:rsidP="008E7088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71F9F7A8" w14:textId="77777777" w:rsidR="00CA1470" w:rsidRPr="00CB6AF2" w:rsidRDefault="00CA1470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1D9EDAD3" w14:textId="77777777" w:rsidR="00CA1470" w:rsidRPr="00CB6AF2" w:rsidRDefault="00CA1470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723D8E9E" w14:textId="77777777" w:rsidR="00CA1470" w:rsidRPr="00CB6AF2" w:rsidRDefault="00CA1470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3E95258E" w14:textId="77777777" w:rsidR="00CA1470" w:rsidRPr="00CB6AF2" w:rsidRDefault="00CA1470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7ACE90A0" w14:textId="77777777" w:rsidR="00CA1470" w:rsidRPr="00CB6AF2" w:rsidRDefault="00CA1470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0011A4" w:rsidRPr="00A348EA" w14:paraId="7F889C47" w14:textId="77777777" w:rsidTr="008E7088">
        <w:trPr>
          <w:cantSplit/>
        </w:trPr>
        <w:tc>
          <w:tcPr>
            <w:tcW w:w="3330" w:type="dxa"/>
          </w:tcPr>
          <w:p w14:paraId="4DD9103B" w14:textId="77777777" w:rsidR="000011A4" w:rsidRPr="00A348EA" w:rsidRDefault="000011A4" w:rsidP="008E7088">
            <w:pPr>
              <w:ind w:left="191" w:hanging="191"/>
              <w:rPr>
                <w:i/>
                <w:iCs/>
                <w:sz w:val="28"/>
                <w:szCs w:val="28"/>
              </w:rPr>
            </w:pPr>
            <w:r w:rsidRPr="00A348EA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หมุนเวียน</w:t>
            </w:r>
          </w:p>
        </w:tc>
        <w:tc>
          <w:tcPr>
            <w:tcW w:w="1262" w:type="dxa"/>
          </w:tcPr>
          <w:p w14:paraId="1B507A9B" w14:textId="77777777" w:rsidR="000011A4" w:rsidRPr="00CB6AF2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2" w:type="dxa"/>
          </w:tcPr>
          <w:p w14:paraId="797C579C" w14:textId="77777777" w:rsidR="000011A4" w:rsidRPr="00CB6AF2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3239EA91" w14:textId="77777777" w:rsidR="000011A4" w:rsidRPr="00CB6AF2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72E88FEB" w14:textId="77777777" w:rsidR="000011A4" w:rsidRPr="00CB6AF2" w:rsidRDefault="000011A4" w:rsidP="008E7088">
            <w:pPr>
              <w:pStyle w:val="acctfourfigures"/>
              <w:spacing w:line="240" w:lineRule="atLeast"/>
              <w:ind w:right="101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5EE62301" w14:textId="77777777" w:rsidR="000011A4" w:rsidRPr="00CB6AF2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3DD9C849" w14:textId="77777777" w:rsidR="000011A4" w:rsidRPr="00CB6AF2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66E57A13" w14:textId="77777777" w:rsidR="000011A4" w:rsidRPr="00CB6AF2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  <w:tc>
          <w:tcPr>
            <w:tcW w:w="180" w:type="dxa"/>
          </w:tcPr>
          <w:p w14:paraId="0C8917C7" w14:textId="77777777" w:rsidR="000011A4" w:rsidRPr="00CB6AF2" w:rsidRDefault="000011A4" w:rsidP="008E7088">
            <w:pPr>
              <w:pStyle w:val="acctfourfigures"/>
              <w:spacing w:line="240" w:lineRule="atLeas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0261DDDA" w14:textId="77777777" w:rsidR="000011A4" w:rsidRPr="00CB6AF2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rPr>
                <w:sz w:val="28"/>
                <w:szCs w:val="28"/>
              </w:rPr>
            </w:pPr>
          </w:p>
        </w:tc>
      </w:tr>
      <w:tr w:rsidR="000011A4" w:rsidRPr="00A348EA" w14:paraId="26ADCD6A" w14:textId="77777777" w:rsidTr="008E7088">
        <w:trPr>
          <w:cantSplit/>
          <w:trHeight w:val="389"/>
        </w:trPr>
        <w:tc>
          <w:tcPr>
            <w:tcW w:w="3330" w:type="dxa"/>
          </w:tcPr>
          <w:p w14:paraId="36E056D1" w14:textId="77777777" w:rsidR="000011A4" w:rsidRPr="00A348EA" w:rsidRDefault="000011A4" w:rsidP="008E7088">
            <w:pPr>
              <w:ind w:left="191" w:hanging="191"/>
              <w:rPr>
                <w:rFonts w:ascii="Angsana New" w:hAnsi="Angsana New"/>
                <w:sz w:val="28"/>
                <w:szCs w:val="28"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cs/>
              </w:rPr>
              <w:t xml:space="preserve">เงินลงทุนชั่วคราว </w:t>
            </w:r>
            <w:r w:rsidRPr="00A348EA">
              <w:rPr>
                <w:rFonts w:ascii="Angsana New" w:hAnsi="Angsana New"/>
                <w:sz w:val="28"/>
                <w:szCs w:val="28"/>
              </w:rPr>
              <w:t>:</w:t>
            </w:r>
          </w:p>
        </w:tc>
        <w:tc>
          <w:tcPr>
            <w:tcW w:w="1262" w:type="dxa"/>
          </w:tcPr>
          <w:p w14:paraId="576F669E" w14:textId="77777777" w:rsidR="000011A4" w:rsidRPr="00CB6AF2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182" w:type="dxa"/>
          </w:tcPr>
          <w:p w14:paraId="67C09B4E" w14:textId="77777777" w:rsidR="000011A4" w:rsidRPr="00CB6AF2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6312EC5B" w14:textId="77777777" w:rsidR="000011A4" w:rsidRPr="00CB6AF2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680243E9" w14:textId="77777777" w:rsidR="000011A4" w:rsidRPr="00CB6AF2" w:rsidRDefault="000011A4" w:rsidP="008E7088">
            <w:pPr>
              <w:pStyle w:val="acctfourfigures"/>
              <w:spacing w:line="240" w:lineRule="atLeast"/>
              <w:ind w:right="101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39F42E37" w14:textId="77777777" w:rsidR="000011A4" w:rsidRPr="00CB6AF2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679DD563" w14:textId="77777777" w:rsidR="000011A4" w:rsidRPr="00CB6AF2" w:rsidRDefault="000011A4" w:rsidP="008E7088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2D1015E7" w14:textId="77777777" w:rsidR="000011A4" w:rsidRPr="00CB6AF2" w:rsidRDefault="000011A4" w:rsidP="008E7088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" w:type="dxa"/>
          </w:tcPr>
          <w:p w14:paraId="5D24F7B6" w14:textId="77777777" w:rsidR="000011A4" w:rsidRPr="00CB6AF2" w:rsidRDefault="000011A4" w:rsidP="008E7088">
            <w:pPr>
              <w:pStyle w:val="acctfourfigures"/>
              <w:spacing w:line="240" w:lineRule="atLeast"/>
              <w:jc w:val="right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6E3FF52E" w14:textId="77777777" w:rsidR="000011A4" w:rsidRPr="00CB6AF2" w:rsidRDefault="000011A4" w:rsidP="008E7088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011A4" w:rsidRPr="00A348EA" w14:paraId="4E044939" w14:textId="77777777" w:rsidTr="008E7088">
        <w:trPr>
          <w:cantSplit/>
          <w:trHeight w:val="389"/>
        </w:trPr>
        <w:tc>
          <w:tcPr>
            <w:tcW w:w="3330" w:type="dxa"/>
          </w:tcPr>
          <w:p w14:paraId="74AE1DF7" w14:textId="77777777" w:rsidR="000011A4" w:rsidRPr="00A348EA" w:rsidRDefault="000011A4" w:rsidP="008E7088">
            <w:pPr>
              <w:tabs>
                <w:tab w:val="decimal" w:pos="311"/>
              </w:tabs>
              <w:ind w:left="191" w:hanging="191"/>
              <w:rPr>
                <w:rFonts w:ascii="Angsana New" w:hAnsi="Angsana New"/>
                <w:sz w:val="28"/>
                <w:szCs w:val="28"/>
                <w:cs/>
              </w:rPr>
            </w:pPr>
            <w:r w:rsidRPr="00A348EA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เงินลงทุนในหลักทรัพย์เพื่อค้า</w:t>
            </w:r>
          </w:p>
        </w:tc>
        <w:tc>
          <w:tcPr>
            <w:tcW w:w="1262" w:type="dxa"/>
          </w:tcPr>
          <w:p w14:paraId="56C0915A" w14:textId="4D332CB5" w:rsidR="000011A4" w:rsidRPr="00CB6AF2" w:rsidRDefault="00CB6AF2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CB6AF2">
              <w:rPr>
                <w:rFonts w:ascii="Angsana New" w:hAnsi="Angsana New"/>
                <w:sz w:val="28"/>
                <w:szCs w:val="28"/>
                <w:lang w:val="en-US" w:bidi="th-TH"/>
              </w:rPr>
              <w:t>526,830</w:t>
            </w:r>
          </w:p>
        </w:tc>
        <w:tc>
          <w:tcPr>
            <w:tcW w:w="182" w:type="dxa"/>
          </w:tcPr>
          <w:p w14:paraId="34951704" w14:textId="77777777" w:rsidR="000011A4" w:rsidRPr="00CB6AF2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sz w:val="28"/>
                <w:szCs w:val="28"/>
              </w:rPr>
            </w:pPr>
          </w:p>
        </w:tc>
        <w:tc>
          <w:tcPr>
            <w:tcW w:w="986" w:type="dxa"/>
          </w:tcPr>
          <w:p w14:paraId="56A0CED1" w14:textId="1338C059" w:rsidR="000011A4" w:rsidRPr="00CB6AF2" w:rsidRDefault="00CB6AF2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B6AF2">
              <w:rPr>
                <w:rFonts w:ascii="Angsana New" w:hAnsi="Angsana New"/>
                <w:sz w:val="28"/>
                <w:szCs w:val="28"/>
              </w:rPr>
              <w:t>514,683</w:t>
            </w:r>
          </w:p>
        </w:tc>
        <w:tc>
          <w:tcPr>
            <w:tcW w:w="180" w:type="dxa"/>
          </w:tcPr>
          <w:p w14:paraId="722B0403" w14:textId="77777777" w:rsidR="000011A4" w:rsidRPr="00CB6AF2" w:rsidRDefault="000011A4" w:rsidP="006A08A9">
            <w:pPr>
              <w:pStyle w:val="acctfourfigures"/>
              <w:spacing w:line="240" w:lineRule="atLeast"/>
              <w:ind w:right="101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7745C9FE" w14:textId="77777777" w:rsidR="000011A4" w:rsidRPr="00CB6AF2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B6AF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4B630C7C" w14:textId="77777777" w:rsidR="000011A4" w:rsidRPr="00CB6AF2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90" w:type="dxa"/>
          </w:tcPr>
          <w:p w14:paraId="31E2CA96" w14:textId="77777777" w:rsidR="000011A4" w:rsidRPr="00CB6AF2" w:rsidRDefault="000011A4" w:rsidP="006A08A9">
            <w:pPr>
              <w:pStyle w:val="acctfourfigures"/>
              <w:tabs>
                <w:tab w:val="decimal" w:pos="73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B6AF2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6482B8A7" w14:textId="77777777" w:rsidR="000011A4" w:rsidRPr="00CB6AF2" w:rsidRDefault="000011A4" w:rsidP="006A08A9">
            <w:pPr>
              <w:pStyle w:val="acctfourfigures"/>
              <w:spacing w:line="24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14:paraId="05F2C88C" w14:textId="767676FA" w:rsidR="000011A4" w:rsidRPr="00CB6AF2" w:rsidRDefault="00CB6AF2" w:rsidP="006A08A9">
            <w:pPr>
              <w:pStyle w:val="acctfourfigures"/>
              <w:tabs>
                <w:tab w:val="decimal" w:pos="551"/>
              </w:tabs>
              <w:spacing w:line="240" w:lineRule="atLeast"/>
              <w:ind w:right="1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CB6AF2">
              <w:rPr>
                <w:rFonts w:ascii="Angsana New" w:hAnsi="Angsana New"/>
                <w:sz w:val="28"/>
                <w:szCs w:val="28"/>
              </w:rPr>
              <w:t>514,683</w:t>
            </w:r>
          </w:p>
        </w:tc>
      </w:tr>
    </w:tbl>
    <w:p w14:paraId="1579E98D" w14:textId="77777777" w:rsidR="006E4BA4" w:rsidRPr="00282314" w:rsidRDefault="006E4BA4" w:rsidP="006E4BA4">
      <w:pPr>
        <w:ind w:left="540"/>
        <w:jc w:val="thaiDistribute"/>
        <w:rPr>
          <w:rFonts w:ascii="Angsana New" w:hAnsi="Angsana New"/>
          <w:sz w:val="16"/>
          <w:szCs w:val="16"/>
        </w:rPr>
      </w:pPr>
    </w:p>
    <w:p w14:paraId="01017189" w14:textId="77777777" w:rsidR="006E4BA4" w:rsidRPr="00A348EA" w:rsidRDefault="006E4BA4" w:rsidP="006E4BA4">
      <w:pPr>
        <w:ind w:left="540"/>
        <w:jc w:val="thaiDistribute"/>
        <w:rPr>
          <w:rFonts w:ascii="Angsana New" w:hAnsi="Angsana New"/>
          <w:sz w:val="28"/>
          <w:szCs w:val="28"/>
          <w:cs/>
        </w:rPr>
      </w:pPr>
      <w:r w:rsidRPr="00A348EA">
        <w:rPr>
          <w:rFonts w:ascii="Angsana New" w:hAnsi="Angsana New" w:hint="cs"/>
          <w:sz w:val="28"/>
          <w:szCs w:val="28"/>
          <w:cs/>
        </w:rPr>
        <w:t>มูลค่าของเงินลงทุนชั่วคราวของกลุ่มบริษัทถูกประเมินเป็นระดับ 1</w:t>
      </w:r>
      <w:r w:rsidR="006A08A9" w:rsidRPr="00A348EA">
        <w:rPr>
          <w:rFonts w:ascii="Angsana New" w:hAnsi="Angsana New" w:hint="cs"/>
          <w:sz w:val="28"/>
          <w:szCs w:val="28"/>
          <w:cs/>
        </w:rPr>
        <w:t xml:space="preserve"> </w:t>
      </w:r>
      <w:r w:rsidRPr="00A348EA">
        <w:rPr>
          <w:rFonts w:ascii="Angsana New" w:hAnsi="Angsana New" w:hint="cs"/>
          <w:sz w:val="28"/>
          <w:szCs w:val="28"/>
          <w:cs/>
        </w:rPr>
        <w:t>ของลำดับชั้นมูลค่ายุติธรรม เนื่องจากเงินลงทุนชั่วคราวดังกล่าวมีราคาเสนอซื้อขายในตลาดที่มีสภาพคล่อง</w:t>
      </w:r>
    </w:p>
    <w:p w14:paraId="2F6D47CC" w14:textId="77777777" w:rsidR="00435B52" w:rsidRPr="00A348EA" w:rsidRDefault="00B97C23" w:rsidP="00A26D18">
      <w:pPr>
        <w:spacing w:before="120" w:after="120"/>
        <w:ind w:left="446" w:hanging="446"/>
        <w:jc w:val="thaiDistribute"/>
        <w:rPr>
          <w:rFonts w:ascii="Angsana New" w:hAnsi="Angsana New"/>
          <w:b/>
          <w:bCs/>
          <w:sz w:val="28"/>
          <w:szCs w:val="28"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E840F0">
        <w:rPr>
          <w:rFonts w:ascii="Angsana New" w:hAnsi="Angsana New"/>
          <w:b/>
          <w:bCs/>
          <w:sz w:val="28"/>
          <w:szCs w:val="28"/>
        </w:rPr>
        <w:t>6</w:t>
      </w:r>
      <w:r w:rsidRPr="00A348EA">
        <w:rPr>
          <w:rFonts w:ascii="Angsana New" w:hAnsi="Angsana New"/>
          <w:b/>
          <w:bCs/>
          <w:sz w:val="28"/>
          <w:szCs w:val="28"/>
        </w:rPr>
        <w:t>.</w:t>
      </w:r>
      <w:r w:rsidRPr="00A348EA">
        <w:rPr>
          <w:rFonts w:ascii="Angsana New" w:hAnsi="Angsana New"/>
          <w:b/>
          <w:bCs/>
          <w:sz w:val="28"/>
          <w:szCs w:val="28"/>
        </w:rPr>
        <w:tab/>
      </w:r>
      <w:r w:rsidR="00435B52" w:rsidRPr="00A348EA">
        <w:rPr>
          <w:rFonts w:ascii="Angsana New" w:eastAsia="Angsana New" w:hAnsi="Angsana New" w:hint="cs"/>
          <w:b/>
          <w:bCs/>
          <w:sz w:val="28"/>
          <w:szCs w:val="28"/>
          <w:cs/>
        </w:rPr>
        <w:t>เหตุการณ์ภายหลัง</w:t>
      </w:r>
      <w:r w:rsidR="00435B52" w:rsidRPr="00A348EA">
        <w:rPr>
          <w:rFonts w:ascii="Angsana New" w:hAnsi="Angsana New" w:hint="cs"/>
          <w:b/>
          <w:bCs/>
          <w:sz w:val="28"/>
          <w:szCs w:val="28"/>
          <w:cs/>
        </w:rPr>
        <w:t>รอบระยะเวลารายงาน</w:t>
      </w:r>
    </w:p>
    <w:p w14:paraId="1AFC531E" w14:textId="17934F14" w:rsidR="005F31B9" w:rsidRDefault="005F31B9" w:rsidP="005F31B9">
      <w:pPr>
        <w:spacing w:after="120"/>
        <w:ind w:left="426"/>
        <w:jc w:val="thaiDistribute"/>
        <w:rPr>
          <w:rFonts w:ascii="Angsana New" w:hAnsi="Angsana New"/>
          <w:sz w:val="26"/>
          <w:szCs w:val="26"/>
        </w:rPr>
      </w:pPr>
      <w:r w:rsidRPr="00F446DB">
        <w:rPr>
          <w:rFonts w:ascii="Angsana New" w:hAnsi="Angsana New" w:hint="cs"/>
          <w:sz w:val="26"/>
          <w:szCs w:val="26"/>
          <w:cs/>
          <w:lang w:val="th-TH"/>
        </w:rPr>
        <w:t>เ</w:t>
      </w:r>
      <w:r w:rsidRPr="00F446DB">
        <w:rPr>
          <w:rFonts w:ascii="Angsana New" w:hAnsi="Angsana New"/>
          <w:sz w:val="26"/>
          <w:szCs w:val="26"/>
          <w:cs/>
          <w:lang w:val="th-TH"/>
        </w:rPr>
        <w:t xml:space="preserve">มื่อวันที่ </w:t>
      </w:r>
      <w:r w:rsidR="005E7B1C">
        <w:rPr>
          <w:rFonts w:ascii="Angsana New" w:hAnsi="Angsana New"/>
          <w:sz w:val="26"/>
          <w:szCs w:val="26"/>
        </w:rPr>
        <w:t>5</w:t>
      </w:r>
      <w:r w:rsidRPr="00F446DB">
        <w:rPr>
          <w:rFonts w:ascii="Angsana New" w:hAnsi="Angsana New" w:hint="cs"/>
          <w:sz w:val="26"/>
          <w:szCs w:val="26"/>
          <w:cs/>
          <w:lang w:val="th-TH"/>
        </w:rPr>
        <w:t xml:space="preserve"> สิงหาคม </w:t>
      </w:r>
      <w:r w:rsidR="005E7B1C">
        <w:rPr>
          <w:rFonts w:ascii="Angsana New" w:hAnsi="Angsana New"/>
          <w:sz w:val="26"/>
          <w:szCs w:val="26"/>
        </w:rPr>
        <w:t>2562</w:t>
      </w:r>
      <w:r w:rsidRPr="00F446DB">
        <w:rPr>
          <w:rFonts w:ascii="Angsana New" w:hAnsi="Angsana New" w:hint="cs"/>
          <w:sz w:val="26"/>
          <w:szCs w:val="26"/>
          <w:cs/>
          <w:lang w:val="th-TH"/>
        </w:rPr>
        <w:t xml:space="preserve"> ที่ประชุมคณะกรรมการของบริษัทฯ มีมติอนุมัติให้จ่ายเงินปันผลระหว่างกาลจากผลการดำเนินงานระหว่างวันที่ </w:t>
      </w:r>
      <w:r w:rsidR="005E7B1C">
        <w:rPr>
          <w:rFonts w:ascii="Angsana New" w:hAnsi="Angsana New"/>
          <w:sz w:val="26"/>
          <w:szCs w:val="26"/>
        </w:rPr>
        <w:t>1</w:t>
      </w:r>
      <w:r w:rsidRPr="00F446DB">
        <w:rPr>
          <w:rFonts w:ascii="Angsana New" w:hAnsi="Angsana New" w:hint="cs"/>
          <w:sz w:val="26"/>
          <w:szCs w:val="26"/>
          <w:cs/>
          <w:lang w:val="th-TH"/>
        </w:rPr>
        <w:t xml:space="preserve"> มกราคม </w:t>
      </w:r>
      <w:r w:rsidR="005E7B1C">
        <w:rPr>
          <w:rFonts w:ascii="Angsana New" w:hAnsi="Angsana New"/>
          <w:sz w:val="26"/>
          <w:szCs w:val="26"/>
        </w:rPr>
        <w:t>2562</w:t>
      </w:r>
      <w:r w:rsidRPr="00F446DB">
        <w:rPr>
          <w:rFonts w:ascii="Angsana New" w:hAnsi="Angsana New" w:hint="cs"/>
          <w:sz w:val="26"/>
          <w:szCs w:val="26"/>
          <w:cs/>
          <w:lang w:val="th-TH"/>
        </w:rPr>
        <w:t xml:space="preserve"> ถึงวันที่ </w:t>
      </w:r>
      <w:r w:rsidR="005E7B1C">
        <w:rPr>
          <w:rFonts w:ascii="Angsana New" w:hAnsi="Angsana New"/>
          <w:sz w:val="26"/>
          <w:szCs w:val="26"/>
        </w:rPr>
        <w:t>30</w:t>
      </w:r>
      <w:r w:rsidRPr="00F446DB">
        <w:rPr>
          <w:rFonts w:ascii="Angsana New" w:hAnsi="Angsana New" w:hint="cs"/>
          <w:sz w:val="26"/>
          <w:szCs w:val="26"/>
          <w:cs/>
          <w:lang w:val="th-TH"/>
        </w:rPr>
        <w:t xml:space="preserve"> มิถุนายน </w:t>
      </w:r>
      <w:r w:rsidR="005E7B1C">
        <w:rPr>
          <w:rFonts w:ascii="Angsana New" w:hAnsi="Angsana New"/>
          <w:sz w:val="26"/>
          <w:szCs w:val="26"/>
        </w:rPr>
        <w:t>2562</w:t>
      </w:r>
      <w:r w:rsidRPr="00F446DB">
        <w:rPr>
          <w:rFonts w:ascii="Angsana New" w:hAnsi="Angsana New" w:hint="cs"/>
          <w:sz w:val="26"/>
          <w:szCs w:val="26"/>
          <w:cs/>
          <w:lang w:val="th-TH"/>
        </w:rPr>
        <w:t xml:space="preserve"> ให้แก่ผู้ถือ</w:t>
      </w:r>
      <w:r w:rsidRPr="00294EBC">
        <w:rPr>
          <w:rFonts w:ascii="Angsana New" w:hAnsi="Angsana New" w:hint="cs"/>
          <w:sz w:val="26"/>
          <w:szCs w:val="26"/>
          <w:cs/>
          <w:lang w:val="th-TH"/>
        </w:rPr>
        <w:t xml:space="preserve">หุ้น ในอัตราหุ้นละ </w:t>
      </w:r>
      <w:r w:rsidR="005E7B1C" w:rsidRPr="00294EBC">
        <w:rPr>
          <w:rFonts w:ascii="Angsana New" w:hAnsi="Angsana New"/>
          <w:sz w:val="26"/>
          <w:szCs w:val="26"/>
        </w:rPr>
        <w:t>0.02</w:t>
      </w:r>
      <w:r w:rsidRPr="00294EBC">
        <w:rPr>
          <w:rFonts w:ascii="Angsana New" w:hAnsi="Angsana New"/>
          <w:sz w:val="28"/>
          <w:szCs w:val="28"/>
        </w:rPr>
        <w:t xml:space="preserve"> </w:t>
      </w:r>
      <w:r w:rsidRPr="00294EBC">
        <w:rPr>
          <w:rFonts w:ascii="Angsana New" w:hAnsi="Angsana New" w:hint="cs"/>
          <w:sz w:val="26"/>
          <w:szCs w:val="26"/>
          <w:cs/>
          <w:lang w:val="th-TH"/>
        </w:rPr>
        <w:t>บาท หรือคิดเป็นจำนวนเงินไม่เกิน</w:t>
      </w:r>
      <w:r w:rsidRPr="00294EBC">
        <w:rPr>
          <w:rFonts w:ascii="Angsana New" w:hAnsi="Angsana New"/>
          <w:sz w:val="26"/>
          <w:szCs w:val="26"/>
          <w:cs/>
          <w:lang w:val="th-TH"/>
        </w:rPr>
        <w:t xml:space="preserve"> </w:t>
      </w:r>
      <w:r w:rsidR="005E7B1C" w:rsidRPr="00294EBC">
        <w:rPr>
          <w:rFonts w:ascii="Angsana New" w:hAnsi="Angsana New"/>
          <w:sz w:val="26"/>
          <w:szCs w:val="26"/>
        </w:rPr>
        <w:t>112.79</w:t>
      </w:r>
      <w:r w:rsidRPr="00294EBC">
        <w:rPr>
          <w:rFonts w:ascii="Angsana New" w:hAnsi="Angsana New" w:hint="cs"/>
          <w:sz w:val="26"/>
          <w:szCs w:val="26"/>
          <w:cs/>
          <w:lang w:val="th-TH"/>
        </w:rPr>
        <w:t xml:space="preserve"> ล้านบาท โดยกำหนดจ่ายเงินปันผลให้แก่ผู้ถือหุ้นภายในวันที่ </w:t>
      </w:r>
      <w:r w:rsidR="00294EBC" w:rsidRPr="00294EBC">
        <w:rPr>
          <w:rFonts w:ascii="Angsana New" w:hAnsi="Angsana New"/>
          <w:sz w:val="26"/>
          <w:szCs w:val="26"/>
        </w:rPr>
        <w:t>4</w:t>
      </w:r>
      <w:r w:rsidRPr="00294EBC">
        <w:rPr>
          <w:rFonts w:ascii="Angsana New" w:hAnsi="Angsana New" w:hint="cs"/>
          <w:sz w:val="26"/>
          <w:szCs w:val="26"/>
          <w:cs/>
          <w:lang w:val="th-TH"/>
        </w:rPr>
        <w:t xml:space="preserve"> กันยายน </w:t>
      </w:r>
      <w:r w:rsidR="005E7B1C" w:rsidRPr="00294EBC">
        <w:rPr>
          <w:rFonts w:ascii="Angsana New" w:hAnsi="Angsana New"/>
          <w:sz w:val="26"/>
          <w:szCs w:val="26"/>
        </w:rPr>
        <w:t>2562</w:t>
      </w:r>
    </w:p>
    <w:p w14:paraId="4D53597F" w14:textId="77777777" w:rsidR="00EF6A69" w:rsidRPr="00A348EA" w:rsidRDefault="00EF6A69" w:rsidP="0078094E">
      <w:pPr>
        <w:spacing w:before="240" w:after="120"/>
        <w:ind w:left="446" w:hanging="446"/>
        <w:jc w:val="thaiDistribute"/>
        <w:rPr>
          <w:rFonts w:ascii="Angsana New" w:hAnsi="Angsana New"/>
          <w:b/>
          <w:bCs/>
          <w:sz w:val="28"/>
          <w:szCs w:val="28"/>
          <w:cs/>
        </w:rPr>
      </w:pPr>
      <w:r w:rsidRPr="00A348EA">
        <w:rPr>
          <w:rFonts w:ascii="Angsana New" w:hAnsi="Angsana New"/>
          <w:b/>
          <w:bCs/>
          <w:sz w:val="28"/>
          <w:szCs w:val="28"/>
        </w:rPr>
        <w:t>2</w:t>
      </w:r>
      <w:r w:rsidR="00E840F0">
        <w:rPr>
          <w:rFonts w:ascii="Angsana New" w:hAnsi="Angsana New"/>
          <w:b/>
          <w:bCs/>
          <w:sz w:val="28"/>
          <w:szCs w:val="28"/>
        </w:rPr>
        <w:t>7</w:t>
      </w:r>
      <w:r w:rsidRPr="00A348EA">
        <w:rPr>
          <w:rFonts w:ascii="Angsana New" w:hAnsi="Angsana New"/>
          <w:b/>
          <w:bCs/>
          <w:sz w:val="28"/>
          <w:szCs w:val="28"/>
        </w:rPr>
        <w:t>.</w:t>
      </w:r>
      <w:r w:rsidRPr="00A348EA">
        <w:rPr>
          <w:rFonts w:ascii="Angsana New" w:hAnsi="Angsana New"/>
          <w:b/>
          <w:bCs/>
          <w:sz w:val="28"/>
          <w:szCs w:val="28"/>
        </w:rPr>
        <w:tab/>
      </w:r>
      <w:r w:rsidRPr="00A348EA">
        <w:rPr>
          <w:rFonts w:ascii="Angsana New" w:hAnsi="Angsana New"/>
          <w:b/>
          <w:bCs/>
          <w:sz w:val="28"/>
          <w:szCs w:val="28"/>
          <w:cs/>
        </w:rPr>
        <w:t>การอนุมัติงบการเงิน</w:t>
      </w:r>
    </w:p>
    <w:p w14:paraId="119D37C4" w14:textId="77777777" w:rsidR="00EF6A69" w:rsidRPr="008C6D07" w:rsidRDefault="00EF6A69" w:rsidP="0008448B">
      <w:pPr>
        <w:ind w:left="426"/>
        <w:jc w:val="thaiDistribute"/>
        <w:outlineLvl w:val="0"/>
        <w:rPr>
          <w:rFonts w:ascii="Angsana New" w:hAnsi="Angsana New"/>
          <w:spacing w:val="-6"/>
          <w:sz w:val="28"/>
          <w:szCs w:val="28"/>
        </w:rPr>
      </w:pPr>
      <w:r w:rsidRPr="00282314">
        <w:rPr>
          <w:rFonts w:ascii="Angsana New" w:hAnsi="Angsana New"/>
          <w:spacing w:val="-6"/>
          <w:sz w:val="28"/>
          <w:szCs w:val="28"/>
          <w:cs/>
        </w:rPr>
        <w:t>งบการเงิน</w:t>
      </w:r>
      <w:r w:rsidRPr="00282314">
        <w:rPr>
          <w:rFonts w:ascii="Angsana New" w:hAnsi="Angsana New" w:hint="cs"/>
          <w:spacing w:val="-6"/>
          <w:sz w:val="28"/>
          <w:szCs w:val="28"/>
          <w:cs/>
        </w:rPr>
        <w:t>ระหว่างกาล</w:t>
      </w:r>
      <w:r w:rsidRPr="00282314">
        <w:rPr>
          <w:rFonts w:ascii="Angsana New" w:hAnsi="Angsana New"/>
          <w:spacing w:val="-6"/>
          <w:sz w:val="28"/>
          <w:szCs w:val="28"/>
          <w:cs/>
        </w:rPr>
        <w:t>นี้ได้รับอนุมัติ</w:t>
      </w:r>
      <w:r w:rsidRPr="00282314">
        <w:rPr>
          <w:rFonts w:ascii="Angsana New" w:hAnsi="Angsana New" w:hint="cs"/>
          <w:spacing w:val="-6"/>
          <w:sz w:val="28"/>
          <w:szCs w:val="28"/>
          <w:cs/>
        </w:rPr>
        <w:t>จากคณะ</w:t>
      </w:r>
      <w:r w:rsidRPr="00282314">
        <w:rPr>
          <w:rFonts w:ascii="Angsana New" w:hAnsi="Angsana New"/>
          <w:spacing w:val="-6"/>
          <w:sz w:val="28"/>
          <w:szCs w:val="28"/>
          <w:cs/>
        </w:rPr>
        <w:t>กรรมการของบริษัท</w:t>
      </w:r>
      <w:r w:rsidRPr="00282314">
        <w:rPr>
          <w:rFonts w:ascii="Angsana New" w:hAnsi="Angsana New" w:hint="cs"/>
          <w:spacing w:val="-6"/>
          <w:sz w:val="28"/>
          <w:szCs w:val="28"/>
          <w:cs/>
        </w:rPr>
        <w:t xml:space="preserve">ฯ </w:t>
      </w:r>
      <w:r w:rsidR="007A5884" w:rsidRPr="00282314">
        <w:rPr>
          <w:rFonts w:ascii="Angsana New" w:hAnsi="Angsana New" w:hint="cs"/>
          <w:spacing w:val="-6"/>
          <w:sz w:val="28"/>
          <w:szCs w:val="28"/>
          <w:cs/>
        </w:rPr>
        <w:t xml:space="preserve">เมื่อวันที่ </w:t>
      </w:r>
      <w:r w:rsidR="006E25AF" w:rsidRPr="00282314">
        <w:rPr>
          <w:rFonts w:ascii="Angsana New" w:hAnsi="Angsana New"/>
          <w:spacing w:val="-6"/>
          <w:sz w:val="28"/>
          <w:szCs w:val="28"/>
        </w:rPr>
        <w:t>5</w:t>
      </w:r>
      <w:r w:rsidRPr="00282314">
        <w:rPr>
          <w:rFonts w:ascii="Angsana New" w:hAnsi="Angsana New" w:hint="cs"/>
          <w:spacing w:val="-6"/>
          <w:sz w:val="28"/>
          <w:szCs w:val="28"/>
          <w:cs/>
        </w:rPr>
        <w:t xml:space="preserve"> </w:t>
      </w:r>
      <w:r w:rsidR="00CA1470">
        <w:rPr>
          <w:rFonts w:ascii="Angsana New" w:hAnsi="Angsana New" w:hint="cs"/>
          <w:spacing w:val="-6"/>
          <w:sz w:val="28"/>
          <w:szCs w:val="28"/>
          <w:cs/>
        </w:rPr>
        <w:t>สิงหาคม</w:t>
      </w:r>
      <w:r w:rsidR="008E451A" w:rsidRPr="00282314">
        <w:rPr>
          <w:rFonts w:ascii="Angsana New" w:hAnsi="Angsana New" w:hint="cs"/>
          <w:spacing w:val="-6"/>
          <w:sz w:val="28"/>
          <w:szCs w:val="28"/>
          <w:cs/>
        </w:rPr>
        <w:t xml:space="preserve"> </w:t>
      </w:r>
      <w:r w:rsidR="006A08A9" w:rsidRPr="00282314">
        <w:rPr>
          <w:rFonts w:ascii="Angsana New" w:hAnsi="Angsana New"/>
          <w:spacing w:val="-6"/>
          <w:sz w:val="28"/>
          <w:szCs w:val="28"/>
        </w:rPr>
        <w:t>256</w:t>
      </w:r>
      <w:r w:rsidR="00826402" w:rsidRPr="00282314">
        <w:rPr>
          <w:rFonts w:ascii="Angsana New" w:hAnsi="Angsana New"/>
          <w:spacing w:val="-6"/>
          <w:sz w:val="28"/>
          <w:szCs w:val="28"/>
        </w:rPr>
        <w:t>2</w:t>
      </w:r>
    </w:p>
    <w:sectPr w:rsidR="00EF6A69" w:rsidRPr="008C6D07" w:rsidSect="007B08B3">
      <w:pgSz w:w="11907" w:h="16839" w:code="9"/>
      <w:pgMar w:top="992" w:right="902" w:bottom="851" w:left="1531" w:header="709" w:footer="5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273166" w14:textId="77777777" w:rsidR="00DD0D9E" w:rsidRDefault="00DD0D9E">
      <w:r>
        <w:separator/>
      </w:r>
    </w:p>
  </w:endnote>
  <w:endnote w:type="continuationSeparator" w:id="0">
    <w:p w14:paraId="7E8B542E" w14:textId="77777777" w:rsidR="00DD0D9E" w:rsidRDefault="00DD0D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579C0D" w14:textId="77777777" w:rsidR="002A151F" w:rsidRDefault="002A151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00A5AE4" w14:textId="77777777" w:rsidR="002A151F" w:rsidRDefault="002A15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3B93B" w14:textId="77777777" w:rsidR="002A151F" w:rsidRPr="00AB4660" w:rsidRDefault="002A151F">
    <w:pPr>
      <w:pStyle w:val="Footer"/>
      <w:framePr w:wrap="around" w:vAnchor="text" w:hAnchor="margin" w:xAlign="center" w:y="1"/>
      <w:jc w:val="center"/>
      <w:rPr>
        <w:rStyle w:val="PageNumber"/>
        <w:rFonts w:ascii="Angsana New" w:hAnsi="Angsana New"/>
      </w:rPr>
    </w:pPr>
    <w:r w:rsidRPr="00AB4660">
      <w:rPr>
        <w:rStyle w:val="PageNumber"/>
        <w:rFonts w:ascii="Angsana New" w:hAnsi="Angsana New"/>
      </w:rPr>
      <w:fldChar w:fldCharType="begin"/>
    </w:r>
    <w:r w:rsidRPr="00AB4660">
      <w:rPr>
        <w:rStyle w:val="PageNumber"/>
        <w:rFonts w:ascii="Angsana New" w:hAnsi="Angsana New"/>
      </w:rPr>
      <w:instrText xml:space="preserve"> PAGE </w:instrText>
    </w:r>
    <w:r w:rsidRPr="00AB4660">
      <w:rPr>
        <w:rStyle w:val="PageNumber"/>
        <w:rFonts w:ascii="Angsana New" w:hAnsi="Angsana New"/>
      </w:rPr>
      <w:fldChar w:fldCharType="separate"/>
    </w:r>
    <w:r w:rsidR="00A82E5D">
      <w:rPr>
        <w:rStyle w:val="PageNumber"/>
        <w:rFonts w:ascii="Angsana New" w:hAnsi="Angsana New"/>
        <w:noProof/>
      </w:rPr>
      <w:t>30</w:t>
    </w:r>
    <w:r w:rsidRPr="00AB4660">
      <w:rPr>
        <w:rStyle w:val="PageNumber"/>
        <w:rFonts w:ascii="Angsana New" w:hAnsi="Angsana New"/>
      </w:rPr>
      <w:fldChar w:fldCharType="end"/>
    </w:r>
  </w:p>
  <w:p w14:paraId="7936061D" w14:textId="77777777" w:rsidR="002A151F" w:rsidRDefault="002A151F">
    <w:pPr>
      <w:pStyle w:val="Footer"/>
      <w:framePr w:wrap="around" w:vAnchor="text" w:hAnchor="margin" w:xAlign="center" w:y="1"/>
      <w:rPr>
        <w:rStyle w:val="PageNumber"/>
        <w:rFonts w:ascii="Angsana New" w:hAnsi="Angsana New"/>
      </w:rPr>
    </w:pPr>
  </w:p>
  <w:p w14:paraId="28958624" w14:textId="77777777" w:rsidR="002A151F" w:rsidRDefault="002A151F" w:rsidP="00CE6560">
    <w:pPr>
      <w:pStyle w:val="Footer"/>
      <w:jc w:val="right"/>
      <w:rPr>
        <w: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954FA9" w14:textId="77777777" w:rsidR="00DD0D9E" w:rsidRDefault="00DD0D9E">
      <w:r>
        <w:separator/>
      </w:r>
    </w:p>
  </w:footnote>
  <w:footnote w:type="continuationSeparator" w:id="0">
    <w:p w14:paraId="51AC20ED" w14:textId="77777777" w:rsidR="00DD0D9E" w:rsidRDefault="00DD0D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CA5455" w14:textId="77777777" w:rsidR="002A151F" w:rsidRPr="007A4C9F" w:rsidRDefault="002A151F" w:rsidP="00B21C01">
    <w:pPr>
      <w:pStyle w:val="Header"/>
      <w:tabs>
        <w:tab w:val="clear" w:pos="8306"/>
      </w:tabs>
      <w:rPr>
        <w:rFonts w:ascii="Angsana New" w:hAnsi="Angsana New"/>
        <w:sz w:val="28"/>
        <w:szCs w:val="28"/>
      </w:rPr>
    </w:pPr>
    <w:r>
      <w:rPr>
        <w:rFonts w:hint="cs"/>
        <w:sz w:val="28"/>
        <w:szCs w:val="28"/>
        <w:cs/>
      </w:rPr>
      <w:t xml:space="preserve">สำนักงาน </w:t>
    </w:r>
    <w:r>
      <w:rPr>
        <w:rFonts w:hint="cs"/>
        <w:b/>
        <w:bCs/>
        <w:sz w:val="32"/>
        <w:szCs w:val="32"/>
        <w:cs/>
      </w:rPr>
      <w:t>เอ. เอ็ม. ที.</w:t>
    </w:r>
    <w:r>
      <w:rPr>
        <w:rFonts w:hint="cs"/>
        <w:sz w:val="28"/>
        <w:szCs w:val="28"/>
        <w:cs/>
      </w:rPr>
      <w:t xml:space="preserve"> แอสโซซิเอท</w:t>
    </w:r>
    <w:r>
      <w:rPr>
        <w:rFonts w:hint="cs"/>
        <w:sz w:val="28"/>
        <w:szCs w:val="28"/>
        <w:cs/>
      </w:rPr>
      <w:tab/>
    </w:r>
    <w:r>
      <w:rPr>
        <w:rFonts w:hint="cs"/>
        <w:sz w:val="28"/>
        <w:szCs w:val="28"/>
        <w:cs/>
      </w:rPr>
      <w:tab/>
    </w:r>
    <w:r>
      <w:rPr>
        <w:rFonts w:hint="cs"/>
        <w:sz w:val="28"/>
        <w:szCs w:val="28"/>
        <w:cs/>
      </w:rPr>
      <w:tab/>
    </w:r>
    <w:r>
      <w:rPr>
        <w:rFonts w:hint="cs"/>
        <w:sz w:val="28"/>
        <w:szCs w:val="28"/>
        <w:cs/>
      </w:rPr>
      <w:tab/>
    </w:r>
    <w:r>
      <w:rPr>
        <w:rFonts w:hint="cs"/>
        <w:sz w:val="28"/>
        <w:szCs w:val="28"/>
        <w:cs/>
      </w:rPr>
      <w:tab/>
    </w:r>
    <w:r w:rsidRPr="007A4C9F">
      <w:rPr>
        <w:rFonts w:ascii="Angsana New" w:hAnsi="Angsana New"/>
        <w:sz w:val="28"/>
        <w:szCs w:val="28"/>
        <w:cs/>
      </w:rPr>
      <w:t xml:space="preserve"> (ยังไม่ได้ตรวจสอบ</w:t>
    </w:r>
    <w:r w:rsidRPr="007A4C9F">
      <w:rPr>
        <w:rFonts w:ascii="Angsana New" w:hAnsi="Angsana New"/>
        <w:sz w:val="28"/>
        <w:szCs w:val="28"/>
      </w:rPr>
      <w:t xml:space="preserve"> / </w:t>
    </w:r>
    <w:r w:rsidRPr="007A4C9F">
      <w:rPr>
        <w:rFonts w:ascii="Angsana New" w:hAnsi="Angsana New"/>
        <w:sz w:val="28"/>
        <w:szCs w:val="28"/>
        <w:cs/>
      </w:rPr>
      <w:t>แต่สอบทานแล้ว)</w:t>
    </w:r>
  </w:p>
  <w:p w14:paraId="7F120CA1" w14:textId="77777777" w:rsidR="002A151F" w:rsidRPr="00B95F20" w:rsidRDefault="002A151F" w:rsidP="00B21C01">
    <w:pPr>
      <w:pStyle w:val="Header"/>
      <w:tabs>
        <w:tab w:val="clear" w:pos="8306"/>
      </w:tabs>
      <w:rPr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17934"/>
    <w:multiLevelType w:val="hybridMultilevel"/>
    <w:tmpl w:val="D07CC9A6"/>
    <w:lvl w:ilvl="0" w:tplc="F36E45D8">
      <w:start w:val="10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627B35"/>
    <w:multiLevelType w:val="hybridMultilevel"/>
    <w:tmpl w:val="9562337C"/>
    <w:lvl w:ilvl="0" w:tplc="FCF29C46">
      <w:start w:val="7"/>
      <w:numFmt w:val="decimal"/>
      <w:lvlText w:val="%1."/>
      <w:lvlJc w:val="left"/>
      <w:pPr>
        <w:ind w:left="785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CB50D40"/>
    <w:multiLevelType w:val="hybridMultilevel"/>
    <w:tmpl w:val="FEC0B718"/>
    <w:lvl w:ilvl="0" w:tplc="F640C19C">
      <w:start w:val="16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EC4560"/>
    <w:multiLevelType w:val="hybridMultilevel"/>
    <w:tmpl w:val="1AEAF92E"/>
    <w:lvl w:ilvl="0" w:tplc="56BCEADC">
      <w:start w:val="11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4E3CE5"/>
    <w:multiLevelType w:val="hybridMultilevel"/>
    <w:tmpl w:val="DD0EFD26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38C5F9B"/>
    <w:multiLevelType w:val="hybridMultilevel"/>
    <w:tmpl w:val="B1DA6ED0"/>
    <w:lvl w:ilvl="0" w:tplc="F1E2ED92">
      <w:start w:val="14"/>
      <w:numFmt w:val="decimal"/>
      <w:lvlText w:val="%1."/>
      <w:lvlJc w:val="left"/>
      <w:pPr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C757C"/>
    <w:multiLevelType w:val="multilevel"/>
    <w:tmpl w:val="6370213C"/>
    <w:lvl w:ilvl="0">
      <w:start w:val="2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2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26FB2B42"/>
    <w:multiLevelType w:val="multilevel"/>
    <w:tmpl w:val="A5D6A6D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12"/>
        </w:tabs>
        <w:ind w:left="1212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4"/>
        </w:tabs>
        <w:ind w:left="242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36"/>
        </w:tabs>
        <w:ind w:left="363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62"/>
        </w:tabs>
        <w:ind w:left="4062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48"/>
        </w:tabs>
        <w:ind w:left="4848" w:hanging="1440"/>
      </w:pPr>
      <w:rPr>
        <w:rFonts w:hint="default"/>
      </w:rPr>
    </w:lvl>
  </w:abstractNum>
  <w:abstractNum w:abstractNumId="8" w15:restartNumberingAfterBreak="0">
    <w:nsid w:val="33E1754F"/>
    <w:multiLevelType w:val="hybridMultilevel"/>
    <w:tmpl w:val="350EAF96"/>
    <w:lvl w:ilvl="0" w:tplc="8A60F39C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 w15:restartNumberingAfterBreak="0">
    <w:nsid w:val="38A673FC"/>
    <w:multiLevelType w:val="hybridMultilevel"/>
    <w:tmpl w:val="C5DAE87C"/>
    <w:lvl w:ilvl="0" w:tplc="86B8BC7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ngsana New" w:hAnsi="Angsana New" w:cs="Angsana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4A4F0F6D"/>
    <w:multiLevelType w:val="hybridMultilevel"/>
    <w:tmpl w:val="49FE16BA"/>
    <w:lvl w:ilvl="0" w:tplc="63D2CC90">
      <w:start w:val="31"/>
      <w:numFmt w:val="bullet"/>
      <w:lvlText w:val="-"/>
      <w:lvlJc w:val="left"/>
      <w:pPr>
        <w:ind w:left="765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4E251902"/>
    <w:multiLevelType w:val="hybridMultilevel"/>
    <w:tmpl w:val="58401D74"/>
    <w:lvl w:ilvl="0" w:tplc="C26C482C">
      <w:start w:val="7"/>
      <w:numFmt w:val="decimal"/>
      <w:lvlText w:val="%1."/>
      <w:lvlJc w:val="left"/>
      <w:pPr>
        <w:ind w:left="785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5A776009"/>
    <w:multiLevelType w:val="hybridMultilevel"/>
    <w:tmpl w:val="F8FA54FE"/>
    <w:lvl w:ilvl="0" w:tplc="EB526C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5D52570A"/>
    <w:multiLevelType w:val="hybridMultilevel"/>
    <w:tmpl w:val="DE32D3A2"/>
    <w:lvl w:ilvl="0" w:tplc="0409000F">
      <w:start w:val="1"/>
      <w:numFmt w:val="decimal"/>
      <w:lvlText w:val="%1.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61611A8F"/>
    <w:multiLevelType w:val="hybridMultilevel"/>
    <w:tmpl w:val="AAC009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EF042F"/>
    <w:multiLevelType w:val="hybridMultilevel"/>
    <w:tmpl w:val="5BB0CDBE"/>
    <w:lvl w:ilvl="0" w:tplc="7A12874E">
      <w:start w:val="6"/>
      <w:numFmt w:val="decimal"/>
      <w:lvlText w:val="%1."/>
      <w:lvlJc w:val="left"/>
      <w:pPr>
        <w:ind w:left="90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6E98072C"/>
    <w:multiLevelType w:val="hybridMultilevel"/>
    <w:tmpl w:val="F686FEAE"/>
    <w:lvl w:ilvl="0" w:tplc="C2666584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A7F2898"/>
    <w:multiLevelType w:val="multilevel"/>
    <w:tmpl w:val="26828C6E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861"/>
        </w:tabs>
        <w:ind w:left="861" w:hanging="43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24"/>
        </w:tabs>
        <w:ind w:left="2424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36"/>
        </w:tabs>
        <w:ind w:left="3636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4062"/>
        </w:tabs>
        <w:ind w:left="4062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848"/>
        </w:tabs>
        <w:ind w:left="4848" w:hanging="1440"/>
      </w:pPr>
      <w:rPr>
        <w:rFonts w:hint="default"/>
        <w:b/>
      </w:rPr>
    </w:lvl>
  </w:abstractNum>
  <w:num w:numId="1">
    <w:abstractNumId w:val="4"/>
  </w:num>
  <w:num w:numId="2">
    <w:abstractNumId w:val="17"/>
  </w:num>
  <w:num w:numId="3">
    <w:abstractNumId w:val="1"/>
  </w:num>
  <w:num w:numId="4">
    <w:abstractNumId w:val="7"/>
  </w:num>
  <w:num w:numId="5">
    <w:abstractNumId w:val="16"/>
  </w:num>
  <w:num w:numId="6">
    <w:abstractNumId w:val="14"/>
  </w:num>
  <w:num w:numId="7">
    <w:abstractNumId w:val="11"/>
  </w:num>
  <w:num w:numId="8">
    <w:abstractNumId w:val="10"/>
  </w:num>
  <w:num w:numId="9">
    <w:abstractNumId w:val="15"/>
  </w:num>
  <w:num w:numId="10">
    <w:abstractNumId w:val="8"/>
  </w:num>
  <w:num w:numId="11">
    <w:abstractNumId w:val="3"/>
  </w:num>
  <w:num w:numId="12">
    <w:abstractNumId w:val="0"/>
  </w:num>
  <w:num w:numId="13">
    <w:abstractNumId w:val="2"/>
  </w:num>
  <w:num w:numId="14">
    <w:abstractNumId w:val="5"/>
  </w:num>
  <w:num w:numId="15">
    <w:abstractNumId w:val="13"/>
  </w:num>
  <w:num w:numId="16">
    <w:abstractNumId w:val="12"/>
  </w:num>
  <w:num w:numId="17">
    <w:abstractNumId w:val="6"/>
  </w:num>
  <w:num w:numId="18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1DE4"/>
    <w:rsid w:val="00001041"/>
    <w:rsid w:val="00001072"/>
    <w:rsid w:val="000011A4"/>
    <w:rsid w:val="00002191"/>
    <w:rsid w:val="00002EB8"/>
    <w:rsid w:val="0000324F"/>
    <w:rsid w:val="00005C7F"/>
    <w:rsid w:val="00007A9A"/>
    <w:rsid w:val="00007D7E"/>
    <w:rsid w:val="000101C8"/>
    <w:rsid w:val="00012427"/>
    <w:rsid w:val="000135B8"/>
    <w:rsid w:val="000137FB"/>
    <w:rsid w:val="00015910"/>
    <w:rsid w:val="0001613E"/>
    <w:rsid w:val="0001650E"/>
    <w:rsid w:val="00016CCC"/>
    <w:rsid w:val="00017857"/>
    <w:rsid w:val="00017863"/>
    <w:rsid w:val="00017971"/>
    <w:rsid w:val="00017FC0"/>
    <w:rsid w:val="000208D0"/>
    <w:rsid w:val="00021872"/>
    <w:rsid w:val="00022BFE"/>
    <w:rsid w:val="00025247"/>
    <w:rsid w:val="00027574"/>
    <w:rsid w:val="00031D4F"/>
    <w:rsid w:val="000342C2"/>
    <w:rsid w:val="00034583"/>
    <w:rsid w:val="0003641E"/>
    <w:rsid w:val="00036860"/>
    <w:rsid w:val="00036DC0"/>
    <w:rsid w:val="00036EA1"/>
    <w:rsid w:val="00040193"/>
    <w:rsid w:val="000409C4"/>
    <w:rsid w:val="00042704"/>
    <w:rsid w:val="00042BFB"/>
    <w:rsid w:val="00042EE6"/>
    <w:rsid w:val="00042FBA"/>
    <w:rsid w:val="0004322B"/>
    <w:rsid w:val="000433F9"/>
    <w:rsid w:val="00043AE5"/>
    <w:rsid w:val="00045560"/>
    <w:rsid w:val="000465FD"/>
    <w:rsid w:val="00046673"/>
    <w:rsid w:val="00046BBA"/>
    <w:rsid w:val="00046D91"/>
    <w:rsid w:val="000476E9"/>
    <w:rsid w:val="00047C73"/>
    <w:rsid w:val="000511F4"/>
    <w:rsid w:val="0005188B"/>
    <w:rsid w:val="00052C35"/>
    <w:rsid w:val="00054484"/>
    <w:rsid w:val="00055E4E"/>
    <w:rsid w:val="0005607C"/>
    <w:rsid w:val="00056FEF"/>
    <w:rsid w:val="000570ED"/>
    <w:rsid w:val="000601EA"/>
    <w:rsid w:val="000606E7"/>
    <w:rsid w:val="000619C5"/>
    <w:rsid w:val="00063C4D"/>
    <w:rsid w:val="00067767"/>
    <w:rsid w:val="00070508"/>
    <w:rsid w:val="000710E9"/>
    <w:rsid w:val="00071415"/>
    <w:rsid w:val="000715CC"/>
    <w:rsid w:val="0007189C"/>
    <w:rsid w:val="00073E6D"/>
    <w:rsid w:val="0007598C"/>
    <w:rsid w:val="00075FDD"/>
    <w:rsid w:val="000760BB"/>
    <w:rsid w:val="000778FB"/>
    <w:rsid w:val="00077C46"/>
    <w:rsid w:val="00080309"/>
    <w:rsid w:val="0008039C"/>
    <w:rsid w:val="00080609"/>
    <w:rsid w:val="00082698"/>
    <w:rsid w:val="00082873"/>
    <w:rsid w:val="000828A8"/>
    <w:rsid w:val="00083C45"/>
    <w:rsid w:val="00083D9C"/>
    <w:rsid w:val="0008448B"/>
    <w:rsid w:val="00085943"/>
    <w:rsid w:val="00085D69"/>
    <w:rsid w:val="000861B4"/>
    <w:rsid w:val="00086AE2"/>
    <w:rsid w:val="00087FED"/>
    <w:rsid w:val="000920E3"/>
    <w:rsid w:val="000926C2"/>
    <w:rsid w:val="00092901"/>
    <w:rsid w:val="00092B17"/>
    <w:rsid w:val="00093556"/>
    <w:rsid w:val="00093730"/>
    <w:rsid w:val="00093E0E"/>
    <w:rsid w:val="00094787"/>
    <w:rsid w:val="00096BCF"/>
    <w:rsid w:val="00096C43"/>
    <w:rsid w:val="00096F6C"/>
    <w:rsid w:val="000A00F9"/>
    <w:rsid w:val="000A0722"/>
    <w:rsid w:val="000A079B"/>
    <w:rsid w:val="000A0F74"/>
    <w:rsid w:val="000A256C"/>
    <w:rsid w:val="000A2990"/>
    <w:rsid w:val="000A40A9"/>
    <w:rsid w:val="000A4137"/>
    <w:rsid w:val="000A46CD"/>
    <w:rsid w:val="000A4986"/>
    <w:rsid w:val="000A6CE2"/>
    <w:rsid w:val="000A6FFB"/>
    <w:rsid w:val="000A74C1"/>
    <w:rsid w:val="000A77A9"/>
    <w:rsid w:val="000B0B12"/>
    <w:rsid w:val="000B1CBB"/>
    <w:rsid w:val="000B23A3"/>
    <w:rsid w:val="000B2A41"/>
    <w:rsid w:val="000B326D"/>
    <w:rsid w:val="000B54E5"/>
    <w:rsid w:val="000B54EB"/>
    <w:rsid w:val="000B768D"/>
    <w:rsid w:val="000B7FA9"/>
    <w:rsid w:val="000C1939"/>
    <w:rsid w:val="000C28E4"/>
    <w:rsid w:val="000C355C"/>
    <w:rsid w:val="000C49F9"/>
    <w:rsid w:val="000C5244"/>
    <w:rsid w:val="000C63C0"/>
    <w:rsid w:val="000C6CA0"/>
    <w:rsid w:val="000C7016"/>
    <w:rsid w:val="000C7B97"/>
    <w:rsid w:val="000D22EC"/>
    <w:rsid w:val="000D2F02"/>
    <w:rsid w:val="000D3548"/>
    <w:rsid w:val="000D4187"/>
    <w:rsid w:val="000D63F8"/>
    <w:rsid w:val="000D6640"/>
    <w:rsid w:val="000D6FD3"/>
    <w:rsid w:val="000D7487"/>
    <w:rsid w:val="000D7D68"/>
    <w:rsid w:val="000E051B"/>
    <w:rsid w:val="000E0B9D"/>
    <w:rsid w:val="000E146B"/>
    <w:rsid w:val="000E15C3"/>
    <w:rsid w:val="000E20FD"/>
    <w:rsid w:val="000E252F"/>
    <w:rsid w:val="000E3394"/>
    <w:rsid w:val="000E3587"/>
    <w:rsid w:val="000E3AA7"/>
    <w:rsid w:val="000E3BE9"/>
    <w:rsid w:val="000E5441"/>
    <w:rsid w:val="000E5651"/>
    <w:rsid w:val="000E5E36"/>
    <w:rsid w:val="000E72B9"/>
    <w:rsid w:val="000E77F0"/>
    <w:rsid w:val="000F090B"/>
    <w:rsid w:val="000F199C"/>
    <w:rsid w:val="000F1D19"/>
    <w:rsid w:val="000F4B06"/>
    <w:rsid w:val="000F4E2D"/>
    <w:rsid w:val="000F63C4"/>
    <w:rsid w:val="000F6554"/>
    <w:rsid w:val="000F7FB2"/>
    <w:rsid w:val="00100149"/>
    <w:rsid w:val="00100922"/>
    <w:rsid w:val="00102201"/>
    <w:rsid w:val="00102789"/>
    <w:rsid w:val="0010461B"/>
    <w:rsid w:val="0010490E"/>
    <w:rsid w:val="00104933"/>
    <w:rsid w:val="00105B02"/>
    <w:rsid w:val="001062E0"/>
    <w:rsid w:val="0010638D"/>
    <w:rsid w:val="0010700D"/>
    <w:rsid w:val="00107685"/>
    <w:rsid w:val="00107940"/>
    <w:rsid w:val="00107E8D"/>
    <w:rsid w:val="00107E94"/>
    <w:rsid w:val="00110B73"/>
    <w:rsid w:val="00111A15"/>
    <w:rsid w:val="00112118"/>
    <w:rsid w:val="00112560"/>
    <w:rsid w:val="00113819"/>
    <w:rsid w:val="00114028"/>
    <w:rsid w:val="0011405C"/>
    <w:rsid w:val="00114901"/>
    <w:rsid w:val="00114A1C"/>
    <w:rsid w:val="00115E26"/>
    <w:rsid w:val="00116211"/>
    <w:rsid w:val="0011628A"/>
    <w:rsid w:val="0011733E"/>
    <w:rsid w:val="00120532"/>
    <w:rsid w:val="00121F0F"/>
    <w:rsid w:val="00122694"/>
    <w:rsid w:val="00122B9E"/>
    <w:rsid w:val="00122E73"/>
    <w:rsid w:val="00122FFF"/>
    <w:rsid w:val="001236B4"/>
    <w:rsid w:val="001236D5"/>
    <w:rsid w:val="00123B4D"/>
    <w:rsid w:val="001248A8"/>
    <w:rsid w:val="00125721"/>
    <w:rsid w:val="00125CD8"/>
    <w:rsid w:val="00126208"/>
    <w:rsid w:val="001265A3"/>
    <w:rsid w:val="00126824"/>
    <w:rsid w:val="00126D93"/>
    <w:rsid w:val="0012734D"/>
    <w:rsid w:val="00127CA7"/>
    <w:rsid w:val="00130ADE"/>
    <w:rsid w:val="00131093"/>
    <w:rsid w:val="001310D8"/>
    <w:rsid w:val="001311EC"/>
    <w:rsid w:val="001328AC"/>
    <w:rsid w:val="00133E87"/>
    <w:rsid w:val="00135ED6"/>
    <w:rsid w:val="00135F18"/>
    <w:rsid w:val="00136B27"/>
    <w:rsid w:val="001371FB"/>
    <w:rsid w:val="00140B22"/>
    <w:rsid w:val="00141925"/>
    <w:rsid w:val="00141AD8"/>
    <w:rsid w:val="00141C27"/>
    <w:rsid w:val="00141D87"/>
    <w:rsid w:val="001431DC"/>
    <w:rsid w:val="00143D25"/>
    <w:rsid w:val="001450F9"/>
    <w:rsid w:val="00146A1B"/>
    <w:rsid w:val="00146C43"/>
    <w:rsid w:val="001472D4"/>
    <w:rsid w:val="001477F0"/>
    <w:rsid w:val="001504A8"/>
    <w:rsid w:val="00150517"/>
    <w:rsid w:val="00150720"/>
    <w:rsid w:val="00151516"/>
    <w:rsid w:val="00151D07"/>
    <w:rsid w:val="001557B7"/>
    <w:rsid w:val="00155B8A"/>
    <w:rsid w:val="00155DCC"/>
    <w:rsid w:val="00156171"/>
    <w:rsid w:val="00156FF2"/>
    <w:rsid w:val="001572A7"/>
    <w:rsid w:val="00161D7F"/>
    <w:rsid w:val="00161E45"/>
    <w:rsid w:val="001635FE"/>
    <w:rsid w:val="00163E2B"/>
    <w:rsid w:val="00163E40"/>
    <w:rsid w:val="00165D66"/>
    <w:rsid w:val="00165F31"/>
    <w:rsid w:val="00166132"/>
    <w:rsid w:val="00166FE6"/>
    <w:rsid w:val="001670A4"/>
    <w:rsid w:val="00172EAA"/>
    <w:rsid w:val="00173721"/>
    <w:rsid w:val="00173860"/>
    <w:rsid w:val="001747CE"/>
    <w:rsid w:val="00174894"/>
    <w:rsid w:val="00174A2E"/>
    <w:rsid w:val="00175405"/>
    <w:rsid w:val="00177C3E"/>
    <w:rsid w:val="001805E4"/>
    <w:rsid w:val="001818D6"/>
    <w:rsid w:val="0018196E"/>
    <w:rsid w:val="00181EDB"/>
    <w:rsid w:val="0018324C"/>
    <w:rsid w:val="0018464C"/>
    <w:rsid w:val="0018478A"/>
    <w:rsid w:val="00185322"/>
    <w:rsid w:val="00185434"/>
    <w:rsid w:val="00187428"/>
    <w:rsid w:val="00190571"/>
    <w:rsid w:val="001942AA"/>
    <w:rsid w:val="0019550B"/>
    <w:rsid w:val="00196397"/>
    <w:rsid w:val="00196B63"/>
    <w:rsid w:val="001A0644"/>
    <w:rsid w:val="001A06DB"/>
    <w:rsid w:val="001A07BA"/>
    <w:rsid w:val="001A20B2"/>
    <w:rsid w:val="001A2DB7"/>
    <w:rsid w:val="001A3BBF"/>
    <w:rsid w:val="001A592C"/>
    <w:rsid w:val="001B12C8"/>
    <w:rsid w:val="001B1D30"/>
    <w:rsid w:val="001B1E1D"/>
    <w:rsid w:val="001B2110"/>
    <w:rsid w:val="001B34C6"/>
    <w:rsid w:val="001B5C31"/>
    <w:rsid w:val="001B5C9B"/>
    <w:rsid w:val="001B6078"/>
    <w:rsid w:val="001B71E4"/>
    <w:rsid w:val="001C0000"/>
    <w:rsid w:val="001C057C"/>
    <w:rsid w:val="001C1184"/>
    <w:rsid w:val="001C18F7"/>
    <w:rsid w:val="001C1E47"/>
    <w:rsid w:val="001C1EFD"/>
    <w:rsid w:val="001C1F78"/>
    <w:rsid w:val="001C275C"/>
    <w:rsid w:val="001C3B37"/>
    <w:rsid w:val="001C3C6C"/>
    <w:rsid w:val="001C4B9B"/>
    <w:rsid w:val="001C5BBE"/>
    <w:rsid w:val="001C6438"/>
    <w:rsid w:val="001C71D2"/>
    <w:rsid w:val="001C7C8B"/>
    <w:rsid w:val="001D0477"/>
    <w:rsid w:val="001D1EC1"/>
    <w:rsid w:val="001D2EB9"/>
    <w:rsid w:val="001D3D52"/>
    <w:rsid w:val="001D4095"/>
    <w:rsid w:val="001D500D"/>
    <w:rsid w:val="001D5958"/>
    <w:rsid w:val="001D60D5"/>
    <w:rsid w:val="001E02D9"/>
    <w:rsid w:val="001E0A39"/>
    <w:rsid w:val="001E1C9F"/>
    <w:rsid w:val="001E2721"/>
    <w:rsid w:val="001E2882"/>
    <w:rsid w:val="001E3A46"/>
    <w:rsid w:val="001E3B15"/>
    <w:rsid w:val="001E4BAC"/>
    <w:rsid w:val="001E5456"/>
    <w:rsid w:val="001E5D84"/>
    <w:rsid w:val="001E6C49"/>
    <w:rsid w:val="001E6E36"/>
    <w:rsid w:val="001F069C"/>
    <w:rsid w:val="001F079F"/>
    <w:rsid w:val="001F1CD2"/>
    <w:rsid w:val="001F2816"/>
    <w:rsid w:val="001F2BD7"/>
    <w:rsid w:val="001F2FAF"/>
    <w:rsid w:val="001F37B4"/>
    <w:rsid w:val="001F4739"/>
    <w:rsid w:val="001F6210"/>
    <w:rsid w:val="001F68E7"/>
    <w:rsid w:val="001F70A1"/>
    <w:rsid w:val="001F724B"/>
    <w:rsid w:val="001F7AE1"/>
    <w:rsid w:val="00200841"/>
    <w:rsid w:val="00201965"/>
    <w:rsid w:val="002028C7"/>
    <w:rsid w:val="002029FD"/>
    <w:rsid w:val="002035E2"/>
    <w:rsid w:val="00203BA4"/>
    <w:rsid w:val="00203E17"/>
    <w:rsid w:val="002049FA"/>
    <w:rsid w:val="00205A51"/>
    <w:rsid w:val="00206280"/>
    <w:rsid w:val="002063B4"/>
    <w:rsid w:val="0020699A"/>
    <w:rsid w:val="002075AA"/>
    <w:rsid w:val="00207BA8"/>
    <w:rsid w:val="00207C49"/>
    <w:rsid w:val="00210A91"/>
    <w:rsid w:val="00210F57"/>
    <w:rsid w:val="00211FF3"/>
    <w:rsid w:val="00212915"/>
    <w:rsid w:val="002130F7"/>
    <w:rsid w:val="0021361A"/>
    <w:rsid w:val="00215C3D"/>
    <w:rsid w:val="00220A16"/>
    <w:rsid w:val="00220DCC"/>
    <w:rsid w:val="0022126D"/>
    <w:rsid w:val="00221AD2"/>
    <w:rsid w:val="00221DD3"/>
    <w:rsid w:val="00223023"/>
    <w:rsid w:val="00223F06"/>
    <w:rsid w:val="0022434F"/>
    <w:rsid w:val="00224AAB"/>
    <w:rsid w:val="00224F5F"/>
    <w:rsid w:val="002260D1"/>
    <w:rsid w:val="00227472"/>
    <w:rsid w:val="00227B23"/>
    <w:rsid w:val="00230043"/>
    <w:rsid w:val="00230290"/>
    <w:rsid w:val="00230442"/>
    <w:rsid w:val="00230AF1"/>
    <w:rsid w:val="002313AB"/>
    <w:rsid w:val="0023153C"/>
    <w:rsid w:val="00231970"/>
    <w:rsid w:val="002327E0"/>
    <w:rsid w:val="00234C66"/>
    <w:rsid w:val="00235298"/>
    <w:rsid w:val="00235486"/>
    <w:rsid w:val="00235A1D"/>
    <w:rsid w:val="002403C1"/>
    <w:rsid w:val="00240B93"/>
    <w:rsid w:val="00240C04"/>
    <w:rsid w:val="00241508"/>
    <w:rsid w:val="00241C54"/>
    <w:rsid w:val="00242414"/>
    <w:rsid w:val="002431D9"/>
    <w:rsid w:val="00243F5A"/>
    <w:rsid w:val="00244839"/>
    <w:rsid w:val="00244B2E"/>
    <w:rsid w:val="00244CBA"/>
    <w:rsid w:val="00245981"/>
    <w:rsid w:val="0024685A"/>
    <w:rsid w:val="00246A78"/>
    <w:rsid w:val="00246F5E"/>
    <w:rsid w:val="00247545"/>
    <w:rsid w:val="00250394"/>
    <w:rsid w:val="002504A8"/>
    <w:rsid w:val="00251FAD"/>
    <w:rsid w:val="00253A48"/>
    <w:rsid w:val="00255FC8"/>
    <w:rsid w:val="00257513"/>
    <w:rsid w:val="00257C19"/>
    <w:rsid w:val="00260245"/>
    <w:rsid w:val="00260C57"/>
    <w:rsid w:val="0026295D"/>
    <w:rsid w:val="00262B4F"/>
    <w:rsid w:val="00262E65"/>
    <w:rsid w:val="002645B3"/>
    <w:rsid w:val="00264FB7"/>
    <w:rsid w:val="00265B5D"/>
    <w:rsid w:val="00265CBE"/>
    <w:rsid w:val="0026769E"/>
    <w:rsid w:val="00267DF1"/>
    <w:rsid w:val="002702F3"/>
    <w:rsid w:val="002703EC"/>
    <w:rsid w:val="00270650"/>
    <w:rsid w:val="002708F5"/>
    <w:rsid w:val="002725ED"/>
    <w:rsid w:val="002728F9"/>
    <w:rsid w:val="00273BD7"/>
    <w:rsid w:val="00275D96"/>
    <w:rsid w:val="00275ECC"/>
    <w:rsid w:val="002763DD"/>
    <w:rsid w:val="00276CD9"/>
    <w:rsid w:val="002776CB"/>
    <w:rsid w:val="002804C0"/>
    <w:rsid w:val="00281407"/>
    <w:rsid w:val="00281EA6"/>
    <w:rsid w:val="002821AC"/>
    <w:rsid w:val="00282314"/>
    <w:rsid w:val="00282FB1"/>
    <w:rsid w:val="00283F4D"/>
    <w:rsid w:val="00284093"/>
    <w:rsid w:val="0028410D"/>
    <w:rsid w:val="002857DA"/>
    <w:rsid w:val="00285B0E"/>
    <w:rsid w:val="00285DAF"/>
    <w:rsid w:val="00285E00"/>
    <w:rsid w:val="00285E54"/>
    <w:rsid w:val="00285E87"/>
    <w:rsid w:val="002874C6"/>
    <w:rsid w:val="002874D3"/>
    <w:rsid w:val="00287DB8"/>
    <w:rsid w:val="0029213B"/>
    <w:rsid w:val="002921B8"/>
    <w:rsid w:val="00294D11"/>
    <w:rsid w:val="00294EBC"/>
    <w:rsid w:val="00294F6B"/>
    <w:rsid w:val="0029601D"/>
    <w:rsid w:val="00296FD2"/>
    <w:rsid w:val="0029708B"/>
    <w:rsid w:val="00297469"/>
    <w:rsid w:val="00297E90"/>
    <w:rsid w:val="002A025A"/>
    <w:rsid w:val="002A151F"/>
    <w:rsid w:val="002A2475"/>
    <w:rsid w:val="002A28C4"/>
    <w:rsid w:val="002A373A"/>
    <w:rsid w:val="002A432D"/>
    <w:rsid w:val="002A4E2D"/>
    <w:rsid w:val="002A5CC7"/>
    <w:rsid w:val="002A68DA"/>
    <w:rsid w:val="002A70B3"/>
    <w:rsid w:val="002A7662"/>
    <w:rsid w:val="002A77BD"/>
    <w:rsid w:val="002A7CD8"/>
    <w:rsid w:val="002A7FD9"/>
    <w:rsid w:val="002B03C6"/>
    <w:rsid w:val="002B055A"/>
    <w:rsid w:val="002B0916"/>
    <w:rsid w:val="002B0A9C"/>
    <w:rsid w:val="002B0FB4"/>
    <w:rsid w:val="002B147A"/>
    <w:rsid w:val="002B17E5"/>
    <w:rsid w:val="002B22D2"/>
    <w:rsid w:val="002B2AD4"/>
    <w:rsid w:val="002B2F66"/>
    <w:rsid w:val="002B3BC3"/>
    <w:rsid w:val="002B3CEC"/>
    <w:rsid w:val="002B49CD"/>
    <w:rsid w:val="002B77E6"/>
    <w:rsid w:val="002C0099"/>
    <w:rsid w:val="002C0229"/>
    <w:rsid w:val="002C03B6"/>
    <w:rsid w:val="002C0C4B"/>
    <w:rsid w:val="002C1D1A"/>
    <w:rsid w:val="002C34FA"/>
    <w:rsid w:val="002C3FFD"/>
    <w:rsid w:val="002C540E"/>
    <w:rsid w:val="002C5D2F"/>
    <w:rsid w:val="002C6276"/>
    <w:rsid w:val="002C7404"/>
    <w:rsid w:val="002D0103"/>
    <w:rsid w:val="002D0257"/>
    <w:rsid w:val="002D0E61"/>
    <w:rsid w:val="002D29ED"/>
    <w:rsid w:val="002D3B9E"/>
    <w:rsid w:val="002D4788"/>
    <w:rsid w:val="002D5722"/>
    <w:rsid w:val="002D67DD"/>
    <w:rsid w:val="002D6ACE"/>
    <w:rsid w:val="002D6FB8"/>
    <w:rsid w:val="002D6FF7"/>
    <w:rsid w:val="002D7059"/>
    <w:rsid w:val="002D71C9"/>
    <w:rsid w:val="002D745D"/>
    <w:rsid w:val="002D7E23"/>
    <w:rsid w:val="002E0208"/>
    <w:rsid w:val="002E0686"/>
    <w:rsid w:val="002E1E1F"/>
    <w:rsid w:val="002E2554"/>
    <w:rsid w:val="002E2A64"/>
    <w:rsid w:val="002E2D30"/>
    <w:rsid w:val="002E6A38"/>
    <w:rsid w:val="002E7B4B"/>
    <w:rsid w:val="002F0BCA"/>
    <w:rsid w:val="002F0F0B"/>
    <w:rsid w:val="002F1CE5"/>
    <w:rsid w:val="002F209F"/>
    <w:rsid w:val="002F2B0D"/>
    <w:rsid w:val="002F2CE8"/>
    <w:rsid w:val="002F3738"/>
    <w:rsid w:val="002F4942"/>
    <w:rsid w:val="002F4E5E"/>
    <w:rsid w:val="002F5449"/>
    <w:rsid w:val="002F6A14"/>
    <w:rsid w:val="0030207C"/>
    <w:rsid w:val="0030390B"/>
    <w:rsid w:val="00303D48"/>
    <w:rsid w:val="00304BD2"/>
    <w:rsid w:val="0030582B"/>
    <w:rsid w:val="00306443"/>
    <w:rsid w:val="0030645C"/>
    <w:rsid w:val="0030687A"/>
    <w:rsid w:val="003068B0"/>
    <w:rsid w:val="00307F35"/>
    <w:rsid w:val="00310BD4"/>
    <w:rsid w:val="003112F9"/>
    <w:rsid w:val="00311935"/>
    <w:rsid w:val="00311C6E"/>
    <w:rsid w:val="00311DBB"/>
    <w:rsid w:val="0031557A"/>
    <w:rsid w:val="00317291"/>
    <w:rsid w:val="003172B9"/>
    <w:rsid w:val="0031745C"/>
    <w:rsid w:val="00320673"/>
    <w:rsid w:val="0032119C"/>
    <w:rsid w:val="003228BF"/>
    <w:rsid w:val="00322C6C"/>
    <w:rsid w:val="00323947"/>
    <w:rsid w:val="003239C0"/>
    <w:rsid w:val="00324716"/>
    <w:rsid w:val="00325953"/>
    <w:rsid w:val="003264A9"/>
    <w:rsid w:val="0032665B"/>
    <w:rsid w:val="00326713"/>
    <w:rsid w:val="003278C9"/>
    <w:rsid w:val="00327B14"/>
    <w:rsid w:val="00330A54"/>
    <w:rsid w:val="0033139A"/>
    <w:rsid w:val="00332A60"/>
    <w:rsid w:val="00333146"/>
    <w:rsid w:val="00333693"/>
    <w:rsid w:val="00335A8B"/>
    <w:rsid w:val="00335C2B"/>
    <w:rsid w:val="00336702"/>
    <w:rsid w:val="00337700"/>
    <w:rsid w:val="00340BBD"/>
    <w:rsid w:val="003413E4"/>
    <w:rsid w:val="00341DF9"/>
    <w:rsid w:val="00341F6C"/>
    <w:rsid w:val="0034346B"/>
    <w:rsid w:val="0034349A"/>
    <w:rsid w:val="003439DB"/>
    <w:rsid w:val="00343D11"/>
    <w:rsid w:val="00344329"/>
    <w:rsid w:val="00344450"/>
    <w:rsid w:val="00344ED8"/>
    <w:rsid w:val="00345449"/>
    <w:rsid w:val="0034588D"/>
    <w:rsid w:val="00345F7A"/>
    <w:rsid w:val="00346B55"/>
    <w:rsid w:val="00347163"/>
    <w:rsid w:val="003472C8"/>
    <w:rsid w:val="00347B73"/>
    <w:rsid w:val="00350065"/>
    <w:rsid w:val="00350E8D"/>
    <w:rsid w:val="00350E9B"/>
    <w:rsid w:val="003528A4"/>
    <w:rsid w:val="00352ED7"/>
    <w:rsid w:val="0035301C"/>
    <w:rsid w:val="00353722"/>
    <w:rsid w:val="00354885"/>
    <w:rsid w:val="00354B7A"/>
    <w:rsid w:val="00354E73"/>
    <w:rsid w:val="003551F8"/>
    <w:rsid w:val="0035759E"/>
    <w:rsid w:val="00360435"/>
    <w:rsid w:val="003605F0"/>
    <w:rsid w:val="00362085"/>
    <w:rsid w:val="003620C3"/>
    <w:rsid w:val="003621EC"/>
    <w:rsid w:val="003626C7"/>
    <w:rsid w:val="00362F7D"/>
    <w:rsid w:val="0036440F"/>
    <w:rsid w:val="00364F0A"/>
    <w:rsid w:val="00365617"/>
    <w:rsid w:val="00365F2F"/>
    <w:rsid w:val="00366459"/>
    <w:rsid w:val="00366A87"/>
    <w:rsid w:val="00367357"/>
    <w:rsid w:val="003674C4"/>
    <w:rsid w:val="003678B7"/>
    <w:rsid w:val="003702FD"/>
    <w:rsid w:val="00370D87"/>
    <w:rsid w:val="00370F11"/>
    <w:rsid w:val="00371086"/>
    <w:rsid w:val="00371FE8"/>
    <w:rsid w:val="003722F1"/>
    <w:rsid w:val="003742E7"/>
    <w:rsid w:val="003742EF"/>
    <w:rsid w:val="003748AE"/>
    <w:rsid w:val="00374AF0"/>
    <w:rsid w:val="003753E6"/>
    <w:rsid w:val="003763E3"/>
    <w:rsid w:val="00376536"/>
    <w:rsid w:val="003765B1"/>
    <w:rsid w:val="00376F4C"/>
    <w:rsid w:val="003778B3"/>
    <w:rsid w:val="0038136B"/>
    <w:rsid w:val="0038203A"/>
    <w:rsid w:val="003820C7"/>
    <w:rsid w:val="00382136"/>
    <w:rsid w:val="0038254E"/>
    <w:rsid w:val="0038304B"/>
    <w:rsid w:val="00384CC4"/>
    <w:rsid w:val="003856FE"/>
    <w:rsid w:val="00385C4B"/>
    <w:rsid w:val="00387663"/>
    <w:rsid w:val="003877A3"/>
    <w:rsid w:val="0038783A"/>
    <w:rsid w:val="00390768"/>
    <w:rsid w:val="00390E2A"/>
    <w:rsid w:val="00391B86"/>
    <w:rsid w:val="0039215D"/>
    <w:rsid w:val="00392382"/>
    <w:rsid w:val="00392C88"/>
    <w:rsid w:val="00393CB4"/>
    <w:rsid w:val="00393FC3"/>
    <w:rsid w:val="0039688F"/>
    <w:rsid w:val="00396B8F"/>
    <w:rsid w:val="00397A33"/>
    <w:rsid w:val="00397C82"/>
    <w:rsid w:val="003A21D4"/>
    <w:rsid w:val="003A351E"/>
    <w:rsid w:val="003A367E"/>
    <w:rsid w:val="003A42DF"/>
    <w:rsid w:val="003A4D4A"/>
    <w:rsid w:val="003A53BF"/>
    <w:rsid w:val="003A55BC"/>
    <w:rsid w:val="003A5F98"/>
    <w:rsid w:val="003A7957"/>
    <w:rsid w:val="003A7FEB"/>
    <w:rsid w:val="003B09EB"/>
    <w:rsid w:val="003B0C8A"/>
    <w:rsid w:val="003B1467"/>
    <w:rsid w:val="003B1A91"/>
    <w:rsid w:val="003B3657"/>
    <w:rsid w:val="003B3D35"/>
    <w:rsid w:val="003B440C"/>
    <w:rsid w:val="003B4B54"/>
    <w:rsid w:val="003B53A1"/>
    <w:rsid w:val="003B6B72"/>
    <w:rsid w:val="003B6E65"/>
    <w:rsid w:val="003B6E7A"/>
    <w:rsid w:val="003C01C4"/>
    <w:rsid w:val="003C123E"/>
    <w:rsid w:val="003C19BA"/>
    <w:rsid w:val="003C1BA9"/>
    <w:rsid w:val="003C24FC"/>
    <w:rsid w:val="003C3ABD"/>
    <w:rsid w:val="003C41C5"/>
    <w:rsid w:val="003C6C76"/>
    <w:rsid w:val="003C79AF"/>
    <w:rsid w:val="003C7A5F"/>
    <w:rsid w:val="003C7D35"/>
    <w:rsid w:val="003D3657"/>
    <w:rsid w:val="003D3897"/>
    <w:rsid w:val="003D40F3"/>
    <w:rsid w:val="003D604C"/>
    <w:rsid w:val="003D73DA"/>
    <w:rsid w:val="003E00E9"/>
    <w:rsid w:val="003E132E"/>
    <w:rsid w:val="003E15AD"/>
    <w:rsid w:val="003E1FC8"/>
    <w:rsid w:val="003E2CE0"/>
    <w:rsid w:val="003E30FC"/>
    <w:rsid w:val="003E34D7"/>
    <w:rsid w:val="003E3A29"/>
    <w:rsid w:val="003E5924"/>
    <w:rsid w:val="003E5979"/>
    <w:rsid w:val="003E5D29"/>
    <w:rsid w:val="003E76EF"/>
    <w:rsid w:val="003E7908"/>
    <w:rsid w:val="003F005D"/>
    <w:rsid w:val="003F1474"/>
    <w:rsid w:val="003F1B2D"/>
    <w:rsid w:val="003F436A"/>
    <w:rsid w:val="003F5010"/>
    <w:rsid w:val="003F5B2C"/>
    <w:rsid w:val="003F5FA6"/>
    <w:rsid w:val="0040119B"/>
    <w:rsid w:val="00401D7D"/>
    <w:rsid w:val="00401E77"/>
    <w:rsid w:val="0040239E"/>
    <w:rsid w:val="00402FB8"/>
    <w:rsid w:val="00403A52"/>
    <w:rsid w:val="0040483C"/>
    <w:rsid w:val="00404AAB"/>
    <w:rsid w:val="00404E6B"/>
    <w:rsid w:val="00405DE7"/>
    <w:rsid w:val="0040664C"/>
    <w:rsid w:val="00407EE9"/>
    <w:rsid w:val="0041005B"/>
    <w:rsid w:val="00410533"/>
    <w:rsid w:val="00410C1A"/>
    <w:rsid w:val="0041303B"/>
    <w:rsid w:val="00414649"/>
    <w:rsid w:val="00414775"/>
    <w:rsid w:val="0041603E"/>
    <w:rsid w:val="004173DA"/>
    <w:rsid w:val="00420727"/>
    <w:rsid w:val="00420E1F"/>
    <w:rsid w:val="004213F0"/>
    <w:rsid w:val="00421F61"/>
    <w:rsid w:val="00422E7C"/>
    <w:rsid w:val="0042411F"/>
    <w:rsid w:val="00424A85"/>
    <w:rsid w:val="00424E48"/>
    <w:rsid w:val="0042601F"/>
    <w:rsid w:val="00426965"/>
    <w:rsid w:val="00426EBE"/>
    <w:rsid w:val="00427364"/>
    <w:rsid w:val="004273DA"/>
    <w:rsid w:val="00432D11"/>
    <w:rsid w:val="00433433"/>
    <w:rsid w:val="00434025"/>
    <w:rsid w:val="00434753"/>
    <w:rsid w:val="00434795"/>
    <w:rsid w:val="00434852"/>
    <w:rsid w:val="00434946"/>
    <w:rsid w:val="00435687"/>
    <w:rsid w:val="00435B52"/>
    <w:rsid w:val="0043650C"/>
    <w:rsid w:val="00436B5C"/>
    <w:rsid w:val="004370CE"/>
    <w:rsid w:val="00437A7D"/>
    <w:rsid w:val="00437D24"/>
    <w:rsid w:val="00440CE7"/>
    <w:rsid w:val="004412C3"/>
    <w:rsid w:val="00444F2B"/>
    <w:rsid w:val="00450AF6"/>
    <w:rsid w:val="00450EDB"/>
    <w:rsid w:val="00451553"/>
    <w:rsid w:val="00451689"/>
    <w:rsid w:val="00451CDF"/>
    <w:rsid w:val="00452B41"/>
    <w:rsid w:val="0045314B"/>
    <w:rsid w:val="004559D3"/>
    <w:rsid w:val="00455BE3"/>
    <w:rsid w:val="00456B44"/>
    <w:rsid w:val="004570CA"/>
    <w:rsid w:val="004570F4"/>
    <w:rsid w:val="00457C55"/>
    <w:rsid w:val="00460B30"/>
    <w:rsid w:val="00460FE4"/>
    <w:rsid w:val="00461A89"/>
    <w:rsid w:val="00461AFF"/>
    <w:rsid w:val="00461BAF"/>
    <w:rsid w:val="0046201D"/>
    <w:rsid w:val="004628B9"/>
    <w:rsid w:val="00462C23"/>
    <w:rsid w:val="0046454B"/>
    <w:rsid w:val="00464A68"/>
    <w:rsid w:val="004651B6"/>
    <w:rsid w:val="004659CC"/>
    <w:rsid w:val="00465A73"/>
    <w:rsid w:val="00465F12"/>
    <w:rsid w:val="00467736"/>
    <w:rsid w:val="00467FC7"/>
    <w:rsid w:val="00472EEF"/>
    <w:rsid w:val="00472F78"/>
    <w:rsid w:val="00473447"/>
    <w:rsid w:val="00474DF7"/>
    <w:rsid w:val="004772B1"/>
    <w:rsid w:val="00480BA0"/>
    <w:rsid w:val="00481195"/>
    <w:rsid w:val="004811FB"/>
    <w:rsid w:val="0048240C"/>
    <w:rsid w:val="0048246A"/>
    <w:rsid w:val="004825E1"/>
    <w:rsid w:val="00482EA1"/>
    <w:rsid w:val="00485177"/>
    <w:rsid w:val="0048610C"/>
    <w:rsid w:val="0048646B"/>
    <w:rsid w:val="00487624"/>
    <w:rsid w:val="00487D29"/>
    <w:rsid w:val="00487EC3"/>
    <w:rsid w:val="004927D0"/>
    <w:rsid w:val="004928D5"/>
    <w:rsid w:val="00492DA0"/>
    <w:rsid w:val="00494839"/>
    <w:rsid w:val="00495E32"/>
    <w:rsid w:val="004961EC"/>
    <w:rsid w:val="00497252"/>
    <w:rsid w:val="004974ED"/>
    <w:rsid w:val="004A0430"/>
    <w:rsid w:val="004A19A6"/>
    <w:rsid w:val="004A2C4C"/>
    <w:rsid w:val="004A4BA4"/>
    <w:rsid w:val="004A4C08"/>
    <w:rsid w:val="004A5420"/>
    <w:rsid w:val="004A57BA"/>
    <w:rsid w:val="004A6080"/>
    <w:rsid w:val="004A6CDB"/>
    <w:rsid w:val="004B0BE2"/>
    <w:rsid w:val="004B326A"/>
    <w:rsid w:val="004B37A5"/>
    <w:rsid w:val="004B449A"/>
    <w:rsid w:val="004B63B8"/>
    <w:rsid w:val="004B77A7"/>
    <w:rsid w:val="004C01C1"/>
    <w:rsid w:val="004C0295"/>
    <w:rsid w:val="004C08E9"/>
    <w:rsid w:val="004C10F0"/>
    <w:rsid w:val="004C1287"/>
    <w:rsid w:val="004C18EB"/>
    <w:rsid w:val="004C2B74"/>
    <w:rsid w:val="004C62A6"/>
    <w:rsid w:val="004C6708"/>
    <w:rsid w:val="004C7783"/>
    <w:rsid w:val="004D36CC"/>
    <w:rsid w:val="004D3EA3"/>
    <w:rsid w:val="004D411D"/>
    <w:rsid w:val="004D41BA"/>
    <w:rsid w:val="004D5A90"/>
    <w:rsid w:val="004D6782"/>
    <w:rsid w:val="004D6F70"/>
    <w:rsid w:val="004D78CD"/>
    <w:rsid w:val="004D7A8D"/>
    <w:rsid w:val="004E0F1E"/>
    <w:rsid w:val="004E10CB"/>
    <w:rsid w:val="004E1DFF"/>
    <w:rsid w:val="004E43EE"/>
    <w:rsid w:val="004E556D"/>
    <w:rsid w:val="004E5B11"/>
    <w:rsid w:val="004E6606"/>
    <w:rsid w:val="004E7931"/>
    <w:rsid w:val="004F1130"/>
    <w:rsid w:val="004F11C9"/>
    <w:rsid w:val="004F135E"/>
    <w:rsid w:val="004F246B"/>
    <w:rsid w:val="004F641F"/>
    <w:rsid w:val="004F7C25"/>
    <w:rsid w:val="00500F5B"/>
    <w:rsid w:val="005012B9"/>
    <w:rsid w:val="00502CA9"/>
    <w:rsid w:val="005037AD"/>
    <w:rsid w:val="00504000"/>
    <w:rsid w:val="005042E5"/>
    <w:rsid w:val="005045EF"/>
    <w:rsid w:val="005052D9"/>
    <w:rsid w:val="00506193"/>
    <w:rsid w:val="00506213"/>
    <w:rsid w:val="0050642A"/>
    <w:rsid w:val="00510564"/>
    <w:rsid w:val="00511D89"/>
    <w:rsid w:val="005122C7"/>
    <w:rsid w:val="005132FD"/>
    <w:rsid w:val="00513907"/>
    <w:rsid w:val="00514B0C"/>
    <w:rsid w:val="00515E0B"/>
    <w:rsid w:val="00516304"/>
    <w:rsid w:val="00516703"/>
    <w:rsid w:val="00516DCF"/>
    <w:rsid w:val="00516F3D"/>
    <w:rsid w:val="00517D87"/>
    <w:rsid w:val="0052065A"/>
    <w:rsid w:val="00520C56"/>
    <w:rsid w:val="00522357"/>
    <w:rsid w:val="00523408"/>
    <w:rsid w:val="00524F38"/>
    <w:rsid w:val="00527561"/>
    <w:rsid w:val="00531990"/>
    <w:rsid w:val="00531A68"/>
    <w:rsid w:val="00533CAE"/>
    <w:rsid w:val="00533E10"/>
    <w:rsid w:val="00534841"/>
    <w:rsid w:val="0053562D"/>
    <w:rsid w:val="00536308"/>
    <w:rsid w:val="005367BF"/>
    <w:rsid w:val="00536C59"/>
    <w:rsid w:val="00537426"/>
    <w:rsid w:val="0053769D"/>
    <w:rsid w:val="0054030F"/>
    <w:rsid w:val="00540581"/>
    <w:rsid w:val="005418DC"/>
    <w:rsid w:val="00541D38"/>
    <w:rsid w:val="00543159"/>
    <w:rsid w:val="005441F1"/>
    <w:rsid w:val="005446D3"/>
    <w:rsid w:val="005455BA"/>
    <w:rsid w:val="00546878"/>
    <w:rsid w:val="00547570"/>
    <w:rsid w:val="00550090"/>
    <w:rsid w:val="005500BE"/>
    <w:rsid w:val="005521D5"/>
    <w:rsid w:val="005528A0"/>
    <w:rsid w:val="0055477A"/>
    <w:rsid w:val="0055524A"/>
    <w:rsid w:val="00555903"/>
    <w:rsid w:val="00555D1F"/>
    <w:rsid w:val="00556007"/>
    <w:rsid w:val="00560AF0"/>
    <w:rsid w:val="005612D6"/>
    <w:rsid w:val="00562096"/>
    <w:rsid w:val="00562754"/>
    <w:rsid w:val="0056366F"/>
    <w:rsid w:val="00564A38"/>
    <w:rsid w:val="0056531C"/>
    <w:rsid w:val="005656F2"/>
    <w:rsid w:val="00565D90"/>
    <w:rsid w:val="00566C69"/>
    <w:rsid w:val="00570EBC"/>
    <w:rsid w:val="005710F8"/>
    <w:rsid w:val="00572EB5"/>
    <w:rsid w:val="00573766"/>
    <w:rsid w:val="0057377B"/>
    <w:rsid w:val="005757D6"/>
    <w:rsid w:val="00575CC2"/>
    <w:rsid w:val="00576693"/>
    <w:rsid w:val="005768DE"/>
    <w:rsid w:val="00577130"/>
    <w:rsid w:val="00577CD5"/>
    <w:rsid w:val="0058036E"/>
    <w:rsid w:val="00580C52"/>
    <w:rsid w:val="00580C94"/>
    <w:rsid w:val="005815C9"/>
    <w:rsid w:val="0058280C"/>
    <w:rsid w:val="00583404"/>
    <w:rsid w:val="00583788"/>
    <w:rsid w:val="005837D8"/>
    <w:rsid w:val="00584012"/>
    <w:rsid w:val="00584B00"/>
    <w:rsid w:val="00585D0E"/>
    <w:rsid w:val="00585EE3"/>
    <w:rsid w:val="005866B6"/>
    <w:rsid w:val="00586B2E"/>
    <w:rsid w:val="00586CE0"/>
    <w:rsid w:val="00586DAF"/>
    <w:rsid w:val="005904F2"/>
    <w:rsid w:val="00590677"/>
    <w:rsid w:val="005924BA"/>
    <w:rsid w:val="00592D77"/>
    <w:rsid w:val="00594226"/>
    <w:rsid w:val="005947C2"/>
    <w:rsid w:val="00595552"/>
    <w:rsid w:val="00596D72"/>
    <w:rsid w:val="00596E3A"/>
    <w:rsid w:val="005A049C"/>
    <w:rsid w:val="005A0532"/>
    <w:rsid w:val="005A0601"/>
    <w:rsid w:val="005A078E"/>
    <w:rsid w:val="005A0BC2"/>
    <w:rsid w:val="005A17CD"/>
    <w:rsid w:val="005A195C"/>
    <w:rsid w:val="005A2068"/>
    <w:rsid w:val="005A4B42"/>
    <w:rsid w:val="005A52A3"/>
    <w:rsid w:val="005A5663"/>
    <w:rsid w:val="005A7340"/>
    <w:rsid w:val="005B0DB1"/>
    <w:rsid w:val="005B3269"/>
    <w:rsid w:val="005B3453"/>
    <w:rsid w:val="005B4893"/>
    <w:rsid w:val="005B52E0"/>
    <w:rsid w:val="005B568F"/>
    <w:rsid w:val="005B732C"/>
    <w:rsid w:val="005B7ECD"/>
    <w:rsid w:val="005C0D30"/>
    <w:rsid w:val="005C121C"/>
    <w:rsid w:val="005C1692"/>
    <w:rsid w:val="005C2156"/>
    <w:rsid w:val="005C3DE7"/>
    <w:rsid w:val="005C446A"/>
    <w:rsid w:val="005C4847"/>
    <w:rsid w:val="005C6F53"/>
    <w:rsid w:val="005C703A"/>
    <w:rsid w:val="005C71E2"/>
    <w:rsid w:val="005C7523"/>
    <w:rsid w:val="005C7DA4"/>
    <w:rsid w:val="005D042A"/>
    <w:rsid w:val="005D0738"/>
    <w:rsid w:val="005D13D1"/>
    <w:rsid w:val="005D2055"/>
    <w:rsid w:val="005D306A"/>
    <w:rsid w:val="005D34C2"/>
    <w:rsid w:val="005D453E"/>
    <w:rsid w:val="005D493A"/>
    <w:rsid w:val="005D54EC"/>
    <w:rsid w:val="005D66F0"/>
    <w:rsid w:val="005D688C"/>
    <w:rsid w:val="005D7702"/>
    <w:rsid w:val="005D7776"/>
    <w:rsid w:val="005E07CD"/>
    <w:rsid w:val="005E16E6"/>
    <w:rsid w:val="005E17B2"/>
    <w:rsid w:val="005E1E77"/>
    <w:rsid w:val="005E1F50"/>
    <w:rsid w:val="005E28CE"/>
    <w:rsid w:val="005E3044"/>
    <w:rsid w:val="005E3C80"/>
    <w:rsid w:val="005E3EA8"/>
    <w:rsid w:val="005E40A8"/>
    <w:rsid w:val="005E4223"/>
    <w:rsid w:val="005E6917"/>
    <w:rsid w:val="005E7296"/>
    <w:rsid w:val="005E77F7"/>
    <w:rsid w:val="005E7B1C"/>
    <w:rsid w:val="005F01FD"/>
    <w:rsid w:val="005F129E"/>
    <w:rsid w:val="005F219F"/>
    <w:rsid w:val="005F2309"/>
    <w:rsid w:val="005F2C55"/>
    <w:rsid w:val="005F2F2A"/>
    <w:rsid w:val="005F31B9"/>
    <w:rsid w:val="005F337E"/>
    <w:rsid w:val="005F33B4"/>
    <w:rsid w:val="005F4A15"/>
    <w:rsid w:val="005F51B8"/>
    <w:rsid w:val="005F5201"/>
    <w:rsid w:val="005F54D5"/>
    <w:rsid w:val="005F5FA2"/>
    <w:rsid w:val="005F7368"/>
    <w:rsid w:val="0060065D"/>
    <w:rsid w:val="00600B5D"/>
    <w:rsid w:val="00601044"/>
    <w:rsid w:val="00601366"/>
    <w:rsid w:val="006036CC"/>
    <w:rsid w:val="00604D7F"/>
    <w:rsid w:val="00604EB8"/>
    <w:rsid w:val="00605E57"/>
    <w:rsid w:val="006067B4"/>
    <w:rsid w:val="00606B82"/>
    <w:rsid w:val="006101E7"/>
    <w:rsid w:val="0061049A"/>
    <w:rsid w:val="00610D3A"/>
    <w:rsid w:val="00611306"/>
    <w:rsid w:val="00612381"/>
    <w:rsid w:val="00613F6F"/>
    <w:rsid w:val="00613F79"/>
    <w:rsid w:val="00614057"/>
    <w:rsid w:val="00614E0B"/>
    <w:rsid w:val="00615054"/>
    <w:rsid w:val="00615258"/>
    <w:rsid w:val="00615B76"/>
    <w:rsid w:val="0061602C"/>
    <w:rsid w:val="00616B4A"/>
    <w:rsid w:val="00617D06"/>
    <w:rsid w:val="00623743"/>
    <w:rsid w:val="00623839"/>
    <w:rsid w:val="006242F8"/>
    <w:rsid w:val="00624CAF"/>
    <w:rsid w:val="00625829"/>
    <w:rsid w:val="006275E4"/>
    <w:rsid w:val="0062779D"/>
    <w:rsid w:val="00630124"/>
    <w:rsid w:val="00630AEC"/>
    <w:rsid w:val="00631A17"/>
    <w:rsid w:val="00633AF6"/>
    <w:rsid w:val="00636724"/>
    <w:rsid w:val="0063730B"/>
    <w:rsid w:val="00637499"/>
    <w:rsid w:val="00640DC1"/>
    <w:rsid w:val="0064193C"/>
    <w:rsid w:val="006437AC"/>
    <w:rsid w:val="00643B4C"/>
    <w:rsid w:val="00644147"/>
    <w:rsid w:val="0064427F"/>
    <w:rsid w:val="006448DB"/>
    <w:rsid w:val="00645705"/>
    <w:rsid w:val="00645751"/>
    <w:rsid w:val="00645C7C"/>
    <w:rsid w:val="00647B29"/>
    <w:rsid w:val="00650824"/>
    <w:rsid w:val="0065268D"/>
    <w:rsid w:val="006527A0"/>
    <w:rsid w:val="006529AD"/>
    <w:rsid w:val="00652ED3"/>
    <w:rsid w:val="00653723"/>
    <w:rsid w:val="00654592"/>
    <w:rsid w:val="00654593"/>
    <w:rsid w:val="00657790"/>
    <w:rsid w:val="00661098"/>
    <w:rsid w:val="00661B1D"/>
    <w:rsid w:val="00662E9D"/>
    <w:rsid w:val="00662F7A"/>
    <w:rsid w:val="006631BE"/>
    <w:rsid w:val="00664624"/>
    <w:rsid w:val="00664E13"/>
    <w:rsid w:val="00665143"/>
    <w:rsid w:val="006678F0"/>
    <w:rsid w:val="00670DCF"/>
    <w:rsid w:val="00670F9B"/>
    <w:rsid w:val="0067189D"/>
    <w:rsid w:val="006736A9"/>
    <w:rsid w:val="006736DD"/>
    <w:rsid w:val="00675C29"/>
    <w:rsid w:val="00675F4D"/>
    <w:rsid w:val="0067639E"/>
    <w:rsid w:val="0067671C"/>
    <w:rsid w:val="0068101B"/>
    <w:rsid w:val="0068106B"/>
    <w:rsid w:val="0068189B"/>
    <w:rsid w:val="00682110"/>
    <w:rsid w:val="0068264A"/>
    <w:rsid w:val="006826F8"/>
    <w:rsid w:val="00683CD6"/>
    <w:rsid w:val="00684A9A"/>
    <w:rsid w:val="00684B4A"/>
    <w:rsid w:val="00684BF9"/>
    <w:rsid w:val="00685D7A"/>
    <w:rsid w:val="006860A7"/>
    <w:rsid w:val="00686571"/>
    <w:rsid w:val="006868EA"/>
    <w:rsid w:val="00686DF6"/>
    <w:rsid w:val="00686F05"/>
    <w:rsid w:val="00687B83"/>
    <w:rsid w:val="00687C06"/>
    <w:rsid w:val="00687E6D"/>
    <w:rsid w:val="0069009E"/>
    <w:rsid w:val="00692110"/>
    <w:rsid w:val="00693822"/>
    <w:rsid w:val="006947B9"/>
    <w:rsid w:val="006948A8"/>
    <w:rsid w:val="00696030"/>
    <w:rsid w:val="006967B7"/>
    <w:rsid w:val="00697136"/>
    <w:rsid w:val="006976B1"/>
    <w:rsid w:val="00697DDB"/>
    <w:rsid w:val="006A08A9"/>
    <w:rsid w:val="006A1AFD"/>
    <w:rsid w:val="006A1E1E"/>
    <w:rsid w:val="006A21BA"/>
    <w:rsid w:val="006A3D1C"/>
    <w:rsid w:val="006A3FA9"/>
    <w:rsid w:val="006A45C1"/>
    <w:rsid w:val="006A4788"/>
    <w:rsid w:val="006A5087"/>
    <w:rsid w:val="006A5335"/>
    <w:rsid w:val="006A746E"/>
    <w:rsid w:val="006B134B"/>
    <w:rsid w:val="006B223D"/>
    <w:rsid w:val="006B2747"/>
    <w:rsid w:val="006B37DA"/>
    <w:rsid w:val="006B407C"/>
    <w:rsid w:val="006B5305"/>
    <w:rsid w:val="006B5755"/>
    <w:rsid w:val="006B6505"/>
    <w:rsid w:val="006B6545"/>
    <w:rsid w:val="006B689B"/>
    <w:rsid w:val="006B69E5"/>
    <w:rsid w:val="006B6B4F"/>
    <w:rsid w:val="006B7232"/>
    <w:rsid w:val="006B7380"/>
    <w:rsid w:val="006B7CAA"/>
    <w:rsid w:val="006B7EBD"/>
    <w:rsid w:val="006C0175"/>
    <w:rsid w:val="006C086A"/>
    <w:rsid w:val="006C1CFF"/>
    <w:rsid w:val="006C2C99"/>
    <w:rsid w:val="006C422A"/>
    <w:rsid w:val="006C4297"/>
    <w:rsid w:val="006C47B3"/>
    <w:rsid w:val="006C5F52"/>
    <w:rsid w:val="006C608F"/>
    <w:rsid w:val="006C7113"/>
    <w:rsid w:val="006D01ED"/>
    <w:rsid w:val="006D0908"/>
    <w:rsid w:val="006D304B"/>
    <w:rsid w:val="006D397D"/>
    <w:rsid w:val="006D6068"/>
    <w:rsid w:val="006D7380"/>
    <w:rsid w:val="006D75A6"/>
    <w:rsid w:val="006D7BE8"/>
    <w:rsid w:val="006E0F98"/>
    <w:rsid w:val="006E1F6E"/>
    <w:rsid w:val="006E25AF"/>
    <w:rsid w:val="006E2ECE"/>
    <w:rsid w:val="006E3D4C"/>
    <w:rsid w:val="006E4A40"/>
    <w:rsid w:val="006E4BA4"/>
    <w:rsid w:val="006E61C4"/>
    <w:rsid w:val="006E6944"/>
    <w:rsid w:val="006E7C23"/>
    <w:rsid w:val="006E7FFB"/>
    <w:rsid w:val="006F0224"/>
    <w:rsid w:val="006F0E84"/>
    <w:rsid w:val="006F4444"/>
    <w:rsid w:val="006F59D8"/>
    <w:rsid w:val="006F5D99"/>
    <w:rsid w:val="006F6151"/>
    <w:rsid w:val="006F78F5"/>
    <w:rsid w:val="006F7D51"/>
    <w:rsid w:val="006F7FB8"/>
    <w:rsid w:val="0070024F"/>
    <w:rsid w:val="0070184D"/>
    <w:rsid w:val="00702136"/>
    <w:rsid w:val="0070244A"/>
    <w:rsid w:val="00702C3F"/>
    <w:rsid w:val="0070352C"/>
    <w:rsid w:val="00703E2D"/>
    <w:rsid w:val="00705362"/>
    <w:rsid w:val="007061A7"/>
    <w:rsid w:val="00707B6D"/>
    <w:rsid w:val="0071072E"/>
    <w:rsid w:val="007107F9"/>
    <w:rsid w:val="00712EF2"/>
    <w:rsid w:val="007135FD"/>
    <w:rsid w:val="007137CF"/>
    <w:rsid w:val="00713ED5"/>
    <w:rsid w:val="00716836"/>
    <w:rsid w:val="0071772C"/>
    <w:rsid w:val="007200C0"/>
    <w:rsid w:val="007221FE"/>
    <w:rsid w:val="00722495"/>
    <w:rsid w:val="0072256C"/>
    <w:rsid w:val="007229CC"/>
    <w:rsid w:val="0072406D"/>
    <w:rsid w:val="00724245"/>
    <w:rsid w:val="00724507"/>
    <w:rsid w:val="007248C4"/>
    <w:rsid w:val="007251C1"/>
    <w:rsid w:val="00727079"/>
    <w:rsid w:val="007314E5"/>
    <w:rsid w:val="00732E17"/>
    <w:rsid w:val="007343D2"/>
    <w:rsid w:val="00734554"/>
    <w:rsid w:val="0073527C"/>
    <w:rsid w:val="00735458"/>
    <w:rsid w:val="00735722"/>
    <w:rsid w:val="00735DFD"/>
    <w:rsid w:val="007364E4"/>
    <w:rsid w:val="00736C21"/>
    <w:rsid w:val="00737480"/>
    <w:rsid w:val="00737A87"/>
    <w:rsid w:val="00737E22"/>
    <w:rsid w:val="00740232"/>
    <w:rsid w:val="00740BA0"/>
    <w:rsid w:val="0074341B"/>
    <w:rsid w:val="00745A45"/>
    <w:rsid w:val="00745EB3"/>
    <w:rsid w:val="00746094"/>
    <w:rsid w:val="00746315"/>
    <w:rsid w:val="00746AA7"/>
    <w:rsid w:val="00747546"/>
    <w:rsid w:val="00747C33"/>
    <w:rsid w:val="00747CD3"/>
    <w:rsid w:val="00750948"/>
    <w:rsid w:val="0075130C"/>
    <w:rsid w:val="0075181D"/>
    <w:rsid w:val="007526EE"/>
    <w:rsid w:val="0075303E"/>
    <w:rsid w:val="00754B05"/>
    <w:rsid w:val="00755A06"/>
    <w:rsid w:val="00755EDA"/>
    <w:rsid w:val="00756281"/>
    <w:rsid w:val="00757491"/>
    <w:rsid w:val="0075754D"/>
    <w:rsid w:val="00760A20"/>
    <w:rsid w:val="00760CA3"/>
    <w:rsid w:val="007624D2"/>
    <w:rsid w:val="00762A4F"/>
    <w:rsid w:val="00762E3F"/>
    <w:rsid w:val="00763715"/>
    <w:rsid w:val="007652E3"/>
    <w:rsid w:val="00765BDC"/>
    <w:rsid w:val="00767F54"/>
    <w:rsid w:val="00770B11"/>
    <w:rsid w:val="00770D0B"/>
    <w:rsid w:val="00771612"/>
    <w:rsid w:val="007725D5"/>
    <w:rsid w:val="0077286F"/>
    <w:rsid w:val="00774838"/>
    <w:rsid w:val="00775776"/>
    <w:rsid w:val="00775DF9"/>
    <w:rsid w:val="007769D6"/>
    <w:rsid w:val="0077737F"/>
    <w:rsid w:val="0078094E"/>
    <w:rsid w:val="00780BBB"/>
    <w:rsid w:val="00781549"/>
    <w:rsid w:val="00781817"/>
    <w:rsid w:val="00781927"/>
    <w:rsid w:val="00781AA9"/>
    <w:rsid w:val="00781AAE"/>
    <w:rsid w:val="00782012"/>
    <w:rsid w:val="00783F82"/>
    <w:rsid w:val="00784F31"/>
    <w:rsid w:val="007860E0"/>
    <w:rsid w:val="00786605"/>
    <w:rsid w:val="00786B23"/>
    <w:rsid w:val="00786B43"/>
    <w:rsid w:val="00786DE8"/>
    <w:rsid w:val="00787359"/>
    <w:rsid w:val="00787AD8"/>
    <w:rsid w:val="00791581"/>
    <w:rsid w:val="00791888"/>
    <w:rsid w:val="0079273F"/>
    <w:rsid w:val="00794138"/>
    <w:rsid w:val="007953DD"/>
    <w:rsid w:val="00796168"/>
    <w:rsid w:val="00796E62"/>
    <w:rsid w:val="007970A7"/>
    <w:rsid w:val="0079769C"/>
    <w:rsid w:val="00797D9E"/>
    <w:rsid w:val="00797FCF"/>
    <w:rsid w:val="007A14D7"/>
    <w:rsid w:val="007A2731"/>
    <w:rsid w:val="007A2F9A"/>
    <w:rsid w:val="007A3453"/>
    <w:rsid w:val="007A3576"/>
    <w:rsid w:val="007A4C9F"/>
    <w:rsid w:val="007A5814"/>
    <w:rsid w:val="007A5884"/>
    <w:rsid w:val="007A5BD8"/>
    <w:rsid w:val="007A6912"/>
    <w:rsid w:val="007A7541"/>
    <w:rsid w:val="007A773A"/>
    <w:rsid w:val="007A7D1E"/>
    <w:rsid w:val="007B08B3"/>
    <w:rsid w:val="007B0B55"/>
    <w:rsid w:val="007B0D5D"/>
    <w:rsid w:val="007B18D7"/>
    <w:rsid w:val="007B19C9"/>
    <w:rsid w:val="007B1ADE"/>
    <w:rsid w:val="007B1F33"/>
    <w:rsid w:val="007B2807"/>
    <w:rsid w:val="007B2FF3"/>
    <w:rsid w:val="007B376E"/>
    <w:rsid w:val="007B5782"/>
    <w:rsid w:val="007B6465"/>
    <w:rsid w:val="007B648C"/>
    <w:rsid w:val="007B6FFD"/>
    <w:rsid w:val="007B7048"/>
    <w:rsid w:val="007B72F2"/>
    <w:rsid w:val="007B7C58"/>
    <w:rsid w:val="007C067A"/>
    <w:rsid w:val="007C2410"/>
    <w:rsid w:val="007C3448"/>
    <w:rsid w:val="007C511C"/>
    <w:rsid w:val="007C54B8"/>
    <w:rsid w:val="007C5D1F"/>
    <w:rsid w:val="007C6A0C"/>
    <w:rsid w:val="007C6B1A"/>
    <w:rsid w:val="007C7296"/>
    <w:rsid w:val="007D1E29"/>
    <w:rsid w:val="007D22EC"/>
    <w:rsid w:val="007D37D0"/>
    <w:rsid w:val="007D394F"/>
    <w:rsid w:val="007D51C4"/>
    <w:rsid w:val="007D6862"/>
    <w:rsid w:val="007E0050"/>
    <w:rsid w:val="007E1621"/>
    <w:rsid w:val="007E2227"/>
    <w:rsid w:val="007E286A"/>
    <w:rsid w:val="007E3147"/>
    <w:rsid w:val="007E432D"/>
    <w:rsid w:val="007E4755"/>
    <w:rsid w:val="007E4EA1"/>
    <w:rsid w:val="007E68CF"/>
    <w:rsid w:val="007E6AD6"/>
    <w:rsid w:val="007E7029"/>
    <w:rsid w:val="007E7F22"/>
    <w:rsid w:val="007F0023"/>
    <w:rsid w:val="007F019B"/>
    <w:rsid w:val="007F01A5"/>
    <w:rsid w:val="007F03A7"/>
    <w:rsid w:val="007F1ADB"/>
    <w:rsid w:val="007F2396"/>
    <w:rsid w:val="007F2B52"/>
    <w:rsid w:val="007F37BA"/>
    <w:rsid w:val="007F3A6A"/>
    <w:rsid w:val="007F49BE"/>
    <w:rsid w:val="007F522A"/>
    <w:rsid w:val="007F5D69"/>
    <w:rsid w:val="007F6586"/>
    <w:rsid w:val="007F66A0"/>
    <w:rsid w:val="007F7643"/>
    <w:rsid w:val="007F7B00"/>
    <w:rsid w:val="007F7F66"/>
    <w:rsid w:val="00800847"/>
    <w:rsid w:val="00801924"/>
    <w:rsid w:val="0080193D"/>
    <w:rsid w:val="00801D18"/>
    <w:rsid w:val="00802837"/>
    <w:rsid w:val="00803D76"/>
    <w:rsid w:val="00804029"/>
    <w:rsid w:val="00804338"/>
    <w:rsid w:val="008068C8"/>
    <w:rsid w:val="00807143"/>
    <w:rsid w:val="00807184"/>
    <w:rsid w:val="008073A9"/>
    <w:rsid w:val="00811686"/>
    <w:rsid w:val="00811762"/>
    <w:rsid w:val="0081266A"/>
    <w:rsid w:val="00813950"/>
    <w:rsid w:val="008140A1"/>
    <w:rsid w:val="0081427E"/>
    <w:rsid w:val="008145C9"/>
    <w:rsid w:val="00814F88"/>
    <w:rsid w:val="00815908"/>
    <w:rsid w:val="00816624"/>
    <w:rsid w:val="00816981"/>
    <w:rsid w:val="00817BCA"/>
    <w:rsid w:val="00817CC4"/>
    <w:rsid w:val="00817DB1"/>
    <w:rsid w:val="00821A2A"/>
    <w:rsid w:val="008225FD"/>
    <w:rsid w:val="008232BF"/>
    <w:rsid w:val="00823395"/>
    <w:rsid w:val="00823CA7"/>
    <w:rsid w:val="008246D2"/>
    <w:rsid w:val="00825EA1"/>
    <w:rsid w:val="00826402"/>
    <w:rsid w:val="00827105"/>
    <w:rsid w:val="008274F2"/>
    <w:rsid w:val="00827D44"/>
    <w:rsid w:val="00830137"/>
    <w:rsid w:val="00830F59"/>
    <w:rsid w:val="0083167C"/>
    <w:rsid w:val="008319A6"/>
    <w:rsid w:val="00831B21"/>
    <w:rsid w:val="0083247B"/>
    <w:rsid w:val="0083274D"/>
    <w:rsid w:val="00834274"/>
    <w:rsid w:val="008344D6"/>
    <w:rsid w:val="008348C4"/>
    <w:rsid w:val="00836CCB"/>
    <w:rsid w:val="008372A5"/>
    <w:rsid w:val="008372BB"/>
    <w:rsid w:val="00837CD6"/>
    <w:rsid w:val="00837EFE"/>
    <w:rsid w:val="00840059"/>
    <w:rsid w:val="00840867"/>
    <w:rsid w:val="0084095A"/>
    <w:rsid w:val="00843F88"/>
    <w:rsid w:val="00844452"/>
    <w:rsid w:val="00845B27"/>
    <w:rsid w:val="0084785B"/>
    <w:rsid w:val="00847933"/>
    <w:rsid w:val="00847DEA"/>
    <w:rsid w:val="00847EDD"/>
    <w:rsid w:val="00850568"/>
    <w:rsid w:val="00850D06"/>
    <w:rsid w:val="00851A88"/>
    <w:rsid w:val="00851C96"/>
    <w:rsid w:val="008522EF"/>
    <w:rsid w:val="00853A74"/>
    <w:rsid w:val="0085475A"/>
    <w:rsid w:val="008552B0"/>
    <w:rsid w:val="0085546E"/>
    <w:rsid w:val="00855515"/>
    <w:rsid w:val="00856C3A"/>
    <w:rsid w:val="00857E4E"/>
    <w:rsid w:val="00860791"/>
    <w:rsid w:val="00860B40"/>
    <w:rsid w:val="00860EF1"/>
    <w:rsid w:val="0086171A"/>
    <w:rsid w:val="00861E50"/>
    <w:rsid w:val="008620BF"/>
    <w:rsid w:val="008622B6"/>
    <w:rsid w:val="00862956"/>
    <w:rsid w:val="00863172"/>
    <w:rsid w:val="0086325B"/>
    <w:rsid w:val="00863377"/>
    <w:rsid w:val="00864B81"/>
    <w:rsid w:val="00865503"/>
    <w:rsid w:val="0086652C"/>
    <w:rsid w:val="0086697B"/>
    <w:rsid w:val="00866ABF"/>
    <w:rsid w:val="00870C8B"/>
    <w:rsid w:val="00871756"/>
    <w:rsid w:val="008725EF"/>
    <w:rsid w:val="00872849"/>
    <w:rsid w:val="008729D9"/>
    <w:rsid w:val="00872EF9"/>
    <w:rsid w:val="00873A79"/>
    <w:rsid w:val="00876318"/>
    <w:rsid w:val="00876346"/>
    <w:rsid w:val="00876404"/>
    <w:rsid w:val="008768D5"/>
    <w:rsid w:val="00876B97"/>
    <w:rsid w:val="00877DD8"/>
    <w:rsid w:val="0088136F"/>
    <w:rsid w:val="0088180C"/>
    <w:rsid w:val="008825C5"/>
    <w:rsid w:val="00882DAA"/>
    <w:rsid w:val="00882F13"/>
    <w:rsid w:val="00883F02"/>
    <w:rsid w:val="00885F6F"/>
    <w:rsid w:val="00886751"/>
    <w:rsid w:val="00886EFF"/>
    <w:rsid w:val="00890308"/>
    <w:rsid w:val="00891153"/>
    <w:rsid w:val="00893E9D"/>
    <w:rsid w:val="00893FED"/>
    <w:rsid w:val="008963B9"/>
    <w:rsid w:val="008969F4"/>
    <w:rsid w:val="00896B74"/>
    <w:rsid w:val="00896FF6"/>
    <w:rsid w:val="00897081"/>
    <w:rsid w:val="00897343"/>
    <w:rsid w:val="008976E8"/>
    <w:rsid w:val="008A0442"/>
    <w:rsid w:val="008A0C0E"/>
    <w:rsid w:val="008A1F76"/>
    <w:rsid w:val="008A1FEC"/>
    <w:rsid w:val="008A35AA"/>
    <w:rsid w:val="008A533D"/>
    <w:rsid w:val="008A63AF"/>
    <w:rsid w:val="008A6C00"/>
    <w:rsid w:val="008A6FC9"/>
    <w:rsid w:val="008B0115"/>
    <w:rsid w:val="008B01F7"/>
    <w:rsid w:val="008B0234"/>
    <w:rsid w:val="008B0371"/>
    <w:rsid w:val="008B0BA0"/>
    <w:rsid w:val="008B1332"/>
    <w:rsid w:val="008B16F6"/>
    <w:rsid w:val="008B1745"/>
    <w:rsid w:val="008B1DBC"/>
    <w:rsid w:val="008B2517"/>
    <w:rsid w:val="008B3EA7"/>
    <w:rsid w:val="008B4B27"/>
    <w:rsid w:val="008B6C96"/>
    <w:rsid w:val="008B7D7C"/>
    <w:rsid w:val="008C0343"/>
    <w:rsid w:val="008C060C"/>
    <w:rsid w:val="008C0E31"/>
    <w:rsid w:val="008C19B3"/>
    <w:rsid w:val="008C2240"/>
    <w:rsid w:val="008C505D"/>
    <w:rsid w:val="008C529E"/>
    <w:rsid w:val="008C52CE"/>
    <w:rsid w:val="008C583E"/>
    <w:rsid w:val="008C5D53"/>
    <w:rsid w:val="008C6D68"/>
    <w:rsid w:val="008D00BA"/>
    <w:rsid w:val="008D026D"/>
    <w:rsid w:val="008D23FD"/>
    <w:rsid w:val="008D2741"/>
    <w:rsid w:val="008D2ED1"/>
    <w:rsid w:val="008D4483"/>
    <w:rsid w:val="008D56AF"/>
    <w:rsid w:val="008D5B1C"/>
    <w:rsid w:val="008D5EFA"/>
    <w:rsid w:val="008D60F8"/>
    <w:rsid w:val="008D6729"/>
    <w:rsid w:val="008D7632"/>
    <w:rsid w:val="008D7928"/>
    <w:rsid w:val="008E14C5"/>
    <w:rsid w:val="008E1B03"/>
    <w:rsid w:val="008E27F0"/>
    <w:rsid w:val="008E2DB8"/>
    <w:rsid w:val="008E451A"/>
    <w:rsid w:val="008E5901"/>
    <w:rsid w:val="008E64D3"/>
    <w:rsid w:val="008E7088"/>
    <w:rsid w:val="008E72B2"/>
    <w:rsid w:val="008E7F9E"/>
    <w:rsid w:val="008F2862"/>
    <w:rsid w:val="008F3E57"/>
    <w:rsid w:val="008F4BDF"/>
    <w:rsid w:val="008F7942"/>
    <w:rsid w:val="008F7AE3"/>
    <w:rsid w:val="00900E96"/>
    <w:rsid w:val="00904662"/>
    <w:rsid w:val="00904709"/>
    <w:rsid w:val="009047CE"/>
    <w:rsid w:val="00906E77"/>
    <w:rsid w:val="00906FDE"/>
    <w:rsid w:val="00910F9A"/>
    <w:rsid w:val="0091199D"/>
    <w:rsid w:val="00912884"/>
    <w:rsid w:val="00913171"/>
    <w:rsid w:val="0091384A"/>
    <w:rsid w:val="009157BD"/>
    <w:rsid w:val="00916692"/>
    <w:rsid w:val="00916982"/>
    <w:rsid w:val="009179C3"/>
    <w:rsid w:val="00917FB2"/>
    <w:rsid w:val="0092029C"/>
    <w:rsid w:val="00920C17"/>
    <w:rsid w:val="00920CAA"/>
    <w:rsid w:val="00921C4A"/>
    <w:rsid w:val="00922563"/>
    <w:rsid w:val="00922958"/>
    <w:rsid w:val="00922D4F"/>
    <w:rsid w:val="00923889"/>
    <w:rsid w:val="009239E0"/>
    <w:rsid w:val="009243B9"/>
    <w:rsid w:val="009270CF"/>
    <w:rsid w:val="009276CF"/>
    <w:rsid w:val="00930E0A"/>
    <w:rsid w:val="00930ED7"/>
    <w:rsid w:val="009317CD"/>
    <w:rsid w:val="00931955"/>
    <w:rsid w:val="00932537"/>
    <w:rsid w:val="0093372E"/>
    <w:rsid w:val="00933A0E"/>
    <w:rsid w:val="00933AD7"/>
    <w:rsid w:val="0093411A"/>
    <w:rsid w:val="009350A9"/>
    <w:rsid w:val="00935533"/>
    <w:rsid w:val="00936011"/>
    <w:rsid w:val="009368A0"/>
    <w:rsid w:val="00937435"/>
    <w:rsid w:val="00937514"/>
    <w:rsid w:val="00937A04"/>
    <w:rsid w:val="00937B6A"/>
    <w:rsid w:val="00940AD5"/>
    <w:rsid w:val="00941150"/>
    <w:rsid w:val="00941158"/>
    <w:rsid w:val="009440EF"/>
    <w:rsid w:val="00944111"/>
    <w:rsid w:val="009448E0"/>
    <w:rsid w:val="00945155"/>
    <w:rsid w:val="00945AFD"/>
    <w:rsid w:val="00946742"/>
    <w:rsid w:val="00946D07"/>
    <w:rsid w:val="009470A8"/>
    <w:rsid w:val="00947D7E"/>
    <w:rsid w:val="009501A3"/>
    <w:rsid w:val="009528EC"/>
    <w:rsid w:val="00952B78"/>
    <w:rsid w:val="009537ED"/>
    <w:rsid w:val="0095454D"/>
    <w:rsid w:val="00954F4C"/>
    <w:rsid w:val="0095562E"/>
    <w:rsid w:val="00956270"/>
    <w:rsid w:val="009564D4"/>
    <w:rsid w:val="00956AF3"/>
    <w:rsid w:val="00957FD9"/>
    <w:rsid w:val="00960D4C"/>
    <w:rsid w:val="00961908"/>
    <w:rsid w:val="00962234"/>
    <w:rsid w:val="00962691"/>
    <w:rsid w:val="00964AD8"/>
    <w:rsid w:val="00965BB8"/>
    <w:rsid w:val="00966312"/>
    <w:rsid w:val="0096668C"/>
    <w:rsid w:val="009669E7"/>
    <w:rsid w:val="0096783D"/>
    <w:rsid w:val="009706CE"/>
    <w:rsid w:val="00971FB9"/>
    <w:rsid w:val="009736E4"/>
    <w:rsid w:val="009744AF"/>
    <w:rsid w:val="009765B9"/>
    <w:rsid w:val="00976EEF"/>
    <w:rsid w:val="00977693"/>
    <w:rsid w:val="0097782A"/>
    <w:rsid w:val="009801F3"/>
    <w:rsid w:val="009809E7"/>
    <w:rsid w:val="009831DC"/>
    <w:rsid w:val="00983B13"/>
    <w:rsid w:val="00984260"/>
    <w:rsid w:val="009845B6"/>
    <w:rsid w:val="009854AB"/>
    <w:rsid w:val="00985935"/>
    <w:rsid w:val="00985F5D"/>
    <w:rsid w:val="009861EA"/>
    <w:rsid w:val="00986908"/>
    <w:rsid w:val="00986C60"/>
    <w:rsid w:val="00986F4F"/>
    <w:rsid w:val="00986F5B"/>
    <w:rsid w:val="009908BD"/>
    <w:rsid w:val="009908C9"/>
    <w:rsid w:val="009916CF"/>
    <w:rsid w:val="00991B30"/>
    <w:rsid w:val="00993520"/>
    <w:rsid w:val="00993802"/>
    <w:rsid w:val="00993D64"/>
    <w:rsid w:val="00994D21"/>
    <w:rsid w:val="00997178"/>
    <w:rsid w:val="009A0783"/>
    <w:rsid w:val="009A1048"/>
    <w:rsid w:val="009A13F3"/>
    <w:rsid w:val="009A16B6"/>
    <w:rsid w:val="009A1760"/>
    <w:rsid w:val="009A2E00"/>
    <w:rsid w:val="009A4833"/>
    <w:rsid w:val="009A5BB0"/>
    <w:rsid w:val="009A6909"/>
    <w:rsid w:val="009A70A6"/>
    <w:rsid w:val="009A76CC"/>
    <w:rsid w:val="009A797A"/>
    <w:rsid w:val="009A7A5C"/>
    <w:rsid w:val="009B0B5F"/>
    <w:rsid w:val="009B12EA"/>
    <w:rsid w:val="009B22A9"/>
    <w:rsid w:val="009B257C"/>
    <w:rsid w:val="009B27E5"/>
    <w:rsid w:val="009B3C3B"/>
    <w:rsid w:val="009B50D6"/>
    <w:rsid w:val="009B5455"/>
    <w:rsid w:val="009B5820"/>
    <w:rsid w:val="009B5876"/>
    <w:rsid w:val="009B7A1D"/>
    <w:rsid w:val="009C2660"/>
    <w:rsid w:val="009C2EAA"/>
    <w:rsid w:val="009C3BB7"/>
    <w:rsid w:val="009C4DB9"/>
    <w:rsid w:val="009C715E"/>
    <w:rsid w:val="009C7761"/>
    <w:rsid w:val="009D12B4"/>
    <w:rsid w:val="009D1B89"/>
    <w:rsid w:val="009D2B6C"/>
    <w:rsid w:val="009D2DA6"/>
    <w:rsid w:val="009D2F42"/>
    <w:rsid w:val="009D3275"/>
    <w:rsid w:val="009D3FCD"/>
    <w:rsid w:val="009D4B7C"/>
    <w:rsid w:val="009D4DC6"/>
    <w:rsid w:val="009D56AF"/>
    <w:rsid w:val="009D5EAA"/>
    <w:rsid w:val="009D75BA"/>
    <w:rsid w:val="009D75F1"/>
    <w:rsid w:val="009D764E"/>
    <w:rsid w:val="009D7E1F"/>
    <w:rsid w:val="009D7E35"/>
    <w:rsid w:val="009E148F"/>
    <w:rsid w:val="009E25D6"/>
    <w:rsid w:val="009E3856"/>
    <w:rsid w:val="009E5554"/>
    <w:rsid w:val="009E58B7"/>
    <w:rsid w:val="009E65A3"/>
    <w:rsid w:val="009E76EC"/>
    <w:rsid w:val="009E7B6B"/>
    <w:rsid w:val="009F1C34"/>
    <w:rsid w:val="009F2332"/>
    <w:rsid w:val="009F241C"/>
    <w:rsid w:val="009F2C85"/>
    <w:rsid w:val="009F30AD"/>
    <w:rsid w:val="009F5643"/>
    <w:rsid w:val="009F6660"/>
    <w:rsid w:val="009F69F9"/>
    <w:rsid w:val="009F73B2"/>
    <w:rsid w:val="00A01CC7"/>
    <w:rsid w:val="00A01D26"/>
    <w:rsid w:val="00A01DC9"/>
    <w:rsid w:val="00A02175"/>
    <w:rsid w:val="00A02666"/>
    <w:rsid w:val="00A030C9"/>
    <w:rsid w:val="00A03209"/>
    <w:rsid w:val="00A032AB"/>
    <w:rsid w:val="00A03720"/>
    <w:rsid w:val="00A03EDC"/>
    <w:rsid w:val="00A05100"/>
    <w:rsid w:val="00A056DA"/>
    <w:rsid w:val="00A06998"/>
    <w:rsid w:val="00A10A45"/>
    <w:rsid w:val="00A11E77"/>
    <w:rsid w:val="00A121DC"/>
    <w:rsid w:val="00A13063"/>
    <w:rsid w:val="00A131FD"/>
    <w:rsid w:val="00A14468"/>
    <w:rsid w:val="00A146EB"/>
    <w:rsid w:val="00A14B9E"/>
    <w:rsid w:val="00A155FB"/>
    <w:rsid w:val="00A15BEF"/>
    <w:rsid w:val="00A17A2B"/>
    <w:rsid w:val="00A20D82"/>
    <w:rsid w:val="00A220BE"/>
    <w:rsid w:val="00A22DF5"/>
    <w:rsid w:val="00A2494A"/>
    <w:rsid w:val="00A24C1C"/>
    <w:rsid w:val="00A26C68"/>
    <w:rsid w:val="00A26D18"/>
    <w:rsid w:val="00A26DD4"/>
    <w:rsid w:val="00A27098"/>
    <w:rsid w:val="00A273E0"/>
    <w:rsid w:val="00A27D10"/>
    <w:rsid w:val="00A27EC8"/>
    <w:rsid w:val="00A314E1"/>
    <w:rsid w:val="00A31DC1"/>
    <w:rsid w:val="00A31DF1"/>
    <w:rsid w:val="00A3227C"/>
    <w:rsid w:val="00A336CB"/>
    <w:rsid w:val="00A33CD3"/>
    <w:rsid w:val="00A34470"/>
    <w:rsid w:val="00A348EA"/>
    <w:rsid w:val="00A34CBA"/>
    <w:rsid w:val="00A35BA4"/>
    <w:rsid w:val="00A36B13"/>
    <w:rsid w:val="00A41711"/>
    <w:rsid w:val="00A41EF9"/>
    <w:rsid w:val="00A43CF7"/>
    <w:rsid w:val="00A44B8E"/>
    <w:rsid w:val="00A4531D"/>
    <w:rsid w:val="00A460B9"/>
    <w:rsid w:val="00A46D5F"/>
    <w:rsid w:val="00A47B14"/>
    <w:rsid w:val="00A47CE0"/>
    <w:rsid w:val="00A50563"/>
    <w:rsid w:val="00A51947"/>
    <w:rsid w:val="00A51AEB"/>
    <w:rsid w:val="00A52943"/>
    <w:rsid w:val="00A52DD4"/>
    <w:rsid w:val="00A53311"/>
    <w:rsid w:val="00A535C3"/>
    <w:rsid w:val="00A53842"/>
    <w:rsid w:val="00A545D1"/>
    <w:rsid w:val="00A55CBB"/>
    <w:rsid w:val="00A560FD"/>
    <w:rsid w:val="00A56C1B"/>
    <w:rsid w:val="00A57EEE"/>
    <w:rsid w:val="00A601A2"/>
    <w:rsid w:val="00A60251"/>
    <w:rsid w:val="00A60ECD"/>
    <w:rsid w:val="00A6130F"/>
    <w:rsid w:val="00A6141B"/>
    <w:rsid w:val="00A6271C"/>
    <w:rsid w:val="00A630A2"/>
    <w:rsid w:val="00A63FDF"/>
    <w:rsid w:val="00A6547B"/>
    <w:rsid w:val="00A65AD3"/>
    <w:rsid w:val="00A65F14"/>
    <w:rsid w:val="00A66AE6"/>
    <w:rsid w:val="00A673C6"/>
    <w:rsid w:val="00A71689"/>
    <w:rsid w:val="00A71BF4"/>
    <w:rsid w:val="00A72827"/>
    <w:rsid w:val="00A74482"/>
    <w:rsid w:val="00A74734"/>
    <w:rsid w:val="00A74A61"/>
    <w:rsid w:val="00A7504B"/>
    <w:rsid w:val="00A75230"/>
    <w:rsid w:val="00A77149"/>
    <w:rsid w:val="00A772B1"/>
    <w:rsid w:val="00A7779D"/>
    <w:rsid w:val="00A7794B"/>
    <w:rsid w:val="00A810D0"/>
    <w:rsid w:val="00A81EFF"/>
    <w:rsid w:val="00A82E5D"/>
    <w:rsid w:val="00A82EB0"/>
    <w:rsid w:val="00A83904"/>
    <w:rsid w:val="00A83E5F"/>
    <w:rsid w:val="00A8485F"/>
    <w:rsid w:val="00A851C1"/>
    <w:rsid w:val="00A85462"/>
    <w:rsid w:val="00A86011"/>
    <w:rsid w:val="00A86CA8"/>
    <w:rsid w:val="00A8758A"/>
    <w:rsid w:val="00A90398"/>
    <w:rsid w:val="00A905EE"/>
    <w:rsid w:val="00A90A31"/>
    <w:rsid w:val="00A90B63"/>
    <w:rsid w:val="00A91029"/>
    <w:rsid w:val="00A917CA"/>
    <w:rsid w:val="00A9188B"/>
    <w:rsid w:val="00A91F62"/>
    <w:rsid w:val="00A93983"/>
    <w:rsid w:val="00A93C64"/>
    <w:rsid w:val="00A93FCB"/>
    <w:rsid w:val="00A94652"/>
    <w:rsid w:val="00A951E0"/>
    <w:rsid w:val="00A978BD"/>
    <w:rsid w:val="00A97B5D"/>
    <w:rsid w:val="00AA0539"/>
    <w:rsid w:val="00AA0C92"/>
    <w:rsid w:val="00AA0CA2"/>
    <w:rsid w:val="00AA1ADA"/>
    <w:rsid w:val="00AA1E26"/>
    <w:rsid w:val="00AA34D0"/>
    <w:rsid w:val="00AA44A7"/>
    <w:rsid w:val="00AA44AF"/>
    <w:rsid w:val="00AA4D8F"/>
    <w:rsid w:val="00AA5D8F"/>
    <w:rsid w:val="00AA615D"/>
    <w:rsid w:val="00AA66F8"/>
    <w:rsid w:val="00AA716F"/>
    <w:rsid w:val="00AA79DA"/>
    <w:rsid w:val="00AB051C"/>
    <w:rsid w:val="00AB0B37"/>
    <w:rsid w:val="00AB0DB1"/>
    <w:rsid w:val="00AB0F0C"/>
    <w:rsid w:val="00AB2F36"/>
    <w:rsid w:val="00AB3D0A"/>
    <w:rsid w:val="00AB3E76"/>
    <w:rsid w:val="00AB4660"/>
    <w:rsid w:val="00AB47B3"/>
    <w:rsid w:val="00AB4E65"/>
    <w:rsid w:val="00AB75DF"/>
    <w:rsid w:val="00AB7839"/>
    <w:rsid w:val="00AB7D83"/>
    <w:rsid w:val="00AB7FE1"/>
    <w:rsid w:val="00AC0AEB"/>
    <w:rsid w:val="00AC11B6"/>
    <w:rsid w:val="00AC1695"/>
    <w:rsid w:val="00AC3C1C"/>
    <w:rsid w:val="00AC3D9B"/>
    <w:rsid w:val="00AC4A5E"/>
    <w:rsid w:val="00AC4FA4"/>
    <w:rsid w:val="00AC6299"/>
    <w:rsid w:val="00AC71D7"/>
    <w:rsid w:val="00AC7EBE"/>
    <w:rsid w:val="00AD0B3D"/>
    <w:rsid w:val="00AD1150"/>
    <w:rsid w:val="00AD59BB"/>
    <w:rsid w:val="00AD5B04"/>
    <w:rsid w:val="00AD5C4F"/>
    <w:rsid w:val="00AD5DF7"/>
    <w:rsid w:val="00AD5FBF"/>
    <w:rsid w:val="00AD61BD"/>
    <w:rsid w:val="00AD66E5"/>
    <w:rsid w:val="00AD6A56"/>
    <w:rsid w:val="00AD6CC0"/>
    <w:rsid w:val="00AD7091"/>
    <w:rsid w:val="00AD7D70"/>
    <w:rsid w:val="00AD7F04"/>
    <w:rsid w:val="00AE03DA"/>
    <w:rsid w:val="00AE44A2"/>
    <w:rsid w:val="00AE56B6"/>
    <w:rsid w:val="00AE5912"/>
    <w:rsid w:val="00AE648F"/>
    <w:rsid w:val="00AF0BCE"/>
    <w:rsid w:val="00AF0D84"/>
    <w:rsid w:val="00AF1DE4"/>
    <w:rsid w:val="00AF29C5"/>
    <w:rsid w:val="00AF2A19"/>
    <w:rsid w:val="00AF2D5F"/>
    <w:rsid w:val="00AF3966"/>
    <w:rsid w:val="00AF412D"/>
    <w:rsid w:val="00AF5313"/>
    <w:rsid w:val="00AF59C7"/>
    <w:rsid w:val="00AF6632"/>
    <w:rsid w:val="00AF6752"/>
    <w:rsid w:val="00AF6C19"/>
    <w:rsid w:val="00AF7CAE"/>
    <w:rsid w:val="00B0379D"/>
    <w:rsid w:val="00B03B6F"/>
    <w:rsid w:val="00B04896"/>
    <w:rsid w:val="00B04F15"/>
    <w:rsid w:val="00B054F2"/>
    <w:rsid w:val="00B05C47"/>
    <w:rsid w:val="00B060F8"/>
    <w:rsid w:val="00B06394"/>
    <w:rsid w:val="00B07FBD"/>
    <w:rsid w:val="00B1026E"/>
    <w:rsid w:val="00B108AB"/>
    <w:rsid w:val="00B11683"/>
    <w:rsid w:val="00B12979"/>
    <w:rsid w:val="00B13478"/>
    <w:rsid w:val="00B14BEB"/>
    <w:rsid w:val="00B157EB"/>
    <w:rsid w:val="00B1585E"/>
    <w:rsid w:val="00B15F66"/>
    <w:rsid w:val="00B177A9"/>
    <w:rsid w:val="00B17C3F"/>
    <w:rsid w:val="00B2018F"/>
    <w:rsid w:val="00B20674"/>
    <w:rsid w:val="00B21B1A"/>
    <w:rsid w:val="00B21C01"/>
    <w:rsid w:val="00B220C9"/>
    <w:rsid w:val="00B221EE"/>
    <w:rsid w:val="00B22DC1"/>
    <w:rsid w:val="00B2396E"/>
    <w:rsid w:val="00B23B70"/>
    <w:rsid w:val="00B240C7"/>
    <w:rsid w:val="00B249A2"/>
    <w:rsid w:val="00B24C04"/>
    <w:rsid w:val="00B26961"/>
    <w:rsid w:val="00B27A7D"/>
    <w:rsid w:val="00B30EFB"/>
    <w:rsid w:val="00B32856"/>
    <w:rsid w:val="00B353E9"/>
    <w:rsid w:val="00B35D7B"/>
    <w:rsid w:val="00B3672F"/>
    <w:rsid w:val="00B37BCC"/>
    <w:rsid w:val="00B407B4"/>
    <w:rsid w:val="00B41AAB"/>
    <w:rsid w:val="00B42EDA"/>
    <w:rsid w:val="00B43203"/>
    <w:rsid w:val="00B4329D"/>
    <w:rsid w:val="00B440A4"/>
    <w:rsid w:val="00B462FF"/>
    <w:rsid w:val="00B46D0E"/>
    <w:rsid w:val="00B50888"/>
    <w:rsid w:val="00B50CBC"/>
    <w:rsid w:val="00B51D76"/>
    <w:rsid w:val="00B52EDA"/>
    <w:rsid w:val="00B533B9"/>
    <w:rsid w:val="00B53685"/>
    <w:rsid w:val="00B5389B"/>
    <w:rsid w:val="00B53A38"/>
    <w:rsid w:val="00B53DB5"/>
    <w:rsid w:val="00B54107"/>
    <w:rsid w:val="00B54259"/>
    <w:rsid w:val="00B54391"/>
    <w:rsid w:val="00B547DC"/>
    <w:rsid w:val="00B55316"/>
    <w:rsid w:val="00B564EE"/>
    <w:rsid w:val="00B57776"/>
    <w:rsid w:val="00B60B3C"/>
    <w:rsid w:val="00B61086"/>
    <w:rsid w:val="00B61B12"/>
    <w:rsid w:val="00B61FE9"/>
    <w:rsid w:val="00B62824"/>
    <w:rsid w:val="00B6347D"/>
    <w:rsid w:val="00B636AB"/>
    <w:rsid w:val="00B64E17"/>
    <w:rsid w:val="00B653E3"/>
    <w:rsid w:val="00B6610F"/>
    <w:rsid w:val="00B66AE4"/>
    <w:rsid w:val="00B674E5"/>
    <w:rsid w:val="00B67B9E"/>
    <w:rsid w:val="00B701DB"/>
    <w:rsid w:val="00B71476"/>
    <w:rsid w:val="00B727ED"/>
    <w:rsid w:val="00B736E4"/>
    <w:rsid w:val="00B73CEB"/>
    <w:rsid w:val="00B748A0"/>
    <w:rsid w:val="00B76E92"/>
    <w:rsid w:val="00B76FFA"/>
    <w:rsid w:val="00B77BB8"/>
    <w:rsid w:val="00B77C7F"/>
    <w:rsid w:val="00B77EA2"/>
    <w:rsid w:val="00B81F24"/>
    <w:rsid w:val="00B85818"/>
    <w:rsid w:val="00B8584C"/>
    <w:rsid w:val="00B86C79"/>
    <w:rsid w:val="00B86E81"/>
    <w:rsid w:val="00B9065A"/>
    <w:rsid w:val="00B90925"/>
    <w:rsid w:val="00B91BF9"/>
    <w:rsid w:val="00B92B38"/>
    <w:rsid w:val="00B9519A"/>
    <w:rsid w:val="00B951F6"/>
    <w:rsid w:val="00B95A76"/>
    <w:rsid w:val="00B95DE5"/>
    <w:rsid w:val="00B95DFD"/>
    <w:rsid w:val="00B95F20"/>
    <w:rsid w:val="00B96B4F"/>
    <w:rsid w:val="00B96D9A"/>
    <w:rsid w:val="00B97C23"/>
    <w:rsid w:val="00BA12B5"/>
    <w:rsid w:val="00BA2279"/>
    <w:rsid w:val="00BA30C0"/>
    <w:rsid w:val="00BA3297"/>
    <w:rsid w:val="00BA3FBF"/>
    <w:rsid w:val="00BA5C6A"/>
    <w:rsid w:val="00BA6705"/>
    <w:rsid w:val="00BA68B9"/>
    <w:rsid w:val="00BA70DB"/>
    <w:rsid w:val="00BA75BC"/>
    <w:rsid w:val="00BB1828"/>
    <w:rsid w:val="00BB1F69"/>
    <w:rsid w:val="00BB38A8"/>
    <w:rsid w:val="00BB454B"/>
    <w:rsid w:val="00BB4568"/>
    <w:rsid w:val="00BB4EE1"/>
    <w:rsid w:val="00BB5C49"/>
    <w:rsid w:val="00BB668E"/>
    <w:rsid w:val="00BC225A"/>
    <w:rsid w:val="00BC2B17"/>
    <w:rsid w:val="00BC31A8"/>
    <w:rsid w:val="00BC3936"/>
    <w:rsid w:val="00BC4030"/>
    <w:rsid w:val="00BC4FBF"/>
    <w:rsid w:val="00BC65BE"/>
    <w:rsid w:val="00BD16A7"/>
    <w:rsid w:val="00BD2A46"/>
    <w:rsid w:val="00BD2E57"/>
    <w:rsid w:val="00BD40F0"/>
    <w:rsid w:val="00BD729C"/>
    <w:rsid w:val="00BD7850"/>
    <w:rsid w:val="00BD7C40"/>
    <w:rsid w:val="00BE11B3"/>
    <w:rsid w:val="00BE15E5"/>
    <w:rsid w:val="00BE287B"/>
    <w:rsid w:val="00BE2B76"/>
    <w:rsid w:val="00BE3A03"/>
    <w:rsid w:val="00BE49A2"/>
    <w:rsid w:val="00BE4CA8"/>
    <w:rsid w:val="00BE5221"/>
    <w:rsid w:val="00BE58B0"/>
    <w:rsid w:val="00BE7066"/>
    <w:rsid w:val="00BE71AD"/>
    <w:rsid w:val="00BE78A9"/>
    <w:rsid w:val="00BE7C2F"/>
    <w:rsid w:val="00BF1B60"/>
    <w:rsid w:val="00BF35CB"/>
    <w:rsid w:val="00BF4BFE"/>
    <w:rsid w:val="00BF4FE2"/>
    <w:rsid w:val="00BF55B0"/>
    <w:rsid w:val="00BF6142"/>
    <w:rsid w:val="00BF66F5"/>
    <w:rsid w:val="00C01423"/>
    <w:rsid w:val="00C03491"/>
    <w:rsid w:val="00C0358A"/>
    <w:rsid w:val="00C05FB9"/>
    <w:rsid w:val="00C06CD3"/>
    <w:rsid w:val="00C06E2E"/>
    <w:rsid w:val="00C0767F"/>
    <w:rsid w:val="00C10CE7"/>
    <w:rsid w:val="00C11407"/>
    <w:rsid w:val="00C12354"/>
    <w:rsid w:val="00C12D7F"/>
    <w:rsid w:val="00C144B7"/>
    <w:rsid w:val="00C149BC"/>
    <w:rsid w:val="00C16335"/>
    <w:rsid w:val="00C17605"/>
    <w:rsid w:val="00C17D06"/>
    <w:rsid w:val="00C200F8"/>
    <w:rsid w:val="00C2071B"/>
    <w:rsid w:val="00C21DE8"/>
    <w:rsid w:val="00C21E0A"/>
    <w:rsid w:val="00C221A0"/>
    <w:rsid w:val="00C225C1"/>
    <w:rsid w:val="00C22702"/>
    <w:rsid w:val="00C2336A"/>
    <w:rsid w:val="00C2336B"/>
    <w:rsid w:val="00C233FC"/>
    <w:rsid w:val="00C25465"/>
    <w:rsid w:val="00C26603"/>
    <w:rsid w:val="00C266D4"/>
    <w:rsid w:val="00C26A4B"/>
    <w:rsid w:val="00C278C6"/>
    <w:rsid w:val="00C302A0"/>
    <w:rsid w:val="00C30ADF"/>
    <w:rsid w:val="00C31436"/>
    <w:rsid w:val="00C31ADD"/>
    <w:rsid w:val="00C31F39"/>
    <w:rsid w:val="00C3220A"/>
    <w:rsid w:val="00C327BB"/>
    <w:rsid w:val="00C329FF"/>
    <w:rsid w:val="00C340A1"/>
    <w:rsid w:val="00C373A0"/>
    <w:rsid w:val="00C401F3"/>
    <w:rsid w:val="00C420BD"/>
    <w:rsid w:val="00C4281C"/>
    <w:rsid w:val="00C44845"/>
    <w:rsid w:val="00C44D08"/>
    <w:rsid w:val="00C44E36"/>
    <w:rsid w:val="00C44E4E"/>
    <w:rsid w:val="00C45529"/>
    <w:rsid w:val="00C45BD5"/>
    <w:rsid w:val="00C46E40"/>
    <w:rsid w:val="00C471B7"/>
    <w:rsid w:val="00C47E49"/>
    <w:rsid w:val="00C5015B"/>
    <w:rsid w:val="00C54002"/>
    <w:rsid w:val="00C5531E"/>
    <w:rsid w:val="00C60438"/>
    <w:rsid w:val="00C609A0"/>
    <w:rsid w:val="00C61121"/>
    <w:rsid w:val="00C61A8A"/>
    <w:rsid w:val="00C62D54"/>
    <w:rsid w:val="00C63886"/>
    <w:rsid w:val="00C644E6"/>
    <w:rsid w:val="00C66193"/>
    <w:rsid w:val="00C6730A"/>
    <w:rsid w:val="00C677A9"/>
    <w:rsid w:val="00C678C3"/>
    <w:rsid w:val="00C700E9"/>
    <w:rsid w:val="00C70745"/>
    <w:rsid w:val="00C70D9D"/>
    <w:rsid w:val="00C7120C"/>
    <w:rsid w:val="00C71977"/>
    <w:rsid w:val="00C7241B"/>
    <w:rsid w:val="00C73292"/>
    <w:rsid w:val="00C75183"/>
    <w:rsid w:val="00C751D6"/>
    <w:rsid w:val="00C753A7"/>
    <w:rsid w:val="00C7542C"/>
    <w:rsid w:val="00C75D1D"/>
    <w:rsid w:val="00C80511"/>
    <w:rsid w:val="00C80720"/>
    <w:rsid w:val="00C821ED"/>
    <w:rsid w:val="00C8227D"/>
    <w:rsid w:val="00C8246A"/>
    <w:rsid w:val="00C839E7"/>
    <w:rsid w:val="00C83C29"/>
    <w:rsid w:val="00C85356"/>
    <w:rsid w:val="00C860ED"/>
    <w:rsid w:val="00C90C26"/>
    <w:rsid w:val="00C90D09"/>
    <w:rsid w:val="00C93170"/>
    <w:rsid w:val="00C94370"/>
    <w:rsid w:val="00C96805"/>
    <w:rsid w:val="00C971AA"/>
    <w:rsid w:val="00C97924"/>
    <w:rsid w:val="00C97C56"/>
    <w:rsid w:val="00CA00D9"/>
    <w:rsid w:val="00CA0972"/>
    <w:rsid w:val="00CA0E99"/>
    <w:rsid w:val="00CA1470"/>
    <w:rsid w:val="00CA1DEE"/>
    <w:rsid w:val="00CA2E51"/>
    <w:rsid w:val="00CA42DC"/>
    <w:rsid w:val="00CA46CE"/>
    <w:rsid w:val="00CA4890"/>
    <w:rsid w:val="00CA48A7"/>
    <w:rsid w:val="00CA5351"/>
    <w:rsid w:val="00CA5680"/>
    <w:rsid w:val="00CA6DD9"/>
    <w:rsid w:val="00CA6DE6"/>
    <w:rsid w:val="00CA72F7"/>
    <w:rsid w:val="00CB0D7C"/>
    <w:rsid w:val="00CB1B9D"/>
    <w:rsid w:val="00CB303E"/>
    <w:rsid w:val="00CB30C3"/>
    <w:rsid w:val="00CB429C"/>
    <w:rsid w:val="00CB5675"/>
    <w:rsid w:val="00CB5CCB"/>
    <w:rsid w:val="00CB6450"/>
    <w:rsid w:val="00CB69AB"/>
    <w:rsid w:val="00CB6AF2"/>
    <w:rsid w:val="00CC0BDA"/>
    <w:rsid w:val="00CC0E31"/>
    <w:rsid w:val="00CC1636"/>
    <w:rsid w:val="00CC17EA"/>
    <w:rsid w:val="00CC1DF0"/>
    <w:rsid w:val="00CC2B5A"/>
    <w:rsid w:val="00CC3DC2"/>
    <w:rsid w:val="00CC4155"/>
    <w:rsid w:val="00CC416F"/>
    <w:rsid w:val="00CC4E0E"/>
    <w:rsid w:val="00CC5132"/>
    <w:rsid w:val="00CC5DBD"/>
    <w:rsid w:val="00CC74CE"/>
    <w:rsid w:val="00CC7DA4"/>
    <w:rsid w:val="00CD0F49"/>
    <w:rsid w:val="00CD1391"/>
    <w:rsid w:val="00CD290C"/>
    <w:rsid w:val="00CD2A81"/>
    <w:rsid w:val="00CD34C8"/>
    <w:rsid w:val="00CD45C3"/>
    <w:rsid w:val="00CD61FD"/>
    <w:rsid w:val="00CD74D7"/>
    <w:rsid w:val="00CE2002"/>
    <w:rsid w:val="00CE2726"/>
    <w:rsid w:val="00CE2EBF"/>
    <w:rsid w:val="00CE6560"/>
    <w:rsid w:val="00CE74F3"/>
    <w:rsid w:val="00CE7EA1"/>
    <w:rsid w:val="00CF0195"/>
    <w:rsid w:val="00CF0722"/>
    <w:rsid w:val="00CF3045"/>
    <w:rsid w:val="00CF385D"/>
    <w:rsid w:val="00CF42DC"/>
    <w:rsid w:val="00CF7424"/>
    <w:rsid w:val="00CF77BC"/>
    <w:rsid w:val="00CF7BC6"/>
    <w:rsid w:val="00CF7D06"/>
    <w:rsid w:val="00CF7DD9"/>
    <w:rsid w:val="00D0183D"/>
    <w:rsid w:val="00D01B57"/>
    <w:rsid w:val="00D01BAC"/>
    <w:rsid w:val="00D02569"/>
    <w:rsid w:val="00D02D6D"/>
    <w:rsid w:val="00D03B76"/>
    <w:rsid w:val="00D03C10"/>
    <w:rsid w:val="00D04739"/>
    <w:rsid w:val="00D05291"/>
    <w:rsid w:val="00D0598D"/>
    <w:rsid w:val="00D06188"/>
    <w:rsid w:val="00D063C9"/>
    <w:rsid w:val="00D06851"/>
    <w:rsid w:val="00D06D55"/>
    <w:rsid w:val="00D072E5"/>
    <w:rsid w:val="00D07992"/>
    <w:rsid w:val="00D107A9"/>
    <w:rsid w:val="00D127F8"/>
    <w:rsid w:val="00D13542"/>
    <w:rsid w:val="00D137CE"/>
    <w:rsid w:val="00D1382D"/>
    <w:rsid w:val="00D1384F"/>
    <w:rsid w:val="00D14054"/>
    <w:rsid w:val="00D14A8A"/>
    <w:rsid w:val="00D15CBE"/>
    <w:rsid w:val="00D17B3A"/>
    <w:rsid w:val="00D20286"/>
    <w:rsid w:val="00D2051C"/>
    <w:rsid w:val="00D206AE"/>
    <w:rsid w:val="00D21ED8"/>
    <w:rsid w:val="00D22DE5"/>
    <w:rsid w:val="00D23967"/>
    <w:rsid w:val="00D2397C"/>
    <w:rsid w:val="00D241DD"/>
    <w:rsid w:val="00D249AC"/>
    <w:rsid w:val="00D24BDA"/>
    <w:rsid w:val="00D26386"/>
    <w:rsid w:val="00D269A4"/>
    <w:rsid w:val="00D30817"/>
    <w:rsid w:val="00D3210F"/>
    <w:rsid w:val="00D32581"/>
    <w:rsid w:val="00D341EE"/>
    <w:rsid w:val="00D3538D"/>
    <w:rsid w:val="00D354A1"/>
    <w:rsid w:val="00D37D57"/>
    <w:rsid w:val="00D41270"/>
    <w:rsid w:val="00D41525"/>
    <w:rsid w:val="00D41CCF"/>
    <w:rsid w:val="00D437B6"/>
    <w:rsid w:val="00D43E8F"/>
    <w:rsid w:val="00D442AE"/>
    <w:rsid w:val="00D44FAF"/>
    <w:rsid w:val="00D45CB2"/>
    <w:rsid w:val="00D4685C"/>
    <w:rsid w:val="00D4700F"/>
    <w:rsid w:val="00D4701D"/>
    <w:rsid w:val="00D47DC6"/>
    <w:rsid w:val="00D50171"/>
    <w:rsid w:val="00D506A4"/>
    <w:rsid w:val="00D525FF"/>
    <w:rsid w:val="00D52E3E"/>
    <w:rsid w:val="00D52EF9"/>
    <w:rsid w:val="00D536A2"/>
    <w:rsid w:val="00D53B36"/>
    <w:rsid w:val="00D546E7"/>
    <w:rsid w:val="00D5553F"/>
    <w:rsid w:val="00D556E9"/>
    <w:rsid w:val="00D5590C"/>
    <w:rsid w:val="00D55B1A"/>
    <w:rsid w:val="00D55F26"/>
    <w:rsid w:val="00D55F66"/>
    <w:rsid w:val="00D57814"/>
    <w:rsid w:val="00D60495"/>
    <w:rsid w:val="00D613DD"/>
    <w:rsid w:val="00D61FC3"/>
    <w:rsid w:val="00D6367C"/>
    <w:rsid w:val="00D63BD5"/>
    <w:rsid w:val="00D64E28"/>
    <w:rsid w:val="00D650F7"/>
    <w:rsid w:val="00D65458"/>
    <w:rsid w:val="00D65C89"/>
    <w:rsid w:val="00D66E00"/>
    <w:rsid w:val="00D6762F"/>
    <w:rsid w:val="00D67E83"/>
    <w:rsid w:val="00D703B2"/>
    <w:rsid w:val="00D70A47"/>
    <w:rsid w:val="00D70CB3"/>
    <w:rsid w:val="00D72129"/>
    <w:rsid w:val="00D72FEB"/>
    <w:rsid w:val="00D7352F"/>
    <w:rsid w:val="00D73870"/>
    <w:rsid w:val="00D75590"/>
    <w:rsid w:val="00D76FB1"/>
    <w:rsid w:val="00D7710E"/>
    <w:rsid w:val="00D80346"/>
    <w:rsid w:val="00D814BD"/>
    <w:rsid w:val="00D82357"/>
    <w:rsid w:val="00D82C1D"/>
    <w:rsid w:val="00D8590E"/>
    <w:rsid w:val="00D85C42"/>
    <w:rsid w:val="00D86940"/>
    <w:rsid w:val="00D909B7"/>
    <w:rsid w:val="00D917B3"/>
    <w:rsid w:val="00D918B6"/>
    <w:rsid w:val="00D92194"/>
    <w:rsid w:val="00D9232C"/>
    <w:rsid w:val="00D94B96"/>
    <w:rsid w:val="00D955B5"/>
    <w:rsid w:val="00D955F8"/>
    <w:rsid w:val="00D9658F"/>
    <w:rsid w:val="00D9755C"/>
    <w:rsid w:val="00D97568"/>
    <w:rsid w:val="00DA0669"/>
    <w:rsid w:val="00DA0C28"/>
    <w:rsid w:val="00DA1291"/>
    <w:rsid w:val="00DA5198"/>
    <w:rsid w:val="00DA665F"/>
    <w:rsid w:val="00DB1381"/>
    <w:rsid w:val="00DB17F8"/>
    <w:rsid w:val="00DB28E6"/>
    <w:rsid w:val="00DB5715"/>
    <w:rsid w:val="00DB6C29"/>
    <w:rsid w:val="00DC0D88"/>
    <w:rsid w:val="00DC17C8"/>
    <w:rsid w:val="00DC273D"/>
    <w:rsid w:val="00DC2BA1"/>
    <w:rsid w:val="00DC2C27"/>
    <w:rsid w:val="00DC5215"/>
    <w:rsid w:val="00DC528D"/>
    <w:rsid w:val="00DC6713"/>
    <w:rsid w:val="00DD00D0"/>
    <w:rsid w:val="00DD0CD3"/>
    <w:rsid w:val="00DD0D9E"/>
    <w:rsid w:val="00DD0F51"/>
    <w:rsid w:val="00DD1D64"/>
    <w:rsid w:val="00DD2BF5"/>
    <w:rsid w:val="00DD324F"/>
    <w:rsid w:val="00DD3C09"/>
    <w:rsid w:val="00DD4F51"/>
    <w:rsid w:val="00DD508E"/>
    <w:rsid w:val="00DD51C1"/>
    <w:rsid w:val="00DD53AB"/>
    <w:rsid w:val="00DD55B8"/>
    <w:rsid w:val="00DD5784"/>
    <w:rsid w:val="00DD6417"/>
    <w:rsid w:val="00DD68C6"/>
    <w:rsid w:val="00DD6906"/>
    <w:rsid w:val="00DD69B6"/>
    <w:rsid w:val="00DE0E84"/>
    <w:rsid w:val="00DE157A"/>
    <w:rsid w:val="00DE1931"/>
    <w:rsid w:val="00DE36CB"/>
    <w:rsid w:val="00DE3C10"/>
    <w:rsid w:val="00DE4328"/>
    <w:rsid w:val="00DE457E"/>
    <w:rsid w:val="00DE4FD3"/>
    <w:rsid w:val="00DE5A94"/>
    <w:rsid w:val="00DE6CEA"/>
    <w:rsid w:val="00DF03AD"/>
    <w:rsid w:val="00DF0932"/>
    <w:rsid w:val="00DF0E24"/>
    <w:rsid w:val="00DF10CA"/>
    <w:rsid w:val="00DF229E"/>
    <w:rsid w:val="00DF23C7"/>
    <w:rsid w:val="00DF257B"/>
    <w:rsid w:val="00DF4374"/>
    <w:rsid w:val="00DF455C"/>
    <w:rsid w:val="00DF51F4"/>
    <w:rsid w:val="00DF5A1D"/>
    <w:rsid w:val="00DF5E03"/>
    <w:rsid w:val="00DF61DB"/>
    <w:rsid w:val="00DF7439"/>
    <w:rsid w:val="00E004DC"/>
    <w:rsid w:val="00E009F9"/>
    <w:rsid w:val="00E0305B"/>
    <w:rsid w:val="00E061A2"/>
    <w:rsid w:val="00E0644B"/>
    <w:rsid w:val="00E07834"/>
    <w:rsid w:val="00E105BE"/>
    <w:rsid w:val="00E10A1C"/>
    <w:rsid w:val="00E10D35"/>
    <w:rsid w:val="00E112E4"/>
    <w:rsid w:val="00E1147D"/>
    <w:rsid w:val="00E11B62"/>
    <w:rsid w:val="00E131EE"/>
    <w:rsid w:val="00E13830"/>
    <w:rsid w:val="00E138B9"/>
    <w:rsid w:val="00E139C6"/>
    <w:rsid w:val="00E14ABA"/>
    <w:rsid w:val="00E1580E"/>
    <w:rsid w:val="00E171AE"/>
    <w:rsid w:val="00E20634"/>
    <w:rsid w:val="00E21034"/>
    <w:rsid w:val="00E2150D"/>
    <w:rsid w:val="00E2161A"/>
    <w:rsid w:val="00E22B6F"/>
    <w:rsid w:val="00E23039"/>
    <w:rsid w:val="00E23FB3"/>
    <w:rsid w:val="00E247F9"/>
    <w:rsid w:val="00E24C00"/>
    <w:rsid w:val="00E25727"/>
    <w:rsid w:val="00E262EA"/>
    <w:rsid w:val="00E26FF0"/>
    <w:rsid w:val="00E2703D"/>
    <w:rsid w:val="00E27909"/>
    <w:rsid w:val="00E308C7"/>
    <w:rsid w:val="00E30BC5"/>
    <w:rsid w:val="00E30D97"/>
    <w:rsid w:val="00E31245"/>
    <w:rsid w:val="00E3226F"/>
    <w:rsid w:val="00E32801"/>
    <w:rsid w:val="00E3316A"/>
    <w:rsid w:val="00E3341B"/>
    <w:rsid w:val="00E3349D"/>
    <w:rsid w:val="00E33661"/>
    <w:rsid w:val="00E336A9"/>
    <w:rsid w:val="00E340FF"/>
    <w:rsid w:val="00E344AF"/>
    <w:rsid w:val="00E3514D"/>
    <w:rsid w:val="00E354A4"/>
    <w:rsid w:val="00E366F3"/>
    <w:rsid w:val="00E376FD"/>
    <w:rsid w:val="00E37B67"/>
    <w:rsid w:val="00E4058E"/>
    <w:rsid w:val="00E409B6"/>
    <w:rsid w:val="00E40D92"/>
    <w:rsid w:val="00E41265"/>
    <w:rsid w:val="00E426E4"/>
    <w:rsid w:val="00E4286F"/>
    <w:rsid w:val="00E42A97"/>
    <w:rsid w:val="00E42E31"/>
    <w:rsid w:val="00E42FF3"/>
    <w:rsid w:val="00E42FF9"/>
    <w:rsid w:val="00E44803"/>
    <w:rsid w:val="00E44E14"/>
    <w:rsid w:val="00E45F19"/>
    <w:rsid w:val="00E46812"/>
    <w:rsid w:val="00E468B7"/>
    <w:rsid w:val="00E472C6"/>
    <w:rsid w:val="00E47C7F"/>
    <w:rsid w:val="00E51C3B"/>
    <w:rsid w:val="00E51E14"/>
    <w:rsid w:val="00E529DF"/>
    <w:rsid w:val="00E539DC"/>
    <w:rsid w:val="00E54BE1"/>
    <w:rsid w:val="00E55114"/>
    <w:rsid w:val="00E55351"/>
    <w:rsid w:val="00E55425"/>
    <w:rsid w:val="00E557A4"/>
    <w:rsid w:val="00E55BEB"/>
    <w:rsid w:val="00E56583"/>
    <w:rsid w:val="00E56B38"/>
    <w:rsid w:val="00E60173"/>
    <w:rsid w:val="00E638DC"/>
    <w:rsid w:val="00E639B2"/>
    <w:rsid w:val="00E63A4E"/>
    <w:rsid w:val="00E6495A"/>
    <w:rsid w:val="00E654C4"/>
    <w:rsid w:val="00E657C0"/>
    <w:rsid w:val="00E65883"/>
    <w:rsid w:val="00E66855"/>
    <w:rsid w:val="00E6692E"/>
    <w:rsid w:val="00E70508"/>
    <w:rsid w:val="00E70D51"/>
    <w:rsid w:val="00E71879"/>
    <w:rsid w:val="00E7236F"/>
    <w:rsid w:val="00E72451"/>
    <w:rsid w:val="00E72FDB"/>
    <w:rsid w:val="00E7305E"/>
    <w:rsid w:val="00E73DCE"/>
    <w:rsid w:val="00E742C1"/>
    <w:rsid w:val="00E765E6"/>
    <w:rsid w:val="00E76A49"/>
    <w:rsid w:val="00E76CA9"/>
    <w:rsid w:val="00E76FC3"/>
    <w:rsid w:val="00E8022D"/>
    <w:rsid w:val="00E8078B"/>
    <w:rsid w:val="00E8091E"/>
    <w:rsid w:val="00E810D9"/>
    <w:rsid w:val="00E827BB"/>
    <w:rsid w:val="00E82AC0"/>
    <w:rsid w:val="00E832CA"/>
    <w:rsid w:val="00E83CC1"/>
    <w:rsid w:val="00E840F0"/>
    <w:rsid w:val="00E85049"/>
    <w:rsid w:val="00E85A4C"/>
    <w:rsid w:val="00E86127"/>
    <w:rsid w:val="00E92D78"/>
    <w:rsid w:val="00E94440"/>
    <w:rsid w:val="00E94594"/>
    <w:rsid w:val="00E945BB"/>
    <w:rsid w:val="00E950E5"/>
    <w:rsid w:val="00E9536E"/>
    <w:rsid w:val="00E96BFF"/>
    <w:rsid w:val="00E974F4"/>
    <w:rsid w:val="00E978BC"/>
    <w:rsid w:val="00EA001B"/>
    <w:rsid w:val="00EA06AC"/>
    <w:rsid w:val="00EA0B9A"/>
    <w:rsid w:val="00EA1B0E"/>
    <w:rsid w:val="00EA1D8E"/>
    <w:rsid w:val="00EA1F6A"/>
    <w:rsid w:val="00EA327B"/>
    <w:rsid w:val="00EA3389"/>
    <w:rsid w:val="00EA4098"/>
    <w:rsid w:val="00EA42CC"/>
    <w:rsid w:val="00EA4F26"/>
    <w:rsid w:val="00EB1253"/>
    <w:rsid w:val="00EB1DBC"/>
    <w:rsid w:val="00EB2598"/>
    <w:rsid w:val="00EB26D1"/>
    <w:rsid w:val="00EB2C68"/>
    <w:rsid w:val="00EB57DE"/>
    <w:rsid w:val="00EB64B7"/>
    <w:rsid w:val="00EB7ED6"/>
    <w:rsid w:val="00EC0D94"/>
    <w:rsid w:val="00EC0E2B"/>
    <w:rsid w:val="00EC29F3"/>
    <w:rsid w:val="00EC2A7B"/>
    <w:rsid w:val="00EC2AF5"/>
    <w:rsid w:val="00EC2FEA"/>
    <w:rsid w:val="00EC30C9"/>
    <w:rsid w:val="00EC3BF4"/>
    <w:rsid w:val="00EC4940"/>
    <w:rsid w:val="00EC5A9C"/>
    <w:rsid w:val="00EC5F02"/>
    <w:rsid w:val="00EC5F76"/>
    <w:rsid w:val="00EC6497"/>
    <w:rsid w:val="00EC7719"/>
    <w:rsid w:val="00EC79B8"/>
    <w:rsid w:val="00ED0732"/>
    <w:rsid w:val="00ED20A5"/>
    <w:rsid w:val="00ED2646"/>
    <w:rsid w:val="00ED3E84"/>
    <w:rsid w:val="00ED473A"/>
    <w:rsid w:val="00EE0D31"/>
    <w:rsid w:val="00EE3E0E"/>
    <w:rsid w:val="00EE4B50"/>
    <w:rsid w:val="00EE4B98"/>
    <w:rsid w:val="00EE6136"/>
    <w:rsid w:val="00EE614F"/>
    <w:rsid w:val="00EE72A3"/>
    <w:rsid w:val="00EE743F"/>
    <w:rsid w:val="00EF0289"/>
    <w:rsid w:val="00EF0D0C"/>
    <w:rsid w:val="00EF5678"/>
    <w:rsid w:val="00EF5C38"/>
    <w:rsid w:val="00EF63F1"/>
    <w:rsid w:val="00EF6A69"/>
    <w:rsid w:val="00EF7DE9"/>
    <w:rsid w:val="00F011CC"/>
    <w:rsid w:val="00F0143B"/>
    <w:rsid w:val="00F0143E"/>
    <w:rsid w:val="00F018DA"/>
    <w:rsid w:val="00F03AC4"/>
    <w:rsid w:val="00F03D5A"/>
    <w:rsid w:val="00F03D78"/>
    <w:rsid w:val="00F051E7"/>
    <w:rsid w:val="00F1068E"/>
    <w:rsid w:val="00F10C44"/>
    <w:rsid w:val="00F1102F"/>
    <w:rsid w:val="00F1151B"/>
    <w:rsid w:val="00F12ADD"/>
    <w:rsid w:val="00F12D93"/>
    <w:rsid w:val="00F13043"/>
    <w:rsid w:val="00F147E8"/>
    <w:rsid w:val="00F15489"/>
    <w:rsid w:val="00F16295"/>
    <w:rsid w:val="00F16390"/>
    <w:rsid w:val="00F17683"/>
    <w:rsid w:val="00F205DA"/>
    <w:rsid w:val="00F22060"/>
    <w:rsid w:val="00F2224E"/>
    <w:rsid w:val="00F2258A"/>
    <w:rsid w:val="00F22FA9"/>
    <w:rsid w:val="00F238F1"/>
    <w:rsid w:val="00F23FC9"/>
    <w:rsid w:val="00F246BF"/>
    <w:rsid w:val="00F24B4C"/>
    <w:rsid w:val="00F24CA8"/>
    <w:rsid w:val="00F24CE5"/>
    <w:rsid w:val="00F251E3"/>
    <w:rsid w:val="00F2591C"/>
    <w:rsid w:val="00F26578"/>
    <w:rsid w:val="00F27847"/>
    <w:rsid w:val="00F30639"/>
    <w:rsid w:val="00F3119F"/>
    <w:rsid w:val="00F311ED"/>
    <w:rsid w:val="00F33F5D"/>
    <w:rsid w:val="00F34860"/>
    <w:rsid w:val="00F34CFF"/>
    <w:rsid w:val="00F35747"/>
    <w:rsid w:val="00F3768D"/>
    <w:rsid w:val="00F37E73"/>
    <w:rsid w:val="00F37F78"/>
    <w:rsid w:val="00F40812"/>
    <w:rsid w:val="00F41FA2"/>
    <w:rsid w:val="00F425B4"/>
    <w:rsid w:val="00F42D38"/>
    <w:rsid w:val="00F433FD"/>
    <w:rsid w:val="00F435F6"/>
    <w:rsid w:val="00F43677"/>
    <w:rsid w:val="00F4394D"/>
    <w:rsid w:val="00F43CDC"/>
    <w:rsid w:val="00F440E1"/>
    <w:rsid w:val="00F453DA"/>
    <w:rsid w:val="00F46ECD"/>
    <w:rsid w:val="00F472B8"/>
    <w:rsid w:val="00F50022"/>
    <w:rsid w:val="00F516A3"/>
    <w:rsid w:val="00F51914"/>
    <w:rsid w:val="00F51A2C"/>
    <w:rsid w:val="00F525F0"/>
    <w:rsid w:val="00F53731"/>
    <w:rsid w:val="00F53D7D"/>
    <w:rsid w:val="00F53EC6"/>
    <w:rsid w:val="00F54D33"/>
    <w:rsid w:val="00F55E8A"/>
    <w:rsid w:val="00F56803"/>
    <w:rsid w:val="00F56DD3"/>
    <w:rsid w:val="00F56E9D"/>
    <w:rsid w:val="00F5718D"/>
    <w:rsid w:val="00F5769C"/>
    <w:rsid w:val="00F60931"/>
    <w:rsid w:val="00F617B6"/>
    <w:rsid w:val="00F626B6"/>
    <w:rsid w:val="00F631E1"/>
    <w:rsid w:val="00F634FD"/>
    <w:rsid w:val="00F63C77"/>
    <w:rsid w:val="00F63D47"/>
    <w:rsid w:val="00F648C9"/>
    <w:rsid w:val="00F64BAB"/>
    <w:rsid w:val="00F65333"/>
    <w:rsid w:val="00F655B4"/>
    <w:rsid w:val="00F6571D"/>
    <w:rsid w:val="00F6696D"/>
    <w:rsid w:val="00F670FB"/>
    <w:rsid w:val="00F671ED"/>
    <w:rsid w:val="00F674FD"/>
    <w:rsid w:val="00F7022C"/>
    <w:rsid w:val="00F710E4"/>
    <w:rsid w:val="00F711DD"/>
    <w:rsid w:val="00F71308"/>
    <w:rsid w:val="00F71BD7"/>
    <w:rsid w:val="00F71EAC"/>
    <w:rsid w:val="00F72E3B"/>
    <w:rsid w:val="00F7420D"/>
    <w:rsid w:val="00F75459"/>
    <w:rsid w:val="00F7560C"/>
    <w:rsid w:val="00F7587B"/>
    <w:rsid w:val="00F75DE4"/>
    <w:rsid w:val="00F76F40"/>
    <w:rsid w:val="00F8011D"/>
    <w:rsid w:val="00F805C1"/>
    <w:rsid w:val="00F8374B"/>
    <w:rsid w:val="00F85711"/>
    <w:rsid w:val="00F85E73"/>
    <w:rsid w:val="00F8607F"/>
    <w:rsid w:val="00F867BD"/>
    <w:rsid w:val="00F87239"/>
    <w:rsid w:val="00F8724D"/>
    <w:rsid w:val="00F87C9A"/>
    <w:rsid w:val="00F87DC1"/>
    <w:rsid w:val="00F907E2"/>
    <w:rsid w:val="00F91E04"/>
    <w:rsid w:val="00F932D8"/>
    <w:rsid w:val="00F94C4D"/>
    <w:rsid w:val="00F958EA"/>
    <w:rsid w:val="00F95B19"/>
    <w:rsid w:val="00F9631F"/>
    <w:rsid w:val="00FA1A7D"/>
    <w:rsid w:val="00FA23EF"/>
    <w:rsid w:val="00FA24D9"/>
    <w:rsid w:val="00FA25FE"/>
    <w:rsid w:val="00FA2C5D"/>
    <w:rsid w:val="00FA2E1B"/>
    <w:rsid w:val="00FA42C6"/>
    <w:rsid w:val="00FA4B1A"/>
    <w:rsid w:val="00FA4F0E"/>
    <w:rsid w:val="00FA50D4"/>
    <w:rsid w:val="00FA6018"/>
    <w:rsid w:val="00FA7CA2"/>
    <w:rsid w:val="00FB0236"/>
    <w:rsid w:val="00FB0575"/>
    <w:rsid w:val="00FB1788"/>
    <w:rsid w:val="00FB1E75"/>
    <w:rsid w:val="00FB4A6C"/>
    <w:rsid w:val="00FB4C67"/>
    <w:rsid w:val="00FB6BC6"/>
    <w:rsid w:val="00FB7ADC"/>
    <w:rsid w:val="00FC031F"/>
    <w:rsid w:val="00FC0C63"/>
    <w:rsid w:val="00FC2133"/>
    <w:rsid w:val="00FC42D2"/>
    <w:rsid w:val="00FC6DFF"/>
    <w:rsid w:val="00FC7F5A"/>
    <w:rsid w:val="00FD04E1"/>
    <w:rsid w:val="00FD1828"/>
    <w:rsid w:val="00FD24EA"/>
    <w:rsid w:val="00FD3E8D"/>
    <w:rsid w:val="00FD6547"/>
    <w:rsid w:val="00FD6936"/>
    <w:rsid w:val="00FD6C14"/>
    <w:rsid w:val="00FD7BAD"/>
    <w:rsid w:val="00FE0276"/>
    <w:rsid w:val="00FE0ACD"/>
    <w:rsid w:val="00FE207F"/>
    <w:rsid w:val="00FE355E"/>
    <w:rsid w:val="00FE3BB7"/>
    <w:rsid w:val="00FE41F1"/>
    <w:rsid w:val="00FE4CDB"/>
    <w:rsid w:val="00FE5E06"/>
    <w:rsid w:val="00FE6DAF"/>
    <w:rsid w:val="00FE733C"/>
    <w:rsid w:val="00FE7587"/>
    <w:rsid w:val="00FF1937"/>
    <w:rsid w:val="00FF397B"/>
    <w:rsid w:val="00FF3B0B"/>
    <w:rsid w:val="00FF3DFB"/>
    <w:rsid w:val="00FF55B1"/>
    <w:rsid w:val="00FF55F5"/>
    <w:rsid w:val="00FF59FD"/>
    <w:rsid w:val="00FF5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18DFE6AF"/>
  <w15:docId w15:val="{AEC40018-2670-4809-8134-EFF54A763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ms Rmn" w:eastAsia="Times New Roman" w:hAnsi="Tms Rm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E4BA4"/>
    <w:pPr>
      <w:overflowPunct w:val="0"/>
      <w:autoSpaceDE w:val="0"/>
      <w:autoSpaceDN w:val="0"/>
      <w:adjustRightInd w:val="0"/>
      <w:textAlignment w:val="baseline"/>
    </w:pPr>
    <w:rPr>
      <w:rFonts w:ascii="Times New Roman"/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ind w:right="-43"/>
      <w:outlineLvl w:val="0"/>
    </w:pPr>
    <w:rPr>
      <w:rFonts w:ascii="Angsana New" w:hAnsi="Angsana New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ind w:right="-43"/>
      <w:jc w:val="thaiDistribute"/>
      <w:outlineLvl w:val="1"/>
    </w:pPr>
    <w:rPr>
      <w:rFonts w:ascii="Angsana New" w:hAnsi="Angsana New"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jc w:val="thaiDistribute"/>
      <w:outlineLvl w:val="2"/>
    </w:pPr>
    <w:rPr>
      <w:rFonts w:ascii="Angsana New" w:hAnsi="Angsana New"/>
      <w:sz w:val="28"/>
      <w:szCs w:val="28"/>
    </w:rPr>
  </w:style>
  <w:style w:type="paragraph" w:styleId="Heading4">
    <w:name w:val="heading 4"/>
    <w:basedOn w:val="Normal"/>
    <w:next w:val="Normal"/>
    <w:qFormat/>
    <w:pPr>
      <w:keepNext/>
      <w:ind w:right="-43"/>
      <w:jc w:val="center"/>
      <w:outlineLvl w:val="3"/>
    </w:pPr>
    <w:rPr>
      <w:rFonts w:ascii="Angsana New" w:hAnsi="Angsana New"/>
      <w:sz w:val="26"/>
      <w:szCs w:val="26"/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left" w:pos="720"/>
        <w:tab w:val="center" w:pos="5040"/>
      </w:tabs>
      <w:spacing w:before="240"/>
      <w:jc w:val="thaiDistribute"/>
      <w:outlineLvl w:val="4"/>
    </w:pPr>
    <w:rPr>
      <w:rFonts w:ascii="Angsana New" w:hAnsi="Angsana New"/>
      <w:sz w:val="32"/>
      <w:szCs w:val="32"/>
    </w:rPr>
  </w:style>
  <w:style w:type="paragraph" w:styleId="Heading6">
    <w:name w:val="heading 6"/>
    <w:basedOn w:val="Normal"/>
    <w:next w:val="Normal"/>
    <w:qFormat/>
    <w:pPr>
      <w:keepNext/>
      <w:tabs>
        <w:tab w:val="left" w:pos="2160"/>
      </w:tabs>
      <w:jc w:val="both"/>
      <w:outlineLvl w:val="5"/>
    </w:pPr>
    <w:rPr>
      <w:rFonts w:ascii="Angsana New" w:hAnsi="Angsana New"/>
      <w:sz w:val="32"/>
      <w:szCs w:val="32"/>
    </w:rPr>
  </w:style>
  <w:style w:type="paragraph" w:styleId="Heading7">
    <w:name w:val="heading 7"/>
    <w:basedOn w:val="Normal"/>
    <w:next w:val="Normal"/>
    <w:qFormat/>
    <w:pPr>
      <w:keepNext/>
      <w:tabs>
        <w:tab w:val="left" w:pos="900"/>
        <w:tab w:val="left" w:pos="2160"/>
        <w:tab w:val="left" w:pos="3780"/>
        <w:tab w:val="decimal" w:pos="4680"/>
        <w:tab w:val="left" w:pos="5130"/>
        <w:tab w:val="decimal" w:pos="5940"/>
        <w:tab w:val="left" w:pos="6390"/>
        <w:tab w:val="decimal" w:pos="7200"/>
        <w:tab w:val="left" w:pos="7650"/>
        <w:tab w:val="decimal" w:pos="8460"/>
        <w:tab w:val="right" w:pos="8640"/>
      </w:tabs>
      <w:spacing w:before="120"/>
      <w:ind w:left="360" w:hanging="360"/>
      <w:jc w:val="both"/>
      <w:outlineLvl w:val="6"/>
    </w:pPr>
    <w:rPr>
      <w:rFonts w:ascii="Angsana New" w:hAnsi="Angsana New"/>
      <w:sz w:val="32"/>
      <w:szCs w:val="32"/>
      <w:lang w:val="th-TH"/>
    </w:rPr>
  </w:style>
  <w:style w:type="paragraph" w:styleId="Heading8">
    <w:name w:val="heading 8"/>
    <w:basedOn w:val="Normal"/>
    <w:next w:val="Normal"/>
    <w:qFormat/>
    <w:pPr>
      <w:keepNext/>
      <w:tabs>
        <w:tab w:val="left" w:pos="2160"/>
      </w:tabs>
      <w:jc w:val="both"/>
      <w:outlineLvl w:val="7"/>
    </w:pPr>
    <w:rPr>
      <w:rFonts w:ascii="Angsana New" w:hAnsi="Angsana New"/>
      <w:u w:val="single"/>
    </w:rPr>
  </w:style>
  <w:style w:type="paragraph" w:styleId="Heading9">
    <w:name w:val="heading 9"/>
    <w:basedOn w:val="Normal"/>
    <w:next w:val="Normal"/>
    <w:qFormat/>
    <w:pPr>
      <w:keepNext/>
      <w:tabs>
        <w:tab w:val="left" w:pos="900"/>
        <w:tab w:val="left" w:pos="2160"/>
      </w:tabs>
      <w:jc w:val="thaiDistribute"/>
      <w:outlineLvl w:val="8"/>
    </w:pPr>
    <w:rPr>
      <w:rFonts w:ascii="Angsana New" w:hAnsi="Angsana New"/>
      <w:b/>
      <w:bCs/>
      <w:sz w:val="32"/>
      <w:szCs w:val="3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character" w:styleId="CommentReference">
    <w:name w:val="annotation reference"/>
    <w:semiHidden/>
    <w:rPr>
      <w:rFonts w:ascii="Times New Roman" w:cs="Tms Rmn"/>
      <w:sz w:val="16"/>
      <w:szCs w:val="16"/>
    </w:rPr>
  </w:style>
  <w:style w:type="paragraph" w:styleId="CommentText">
    <w:name w:val="annotation text"/>
    <w:basedOn w:val="Normal"/>
    <w:semiHidden/>
    <w:rPr>
      <w:rFonts w:cs="CordiaUPC"/>
      <w:sz w:val="28"/>
      <w:szCs w:val="28"/>
    </w:rPr>
  </w:style>
  <w:style w:type="paragraph" w:styleId="BodyTextIndent">
    <w:name w:val="Body Text Indent"/>
    <w:basedOn w:val="Normal"/>
    <w:pPr>
      <w:tabs>
        <w:tab w:val="left" w:pos="900"/>
        <w:tab w:val="left" w:pos="1440"/>
        <w:tab w:val="left" w:pos="2160"/>
        <w:tab w:val="right" w:pos="7200"/>
      </w:tabs>
      <w:spacing w:before="12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List">
    <w:name w:val="List"/>
    <w:basedOn w:val="Normal"/>
    <w:pPr>
      <w:ind w:left="360" w:hanging="360"/>
    </w:pPr>
    <w:rPr>
      <w:rFonts w:hAnsi="Times New Roman"/>
    </w:rPr>
  </w:style>
  <w:style w:type="paragraph" w:styleId="Caption">
    <w:name w:val="caption"/>
    <w:basedOn w:val="Normal"/>
    <w:next w:val="Normal"/>
    <w:qFormat/>
    <w:pPr>
      <w:tabs>
        <w:tab w:val="left" w:pos="900"/>
        <w:tab w:val="left" w:pos="2160"/>
      </w:tabs>
      <w:spacing w:before="240" w:after="120"/>
      <w:ind w:left="360" w:hanging="360"/>
      <w:jc w:val="thaiDistribute"/>
    </w:pPr>
    <w:rPr>
      <w:rFonts w:ascii="Angsana New" w:hAnsi="Angsana New"/>
      <w:sz w:val="32"/>
      <w:szCs w:val="32"/>
    </w:rPr>
  </w:style>
  <w:style w:type="paragraph" w:styleId="BlockText">
    <w:name w:val="Block Text"/>
    <w:basedOn w:val="Normal"/>
    <w:pPr>
      <w:tabs>
        <w:tab w:val="left" w:pos="360"/>
        <w:tab w:val="left" w:pos="900"/>
        <w:tab w:val="left" w:pos="2880"/>
        <w:tab w:val="left" w:pos="7200"/>
      </w:tabs>
      <w:spacing w:before="120" w:after="120"/>
      <w:ind w:left="1440" w:right="-43" w:hanging="1440"/>
      <w:jc w:val="thaiDistribute"/>
    </w:pPr>
    <w:rPr>
      <w:rFonts w:ascii="Angsana New" w:hAnsi="Angsana New"/>
      <w:sz w:val="32"/>
      <w:szCs w:val="32"/>
    </w:rPr>
  </w:style>
  <w:style w:type="paragraph" w:styleId="BodyTextIndent2">
    <w:name w:val="Body Text Indent 2"/>
    <w:basedOn w:val="Normal"/>
    <w:link w:val="BodyTextIndent2Char"/>
    <w:pPr>
      <w:tabs>
        <w:tab w:val="left" w:pos="900"/>
        <w:tab w:val="left" w:pos="1440"/>
        <w:tab w:val="left" w:pos="41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  <w:lang w:val="x-none" w:eastAsia="x-none"/>
    </w:rPr>
  </w:style>
  <w:style w:type="paragraph" w:styleId="HTMLPreformatted">
    <w:name w:val="HTML Preformatted"/>
    <w:basedOn w:val="Normal"/>
    <w:link w:val="HTMLPreformattedChar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Tahoma" w:hAnsi="Tahoma"/>
      <w:sz w:val="20"/>
      <w:szCs w:val="20"/>
      <w:lang w:val="x-none" w:eastAsia="x-none"/>
    </w:rPr>
  </w:style>
  <w:style w:type="paragraph" w:customStyle="1" w:styleId="Char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Char0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1CharChar">
    <w:name w:val="อักขระ อักขระ Char Char อักขระ อักขระ1 Char Char อักขระ อักขระ"/>
    <w:basedOn w:val="Normal"/>
    <w:rsid w:val="00CF7D06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semiHidden/>
    <w:rsid w:val="00070508"/>
    <w:rPr>
      <w:rFonts w:ascii="Tahoma" w:hAnsi="Tahoma"/>
      <w:sz w:val="16"/>
      <w:szCs w:val="18"/>
    </w:rPr>
  </w:style>
  <w:style w:type="paragraph" w:customStyle="1" w:styleId="a">
    <w:name w:val="¢éÍ¤ÇÒÁ"/>
    <w:basedOn w:val="Normal"/>
    <w:rsid w:val="00070508"/>
    <w:pPr>
      <w:tabs>
        <w:tab w:val="left" w:pos="1080"/>
      </w:tabs>
      <w:overflowPunct/>
      <w:autoSpaceDE/>
      <w:autoSpaceDN/>
      <w:adjustRightInd/>
      <w:textAlignment w:val="auto"/>
    </w:pPr>
    <w:rPr>
      <w:rFonts w:hAnsi="Times New Roman" w:cs="BrowalliaUPC"/>
      <w:sz w:val="30"/>
      <w:szCs w:val="30"/>
      <w:lang w:val="th-TH"/>
    </w:rPr>
  </w:style>
  <w:style w:type="paragraph" w:customStyle="1" w:styleId="CharCharCharCharCharChar">
    <w:name w:val="อักขระ Char Char อักขระ Char Char อักขระ Char Char อักขระ"/>
    <w:basedOn w:val="Normal"/>
    <w:rsid w:val="00CC5132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CharCharCharCharCharCharChar">
    <w:name w:val="อักขระ อักขระ อักขระ อักขระ อักขระ อักขระ อักขระ อักขระ Char Char อักขระ อักขระ Char Char อักขระ อักขระ Char Char Char Char อักขระ อักขระ Char Char อักขระ อักขระ อักขระ อักขระ"/>
    <w:basedOn w:val="Normal"/>
    <w:rsid w:val="0083167C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table" w:styleId="TableGrid">
    <w:name w:val="Table Grid"/>
    <w:basedOn w:val="TableNormal"/>
    <w:rsid w:val="0083167C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">
    <w:name w:val="อักขระ อักขระ Char Char อักขระ อักขระ"/>
    <w:basedOn w:val="Normal"/>
    <w:rsid w:val="00F251E3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EndnoteText">
    <w:name w:val="endnote text"/>
    <w:basedOn w:val="Normal"/>
    <w:link w:val="EndnoteTextChar"/>
    <w:rsid w:val="00FA2E1B"/>
    <w:rPr>
      <w:sz w:val="20"/>
      <w:szCs w:val="25"/>
      <w:lang w:val="x-none" w:eastAsia="x-none"/>
    </w:rPr>
  </w:style>
  <w:style w:type="character" w:customStyle="1" w:styleId="EndnoteTextChar">
    <w:name w:val="Endnote Text Char"/>
    <w:link w:val="EndnoteText"/>
    <w:rsid w:val="00FA2E1B"/>
    <w:rPr>
      <w:rFonts w:ascii="Times New Roman"/>
      <w:szCs w:val="25"/>
    </w:rPr>
  </w:style>
  <w:style w:type="character" w:styleId="EndnoteReference">
    <w:name w:val="endnote reference"/>
    <w:rsid w:val="00FA2E1B"/>
    <w:rPr>
      <w:sz w:val="32"/>
      <w:szCs w:val="32"/>
      <w:vertAlign w:val="superscript"/>
    </w:rPr>
  </w:style>
  <w:style w:type="paragraph" w:customStyle="1" w:styleId="CharChar1CharChar0">
    <w:name w:val="อักขระ อักขระ Char Char อักขระ อักขระ1 Char Char อักขระ อักขระ"/>
    <w:basedOn w:val="Normal"/>
    <w:rsid w:val="006B7CAA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Char">
    <w:name w:val="อักขระ อักขระ Char Char อักขระ อักขระ Char"/>
    <w:basedOn w:val="Normal"/>
    <w:rsid w:val="007A6912"/>
    <w:pPr>
      <w:overflowPunct/>
      <w:autoSpaceDE/>
      <w:autoSpaceDN/>
      <w:adjustRightInd/>
      <w:spacing w:after="160" w:line="240" w:lineRule="exact"/>
      <w:textAlignment w:val="auto"/>
    </w:pPr>
    <w:rPr>
      <w:rFonts w:ascii="Verdana" w:eastAsia="MS Mincho" w:hAnsi="Verdana" w:cs="Times New Roman"/>
      <w:sz w:val="20"/>
      <w:szCs w:val="20"/>
      <w:lang w:bidi="ar-SA"/>
    </w:rPr>
  </w:style>
  <w:style w:type="character" w:customStyle="1" w:styleId="HTMLPreformattedChar">
    <w:name w:val="HTML Preformatted Char"/>
    <w:link w:val="HTMLPreformatted"/>
    <w:rsid w:val="00E11B62"/>
    <w:rPr>
      <w:rFonts w:ascii="Tahoma" w:hAnsi="Tahoma" w:cs="Tahoma"/>
    </w:rPr>
  </w:style>
  <w:style w:type="paragraph" w:customStyle="1" w:styleId="acctfourfigures">
    <w:name w:val="acct four figures"/>
    <w:aliases w:val="a4"/>
    <w:basedOn w:val="Normal"/>
    <w:rsid w:val="006E4BA4"/>
    <w:pPr>
      <w:tabs>
        <w:tab w:val="decimal" w:pos="765"/>
      </w:tabs>
      <w:overflowPunct/>
      <w:autoSpaceDE/>
      <w:autoSpaceDN/>
      <w:adjustRightInd/>
      <w:spacing w:line="260" w:lineRule="atLeast"/>
      <w:textAlignment w:val="auto"/>
    </w:pPr>
    <w:rPr>
      <w:rFonts w:eastAsia="SimSun" w:hAnsi="Times New Roman"/>
      <w:sz w:val="22"/>
      <w:szCs w:val="20"/>
      <w:lang w:val="en-GB" w:bidi="ar-SA"/>
    </w:rPr>
  </w:style>
  <w:style w:type="character" w:customStyle="1" w:styleId="BodyTextIndent2Char">
    <w:name w:val="Body Text Indent 2 Char"/>
    <w:link w:val="BodyTextIndent2"/>
    <w:rsid w:val="00320673"/>
    <w:rPr>
      <w:rFonts w:ascii="Angsana New" w:hAnsi="Angsana New"/>
      <w:sz w:val="32"/>
      <w:szCs w:val="32"/>
    </w:rPr>
  </w:style>
  <w:style w:type="character" w:styleId="Strong">
    <w:name w:val="Strong"/>
    <w:qFormat/>
    <w:rsid w:val="00173721"/>
    <w:rPr>
      <w:b/>
      <w:bCs/>
    </w:rPr>
  </w:style>
  <w:style w:type="paragraph" w:styleId="ListParagraph">
    <w:name w:val="List Paragraph"/>
    <w:basedOn w:val="Normal"/>
    <w:uiPriority w:val="34"/>
    <w:qFormat/>
    <w:rsid w:val="00E55114"/>
    <w:pPr>
      <w:ind w:left="720"/>
      <w:contextualSpacing/>
    </w:pPr>
    <w:rPr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62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3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5464FD-3180-4D20-83AB-1330DC711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2883</TotalTime>
  <Pages>28</Pages>
  <Words>7957</Words>
  <Characters>45361</Characters>
  <Application>Microsoft Office Word</Application>
  <DocSecurity>0</DocSecurity>
  <Lines>378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วีนิไทย จำกัด (มหาชน)</vt:lpstr>
    </vt:vector>
  </TitlesOfParts>
  <Company>ernst&amp;young</Company>
  <LinksUpToDate>false</LinksUpToDate>
  <CharactersWithSpaces>53212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วีนิไทย จำกัด (มหาชน)</dc:title>
  <dc:creator>THW333007</dc:creator>
  <cp:lastModifiedBy>Orawan Sirichaiya</cp:lastModifiedBy>
  <cp:revision>175</cp:revision>
  <cp:lastPrinted>2019-07-18T07:35:00Z</cp:lastPrinted>
  <dcterms:created xsi:type="dcterms:W3CDTF">2019-05-13T11:08:00Z</dcterms:created>
  <dcterms:modified xsi:type="dcterms:W3CDTF">2019-08-05T07:24:00Z</dcterms:modified>
</cp:coreProperties>
</file>