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23618" w14:textId="77777777" w:rsidR="00862D25" w:rsidRPr="001511A5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บริษัท </w:t>
      </w:r>
      <w:r w:rsidRPr="001511A5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1511A5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1511A5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1511A5" w:rsidRDefault="00862D25">
      <w:pPr>
        <w:jc w:val="center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3FFC959B" w:rsidR="00862D25" w:rsidRPr="001511A5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 w:hint="cs"/>
          <w:sz w:val="28"/>
          <w:szCs w:val="28"/>
          <w:cs/>
        </w:rPr>
        <w:t>สำหรั</w:t>
      </w:r>
      <w:r w:rsidR="00AD4830" w:rsidRPr="001511A5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 w:rsidRPr="001511A5">
        <w:rPr>
          <w:rFonts w:ascii="Angsana New" w:hAnsi="Angsana New"/>
          <w:sz w:val="28"/>
          <w:szCs w:val="28"/>
        </w:rPr>
        <w:t>31</w:t>
      </w:r>
      <w:r w:rsidR="00AD4830" w:rsidRPr="001511A5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 w:rsidRPr="001511A5">
        <w:rPr>
          <w:rFonts w:ascii="Angsana New" w:hAnsi="Angsana New"/>
          <w:sz w:val="28"/>
          <w:szCs w:val="28"/>
        </w:rPr>
        <w:t>25</w:t>
      </w:r>
      <w:r w:rsidR="0015662C" w:rsidRPr="001511A5">
        <w:rPr>
          <w:rFonts w:ascii="Angsana New" w:hAnsi="Angsana New"/>
          <w:sz w:val="28"/>
          <w:szCs w:val="28"/>
        </w:rPr>
        <w:t>6</w:t>
      </w:r>
      <w:r w:rsidR="001A4D58" w:rsidRPr="001511A5">
        <w:rPr>
          <w:rFonts w:ascii="Angsana New" w:hAnsi="Angsana New" w:hint="cs"/>
          <w:sz w:val="28"/>
          <w:szCs w:val="28"/>
          <w:cs/>
        </w:rPr>
        <w:t>5</w:t>
      </w:r>
    </w:p>
    <w:p w14:paraId="68D61A30" w14:textId="77777777" w:rsidR="00862D25" w:rsidRPr="001511A5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1511A5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3F3D5006" w:rsidR="00862D25" w:rsidRPr="001511A5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บริษัท</w:t>
      </w:r>
      <w:r w:rsidRPr="001511A5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1511A5">
        <w:rPr>
          <w:rFonts w:ascii="Angsana New" w:hAnsi="Angsana New"/>
          <w:sz w:val="28"/>
          <w:szCs w:val="28"/>
          <w:cs/>
        </w:rPr>
        <w:t>จำกัด (มหาชน)</w:t>
      </w:r>
      <w:r w:rsidRPr="001511A5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1511A5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1511A5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1511A5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1511A5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1511A5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 w:rsidRPr="001511A5">
        <w:rPr>
          <w:rFonts w:ascii="Angsana New" w:hAnsi="Angsana New" w:hint="cs"/>
          <w:sz w:val="28"/>
          <w:szCs w:val="28"/>
          <w:cs/>
        </w:rPr>
        <w:t>9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มีนาคม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="00940885" w:rsidRPr="001511A5">
        <w:rPr>
          <w:rFonts w:ascii="Angsana New" w:hAnsi="Angsana New" w:hint="cs"/>
          <w:sz w:val="28"/>
          <w:szCs w:val="28"/>
          <w:cs/>
        </w:rPr>
        <w:t>2537</w:t>
      </w:r>
      <w:r w:rsidRPr="001511A5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 w:rsidRPr="001511A5">
        <w:rPr>
          <w:rFonts w:ascii="Angsana New" w:hAnsi="Angsana New" w:hint="cs"/>
          <w:sz w:val="28"/>
          <w:szCs w:val="28"/>
          <w:cs/>
        </w:rPr>
        <w:t>21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สิงหาคม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="00940885" w:rsidRPr="001511A5">
        <w:rPr>
          <w:rFonts w:ascii="Angsana New" w:hAnsi="Angsana New" w:hint="cs"/>
          <w:sz w:val="28"/>
          <w:szCs w:val="28"/>
          <w:cs/>
        </w:rPr>
        <w:t>2543</w:t>
      </w:r>
      <w:r w:rsidRPr="001511A5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1511A5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1511A5">
        <w:rPr>
          <w:rFonts w:ascii="Angsana New" w:hAnsi="Angsana New"/>
          <w:sz w:val="28"/>
          <w:szCs w:val="28"/>
          <w:cs/>
        </w:rPr>
        <w:t xml:space="preserve">เลขที่ </w:t>
      </w:r>
      <w:r w:rsidRPr="001511A5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1511A5">
        <w:rPr>
          <w:rFonts w:ascii="Angsana New" w:hAnsi="Angsana New"/>
          <w:sz w:val="28"/>
          <w:szCs w:val="28"/>
          <w:cs/>
        </w:rPr>
        <w:t>ถนน</w:t>
      </w:r>
      <w:r w:rsidRPr="001511A5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1511A5">
        <w:rPr>
          <w:rFonts w:ascii="Angsana New" w:hAnsi="Angsana New"/>
          <w:sz w:val="28"/>
          <w:szCs w:val="28"/>
          <w:cs/>
        </w:rPr>
        <w:t>เขต</w:t>
      </w:r>
      <w:r w:rsidRPr="001511A5">
        <w:rPr>
          <w:rFonts w:ascii="Angsana New" w:hAnsi="Angsana New" w:hint="cs"/>
          <w:sz w:val="28"/>
          <w:szCs w:val="28"/>
          <w:cs/>
        </w:rPr>
        <w:t>วัฒนา</w:t>
      </w:r>
      <w:r w:rsidRPr="001511A5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บริษัท</w:t>
      </w:r>
      <w:r w:rsidRPr="001511A5">
        <w:rPr>
          <w:rFonts w:ascii="Angsana New" w:hAnsi="Angsana New" w:hint="cs"/>
          <w:sz w:val="28"/>
          <w:szCs w:val="28"/>
          <w:cs/>
        </w:rPr>
        <w:t xml:space="preserve">ฯ </w:t>
      </w:r>
      <w:r w:rsidRPr="001511A5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1511A5">
        <w:rPr>
          <w:rFonts w:ascii="Angsana New" w:hAnsi="Angsana New" w:hint="cs"/>
          <w:sz w:val="28"/>
          <w:szCs w:val="28"/>
          <w:cs/>
        </w:rPr>
        <w:t>โดย</w:t>
      </w:r>
      <w:r w:rsidRPr="001511A5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1511A5">
        <w:rPr>
          <w:rFonts w:ascii="Angsana New" w:hAnsi="Angsana New" w:hint="cs"/>
          <w:sz w:val="28"/>
          <w:szCs w:val="28"/>
          <w:cs/>
        </w:rPr>
        <w:t>คำปรึกษาด้านธุรกิจ</w:t>
      </w:r>
      <w:r w:rsidR="009413F9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การเงิน การลงทุน</w:t>
      </w:r>
      <w:r w:rsidR="009413F9" w:rsidRPr="001511A5">
        <w:rPr>
          <w:rFonts w:ascii="Angsana New" w:hAnsi="Angsana New" w:hint="cs"/>
          <w:sz w:val="28"/>
          <w:szCs w:val="28"/>
          <w:cs/>
        </w:rPr>
        <w:t xml:space="preserve"> ให้กู้ยืมเงิน</w:t>
      </w:r>
      <w:r w:rsidR="001A4D58" w:rsidRPr="001511A5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661F31A8" w14:textId="262BAED8" w:rsidR="00862D25" w:rsidRPr="001511A5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1511A5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1511A5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งบการเงินของบริษัทฯ </w:t>
      </w:r>
      <w:r w:rsidRPr="001511A5">
        <w:rPr>
          <w:rFonts w:ascii="Angsana New" w:hAnsi="Angsana New" w:hint="cs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2C182CCB" w:rsidR="00391708" w:rsidRPr="001511A5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 w:rsidRPr="001511A5">
        <w:rPr>
          <w:rFonts w:ascii="Angsana New" w:hAnsi="Angsana New"/>
          <w:sz w:val="28"/>
          <w:szCs w:val="28"/>
        </w:rPr>
        <w:t>31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1511A5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 w:rsidRPr="001511A5">
        <w:rPr>
          <w:rFonts w:ascii="Angsana New" w:hAnsi="Angsana New"/>
          <w:sz w:val="28"/>
          <w:szCs w:val="28"/>
        </w:rPr>
        <w:t>256</w:t>
      </w:r>
      <w:r w:rsidR="001A4D58" w:rsidRPr="001511A5">
        <w:rPr>
          <w:rFonts w:ascii="Angsana New" w:hAnsi="Angsana New"/>
          <w:sz w:val="28"/>
          <w:szCs w:val="28"/>
        </w:rPr>
        <w:t>5</w:t>
      </w:r>
      <w:r w:rsidRPr="001511A5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1511A5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1511A5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1511A5">
        <w:rPr>
          <w:rFonts w:ascii="Angsana New" w:hAnsi="Angsana New" w:hint="cs"/>
          <w:sz w:val="28"/>
          <w:szCs w:val="28"/>
          <w:cs/>
        </w:rPr>
        <w:t>จำกัด</w:t>
      </w:r>
      <w:r w:rsidRPr="001511A5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1511A5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1511A5">
        <w:rPr>
          <w:rFonts w:hint="cs"/>
          <w:sz w:val="28"/>
          <w:szCs w:val="28"/>
          <w:cs/>
        </w:rPr>
        <w:t xml:space="preserve">บริษัท </w:t>
      </w:r>
      <w:r w:rsidRPr="001511A5">
        <w:rPr>
          <w:sz w:val="28"/>
          <w:szCs w:val="28"/>
          <w:cs/>
        </w:rPr>
        <w:t xml:space="preserve">บรุ๊คเคอร์ </w:t>
      </w:r>
      <w:r w:rsidRPr="001511A5">
        <w:rPr>
          <w:rFonts w:hint="cs"/>
          <w:sz w:val="28"/>
          <w:szCs w:val="28"/>
          <w:cs/>
        </w:rPr>
        <w:t>อินเตอร์เนชั่นแนล</w:t>
      </w:r>
      <w:r w:rsidRPr="001511A5">
        <w:rPr>
          <w:sz w:val="28"/>
          <w:szCs w:val="28"/>
          <w:cs/>
        </w:rPr>
        <w:t xml:space="preserve"> </w:t>
      </w:r>
      <w:r w:rsidRPr="001511A5">
        <w:rPr>
          <w:rFonts w:hint="cs"/>
          <w:sz w:val="28"/>
          <w:szCs w:val="28"/>
          <w:cs/>
        </w:rPr>
        <w:t xml:space="preserve">จำกัด และ </w:t>
      </w:r>
      <w:r w:rsidRPr="001511A5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511A5">
        <w:rPr>
          <w:rFonts w:hint="cs"/>
          <w:sz w:val="28"/>
          <w:szCs w:val="28"/>
          <w:cs/>
        </w:rPr>
        <w:t>)</w:t>
      </w:r>
      <w:r w:rsidRPr="001511A5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 w:rsidRPr="001511A5">
        <w:rPr>
          <w:rFonts w:ascii="Angsana New" w:hAnsi="Angsana New"/>
          <w:sz w:val="28"/>
          <w:szCs w:val="28"/>
        </w:rPr>
        <w:t>31</w:t>
      </w:r>
      <w:r w:rsidR="00057A21" w:rsidRPr="001511A5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1511A5">
        <w:rPr>
          <w:rFonts w:ascii="Angsana New" w:hAnsi="Angsana New"/>
          <w:sz w:val="28"/>
          <w:szCs w:val="28"/>
        </w:rPr>
        <w:t>256</w:t>
      </w:r>
      <w:r w:rsidR="001A4D58" w:rsidRPr="001511A5">
        <w:rPr>
          <w:rFonts w:ascii="Angsana New" w:hAnsi="Angsana New"/>
          <w:sz w:val="28"/>
          <w:szCs w:val="28"/>
        </w:rPr>
        <w:t>5</w:t>
      </w:r>
      <w:r w:rsidR="00057A21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C20F32" w:rsidRPr="001511A5">
        <w:rPr>
          <w:rFonts w:ascii="Angsana New" w:hAnsi="Angsana New"/>
          <w:sz w:val="28"/>
          <w:szCs w:val="28"/>
        </w:rPr>
        <w:t>1,86</w:t>
      </w:r>
      <w:r w:rsidR="00D821D2" w:rsidRPr="001511A5">
        <w:rPr>
          <w:rFonts w:ascii="Angsana New" w:hAnsi="Angsana New"/>
          <w:sz w:val="28"/>
          <w:szCs w:val="28"/>
        </w:rPr>
        <w:t>1</w:t>
      </w:r>
      <w:r w:rsidR="00C20F32" w:rsidRPr="001511A5">
        <w:rPr>
          <w:rFonts w:ascii="Angsana New" w:hAnsi="Angsana New"/>
          <w:sz w:val="28"/>
          <w:szCs w:val="28"/>
        </w:rPr>
        <w:t>.</w:t>
      </w:r>
      <w:r w:rsidR="00D821D2" w:rsidRPr="001511A5">
        <w:rPr>
          <w:rFonts w:ascii="Angsana New" w:hAnsi="Angsana New"/>
          <w:sz w:val="28"/>
          <w:szCs w:val="28"/>
        </w:rPr>
        <w:t>82</w:t>
      </w:r>
      <w:r w:rsidR="00372919"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ล้านบาท</w:t>
      </w:r>
      <w:r w:rsidR="00B74146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D821D2" w:rsidRPr="001511A5">
        <w:rPr>
          <w:rFonts w:ascii="Angsana New" w:hAnsi="Angsana New"/>
          <w:sz w:val="28"/>
          <w:szCs w:val="28"/>
        </w:rPr>
        <w:t>59.73</w:t>
      </w:r>
      <w:r w:rsidR="005413D9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ของ</w:t>
      </w:r>
      <w:r w:rsidRPr="001511A5">
        <w:rPr>
          <w:rFonts w:ascii="Angsana New" w:hAnsi="Angsana New" w:hint="cs"/>
          <w:sz w:val="28"/>
          <w:szCs w:val="28"/>
          <w:cs/>
        </w:rPr>
        <w:t>ยอดรวม</w:t>
      </w:r>
      <w:r w:rsidRPr="001511A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1511A5">
        <w:rPr>
          <w:rFonts w:ascii="Angsana New" w:hAnsi="Angsana New" w:hint="cs"/>
          <w:sz w:val="28"/>
          <w:szCs w:val="28"/>
          <w:cs/>
        </w:rPr>
        <w:t>ยอดรวม</w:t>
      </w:r>
      <w:r w:rsidRPr="001511A5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D821D2" w:rsidRPr="001511A5">
        <w:rPr>
          <w:rFonts w:ascii="Angsana New" w:hAnsi="Angsana New"/>
          <w:sz w:val="28"/>
          <w:szCs w:val="28"/>
        </w:rPr>
        <w:t>13.70</w:t>
      </w:r>
      <w:r w:rsidR="00244A7F"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D821D2" w:rsidRPr="001511A5">
        <w:rPr>
          <w:rFonts w:ascii="Angsana New" w:hAnsi="Angsana New"/>
          <w:sz w:val="28"/>
          <w:szCs w:val="28"/>
        </w:rPr>
        <w:t>3.10</w:t>
      </w:r>
      <w:r w:rsidR="00D64310"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ของ</w:t>
      </w:r>
      <w:r w:rsidRPr="001511A5">
        <w:rPr>
          <w:rFonts w:ascii="Angsana New" w:hAnsi="Angsana New" w:hint="cs"/>
          <w:sz w:val="28"/>
          <w:szCs w:val="28"/>
          <w:cs/>
        </w:rPr>
        <w:t>ยอดรวม</w:t>
      </w:r>
      <w:r w:rsidRPr="001511A5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1511A5">
        <w:rPr>
          <w:rFonts w:ascii="Angsana New" w:hAnsi="Angsana New" w:hint="cs"/>
          <w:sz w:val="28"/>
          <w:szCs w:val="28"/>
          <w:cs/>
        </w:rPr>
        <w:t>ยอดรวม</w:t>
      </w:r>
      <w:r w:rsidR="00B21171" w:rsidRPr="001511A5">
        <w:rPr>
          <w:rFonts w:ascii="Angsana New" w:hAnsi="Angsana New" w:hint="cs"/>
          <w:sz w:val="28"/>
          <w:szCs w:val="28"/>
          <w:cs/>
        </w:rPr>
        <w:t>ขาดทุน</w:t>
      </w:r>
      <w:r w:rsidR="00504B20" w:rsidRPr="001511A5">
        <w:rPr>
          <w:rFonts w:ascii="Angsana New" w:hAnsi="Angsana New" w:hint="cs"/>
          <w:sz w:val="28"/>
          <w:szCs w:val="28"/>
          <w:cs/>
        </w:rPr>
        <w:t>สุทธิ</w:t>
      </w:r>
      <w:r w:rsidRPr="001511A5">
        <w:rPr>
          <w:rFonts w:ascii="Angsana New" w:hAnsi="Angsana New"/>
          <w:sz w:val="28"/>
          <w:szCs w:val="28"/>
          <w:cs/>
        </w:rPr>
        <w:t>สำหรับ</w:t>
      </w:r>
      <w:r w:rsidRPr="001511A5">
        <w:rPr>
          <w:rFonts w:ascii="Angsana New" w:hAnsi="Angsana New" w:hint="cs"/>
          <w:sz w:val="28"/>
          <w:szCs w:val="28"/>
          <w:cs/>
        </w:rPr>
        <w:t>ปี</w:t>
      </w:r>
      <w:r w:rsidRPr="001511A5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663D7C" w:rsidRPr="001511A5">
        <w:rPr>
          <w:rFonts w:ascii="Angsana New" w:hAnsi="Angsana New"/>
          <w:sz w:val="28"/>
          <w:szCs w:val="28"/>
        </w:rPr>
        <w:t>437.92</w:t>
      </w:r>
      <w:r w:rsidR="00394E64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ล้านบาท</w:t>
      </w:r>
      <w:r w:rsidR="00504B20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663D7C" w:rsidRPr="001511A5">
        <w:rPr>
          <w:rFonts w:ascii="Angsana New" w:hAnsi="Angsana New"/>
          <w:sz w:val="28"/>
          <w:szCs w:val="28"/>
        </w:rPr>
        <w:t>84.05</w:t>
      </w:r>
      <w:r w:rsidR="009D4CA4" w:rsidRPr="001511A5">
        <w:rPr>
          <w:rFonts w:hint="cs"/>
          <w:sz w:val="28"/>
          <w:szCs w:val="28"/>
          <w:cs/>
        </w:rPr>
        <w:t xml:space="preserve"> </w:t>
      </w:r>
      <w:r w:rsidR="006D667E" w:rsidRPr="001511A5">
        <w:rPr>
          <w:sz w:val="28"/>
          <w:szCs w:val="28"/>
          <w:cs/>
        </w:rPr>
        <w:t>ของ</w:t>
      </w:r>
      <w:r w:rsidR="00D821D2" w:rsidRPr="001511A5">
        <w:rPr>
          <w:rFonts w:hint="cs"/>
          <w:sz w:val="28"/>
          <w:szCs w:val="28"/>
          <w:cs/>
        </w:rPr>
        <w:t>ขาดทุน</w:t>
      </w:r>
      <w:r w:rsidR="004C14C5" w:rsidRPr="001511A5">
        <w:rPr>
          <w:rFonts w:hint="cs"/>
          <w:sz w:val="28"/>
          <w:szCs w:val="28"/>
          <w:cs/>
        </w:rPr>
        <w:t>สุทธิ</w:t>
      </w:r>
      <w:r w:rsidRPr="001511A5">
        <w:rPr>
          <w:sz w:val="28"/>
          <w:szCs w:val="28"/>
          <w:cs/>
        </w:rPr>
        <w:t>ในงบการเงินรวม</w:t>
      </w:r>
      <w:r w:rsidRPr="001511A5">
        <w:rPr>
          <w:rFonts w:hint="cs"/>
          <w:sz w:val="28"/>
          <w:szCs w:val="28"/>
          <w:cs/>
        </w:rPr>
        <w:t xml:space="preserve"> ตามลำดับ</w:t>
      </w:r>
      <w:r w:rsidRPr="001511A5">
        <w:rPr>
          <w:sz w:val="28"/>
          <w:szCs w:val="28"/>
          <w:cs/>
        </w:rPr>
        <w:t>)</w:t>
      </w:r>
    </w:p>
    <w:p w14:paraId="705FF616" w14:textId="6CB7A3D9" w:rsidR="00C76862" w:rsidRPr="001511A5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1511A5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1D3BAAD5" w14:textId="51E47D8A" w:rsidR="007A793F" w:rsidRPr="001511A5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1511A5">
        <w:rPr>
          <w:rFonts w:ascii="Angsana New" w:hAnsi="Angsana New"/>
          <w:b/>
          <w:bCs/>
          <w:sz w:val="28"/>
          <w:szCs w:val="28"/>
        </w:rPr>
        <w:t>3</w:t>
      </w:r>
      <w:r w:rsidR="007A793F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1511A5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FA740C4" w:rsidR="006F03E4" w:rsidRPr="001511A5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511A5" w:rsidRPr="001511A5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511A5" w:rsidRPr="001511A5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511A5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511A5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511A5" w:rsidRPr="001511A5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511A5" w:rsidRPr="001511A5" w14:paraId="2EC9D2C0" w14:textId="77777777" w:rsidTr="00B208BC">
        <w:trPr>
          <w:trHeight w:val="237"/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1511A5" w:rsidRDefault="001A1A7E" w:rsidP="001A1A7E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32142337" w:rsidR="001A1A7E" w:rsidRPr="001511A5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663D7C" w:rsidRPr="001511A5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602B1CDB" w:rsidR="001A1A7E" w:rsidRPr="001511A5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 w:rsidRPr="001511A5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663D7C" w:rsidRPr="001511A5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1511A5" w:rsidRPr="001511A5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511A5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511A5" w:rsidRPr="001511A5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1511A5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1511A5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1511A5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1511A5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1511A5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1511A5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1511A5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1511A5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1511A5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1511A5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1511A5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1511A5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lastRenderedPageBreak/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1511A5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1511A5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1511A5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1511A5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1511A5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1511A5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1511A5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1511A5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511A5" w:rsidRPr="001511A5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1511A5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303CA7D0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ที่ปรึกษาทาง</w:t>
            </w:r>
            <w:r w:rsidR="00816F05" w:rsidRPr="001511A5">
              <w:rPr>
                <w:rFonts w:hint="cs"/>
                <w:sz w:val="21"/>
                <w:szCs w:val="21"/>
                <w:cs/>
              </w:rPr>
              <w:t>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1511A5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1511A5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1511A5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1511A5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1511A5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511A5" w:rsidRPr="001511A5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1511A5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1511A5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1511A5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1511A5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1511A5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1511A5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2DDB2A2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ให้คำปรึกษาทาง</w:t>
            </w:r>
            <w:r w:rsidR="003D4441" w:rsidRPr="001511A5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371DC94" w14:textId="77777777" w:rsidR="001A1A7E" w:rsidRPr="001511A5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11A5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1511A5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1511A5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1511A5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1511A5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1511A5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511A5" w:rsidRPr="001511A5" w14:paraId="49ACEFAB" w14:textId="77777777" w:rsidTr="0053412A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7E6FFE7" w14:textId="77777777" w:rsidR="003D4441" w:rsidRPr="001511A5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73F425EB" w14:textId="77777777" w:rsidR="003D4441" w:rsidRPr="001511A5" w:rsidRDefault="003D4441" w:rsidP="0053412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1511A5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5FA2E0" w14:textId="77777777" w:rsidR="003D4441" w:rsidRPr="001511A5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86AFB" w14:textId="77777777" w:rsidR="003D4441" w:rsidRPr="001511A5" w:rsidRDefault="003D4441" w:rsidP="0053412A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11A5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1511A5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2CDF8C" w14:textId="77777777" w:rsidR="003D4441" w:rsidRPr="001511A5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488D8D3" w14:textId="77777777" w:rsidR="003D4441" w:rsidRPr="001511A5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ถือหุ้น</w:t>
            </w:r>
            <w:r w:rsidRPr="001511A5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00F2DDC3" w14:textId="77777777" w:rsidR="003D4441" w:rsidRPr="001511A5" w:rsidRDefault="003D4441" w:rsidP="0053412A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03243C8" w14:textId="77777777" w:rsidR="003D4441" w:rsidRPr="001511A5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5EFD24" w14:textId="77777777" w:rsidR="003D4441" w:rsidRPr="001511A5" w:rsidRDefault="003D4441" w:rsidP="0053412A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2216DF" w14:textId="77777777" w:rsidR="003D4441" w:rsidRPr="001511A5" w:rsidRDefault="003D4441" w:rsidP="0053412A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D42D59" w14:textId="77777777" w:rsidR="003D4441" w:rsidRPr="001511A5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DC7BFD" w14:textId="77777777" w:rsidR="003D4441" w:rsidRPr="001511A5" w:rsidRDefault="003D4441" w:rsidP="0053412A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8D456A" w14:textId="77777777" w:rsidR="003D4441" w:rsidRPr="001511A5" w:rsidRDefault="003D4441" w:rsidP="0053412A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350D6E7C" w14:textId="77777777" w:rsidTr="003501AD">
        <w:trPr>
          <w:trHeight w:val="5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4F47BED" w14:textId="77777777" w:rsidR="003D4441" w:rsidRPr="001511A5" w:rsidRDefault="003D4441" w:rsidP="003D4441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289C4E6E" w14:textId="2243116F" w:rsidR="003D4441" w:rsidRPr="001511A5" w:rsidRDefault="003D4441" w:rsidP="003D4441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1511A5">
              <w:rPr>
                <w:rFonts w:ascii="Angsana New" w:hAnsi="Angsana New" w:hint="cs"/>
                <w:sz w:val="18"/>
                <w:szCs w:val="18"/>
                <w:cs/>
              </w:rPr>
              <w:t>ถือหุ้นโดย บริษัท บรุ๊คเคอร์ อินเตอร์เนชั่นแนล จำกัด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799A92" w14:textId="77777777" w:rsidR="003D4441" w:rsidRPr="001511A5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2B86E4" w14:textId="02009D1B" w:rsidR="003D4441" w:rsidRPr="001511A5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E2A6FA" w14:textId="77777777" w:rsidR="003D4441" w:rsidRPr="001511A5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7B6C0" w14:textId="77777777" w:rsidR="003D4441" w:rsidRPr="001511A5" w:rsidRDefault="003D4441" w:rsidP="003D4441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ถือหุ้น</w:t>
            </w:r>
            <w:r w:rsidRPr="001511A5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12CAFF7" w14:textId="134AC876" w:rsidR="003D4441" w:rsidRPr="001511A5" w:rsidRDefault="003D4441" w:rsidP="003D4441">
            <w:pPr>
              <w:ind w:left="142" w:firstLine="142"/>
              <w:rPr>
                <w:sz w:val="21"/>
                <w:szCs w:val="21"/>
                <w:cs/>
              </w:rPr>
            </w:pPr>
            <w:r w:rsidRPr="001511A5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678D57" w14:textId="77777777" w:rsidR="003D4441" w:rsidRPr="001511A5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A63120" w14:textId="36F8FFDB" w:rsidR="003D4441" w:rsidRPr="001511A5" w:rsidRDefault="003D4441" w:rsidP="003D4441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FB76F64" w14:textId="77777777" w:rsidR="003D4441" w:rsidRPr="001511A5" w:rsidRDefault="003D4441" w:rsidP="003D4441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B393634" w14:textId="097C35C0" w:rsidR="003D4441" w:rsidRPr="001511A5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E151DE" w14:textId="77777777" w:rsidR="003D4441" w:rsidRPr="001511A5" w:rsidRDefault="003D4441" w:rsidP="003D4441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0E778F" w14:textId="7D26BB45" w:rsidR="003D4441" w:rsidRPr="001511A5" w:rsidRDefault="003D4441" w:rsidP="003D4441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2D99BB16" w14:textId="77777777" w:rsidTr="003501AD">
        <w:trPr>
          <w:gridAfter w:val="9"/>
          <w:wAfter w:w="6809" w:type="dxa"/>
          <w:trHeight w:val="2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511A5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1511A5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1511A5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1511A5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1511A5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sz w:val="22"/>
                <w:szCs w:val="22"/>
                <w:cs/>
              </w:rPr>
              <w:t xml:space="preserve">บริษัท </w:t>
            </w:r>
            <w:r w:rsidRPr="001511A5">
              <w:rPr>
                <w:rFonts w:hint="cs"/>
                <w:sz w:val="22"/>
                <w:szCs w:val="22"/>
                <w:cs/>
              </w:rPr>
              <w:t>เอ็ม.ซี.แอล</w:t>
            </w:r>
            <w:r w:rsidRPr="001511A5">
              <w:rPr>
                <w:sz w:val="22"/>
                <w:szCs w:val="22"/>
                <w:cs/>
              </w:rPr>
              <w:t xml:space="preserve"> พร็อพเพอร์ตี้ </w:t>
            </w:r>
            <w:r w:rsidRPr="001511A5">
              <w:rPr>
                <w:rFonts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11A5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511A5" w:rsidRPr="001511A5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11A5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1511A5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511A5" w:rsidRPr="001511A5" w14:paraId="4F535956" w14:textId="77777777" w:rsidTr="003501AD">
        <w:trPr>
          <w:trHeight w:hRule="exact" w:val="1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1A1A7E" w:rsidRPr="001511A5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1A1A7E" w:rsidRPr="001511A5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1A1A7E" w:rsidRPr="001511A5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1A1A7E" w:rsidRPr="001511A5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1A1A7E" w:rsidRPr="001511A5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C524F02" w14:textId="0240F9A6" w:rsidR="00961EF8" w:rsidRPr="001511A5" w:rsidRDefault="00961EF8" w:rsidP="00961EF8">
      <w:pPr>
        <w:spacing w:after="120"/>
        <w:ind w:left="839" w:hanging="482"/>
        <w:rPr>
          <w:rFonts w:ascii="Angsana New" w:eastAsia="SimSun" w:hAnsi="Angsana New"/>
          <w:b/>
          <w:bCs/>
          <w:sz w:val="28"/>
          <w:szCs w:val="28"/>
        </w:rPr>
      </w:pPr>
      <w:r w:rsidRPr="001511A5">
        <w:rPr>
          <w:rFonts w:ascii="Angsana New" w:eastAsia="SimSun" w:hAnsi="Angsana New"/>
          <w:b/>
          <w:bCs/>
          <w:sz w:val="28"/>
          <w:szCs w:val="28"/>
          <w:cs/>
        </w:rPr>
        <w:t>1.</w:t>
      </w:r>
      <w:r w:rsidR="001A4D58" w:rsidRPr="001511A5">
        <w:rPr>
          <w:rFonts w:ascii="Angsana New" w:eastAsia="SimSun" w:hAnsi="Angsana New"/>
          <w:b/>
          <w:bCs/>
          <w:sz w:val="28"/>
          <w:szCs w:val="28"/>
        </w:rPr>
        <w:t>4</w:t>
      </w:r>
      <w:r w:rsidRPr="001511A5">
        <w:rPr>
          <w:rFonts w:ascii="Angsana New" w:eastAsia="SimSun" w:hAnsi="Angsana New"/>
          <w:b/>
          <w:bCs/>
          <w:sz w:val="28"/>
          <w:szCs w:val="28"/>
        </w:rPr>
        <w:tab/>
      </w:r>
      <w:r w:rsidR="00671F6E" w:rsidRPr="001511A5">
        <w:rPr>
          <w:rFonts w:ascii="Angsana New" w:hAnsi="Angsana New"/>
          <w:b/>
          <w:bCs/>
          <w:sz w:val="28"/>
          <w:szCs w:val="28"/>
          <w:cs/>
        </w:rPr>
        <w:t>การประกาศใช้มาตรฐานการรายงานทางการเงินใหม</w:t>
      </w:r>
      <w:r w:rsidR="00671F6E" w:rsidRPr="001511A5">
        <w:rPr>
          <w:rFonts w:ascii="Angsana New" w:hAnsi="Angsana New" w:hint="cs"/>
          <w:b/>
          <w:bCs/>
          <w:sz w:val="28"/>
          <w:szCs w:val="28"/>
          <w:cs/>
        </w:rPr>
        <w:t>่ที่ยังไม่มีผลบังคับใช้ในปีปัจจุบัน</w:t>
      </w:r>
    </w:p>
    <w:p w14:paraId="511F91AE" w14:textId="77777777" w:rsidR="006768E1" w:rsidRPr="001511A5" w:rsidRDefault="006768E1" w:rsidP="006768E1">
      <w:pPr>
        <w:tabs>
          <w:tab w:val="left" w:pos="1218"/>
        </w:tabs>
        <w:overflowPunct/>
        <w:autoSpaceDE/>
        <w:autoSpaceDN/>
        <w:adjustRightInd/>
        <w:ind w:left="700" w:right="-2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3249B40" w14:textId="75BE6B3F" w:rsidR="006768E1" w:rsidRPr="001511A5" w:rsidRDefault="006768E1" w:rsidP="00BC4B34">
      <w:pPr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ใน</w:t>
      </w:r>
      <w:r w:rsidRPr="001511A5">
        <w:rPr>
          <w:rFonts w:ascii="Angsana New" w:hAnsi="Angsana New"/>
          <w:sz w:val="28"/>
          <w:szCs w:val="28"/>
          <w:cs/>
        </w:rPr>
        <w:t>ระหว่าง</w:t>
      </w:r>
      <w:r w:rsidRPr="001511A5">
        <w:rPr>
          <w:rFonts w:ascii="Angsana New" w:hAnsi="Angsana New" w:hint="cs"/>
          <w:spacing w:val="-4"/>
          <w:sz w:val="28"/>
          <w:szCs w:val="28"/>
          <w:cs/>
          <w:lang w:val="en-GB"/>
        </w:rPr>
        <w:t>ปี</w:t>
      </w:r>
      <w:r w:rsidRPr="001511A5">
        <w:rPr>
          <w:rFonts w:ascii="Angsana New" w:hAnsi="Angsana New"/>
          <w:spacing w:val="-4"/>
          <w:sz w:val="28"/>
          <w:szCs w:val="28"/>
          <w:cs/>
        </w:rPr>
        <w:t xml:space="preserve"> สภาวิชาชีพบัญชีฯ ได้</w:t>
      </w:r>
      <w:r w:rsidR="0077313E" w:rsidRPr="001511A5">
        <w:rPr>
          <w:rFonts w:ascii="Angsana New" w:hAnsi="Angsana New" w:hint="cs"/>
          <w:spacing w:val="-4"/>
          <w:sz w:val="28"/>
          <w:szCs w:val="28"/>
          <w:cs/>
        </w:rPr>
        <w:t>ออกและ</w:t>
      </w:r>
      <w:r w:rsidRPr="001511A5">
        <w:rPr>
          <w:rFonts w:ascii="Angsana New" w:hAnsi="Angsana New"/>
          <w:spacing w:val="-4"/>
          <w:sz w:val="28"/>
          <w:szCs w:val="28"/>
          <w:cs/>
        </w:rPr>
        <w:t>ปรับปรุงมาตรฐาน</w:t>
      </w:r>
      <w:r w:rsidR="0077313E" w:rsidRPr="001511A5">
        <w:rPr>
          <w:rFonts w:ascii="Angsana New" w:hAnsi="Angsana New" w:hint="cs"/>
          <w:spacing w:val="-4"/>
          <w:sz w:val="28"/>
          <w:szCs w:val="28"/>
          <w:cs/>
        </w:rPr>
        <w:t>การบัญชีและมาตราฐาน</w:t>
      </w:r>
      <w:r w:rsidRPr="001511A5">
        <w:rPr>
          <w:rFonts w:ascii="Angsana New" w:hAnsi="Angsana New"/>
          <w:spacing w:val="-4"/>
          <w:sz w:val="28"/>
          <w:szCs w:val="28"/>
          <w:cs/>
        </w:rPr>
        <w:t>การรายงานทางการเงิน</w:t>
      </w:r>
      <w:r w:rsidRPr="001511A5">
        <w:rPr>
          <w:rFonts w:ascii="Angsana New" w:hAnsi="Angsana New"/>
          <w:sz w:val="28"/>
          <w:szCs w:val="28"/>
          <w:cs/>
        </w:rPr>
        <w:t xml:space="preserve"> ซึ่งมีผลบังคับใช้ตั้งแต่รอบระยะเวลาบัญชีที่เริ่มในหรือหลังวันที่ </w:t>
      </w:r>
      <w:r w:rsidRPr="001511A5">
        <w:rPr>
          <w:rFonts w:ascii="Angsana New" w:hAnsi="Angsana New"/>
          <w:sz w:val="28"/>
          <w:szCs w:val="28"/>
        </w:rPr>
        <w:t>1</w:t>
      </w:r>
      <w:r w:rsidRPr="001511A5">
        <w:rPr>
          <w:rFonts w:ascii="Angsana New" w:hAnsi="Angsana New"/>
          <w:sz w:val="28"/>
          <w:szCs w:val="28"/>
          <w:cs/>
        </w:rPr>
        <w:t xml:space="preserve"> มกราคม </w:t>
      </w:r>
      <w:r w:rsidR="00D32C8F" w:rsidRPr="001511A5">
        <w:rPr>
          <w:rFonts w:ascii="Angsana New" w:hAnsi="Angsana New" w:hint="cs"/>
          <w:sz w:val="28"/>
          <w:szCs w:val="28"/>
          <w:cs/>
        </w:rPr>
        <w:t>ในปี</w:t>
      </w:r>
      <w:r w:rsidRPr="001511A5">
        <w:rPr>
          <w:rFonts w:ascii="Angsana New" w:hAnsi="Angsana New" w:hint="cs"/>
          <w:sz w:val="28"/>
          <w:szCs w:val="28"/>
          <w:cs/>
        </w:rPr>
        <w:t>ดัง</w:t>
      </w:r>
      <w:r w:rsidR="00D32C8F" w:rsidRPr="001511A5">
        <w:rPr>
          <w:rFonts w:ascii="Angsana New" w:hAnsi="Angsana New" w:hint="cs"/>
          <w:sz w:val="28"/>
          <w:szCs w:val="28"/>
          <w:cs/>
        </w:rPr>
        <w:t>ต่อไป</w:t>
      </w:r>
      <w:r w:rsidRPr="001511A5">
        <w:rPr>
          <w:rFonts w:ascii="Angsana New" w:hAnsi="Angsana New" w:hint="cs"/>
          <w:sz w:val="28"/>
          <w:szCs w:val="28"/>
          <w:cs/>
        </w:rPr>
        <w:t>นี้</w:t>
      </w:r>
    </w:p>
    <w:tbl>
      <w:tblPr>
        <w:tblW w:w="916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605"/>
        <w:gridCol w:w="1559"/>
      </w:tblGrid>
      <w:tr w:rsidR="001511A5" w:rsidRPr="001511A5" w14:paraId="2060756F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B001" w14:textId="77777777" w:rsidR="0077313E" w:rsidRPr="001511A5" w:rsidRDefault="0077313E" w:rsidP="00E74012">
            <w:pPr>
              <w:tabs>
                <w:tab w:val="left" w:pos="2410"/>
              </w:tabs>
              <w:ind w:left="672" w:right="-2" w:firstLine="57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55D886" w14:textId="77777777" w:rsidR="0077313E" w:rsidRPr="001511A5" w:rsidRDefault="0077313E" w:rsidP="0077313E">
            <w:pPr>
              <w:ind w:left="-108" w:right="200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u w:val="single"/>
                <w:cs/>
              </w:rPr>
              <w:t>ปีที่มีผลบังคับใช้</w:t>
            </w:r>
          </w:p>
        </w:tc>
      </w:tr>
      <w:tr w:rsidR="001511A5" w:rsidRPr="001511A5" w14:paraId="14187C8D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D441" w14:textId="77777777" w:rsidR="0077313E" w:rsidRPr="001511A5" w:rsidRDefault="0077313E" w:rsidP="0077313E">
            <w:pPr>
              <w:tabs>
                <w:tab w:val="left" w:pos="1300"/>
              </w:tabs>
              <w:ind w:left="390" w:right="-2" w:hanging="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C2C8C8B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1511A5" w:rsidRPr="001511A5" w14:paraId="14C379F9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EEB7" w14:textId="4004FF41" w:rsidR="0077313E" w:rsidRPr="001511A5" w:rsidRDefault="0077313E" w:rsidP="0077313E">
            <w:pPr>
              <w:ind w:left="1200" w:right="-2" w:hanging="77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  <w:t>16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C88C84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02624E3A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0D04" w14:textId="725313E7" w:rsidR="0077313E" w:rsidRPr="001511A5" w:rsidRDefault="0077313E" w:rsidP="0077313E">
            <w:pPr>
              <w:ind w:left="1200" w:right="-2" w:hanging="77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  <w:t>37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09F17D6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22741033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C69D" w14:textId="448A3B80" w:rsidR="0077313E" w:rsidRPr="001511A5" w:rsidRDefault="0077313E" w:rsidP="0077313E">
            <w:pPr>
              <w:ind w:left="1200" w:right="-2" w:hanging="77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  <w:t>41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เกษตรกรรม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55329B6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26F6BACD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2947" w14:textId="46D3A8FB" w:rsidR="0077313E" w:rsidRPr="001511A5" w:rsidRDefault="0077313E" w:rsidP="00E74012">
            <w:pPr>
              <w:tabs>
                <w:tab w:val="left" w:pos="1300"/>
              </w:tabs>
              <w:ind w:left="-102" w:right="-2" w:hanging="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A25DD7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</w:p>
        </w:tc>
      </w:tr>
      <w:tr w:rsidR="001511A5" w:rsidRPr="001511A5" w14:paraId="3AA02B57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1F11" w14:textId="46F34F6C" w:rsidR="0077313E" w:rsidRPr="001511A5" w:rsidRDefault="0077313E" w:rsidP="0077313E">
            <w:pPr>
              <w:tabs>
                <w:tab w:val="left" w:pos="1117"/>
                <w:tab w:val="left" w:pos="1310"/>
                <w:tab w:val="left" w:pos="1877"/>
              </w:tabs>
              <w:ind w:left="1200" w:right="-2" w:hanging="88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</w:rPr>
              <w:t>1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การนำมาตรฐานการรายงานทางการเงินมาใช้เป็นครั้งแรก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D9ABC9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500D7182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830C" w14:textId="42970FF1" w:rsidR="0077313E" w:rsidRPr="001511A5" w:rsidRDefault="0077313E" w:rsidP="0077313E">
            <w:pPr>
              <w:tabs>
                <w:tab w:val="left" w:pos="1117"/>
                <w:tab w:val="left" w:pos="1310"/>
                <w:tab w:val="left" w:pos="1877"/>
              </w:tabs>
              <w:ind w:left="1200" w:right="-2" w:hanging="88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</w:rPr>
              <w:t>3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การรวมธุรกิจ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7CF200E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779D87CB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5973" w14:textId="54763D68" w:rsidR="0077313E" w:rsidRPr="001511A5" w:rsidRDefault="0077313E" w:rsidP="0077313E">
            <w:pPr>
              <w:tabs>
                <w:tab w:val="left" w:pos="1117"/>
                <w:tab w:val="left" w:pos="1327"/>
                <w:tab w:val="left" w:pos="1877"/>
              </w:tabs>
              <w:ind w:left="1200" w:right="-2" w:hanging="88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  <w:t>9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ab/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เครื่องมือทางการเงิน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1C66B8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pacing w:val="-8"/>
                <w:sz w:val="28"/>
                <w:szCs w:val="28"/>
                <w:cs/>
              </w:rPr>
              <w:t>256</w:t>
            </w: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6</w:t>
            </w:r>
          </w:p>
        </w:tc>
      </w:tr>
      <w:tr w:rsidR="001511A5" w:rsidRPr="001511A5" w14:paraId="47840C73" w14:textId="77777777" w:rsidTr="0077313E">
        <w:trPr>
          <w:trHeight w:val="20"/>
        </w:trPr>
        <w:tc>
          <w:tcPr>
            <w:tcW w:w="7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669D" w14:textId="50A3100F" w:rsidR="0077313E" w:rsidRPr="001511A5" w:rsidRDefault="0077313E" w:rsidP="0077313E">
            <w:pPr>
              <w:tabs>
                <w:tab w:val="left" w:pos="991"/>
                <w:tab w:val="right" w:pos="1168"/>
                <w:tab w:val="left" w:pos="1310"/>
                <w:tab w:val="left" w:pos="1877"/>
                <w:tab w:val="left" w:pos="2975"/>
                <w:tab w:val="left" w:pos="3395"/>
              </w:tabs>
              <w:ind w:left="1200" w:right="-2" w:hanging="88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1511A5">
              <w:rPr>
                <w:rFonts w:ascii="Angsana New" w:hAnsi="Angsana New"/>
                <w:sz w:val="28"/>
                <w:szCs w:val="28"/>
              </w:rPr>
              <w:tab/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1511A5">
              <w:rPr>
                <w:rFonts w:ascii="Angsana New" w:hAnsi="Angsana New"/>
                <w:sz w:val="28"/>
                <w:szCs w:val="28"/>
              </w:rPr>
              <w:t>17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 xml:space="preserve">     สัญญาประกันภัย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C07637" w14:textId="77777777" w:rsidR="0077313E" w:rsidRPr="001511A5" w:rsidRDefault="0077313E" w:rsidP="00E74012">
            <w:pPr>
              <w:ind w:left="-108" w:right="-108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2568</w:t>
            </w:r>
          </w:p>
        </w:tc>
      </w:tr>
    </w:tbl>
    <w:p w14:paraId="01AB83BE" w14:textId="77777777" w:rsidR="0077313E" w:rsidRPr="001511A5" w:rsidRDefault="0077313E" w:rsidP="00BC4B34">
      <w:pPr>
        <w:tabs>
          <w:tab w:val="left" w:pos="1080"/>
        </w:tabs>
        <w:ind w:left="990" w:right="-2"/>
        <w:jc w:val="thaiDistribute"/>
        <w:rPr>
          <w:rFonts w:ascii="Angsana New" w:hAnsi="Angsana New" w:cs="AngsanaUPC"/>
          <w:sz w:val="28"/>
          <w:szCs w:val="28"/>
        </w:rPr>
      </w:pPr>
      <w:r w:rsidRPr="001511A5">
        <w:rPr>
          <w:rFonts w:ascii="Angsana New" w:hAnsi="Angsana New"/>
          <w:spacing w:val="4"/>
          <w:sz w:val="28"/>
          <w:szCs w:val="28"/>
          <w:cs/>
        </w:rPr>
        <w:t>ฝ่าย</w:t>
      </w:r>
      <w:r w:rsidRPr="001511A5">
        <w:rPr>
          <w:rFonts w:ascii="Angsana New" w:hAnsi="Angsana New"/>
          <w:spacing w:val="-4"/>
          <w:sz w:val="28"/>
          <w:szCs w:val="28"/>
          <w:cs/>
        </w:rPr>
        <w:t>บริหาร</w:t>
      </w:r>
      <w:r w:rsidRPr="001511A5">
        <w:rPr>
          <w:rFonts w:ascii="Angsana New" w:hAnsi="Angsana New"/>
          <w:sz w:val="28"/>
          <w:szCs w:val="28"/>
          <w:cs/>
        </w:rPr>
        <w:t>ของ</w:t>
      </w:r>
      <w:r w:rsidRPr="001511A5">
        <w:rPr>
          <w:rFonts w:ascii="Angsana New" w:hAnsi="Angsana New" w:hint="cs"/>
          <w:spacing w:val="-4"/>
          <w:sz w:val="28"/>
          <w:szCs w:val="28"/>
          <w:cs/>
        </w:rPr>
        <w:t>กลุ่ม</w:t>
      </w:r>
      <w:r w:rsidRPr="001511A5">
        <w:rPr>
          <w:rFonts w:ascii="Angsana New" w:hAnsi="Angsana New"/>
          <w:spacing w:val="-4"/>
          <w:sz w:val="28"/>
          <w:szCs w:val="28"/>
          <w:cs/>
        </w:rPr>
        <w:t xml:space="preserve">บริษัทฯ </w:t>
      </w:r>
      <w:r w:rsidRPr="001511A5">
        <w:rPr>
          <w:rFonts w:ascii="Angsana New" w:hAnsi="Angsana New"/>
          <w:spacing w:val="4"/>
          <w:sz w:val="28"/>
          <w:szCs w:val="28"/>
          <w:cs/>
        </w:rPr>
        <w:t>ได้ประเมินแล้วเห็นว่า</w:t>
      </w:r>
      <w:r w:rsidRPr="001511A5">
        <w:rPr>
          <w:rFonts w:ascii="AngsanaUPC" w:hAnsi="AngsanaUPC" w:cs="AngsanaUPC"/>
          <w:spacing w:val="-6"/>
          <w:sz w:val="28"/>
          <w:szCs w:val="28"/>
          <w:cs/>
        </w:rPr>
        <w:t>มาตรฐานการบัญชี</w:t>
      </w:r>
      <w:r w:rsidRPr="001511A5">
        <w:rPr>
          <w:rFonts w:ascii="AngsanaUPC" w:hAnsi="AngsanaUPC" w:cs="AngsanaUPC" w:hint="cs"/>
          <w:spacing w:val="-6"/>
          <w:sz w:val="28"/>
          <w:szCs w:val="28"/>
          <w:cs/>
        </w:rPr>
        <w:t>ฉบับที่ 16 ฉบับที่ 37 และ</w:t>
      </w:r>
      <w:r w:rsidRPr="001511A5">
        <w:rPr>
          <w:rFonts w:ascii="Angsana New" w:hAnsi="Angsana New"/>
          <w:sz w:val="28"/>
          <w:szCs w:val="28"/>
          <w:cs/>
        </w:rPr>
        <w:t>มาตรฐานการรายงานทางการเงิ</w:t>
      </w:r>
      <w:r w:rsidRPr="001511A5">
        <w:rPr>
          <w:rFonts w:ascii="Angsana New" w:hAnsi="Angsana New" w:hint="cs"/>
          <w:sz w:val="28"/>
          <w:szCs w:val="28"/>
          <w:cs/>
        </w:rPr>
        <w:t xml:space="preserve">นฉบับที่ 9 </w:t>
      </w:r>
      <w:r w:rsidRPr="001511A5">
        <w:rPr>
          <w:rFonts w:ascii="Angsana New" w:hAnsi="Angsana New"/>
          <w:sz w:val="28"/>
          <w:szCs w:val="28"/>
          <w:cs/>
        </w:rPr>
        <w:t>จะไม่มีผลกระทบอย่างเป็นสาระสำคัญต่องบการเงินเมื่อนำมาถือปฏิบัติ</w:t>
      </w:r>
      <w:r w:rsidRPr="001511A5">
        <w:rPr>
          <w:rFonts w:ascii="Angsana New" w:hAnsi="Angsana New" w:hint="cs"/>
          <w:sz w:val="28"/>
          <w:szCs w:val="28"/>
          <w:cs/>
        </w:rPr>
        <w:t xml:space="preserve"> ส่วน</w:t>
      </w:r>
      <w:r w:rsidRPr="001511A5">
        <w:rPr>
          <w:rFonts w:ascii="AngsanaUPC" w:hAnsi="AngsanaUPC" w:cs="AngsanaUPC"/>
          <w:spacing w:val="-6"/>
          <w:sz w:val="28"/>
          <w:szCs w:val="28"/>
          <w:cs/>
        </w:rPr>
        <w:t>มาตรฐานการบัญชี</w:t>
      </w:r>
      <w:r w:rsidRPr="001511A5">
        <w:rPr>
          <w:rFonts w:ascii="AngsanaUPC" w:hAnsi="AngsanaUPC" w:cs="AngsanaUPC" w:hint="cs"/>
          <w:spacing w:val="-6"/>
          <w:sz w:val="28"/>
          <w:szCs w:val="28"/>
          <w:cs/>
        </w:rPr>
        <w:t xml:space="preserve"> และ</w:t>
      </w:r>
      <w:r w:rsidRPr="001511A5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1511A5">
        <w:rPr>
          <w:rFonts w:ascii="Angsana New" w:hAnsi="Angsana New" w:hint="cs"/>
          <w:sz w:val="28"/>
          <w:szCs w:val="28"/>
          <w:cs/>
        </w:rPr>
        <w:t>อื่น</w:t>
      </w:r>
      <w:r w:rsidRPr="001511A5">
        <w:rPr>
          <w:rFonts w:ascii="Angsana New" w:hAnsi="Angsana New"/>
          <w:spacing w:val="-4"/>
          <w:sz w:val="28"/>
          <w:szCs w:val="28"/>
          <w:cs/>
        </w:rPr>
        <w:t>ไม่เกี่ยวเนื่องกับธุรกิจของ</w:t>
      </w:r>
      <w:r w:rsidRPr="001511A5">
        <w:rPr>
          <w:rFonts w:ascii="Angsana New" w:hAnsi="Angsana New" w:hint="cs"/>
          <w:spacing w:val="-4"/>
          <w:sz w:val="28"/>
          <w:szCs w:val="28"/>
          <w:cs/>
        </w:rPr>
        <w:t>กลุ่ม</w:t>
      </w:r>
      <w:r w:rsidRPr="001511A5">
        <w:rPr>
          <w:rFonts w:ascii="Angsana New" w:hAnsi="Angsana New"/>
          <w:spacing w:val="-4"/>
          <w:sz w:val="28"/>
          <w:szCs w:val="28"/>
          <w:cs/>
        </w:rPr>
        <w:t>บริษัทฯ ดังนั้นจึงไม่มี</w:t>
      </w:r>
      <w:r w:rsidRPr="001511A5">
        <w:rPr>
          <w:rFonts w:ascii="Angsana New" w:hAnsi="Angsana New"/>
          <w:sz w:val="28"/>
          <w:szCs w:val="28"/>
          <w:cs/>
        </w:rPr>
        <w:t>ผลกระทบต่องบการเงินเมื่อนำมาถือปฏิบัติ</w:t>
      </w:r>
    </w:p>
    <w:p w14:paraId="39990B27" w14:textId="77777777" w:rsidR="00BC4B34" w:rsidRPr="001511A5" w:rsidRDefault="00BC4B34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A369ED4" w14:textId="0E1E4065" w:rsidR="00862D25" w:rsidRPr="001511A5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pacing w:val="-4"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1A4D58" w:rsidRPr="001511A5">
        <w:rPr>
          <w:rFonts w:ascii="Angsana New" w:hAnsi="Angsana New"/>
          <w:b/>
          <w:bCs/>
          <w:sz w:val="28"/>
          <w:szCs w:val="28"/>
        </w:rPr>
        <w:t>5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22AFBEB9" w14:textId="41C79A26" w:rsidR="00D32C8F" w:rsidRPr="001511A5" w:rsidRDefault="00D32C8F" w:rsidP="00D32C8F">
      <w:pPr>
        <w:spacing w:after="60"/>
        <w:ind w:left="850" w:right="-91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ใน</w:t>
      </w:r>
      <w:r w:rsidRPr="001511A5">
        <w:rPr>
          <w:rFonts w:ascii="Angsana New" w:hAnsi="Angsana New" w:hint="cs"/>
          <w:sz w:val="28"/>
          <w:szCs w:val="28"/>
          <w:cs/>
        </w:rPr>
        <w:t xml:space="preserve">ปี </w:t>
      </w:r>
      <w:r w:rsidRPr="001511A5">
        <w:rPr>
          <w:rFonts w:ascii="Angsana New" w:hAnsi="Angsana New"/>
          <w:sz w:val="28"/>
          <w:szCs w:val="28"/>
        </w:rPr>
        <w:t>2564</w:t>
      </w:r>
      <w:r w:rsidRPr="001511A5">
        <w:rPr>
          <w:rFonts w:ascii="Angsana New" w:hAnsi="Angsana New" w:hint="cs"/>
          <w:sz w:val="28"/>
          <w:szCs w:val="28"/>
          <w:cs/>
        </w:rPr>
        <w:t xml:space="preserve"> กลุ่มบริษัทได้ทำธุรกรรมเกี่ยวกับการซื้อขายสินทรัพย์ดิจิทัล และได้กำหนดนโยบายการบัญชีที่สำคัญ เกี่ยวกับสินทรัพย์ดิจิตัลโดยนำหลักการของมาตรฐานการรายงานทางการเงิน ฉบับที่ 2 เรื่อง สินค้าคงเหลือ มาประยุกต์ใช้ </w:t>
      </w:r>
      <w:r w:rsidR="00586AD4" w:rsidRPr="001511A5">
        <w:rPr>
          <w:rFonts w:ascii="Angsana New" w:hAnsi="Angsana New" w:hint="cs"/>
          <w:sz w:val="28"/>
          <w:szCs w:val="28"/>
          <w:cs/>
        </w:rPr>
        <w:t>นโยบายการบัญชีที่สำคัญ มี</w:t>
      </w:r>
      <w:r w:rsidRPr="001511A5">
        <w:rPr>
          <w:rFonts w:ascii="Angsana New" w:hAnsi="Angsana New" w:hint="cs"/>
          <w:sz w:val="28"/>
          <w:szCs w:val="28"/>
          <w:cs/>
        </w:rPr>
        <w:t>ดังนี้</w:t>
      </w:r>
    </w:p>
    <w:p w14:paraId="1C78248D" w14:textId="46BC178B" w:rsidR="00862D25" w:rsidRPr="001511A5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1A4D58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.1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1511A5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7BABD4D9" w:rsidR="00A9006A" w:rsidRPr="001511A5" w:rsidRDefault="00A9006A" w:rsidP="00B97DE7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12A2624C" w:rsidR="00A9006A" w:rsidRPr="001511A5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รายได้</w:t>
      </w:r>
      <w:r w:rsidRPr="001511A5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1511A5">
        <w:rPr>
          <w:rFonts w:ascii="Angsana New" w:hAnsi="Angsana New"/>
          <w:sz w:val="28"/>
          <w:szCs w:val="28"/>
          <w:cs/>
        </w:rPr>
        <w:t>การขายจะบันทึกเป็นรายได้เมื่อได้โอนอำนาจควบคุมในสินค้าให้แก่ลูกค้าแล้ว กล่าวคือ                     เมื่อมีการส่งมอบสินค้า ยกเว้นกรณีที่เป็นรายได้จากการขายสินค้าที่รับจ้างผลิตตามคำสั่งที่กำหนดเป็นพิเศษของลูกค้า จะรับรู้รายได้โดยพิจารณาถึงขั้นความสำเร็จของงาน</w:t>
      </w:r>
    </w:p>
    <w:p w14:paraId="18EC4B94" w14:textId="77777777" w:rsidR="00A9006A" w:rsidRPr="001511A5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14E404AC" w:rsidR="00A9006A" w:rsidRPr="001511A5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17E1EC59" w14:textId="77777777" w:rsidR="0008238C" w:rsidRPr="001511A5" w:rsidRDefault="0008238C" w:rsidP="0008238C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>รายได้จากการขุดสินทรัพย์ดิจิทัล</w:t>
      </w:r>
    </w:p>
    <w:p w14:paraId="5134CE0D" w14:textId="77777777" w:rsidR="0008238C" w:rsidRPr="001511A5" w:rsidRDefault="0008238C" w:rsidP="0008238C">
      <w:pPr>
        <w:spacing w:before="120" w:after="120"/>
        <w:ind w:left="1843" w:right="-36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กลุ่มบริษัทได้เข้าร่วมกับผู้ให้บริการเหมืองขุด</w:t>
      </w:r>
      <w:r w:rsidRPr="001511A5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1511A5">
        <w:rPr>
          <w:rFonts w:ascii="Angsana New" w:hAnsi="Angsana New"/>
          <w:sz w:val="28"/>
          <w:szCs w:val="28"/>
          <w:cs/>
        </w:rPr>
        <w:t xml:space="preserve"> (</w:t>
      </w:r>
      <w:r w:rsidRPr="001511A5">
        <w:rPr>
          <w:rFonts w:ascii="Angsana New" w:hAnsi="Angsana New"/>
          <w:sz w:val="28"/>
          <w:szCs w:val="28"/>
        </w:rPr>
        <w:t xml:space="preserve">Mining pool) </w:t>
      </w:r>
      <w:r w:rsidRPr="001511A5">
        <w:rPr>
          <w:rFonts w:ascii="Angsana New" w:hAnsi="Angsana New"/>
          <w:sz w:val="28"/>
          <w:szCs w:val="28"/>
          <w:cs/>
        </w:rPr>
        <w:t>โดยทำการประมวลผลเพื่อตรวจสอบและยืนยันการทำธุรกรรมในระบบบล็อกเชน โดยกลุ่มบริษัทจะได้รับผลตอบแทนในรูปแบบของสกุลเงินดิจิทัลจากผู้ให้บริการเหมืองขุด</w:t>
      </w:r>
      <w:r w:rsidRPr="001511A5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1511A5">
        <w:rPr>
          <w:rFonts w:ascii="Angsana New" w:hAnsi="Angsana New"/>
          <w:sz w:val="28"/>
          <w:szCs w:val="28"/>
          <w:cs/>
        </w:rPr>
        <w:t xml:space="preserve"> รายได้จากการให้บริการจะรับรู้เมื่อกลุ่มบริษัทได้ให้บริการและได้รับเหรียญสกุลเงินดิจิทัลจากผู้ให้บริการเหมืองขุด</w:t>
      </w:r>
      <w:r w:rsidRPr="001511A5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1511A5">
        <w:rPr>
          <w:rFonts w:ascii="Angsana New" w:hAnsi="Angsana New"/>
          <w:sz w:val="28"/>
          <w:szCs w:val="28"/>
          <w:cs/>
        </w:rPr>
        <w:t xml:space="preserve">แล้ว โดยแสดงมูลค่าตามมูลค่ายุติธรรม ณ วันที่ได้รับเหรียญสกุลเงินดิจิทัล ซึ่งใช้ราคาปิดจากเว็บไซต์กลางที่รวบรวมข้อมูลเกี่ยวกับราคาสินทรัพย์สกุลเงินดิจิทัล </w:t>
      </w:r>
    </w:p>
    <w:p w14:paraId="71D199A4" w14:textId="77777777" w:rsidR="0008238C" w:rsidRPr="001511A5" w:rsidRDefault="0008238C" w:rsidP="0008238C">
      <w:pPr>
        <w:spacing w:before="120" w:after="120"/>
        <w:ind w:left="1843" w:right="-4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>กลุ่ม</w:t>
      </w:r>
      <w:r w:rsidRPr="001511A5">
        <w:rPr>
          <w:rFonts w:ascii="Angsana New" w:hAnsi="Angsana New"/>
          <w:sz w:val="28"/>
          <w:szCs w:val="28"/>
          <w:cs/>
        </w:rPr>
        <w:t>บริษัทบันทึกต้นทุนเริ่มแรกของ</w:t>
      </w:r>
      <w:r w:rsidRPr="001511A5">
        <w:rPr>
          <w:rFonts w:ascii="Angsana New" w:hAnsi="Angsana New" w:hint="cs"/>
          <w:sz w:val="28"/>
          <w:szCs w:val="28"/>
          <w:cs/>
        </w:rPr>
        <w:t>การขุดสินทรัพย์สกุลเงินดิจิทัล</w:t>
      </w:r>
      <w:r w:rsidRPr="001511A5">
        <w:rPr>
          <w:rFonts w:ascii="Angsana New" w:hAnsi="Angsana New"/>
          <w:sz w:val="28"/>
          <w:szCs w:val="28"/>
          <w:cs/>
        </w:rPr>
        <w:t>ตามราคาทุน</w:t>
      </w:r>
      <w:r w:rsidRPr="001511A5">
        <w:rPr>
          <w:rFonts w:ascii="Angsana New" w:hAnsi="Angsana New" w:hint="cs"/>
          <w:sz w:val="28"/>
          <w:szCs w:val="28"/>
          <w:cs/>
        </w:rPr>
        <w:t xml:space="preserve"> ซึ่งเป็นมูลค่ายุติธรรม ณ วันที่ได้สินทรัพย์มา โดยวัดมูลค่าสินทรัพย์ดิจิทัลด้วยราคาทุน หรือมูลค่าสุทธิที่จะได้รับคืน แล้วแต่มูลค่าใดจะต่ำกว่า</w:t>
      </w:r>
    </w:p>
    <w:p w14:paraId="14262EE6" w14:textId="11002F61" w:rsidR="0008238C" w:rsidRPr="001511A5" w:rsidRDefault="0008238C" w:rsidP="0008238C">
      <w:pPr>
        <w:overflowPunct/>
        <w:autoSpaceDE/>
        <w:autoSpaceDN/>
        <w:adjustRightInd/>
        <w:spacing w:line="0" w:lineRule="atLeast"/>
        <w:ind w:left="1854" w:right="138"/>
        <w:jc w:val="thaiDistribute"/>
        <w:textAlignment w:val="auto"/>
        <w:rPr>
          <w:rFonts w:ascii="Angsana New" w:hAnsi="Angsana New"/>
          <w:spacing w:val="4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</w:rPr>
        <w:t xml:space="preserve">ทุกวันสิ้นรอบระยะเวลารายงาน </w:t>
      </w:r>
      <w:r w:rsidRPr="001511A5">
        <w:rPr>
          <w:rFonts w:ascii="Angsana New" w:hAnsi="Angsana New"/>
          <w:sz w:val="28"/>
          <w:szCs w:val="28"/>
          <w:cs/>
        </w:rPr>
        <w:t>กลุ่มบริษัทจะทำการ</w:t>
      </w:r>
      <w:r w:rsidRPr="001511A5">
        <w:rPr>
          <w:rFonts w:ascii="Angsana New" w:hAnsi="Angsana New" w:hint="cs"/>
          <w:sz w:val="28"/>
          <w:szCs w:val="28"/>
          <w:cs/>
        </w:rPr>
        <w:t>วัดมูลค่า</w:t>
      </w:r>
      <w:r w:rsidRPr="001511A5">
        <w:rPr>
          <w:rFonts w:ascii="Angsana New" w:hAnsi="Angsana New"/>
          <w:sz w:val="28"/>
          <w:szCs w:val="28"/>
          <w:cs/>
        </w:rPr>
        <w:t>ของ</w:t>
      </w:r>
      <w:r w:rsidRPr="001511A5">
        <w:rPr>
          <w:rFonts w:ascii="Angsana New" w:hAnsi="Angsana New" w:hint="cs"/>
          <w:sz w:val="28"/>
          <w:szCs w:val="28"/>
          <w:cs/>
        </w:rPr>
        <w:t>สินทรัพย์สกุลเงินดิจิทัล โดยจะ</w:t>
      </w:r>
      <w:r w:rsidRPr="001511A5">
        <w:rPr>
          <w:rFonts w:ascii="Angsana New" w:hAnsi="Angsana New"/>
          <w:sz w:val="28"/>
          <w:szCs w:val="28"/>
          <w:cs/>
        </w:rPr>
        <w:t>บันทึก</w:t>
      </w:r>
      <w:r w:rsidRPr="001511A5">
        <w:rPr>
          <w:rFonts w:ascii="Angsana New" w:hAnsi="Angsana New" w:hint="cs"/>
          <w:sz w:val="28"/>
          <w:szCs w:val="28"/>
          <w:cs/>
        </w:rPr>
        <w:t>ผลขาดทุนจาก</w:t>
      </w:r>
      <w:r w:rsidRPr="001511A5">
        <w:rPr>
          <w:rFonts w:ascii="Angsana New" w:hAnsi="Angsana New"/>
          <w:sz w:val="28"/>
          <w:szCs w:val="28"/>
          <w:cs/>
        </w:rPr>
        <w:t>มูลค่าตามบัญชีของสินทรัพย์</w:t>
      </w:r>
      <w:r w:rsidRPr="001511A5">
        <w:rPr>
          <w:rFonts w:ascii="Angsana New" w:hAnsi="Angsana New" w:hint="cs"/>
          <w:sz w:val="28"/>
          <w:szCs w:val="28"/>
          <w:cs/>
        </w:rPr>
        <w:t>สกุลเงิน</w:t>
      </w:r>
      <w:r w:rsidRPr="001511A5">
        <w:rPr>
          <w:rFonts w:ascii="Angsana New" w:hAnsi="Angsana New"/>
          <w:sz w:val="28"/>
          <w:szCs w:val="28"/>
          <w:cs/>
        </w:rPr>
        <w:t>ดิจิ</w:t>
      </w:r>
      <w:r w:rsidRPr="001511A5">
        <w:rPr>
          <w:rFonts w:ascii="Angsana New" w:hAnsi="Angsana New" w:hint="cs"/>
          <w:sz w:val="28"/>
          <w:szCs w:val="28"/>
          <w:cs/>
        </w:rPr>
        <w:t>ทัล</w:t>
      </w:r>
      <w:r w:rsidRPr="001511A5">
        <w:rPr>
          <w:rFonts w:ascii="Angsana New" w:hAnsi="Angsana New"/>
          <w:sz w:val="28"/>
          <w:szCs w:val="28"/>
          <w:cs/>
        </w:rPr>
        <w:t>สูงกว่ามูลค่ายุติธรรม ณ วันสิ้น</w:t>
      </w:r>
      <w:r w:rsidRPr="001511A5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  <w:r w:rsidRPr="001511A5">
        <w:rPr>
          <w:rFonts w:ascii="Angsana New" w:hAnsi="Angsana New"/>
          <w:sz w:val="28"/>
          <w:szCs w:val="28"/>
          <w:cs/>
        </w:rPr>
        <w:t xml:space="preserve"> ซึ่งมูลค่ายุติธรรมวัดจากราคาปิด ณ วันสิ้น</w:t>
      </w:r>
      <w:r w:rsidRPr="001511A5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</w:p>
    <w:p w14:paraId="2666684D" w14:textId="1BD843BD" w:rsidR="00862D25" w:rsidRPr="001511A5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.2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40B91CBF" w:rsidR="00862D25" w:rsidRPr="001511A5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1511A5">
        <w:rPr>
          <w:rFonts w:ascii="Angsana New" w:hAnsi="Angsana New"/>
          <w:sz w:val="28"/>
          <w:szCs w:val="28"/>
        </w:rPr>
        <w:t>3</w:t>
      </w:r>
      <w:r w:rsidRPr="001511A5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12F2DB75" w:rsidR="00862D25" w:rsidRPr="001511A5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.3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5306B74E" w:rsidR="00862D25" w:rsidRPr="001511A5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ลูกหนี้การค้าแสดงตามมูลค่าสุทธิที่จะได้รับ บริษัทฯ บันทึกค่าเผื่อหนี้สงสัยจะสูญสำหรับผลขาดทุนโดยประมาณ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747056F1" w14:textId="77777777" w:rsidR="0088757D" w:rsidRPr="001511A5" w:rsidRDefault="0088757D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2D0F3D34" w14:textId="77777777" w:rsidR="0088757D" w:rsidRPr="001511A5" w:rsidRDefault="0088757D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264F5D0D" w14:textId="77777777" w:rsidR="0088757D" w:rsidRPr="001511A5" w:rsidRDefault="0088757D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</w:p>
    <w:p w14:paraId="47DFC9BE" w14:textId="3CABCFCA" w:rsidR="0008238C" w:rsidRPr="001511A5" w:rsidRDefault="0008238C" w:rsidP="0008238C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>1.5.4</w:t>
      </w:r>
      <w:r w:rsidRPr="001511A5">
        <w:rPr>
          <w:rFonts w:ascii="Angsana New" w:hAnsi="Angsana New"/>
          <w:sz w:val="28"/>
          <w:szCs w:val="28"/>
          <w:cs/>
        </w:rPr>
        <w:tab/>
      </w:r>
      <w:r w:rsidRPr="001511A5">
        <w:rPr>
          <w:rFonts w:ascii="Angsana New" w:hAnsi="Angsana New"/>
          <w:b/>
          <w:bCs/>
          <w:sz w:val="28"/>
          <w:szCs w:val="28"/>
          <w:cs/>
        </w:rPr>
        <w:t>สินค้าคงเหลือสินทรัพย์ดิจิทัล</w:t>
      </w:r>
    </w:p>
    <w:p w14:paraId="6F4B4A86" w14:textId="77777777" w:rsidR="0008238C" w:rsidRPr="001511A5" w:rsidRDefault="0008238C" w:rsidP="0008238C">
      <w:pPr>
        <w:tabs>
          <w:tab w:val="left" w:pos="1843"/>
        </w:tabs>
        <w:spacing w:before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เนื่องจากธุรกรรมเกี่ยวกับสินทรัพย์ดิจิทัลเป็นธุรกรรมที่ใหม่สำหรับทั่วโลก คณะกรรมการมาตรฐานการบัญชีระหว่างประเทศ</w:t>
      </w:r>
      <w:r w:rsidRPr="001511A5">
        <w:rPr>
          <w:rFonts w:ascii="Angsana New" w:hAnsi="Angsana New"/>
          <w:sz w:val="28"/>
          <w:szCs w:val="28"/>
        </w:rPr>
        <w:t xml:space="preserve"> ( IASB) </w:t>
      </w:r>
      <w:r w:rsidRPr="001511A5">
        <w:rPr>
          <w:rFonts w:ascii="Angsana New" w:hAnsi="Angsana New" w:hint="cs"/>
          <w:sz w:val="28"/>
          <w:szCs w:val="28"/>
          <w:cs/>
        </w:rPr>
        <w:t>ยังไม่ได้มีมาตรฐานการรายงานทางการเงินระหว่างประเทศ (</w:t>
      </w:r>
      <w:r w:rsidRPr="001511A5">
        <w:rPr>
          <w:rFonts w:ascii="Angsana New" w:hAnsi="Angsana New"/>
          <w:sz w:val="28"/>
          <w:szCs w:val="28"/>
        </w:rPr>
        <w:t>IFRS)</w:t>
      </w:r>
      <w:r w:rsidRPr="001511A5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โดยวัดมูลค่าสินทรัพย์ดิจิทัลด้วยราคาทุน หรือมูลค่าสุทธิที่จะได้รับคืน แล้วแต่มูลค่าใดจะต่ำกว่า ซึ่งเป็นแนวทางการเปิดเผยข้อมูลอย่างระมัดระวัง</w:t>
      </w:r>
    </w:p>
    <w:p w14:paraId="3676E1FA" w14:textId="77777777" w:rsidR="0008238C" w:rsidRPr="001511A5" w:rsidRDefault="0008238C" w:rsidP="0008238C">
      <w:pPr>
        <w:tabs>
          <w:tab w:val="left" w:pos="1843"/>
        </w:tabs>
        <w:spacing w:before="120" w:after="120"/>
        <w:ind w:left="1418" w:right="-11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1511A5">
        <w:rPr>
          <w:rFonts w:ascii="Angsana New" w:hAnsi="Angsana New"/>
          <w:sz w:val="28"/>
          <w:szCs w:val="28"/>
        </w:rPr>
        <w:t>(</w:t>
      </w:r>
      <w:r w:rsidRPr="001511A5">
        <w:rPr>
          <w:rFonts w:ascii="Angsana New" w:hAnsi="Angsana New" w:hint="cs"/>
          <w:sz w:val="28"/>
          <w:szCs w:val="28"/>
          <w:cs/>
        </w:rPr>
        <w:t xml:space="preserve">ระดับ </w:t>
      </w:r>
      <w:r w:rsidRPr="001511A5">
        <w:rPr>
          <w:rFonts w:ascii="Angsana New" w:hAnsi="Angsana New"/>
          <w:sz w:val="28"/>
          <w:szCs w:val="28"/>
        </w:rPr>
        <w:t>1)</w:t>
      </w:r>
    </w:p>
    <w:p w14:paraId="43B312AA" w14:textId="09C811DC" w:rsidR="0008238C" w:rsidRPr="001511A5" w:rsidRDefault="0008238C" w:rsidP="0008238C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ค่าธรรมเนียมในการซื้อและขายสินทรัพย์ดิจิทัล อยู่ในช่วงระหว่างร้อยละ 0.075 ถึง ร้อยละ 0.1 ซึ่งบริษัทฯ ได้บันทึกเป็นค่าใช้จ่ายในแต่ละงวดบัญชีที่เกิดรายการ</w:t>
      </w:r>
    </w:p>
    <w:p w14:paraId="138590EF" w14:textId="02E51B68" w:rsidR="00862D25" w:rsidRPr="001511A5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6C6E93" w:rsidRPr="001511A5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615D2CE" w14:textId="77777777" w:rsidR="00862D25" w:rsidRPr="001511A5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1511A5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1511A5">
        <w:rPr>
          <w:rFonts w:ascii="Angsana New" w:eastAsia="SimSun" w:hAnsi="Angsana New"/>
          <w:sz w:val="28"/>
          <w:szCs w:val="28"/>
          <w:cs/>
        </w:rPr>
        <w:t xml:space="preserve"> </w:t>
      </w:r>
      <w:r w:rsidRPr="001511A5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1511A5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1511A5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1511A5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1511A5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1511A5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1511A5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59508486" w:rsidR="003C2E61" w:rsidRPr="001511A5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เงินลงทุนในกองทุน แสดงตามมูลค่ายุติธรรมซึ่งเท่ากับมูลค่าสินทรัพย์สุทธิ (</w:t>
      </w:r>
      <w:r w:rsidRPr="001511A5">
        <w:rPr>
          <w:rFonts w:ascii="Angsana New" w:hAnsi="Angsana New"/>
          <w:sz w:val="28"/>
          <w:szCs w:val="28"/>
        </w:rPr>
        <w:t>NAV</w:t>
      </w:r>
      <w:r w:rsidRPr="001511A5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57F7450C" w14:textId="7BFF84F1" w:rsidR="00862D25" w:rsidRPr="001511A5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8E53F5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7777777" w:rsidR="00862D25" w:rsidRPr="001511A5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ที่ดิน อาคารและอุปกรณ์แสดงมูลค่าตามราคาทุนหักค่าเสื่อมราคาสะสม </w:t>
      </w:r>
    </w:p>
    <w:p w14:paraId="57FF7445" w14:textId="2BD1EBDD" w:rsidR="00B45F6E" w:rsidRPr="001511A5" w:rsidRDefault="00862D25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1511A5" w:rsidRPr="001511A5" w14:paraId="4DB7BCC4" w14:textId="77777777" w:rsidTr="003501AD">
        <w:trPr>
          <w:trHeight w:val="255"/>
          <w:tblHeader/>
        </w:trPr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1511A5" w:rsidRPr="001511A5" w14:paraId="1D5EC2AE" w14:textId="77777777" w:rsidTr="003501AD">
        <w:trPr>
          <w:trHeight w:val="317"/>
        </w:trPr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1511A5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1511A5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1511A5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1511A5" w14:paraId="7E9EB639" w14:textId="77777777">
        <w:tc>
          <w:tcPr>
            <w:tcW w:w="2692" w:type="dxa"/>
          </w:tcPr>
          <w:p w14:paraId="575F493A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1511A5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1511A5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1511A5" w:rsidRPr="001511A5" w14:paraId="41DF783A" w14:textId="77777777" w:rsidTr="003501AD">
        <w:trPr>
          <w:trHeight w:val="273"/>
        </w:trPr>
        <w:tc>
          <w:tcPr>
            <w:tcW w:w="2692" w:type="dxa"/>
          </w:tcPr>
          <w:p w14:paraId="29C1B653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1511A5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1511A5" w14:paraId="41925910" w14:textId="77777777">
        <w:tc>
          <w:tcPr>
            <w:tcW w:w="2692" w:type="dxa"/>
          </w:tcPr>
          <w:p w14:paraId="35142B61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1511A5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1511A5" w14:paraId="52C845D4" w14:textId="77777777">
        <w:tc>
          <w:tcPr>
            <w:tcW w:w="2692" w:type="dxa"/>
          </w:tcPr>
          <w:p w14:paraId="266F9E9E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1511A5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1511A5" w:rsidRPr="001511A5" w14:paraId="29B5CC9F" w14:textId="77777777">
        <w:tc>
          <w:tcPr>
            <w:tcW w:w="2692" w:type="dxa"/>
          </w:tcPr>
          <w:p w14:paraId="13BAD41F" w14:textId="50DECC58" w:rsidR="0008238C" w:rsidRPr="001511A5" w:rsidRDefault="0008238C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cs/>
              </w:rPr>
              <w:t>อุปกรณ์เครื่องขุดสกุลเงินดิจิทัล</w:t>
            </w:r>
          </w:p>
        </w:tc>
        <w:tc>
          <w:tcPr>
            <w:tcW w:w="236" w:type="dxa"/>
          </w:tcPr>
          <w:p w14:paraId="01686B94" w14:textId="77777777" w:rsidR="0008238C" w:rsidRPr="001511A5" w:rsidRDefault="0008238C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DF3B6BA" w14:textId="717EB463" w:rsidR="0008238C" w:rsidRPr="001511A5" w:rsidRDefault="0008238C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511A5" w:rsidRPr="001511A5" w14:paraId="019BBF08" w14:textId="77777777">
        <w:tc>
          <w:tcPr>
            <w:tcW w:w="2692" w:type="dxa"/>
          </w:tcPr>
          <w:p w14:paraId="682BC01D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1511A5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1511A5" w:rsidRPr="001511A5" w14:paraId="108D3EA3" w14:textId="77777777">
        <w:tc>
          <w:tcPr>
            <w:tcW w:w="2692" w:type="dxa"/>
          </w:tcPr>
          <w:p w14:paraId="4EFC4C4E" w14:textId="77777777" w:rsidR="00C0453A" w:rsidRPr="001511A5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1511A5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1511A5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11A5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78A35B52" w:rsidR="00862D25" w:rsidRPr="001511A5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2E1485E5" w14:textId="77777777" w:rsidR="0088757D" w:rsidRPr="001511A5" w:rsidRDefault="0088757D" w:rsidP="0057322F">
      <w:pPr>
        <w:spacing w:before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8EEC6F5" w14:textId="77777777" w:rsidR="0088757D" w:rsidRPr="001511A5" w:rsidRDefault="0088757D" w:rsidP="0057322F">
      <w:pPr>
        <w:spacing w:before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59BFD1C" w14:textId="64616F11" w:rsidR="00667F91" w:rsidRPr="001511A5" w:rsidRDefault="00FF3C86" w:rsidP="0057322F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8E53F5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4C49D04C" w14:textId="77777777" w:rsidR="00862D25" w:rsidRPr="001511A5" w:rsidRDefault="00C0453A" w:rsidP="00D108F3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1511A5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1511A5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050FECA1" w14:textId="03900130" w:rsidR="00862D25" w:rsidRPr="001511A5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77777777" w:rsidR="008174A8" w:rsidRPr="001511A5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1511A5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1511A5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1511A5">
        <w:rPr>
          <w:rFonts w:ascii="Angsana New" w:hAnsi="Angsana New"/>
          <w:sz w:val="28"/>
          <w:szCs w:val="28"/>
          <w:cs/>
        </w:rPr>
        <w:t>ที่</w:t>
      </w:r>
      <w:r w:rsidR="003C2E61" w:rsidRPr="001511A5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1511A5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1511A5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sz w:val="28"/>
          <w:szCs w:val="28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37FAE128" w14:textId="421AD3A7" w:rsidR="00961EF8" w:rsidRPr="001511A5" w:rsidRDefault="00FF3C86" w:rsidP="00961EF8">
      <w:pPr>
        <w:tabs>
          <w:tab w:val="left" w:pos="602"/>
          <w:tab w:val="left" w:pos="1440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961EF8" w:rsidRPr="001511A5">
        <w:rPr>
          <w:rFonts w:ascii="Angsana New" w:hAnsi="Angsana New"/>
          <w:b/>
          <w:bCs/>
          <w:sz w:val="28"/>
          <w:szCs w:val="28"/>
        </w:rPr>
        <w:tab/>
      </w:r>
      <w:r w:rsidR="00961EF8" w:rsidRPr="001511A5">
        <w:rPr>
          <w:rFonts w:ascii="Angsana New" w:hAnsi="Angsana New"/>
          <w:b/>
          <w:bCs/>
          <w:sz w:val="28"/>
          <w:szCs w:val="28"/>
          <w:cs/>
        </w:rPr>
        <w:t>การด้อยค่าสินทรัพย์</w:t>
      </w:r>
      <w:r w:rsidR="00961EF8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ที่ไม่ใช่สินทรัพย์ทางการเงิน </w:t>
      </w:r>
    </w:p>
    <w:p w14:paraId="710A450E" w14:textId="0CB2C663" w:rsidR="008174A8" w:rsidRPr="001511A5" w:rsidRDefault="00961EF8" w:rsidP="00961EF8">
      <w:pPr>
        <w:tabs>
          <w:tab w:val="left" w:pos="1440"/>
        </w:tabs>
        <w:spacing w:after="120"/>
        <w:ind w:left="1418" w:right="-21" w:hanging="6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54443898" w:rsidR="00F3347B" w:rsidRPr="001511A5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10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F3347B" w:rsidRPr="001511A5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1511A5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511A5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1511A5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511A5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1511A5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1511A5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1511A5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511A5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1511A5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02F3337B" w14:textId="02F3EEAD" w:rsidR="00F3347B" w:rsidRPr="001511A5" w:rsidRDefault="00F3347B" w:rsidP="00F3347B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5500B4AD" w14:textId="77777777" w:rsidR="0088757D" w:rsidRPr="001511A5" w:rsidRDefault="0088757D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70A9B26" w14:textId="4B534812" w:rsidR="00862D25" w:rsidRPr="001511A5" w:rsidRDefault="00FF3C86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.1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A36FC9" w:rsidRPr="001511A5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1511A5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1511A5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1511A5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1511A5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1511A5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1511A5">
        <w:rPr>
          <w:rFonts w:ascii="Angsana New" w:hAnsi="Angsana New"/>
          <w:sz w:val="28"/>
          <w:szCs w:val="28"/>
          <w:cs/>
        </w:rPr>
        <w:t>เงิน</w:t>
      </w:r>
      <w:r w:rsidRPr="001511A5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1511A5">
        <w:rPr>
          <w:rFonts w:ascii="Angsana New" w:hAnsi="Angsana New"/>
          <w:sz w:val="28"/>
          <w:szCs w:val="28"/>
          <w:cs/>
        </w:rPr>
        <w:t>การ</w:t>
      </w:r>
      <w:r w:rsidRPr="001511A5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1511A5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1511A5">
        <w:rPr>
          <w:rFonts w:ascii="Angsana New" w:hAnsi="Angsana New"/>
          <w:spacing w:val="-2"/>
          <w:sz w:val="28"/>
          <w:szCs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1511A5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pacing w:val="-2"/>
          <w:sz w:val="28"/>
          <w:szCs w:val="28"/>
          <w:cs/>
        </w:rPr>
        <w:t>สินทรัพย์ภาษี</w:t>
      </w:r>
      <w:r w:rsidRPr="001511A5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1511A5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1511A5">
        <w:rPr>
          <w:rFonts w:ascii="Angsana New" w:hAnsi="Angsana New"/>
          <w:sz w:val="28"/>
          <w:szCs w:val="28"/>
          <w:cs/>
        </w:rPr>
        <w:t>เพียงพอ</w:t>
      </w:r>
      <w:r w:rsidRPr="001511A5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1511A5">
        <w:rPr>
          <w:rFonts w:ascii="Angsana New" w:hAnsi="Angsana New"/>
          <w:sz w:val="28"/>
          <w:szCs w:val="28"/>
          <w:cs/>
        </w:rPr>
        <w:t>ใช้</w:t>
      </w:r>
      <w:r w:rsidRPr="001511A5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738D2E" w14:textId="55DC2500" w:rsidR="00961EF8" w:rsidRPr="001511A5" w:rsidRDefault="00961EF8" w:rsidP="00961EF8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.1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1511A5">
        <w:rPr>
          <w:rFonts w:ascii="Angsana New" w:hAnsi="Angsana New"/>
          <w:b/>
          <w:bCs/>
          <w:sz w:val="28"/>
          <w:szCs w:val="28"/>
          <w:cs/>
        </w:rPr>
        <w:tab/>
        <w:t>สัญญาเช่า</w:t>
      </w:r>
    </w:p>
    <w:p w14:paraId="34E79E52" w14:textId="77777777" w:rsidR="00961EF8" w:rsidRPr="001511A5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1511A5">
        <w:rPr>
          <w:rFonts w:asciiTheme="majorBidi" w:hAnsiTheme="majorBidi" w:cstheme="majorBidi" w:hint="cs"/>
          <w:sz w:val="28"/>
          <w:szCs w:val="28"/>
          <w:cs/>
          <w:lang w:val="en-GB"/>
        </w:rPr>
        <w:t>ณ วันที่เริ่มสัญญา กลุ่มบริษัทจะประเมินว่าสัญญาเป็นสัญญาเช่าหรือประกอบด้วยสัญญาเช่าหรือโดยสัญญาเช่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4B17B78" w14:textId="77777777" w:rsidR="00961EF8" w:rsidRPr="001511A5" w:rsidRDefault="00961EF8" w:rsidP="00961EF8">
      <w:pPr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7DA6F9B" w14:textId="77777777" w:rsidR="00961EF8" w:rsidRPr="001511A5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 w:hint="cs"/>
          <w:sz w:val="28"/>
          <w:szCs w:val="28"/>
          <w:u w:val="single"/>
          <w:cs/>
        </w:rPr>
        <w:t>กลุ่มบริษัทที่เป็นผู้เช่า</w:t>
      </w:r>
    </w:p>
    <w:p w14:paraId="31F84BF3" w14:textId="77777777" w:rsidR="00961EF8" w:rsidRPr="001511A5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D867D6D" w14:textId="77777777" w:rsidR="00961EF8" w:rsidRPr="001511A5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/>
          <w:sz w:val="28"/>
          <w:szCs w:val="28"/>
          <w:u w:val="single"/>
          <w:cs/>
        </w:rPr>
        <w:t>สินทรัพย์สิทธิการใช้</w:t>
      </w:r>
    </w:p>
    <w:p w14:paraId="4B867166" w14:textId="77777777" w:rsidR="00961EF8" w:rsidRPr="001511A5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8"/>
          <w:szCs w:val="8"/>
        </w:rPr>
      </w:pPr>
    </w:p>
    <w:p w14:paraId="7FB935BC" w14:textId="35E708DD" w:rsidR="00961EF8" w:rsidRPr="001511A5" w:rsidRDefault="00961EF8" w:rsidP="00586AD4">
      <w:pPr>
        <w:tabs>
          <w:tab w:val="left" w:pos="10170"/>
        </w:tabs>
        <w:overflowPunct/>
        <w:autoSpaceDE/>
        <w:autoSpaceDN/>
        <w:adjustRightInd/>
        <w:spacing w:after="120"/>
        <w:ind w:left="1418" w:right="-23" w:firstLine="2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1511A5">
        <w:rPr>
          <w:rFonts w:asciiTheme="majorBidi" w:hAnsiTheme="majorBidi" w:cstheme="majorBidi"/>
          <w:sz w:val="28"/>
          <w:szCs w:val="28"/>
          <w:cs/>
          <w:lang w:val="en-GB"/>
        </w:rPr>
        <w:t>บริษัท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รับรู้สินทรัพย์สิทธิการใช้ ณ วันที่สัญญาเช่าเริ่มมีผล 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โดยแสดงมูลค่าตาม</w:t>
      </w:r>
      <w:r w:rsidRPr="001511A5">
        <w:rPr>
          <w:rFonts w:asciiTheme="majorBidi" w:hAnsiTheme="majorBidi" w:cstheme="majorBidi"/>
          <w:sz w:val="28"/>
          <w:szCs w:val="28"/>
          <w:cs/>
        </w:rPr>
        <w:t>ราคาทุนหักค่าเสื่อมราคาสะสม ผลขาดทุนจากการด้อยค่าสะสม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 และปรับปรุงด้วยการวัดมูลค่าของหนี้สินตามสัญญาเช่าใหม่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บ</w:t>
      </w:r>
    </w:p>
    <w:p w14:paraId="7F4F6BC6" w14:textId="77777777" w:rsidR="00961EF8" w:rsidRPr="001511A5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Theme="majorBidi" w:hAnsiTheme="majorBidi" w:cstheme="majorBidi" w:hint="cs"/>
          <w:sz w:val="28"/>
          <w:szCs w:val="28"/>
          <w:cs/>
        </w:rPr>
        <w:t>ราคาทุน</w:t>
      </w:r>
      <w:r w:rsidRPr="001511A5">
        <w:rPr>
          <w:rFonts w:asciiTheme="majorBidi" w:hAnsiTheme="majorBidi" w:cstheme="majorBidi" w:hint="cs"/>
          <w:sz w:val="28"/>
          <w:szCs w:val="28"/>
          <w:cs/>
          <w:lang w:val="en-GB"/>
        </w:rPr>
        <w:t>ของ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24E67C26" w14:textId="77777777" w:rsidR="00961EF8" w:rsidRPr="001511A5" w:rsidRDefault="00961EF8" w:rsidP="00961EF8">
      <w:pPr>
        <w:ind w:left="1418" w:firstLine="567"/>
        <w:jc w:val="thaiDistribute"/>
        <w:rPr>
          <w:rFonts w:asciiTheme="majorBidi" w:hAnsiTheme="majorBidi" w:cstheme="majorBidi"/>
          <w:sz w:val="8"/>
          <w:szCs w:val="8"/>
        </w:rPr>
      </w:pPr>
    </w:p>
    <w:p w14:paraId="393582F7" w14:textId="77777777" w:rsidR="00961EF8" w:rsidRPr="001511A5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Theme="majorBidi" w:hAnsiTheme="majorBidi" w:cstheme="majorBidi"/>
          <w:sz w:val="28"/>
          <w:szCs w:val="28"/>
          <w:cs/>
        </w:rPr>
        <w:t>หากกลุ่มบริษัท</w:t>
      </w:r>
      <w:r w:rsidRPr="001511A5">
        <w:rPr>
          <w:rFonts w:asciiTheme="majorBidi" w:hAnsiTheme="majorBidi" w:cstheme="majorBidi"/>
          <w:sz w:val="28"/>
          <w:szCs w:val="28"/>
          <w:cs/>
          <w:lang w:val="en-GB"/>
        </w:rPr>
        <w:t>ไม่</w:t>
      </w:r>
      <w:r w:rsidRPr="001511A5">
        <w:rPr>
          <w:rFonts w:asciiTheme="majorBidi" w:hAnsiTheme="majorBidi" w:cstheme="majorBidi"/>
          <w:sz w:val="28"/>
          <w:szCs w:val="28"/>
          <w:cs/>
        </w:rPr>
        <w:t>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54EE0A4E" w14:textId="77777777" w:rsidR="00961EF8" w:rsidRPr="001511A5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12"/>
          <w:szCs w:val="12"/>
        </w:rPr>
      </w:pPr>
    </w:p>
    <w:p w14:paraId="4B067199" w14:textId="77777777" w:rsidR="0088757D" w:rsidRPr="001511A5" w:rsidRDefault="0088757D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</w:p>
    <w:p w14:paraId="4B0E449A" w14:textId="17203E65" w:rsidR="00961EF8" w:rsidRPr="001511A5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/>
          <w:sz w:val="28"/>
          <w:szCs w:val="28"/>
          <w:u w:val="single"/>
          <w:cs/>
        </w:rPr>
        <w:lastRenderedPageBreak/>
        <w:t>หนี้สินตามสัญญาเช่า</w:t>
      </w:r>
    </w:p>
    <w:p w14:paraId="7D6AA1DB" w14:textId="77777777" w:rsidR="00961EF8" w:rsidRPr="001511A5" w:rsidRDefault="00961EF8" w:rsidP="00961EF8">
      <w:pPr>
        <w:ind w:left="360" w:firstLine="466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7ED04D8F" w14:textId="77777777" w:rsidR="00961EF8" w:rsidRPr="001511A5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11A5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Pr="001511A5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1511A5">
        <w:rPr>
          <w:rFonts w:asciiTheme="majorBidi" w:hAnsiTheme="majorBidi" w:cstheme="majorBidi"/>
          <w:spacing w:val="-4"/>
          <w:sz w:val="28"/>
          <w:szCs w:val="28"/>
          <w:cs/>
        </w:rPr>
        <w:t>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ที่ยังไม่ได้จ่ายชำระ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 คิดลดด้วยอัตราดอกเบี้ยเงินกู้ยืมส่วนเพิ่มของกลุ่มบริษัท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 xml:space="preserve"> หาก</w:t>
      </w:r>
      <w:r w:rsidRPr="001511A5">
        <w:rPr>
          <w:rFonts w:asciiTheme="majorBidi" w:hAnsiTheme="majorBidi" w:cstheme="majorBidi"/>
          <w:sz w:val="28"/>
          <w:szCs w:val="28"/>
          <w:cs/>
        </w:rPr>
        <w:t>อัตราดอกเบี้ยตามนัยของสัญญาเช่า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นั้นไม่สามารถกำหนดได้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 หลังจากวันที่สัญญาเช่าเริ่มมีผล</w:t>
      </w:r>
      <w:r w:rsidRPr="001511A5">
        <w:rPr>
          <w:rFonts w:ascii="Angsana New" w:eastAsia="MS Mincho" w:hAnsi="Angsana New"/>
          <w:sz w:val="28"/>
          <w:szCs w:val="28"/>
          <w:cs/>
        </w:rPr>
        <w:t>หนี้สินตามสัญญาเช่าวัดมูลค่าโดยการใช้</w:t>
      </w:r>
      <w:r w:rsidRPr="001511A5">
        <w:rPr>
          <w:rFonts w:asciiTheme="majorBidi" w:hAnsiTheme="majorBidi" w:cstheme="majorBidi"/>
          <w:sz w:val="28"/>
          <w:szCs w:val="28"/>
          <w:cs/>
        </w:rPr>
        <w:t>วิธี</w:t>
      </w:r>
      <w:r w:rsidRPr="001511A5">
        <w:rPr>
          <w:rFonts w:ascii="Angsana New" w:eastAsia="MS Mincho" w:hAnsi="Angsana New"/>
          <w:sz w:val="28"/>
          <w:szCs w:val="28"/>
          <w:cs/>
        </w:rPr>
        <w:t>ดอกเบี้ยที่แท้จริงแล</w:t>
      </w:r>
      <w:r w:rsidRPr="001511A5">
        <w:rPr>
          <w:rFonts w:ascii="Angsana New" w:eastAsia="MS Mincho" w:hAnsi="Angsana New" w:hint="cs"/>
          <w:sz w:val="28"/>
          <w:szCs w:val="28"/>
          <w:cs/>
        </w:rPr>
        <w:t>ะ</w:t>
      </w:r>
      <w:r w:rsidRPr="001511A5">
        <w:rPr>
          <w:rFonts w:ascii="Angsana New" w:eastAsia="MS Mincho" w:hAnsi="Angsana New"/>
          <w:sz w:val="28"/>
          <w:szCs w:val="28"/>
          <w:cs/>
        </w:rPr>
        <w:t>ลดมูลค่าตามบัญชีเพื่อสะท้อนการจ่ายชำระตามสัญญาเช่าที่จ่ายชำระแล้ว โดยกลุ่มบริษัทรับรู้ดอกเบี้ยจากหนี้สินตามสัญญาเช่าใน</w:t>
      </w:r>
      <w:r w:rsidRPr="001511A5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eastAsia="MS Mincho" w:hAnsi="Angsana New"/>
          <w:sz w:val="28"/>
          <w:szCs w:val="28"/>
          <w:cs/>
        </w:rPr>
        <w:t>งบกำไรขาดทุน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Theme="majorBidi" w:hAnsiTheme="majorBidi" w:cstheme="majorBidi"/>
          <w:sz w:val="28"/>
          <w:szCs w:val="28"/>
          <w:cs/>
        </w:rPr>
        <w:t>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5FA19CAC" w14:textId="17AC760F" w:rsidR="00961EF8" w:rsidRPr="001511A5" w:rsidRDefault="00961EF8" w:rsidP="00586AD4">
      <w:pPr>
        <w:tabs>
          <w:tab w:val="left" w:pos="10170"/>
        </w:tabs>
        <w:overflowPunct/>
        <w:autoSpaceDE/>
        <w:autoSpaceDN/>
        <w:adjustRightInd/>
        <w:ind w:right="-22" w:firstLine="1418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Theme="majorBidi" w:hAnsiTheme="majorBidi" w:cstheme="majorBidi"/>
          <w:sz w:val="28"/>
          <w:szCs w:val="28"/>
          <w:cs/>
        </w:rPr>
        <w:t>การจ่าย</w:t>
      </w:r>
      <w:r w:rsidRPr="001511A5">
        <w:rPr>
          <w:rFonts w:asciiTheme="majorBidi" w:hAnsiTheme="majorBidi" w:cstheme="majorBidi"/>
          <w:spacing w:val="-4"/>
          <w:sz w:val="28"/>
          <w:szCs w:val="28"/>
          <w:cs/>
        </w:rPr>
        <w:t>ชำระ</w:t>
      </w:r>
      <w:r w:rsidRPr="001511A5">
        <w:rPr>
          <w:rFonts w:asciiTheme="majorBidi" w:hAnsiTheme="majorBidi" w:cstheme="majorBidi"/>
          <w:sz w:val="28"/>
          <w:szCs w:val="28"/>
          <w:cs/>
        </w:rPr>
        <w:t>ตามสัญญาเช่าที่รวมอยู่ในการวัดมูลค่าของหนี้สินตามสัญญาเช่า ประกอบด้วย</w:t>
      </w:r>
    </w:p>
    <w:p w14:paraId="560463ED" w14:textId="77777777" w:rsidR="00961EF8" w:rsidRPr="001511A5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 xml:space="preserve">การจ่ายชำระคงที่ </w:t>
      </w:r>
      <w:r w:rsidRPr="001511A5">
        <w:rPr>
          <w:rFonts w:ascii="Angsana New" w:eastAsia="Calibri" w:hAnsi="Angsana New"/>
          <w:spacing w:val="-2"/>
          <w:sz w:val="28"/>
          <w:szCs w:val="28"/>
        </w:rPr>
        <w:t>(</w:t>
      </w: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รวมถึง การจ่ายชำระคงที่โดยเนื้อหา</w:t>
      </w:r>
      <w:r w:rsidRPr="001511A5">
        <w:rPr>
          <w:rFonts w:ascii="Angsana New" w:eastAsia="Calibri" w:hAnsi="Angsana New"/>
          <w:spacing w:val="-2"/>
          <w:sz w:val="28"/>
          <w:szCs w:val="28"/>
        </w:rPr>
        <w:t xml:space="preserve">) </w:t>
      </w: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หักลูกหนี้สิ่งจูงใจตามสัญญาเช่าใด</w:t>
      </w:r>
      <w:r w:rsidRPr="001511A5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ๆ</w:t>
      </w:r>
    </w:p>
    <w:p w14:paraId="017A5517" w14:textId="77777777" w:rsidR="00961EF8" w:rsidRPr="001511A5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4D1F0C9A" w14:textId="77777777" w:rsidR="00961EF8" w:rsidRPr="001511A5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3B334118" w14:textId="77777777" w:rsidR="00961EF8" w:rsidRPr="001511A5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38551028" w14:textId="77777777" w:rsidR="00961EF8" w:rsidRPr="001511A5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  <w:cs/>
        </w:rPr>
      </w:pPr>
      <w:r w:rsidRPr="001511A5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p w14:paraId="35FEA647" w14:textId="77777777" w:rsidR="00961EF8" w:rsidRPr="001511A5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2D6F4666" w14:textId="2732184C" w:rsidR="00961EF8" w:rsidRPr="001511A5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เงินที่ต้องจ่ายตามสัญญาเช่าที่มีอายุสัญญาเช่า </w:t>
      </w:r>
      <w:r w:rsidRPr="001511A5">
        <w:rPr>
          <w:rFonts w:asciiTheme="majorBidi" w:hAnsiTheme="majorBidi" w:cstheme="majorBidi"/>
          <w:sz w:val="28"/>
          <w:szCs w:val="28"/>
        </w:rPr>
        <w:t>12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33DF2748" w14:textId="77777777" w:rsidR="00B552FC" w:rsidRPr="001511A5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sz w:val="28"/>
          <w:szCs w:val="28"/>
          <w:u w:val="single"/>
        </w:rPr>
      </w:pPr>
      <w:r w:rsidRPr="001511A5">
        <w:rPr>
          <w:rFonts w:ascii="Angsana New" w:hAnsi="Angsana New"/>
          <w:sz w:val="28"/>
          <w:szCs w:val="28"/>
          <w:u w:val="single"/>
          <w:cs/>
        </w:rPr>
        <w:t>กลุ่มบริษัทที่เป็นผู้ให้เช่า</w:t>
      </w:r>
    </w:p>
    <w:p w14:paraId="05C2B7EB" w14:textId="77777777" w:rsidR="00B552FC" w:rsidRPr="001511A5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กลุ่มบริษัทจะจัดประเภทสัญญาเช่าแต่ละสัญญาเป็นสัญญาเช่าเงินทุน หรือสัญญาเช่าดำเนินงาน</w:t>
      </w:r>
    </w:p>
    <w:p w14:paraId="1A166FBD" w14:textId="77777777" w:rsidR="00B552FC" w:rsidRPr="001511A5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pacing w:val="-4"/>
          <w:sz w:val="28"/>
          <w:szCs w:val="28"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ในการจัดประเภทสัญญาเช่า กลุ่มบริษัทจะทำการประเมินว่าสัญญาเช่านั้นโอนความเสี่ยงและผลตอบแทนเกือบทั้งหมดของสินทรัพย์อ้างอิงที่ผู้เป็นเจ้าของพึงได้รับหรือไม่ โดยสัญญาเช่าจะจัดประเภทเป็นสัญญาเช่าเงินทุน หากสัญญานั้นโอนความเสี่ยงและผลตอบแทนเกือบทั้งหมดของสินทรัพย์อ้างอิงที่ผู้เป็นเจ้าของพึงได้รับ และจะจัดประเภทเป็นสัญญาเช่าดำเนินงาน หากสัญญาเช่านั้นไม่ได้โอนความเสี่ยงและผลตอบแทนเกือบทั้งหมดของสินทรัพย์อ้างอิงที่ผู้เป็นเจ้าของพึงได้รับ นอกจากนี้ กลุ่มบริษัทยังคำนึงถึงข้อบ่งชี้อื่น เช่น</w:t>
      </w:r>
      <w:r w:rsidRPr="001511A5">
        <w:rPr>
          <w:rFonts w:ascii="Angsana New" w:hAnsi="Angsana New"/>
          <w:spacing w:val="-4"/>
          <w:sz w:val="28"/>
          <w:szCs w:val="28"/>
        </w:rPr>
        <w:t xml:space="preserve"> </w:t>
      </w:r>
      <w:r w:rsidRPr="001511A5">
        <w:rPr>
          <w:rFonts w:ascii="Angsana New" w:hAnsi="Angsana New"/>
          <w:spacing w:val="-4"/>
          <w:sz w:val="28"/>
          <w:szCs w:val="28"/>
          <w:cs/>
        </w:rPr>
        <w:t>อายุสัญญาเช่าครอบคลุมอายุการให้ประโยชน์เชิงเศรษฐกิจส่วนใหญ่ของสินทรัพย์อ้างอิง เป็นต้น</w:t>
      </w:r>
    </w:p>
    <w:p w14:paraId="70D152D1" w14:textId="77777777" w:rsidR="00B552FC" w:rsidRPr="001511A5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กลุ่ม</w:t>
      </w:r>
      <w:r w:rsidRPr="001511A5">
        <w:rPr>
          <w:rFonts w:ascii="Angsana New" w:hAnsi="Angsana New"/>
          <w:spacing w:val="-4"/>
          <w:sz w:val="28"/>
          <w:szCs w:val="28"/>
          <w:cs/>
          <w:lang w:val="en-GB"/>
        </w:rPr>
        <w:t>บริษัท</w:t>
      </w:r>
      <w:r w:rsidRPr="001511A5">
        <w:rPr>
          <w:rFonts w:ascii="Angsana New" w:hAnsi="Angsana New"/>
          <w:spacing w:val="-4"/>
          <w:sz w:val="28"/>
          <w:szCs w:val="28"/>
          <w:cs/>
        </w:rPr>
        <w:t>รับรู้การจ่ายชำระตามสัญญาเช่าจากสัญญาเช่าดำเนินงานเป็นรายได้โดยใช้วิธีเส้นตรงตลอดอายุสัญญาเช่า</w:t>
      </w:r>
    </w:p>
    <w:p w14:paraId="29631B9B" w14:textId="77777777" w:rsidR="00B552FC" w:rsidRPr="001511A5" w:rsidRDefault="00B552FC" w:rsidP="00B552FC">
      <w:pPr>
        <w:tabs>
          <w:tab w:val="left" w:pos="1418"/>
        </w:tabs>
        <w:spacing w:before="240"/>
        <w:ind w:left="1418"/>
        <w:jc w:val="thaiDistribute"/>
        <w:rPr>
          <w:rFonts w:ascii="Angsana New" w:hAnsi="Angsana New"/>
          <w:sz w:val="28"/>
          <w:szCs w:val="28"/>
          <w:u w:val="single"/>
        </w:rPr>
      </w:pPr>
      <w:r w:rsidRPr="001511A5">
        <w:rPr>
          <w:rFonts w:ascii="Angsana New" w:hAnsi="Angsana New"/>
          <w:sz w:val="28"/>
          <w:szCs w:val="28"/>
          <w:u w:val="single"/>
          <w:cs/>
        </w:rPr>
        <w:t>สัญญาเช่าช่วง</w:t>
      </w:r>
    </w:p>
    <w:p w14:paraId="5A26D090" w14:textId="77777777" w:rsidR="00B552FC" w:rsidRPr="001511A5" w:rsidRDefault="00B552FC" w:rsidP="00B552FC">
      <w:pPr>
        <w:tabs>
          <w:tab w:val="left" w:pos="1418"/>
        </w:tabs>
        <w:ind w:left="1418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1511A5">
        <w:rPr>
          <w:rFonts w:ascii="Angsana New" w:hAnsi="Angsana New"/>
          <w:spacing w:val="-4"/>
          <w:sz w:val="28"/>
          <w:szCs w:val="28"/>
          <w:cs/>
        </w:rPr>
        <w:t>ในฐานะผู้ให้เช่าช่วงกลุ่มบริษัทจะพิจารณาสัญญาเช่าหลักและสัญญาเช่าช่วงแยกออกจากกัน โดยสัญญาเช่าช่วงจะถูกจัดประเภทโดยอ้างอิงถึงสินทรัพย์สิทธิการใช้อันเกิดจากสัญญาเช่าหลักแทนที่จะอ้างอิงถึงสินทรัพย์อ้างอิง หากสัญญาเช่าหลักเป็นสัญญาเช่าระยะสั้นที่กลุ่มบริษัทเลือกใช้ข้อยกเว้นในการรับรู้รายการสำหรับสัญญาเช่าระยะสั้น สัญญาเช่าช่วงต้องจัดประเภทเป็นสัญญาเช่าดำเนินงาน</w:t>
      </w:r>
    </w:p>
    <w:p w14:paraId="37335ED3" w14:textId="77777777" w:rsidR="00B552FC" w:rsidRPr="001511A5" w:rsidRDefault="00B552FC" w:rsidP="00B552FC">
      <w:pPr>
        <w:tabs>
          <w:tab w:val="left" w:pos="1418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  <w:lang w:val="en-GB"/>
        </w:rPr>
      </w:pPr>
      <w:r w:rsidRPr="001511A5">
        <w:rPr>
          <w:rFonts w:ascii="Angsana New" w:hAnsi="Angsana New"/>
          <w:sz w:val="28"/>
          <w:szCs w:val="28"/>
          <w:cs/>
          <w:lang w:val="en-GB"/>
        </w:rPr>
        <w:t>กลุ่มบริษัทจะรับรู้รายการสำหรับสัญญาเช่าช่วงแต่ละประเภท ดังนี้</w:t>
      </w:r>
    </w:p>
    <w:p w14:paraId="7B676735" w14:textId="469929D8" w:rsidR="00B552FC" w:rsidRPr="001511A5" w:rsidRDefault="00B552FC" w:rsidP="00B552FC">
      <w:pPr>
        <w:ind w:left="1701" w:hanging="283"/>
        <w:jc w:val="thaiDistribute"/>
        <w:rPr>
          <w:rFonts w:ascii="Angsana New" w:hAnsi="Angsana New"/>
          <w:sz w:val="28"/>
          <w:szCs w:val="28"/>
          <w:lang w:val="en-GB"/>
        </w:rPr>
      </w:pPr>
      <w:r w:rsidRPr="001511A5">
        <w:rPr>
          <w:rFonts w:ascii="Angsana New" w:hAnsi="Angsana New"/>
          <w:sz w:val="28"/>
          <w:szCs w:val="28"/>
          <w:cs/>
          <w:lang w:val="en-GB"/>
        </w:rPr>
        <w:lastRenderedPageBreak/>
        <w:t>-</w:t>
      </w:r>
      <w:r w:rsidRPr="001511A5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สำหรับสัญญาเช่าช่วงที่จัดประเภทเป็นสัญญาเช่าดำเนินงาน กลุ่มบริษัทจะยังคงรับรู้รายการหนี้สินตามสัญญาเช่าและสินทรัพย์สิทธิการใช้งานอันเกิดจากสัญญาเช่าหลักต่อไป หรือ</w:t>
      </w:r>
    </w:p>
    <w:p w14:paraId="47DAE710" w14:textId="544C06D3" w:rsidR="00B552FC" w:rsidRPr="001511A5" w:rsidRDefault="00B552FC" w:rsidP="00B552FC">
      <w:pPr>
        <w:tabs>
          <w:tab w:val="left" w:pos="10170"/>
        </w:tabs>
        <w:overflowPunct/>
        <w:autoSpaceDE/>
        <w:autoSpaceDN/>
        <w:adjustRightInd/>
        <w:ind w:left="1701" w:right="-22" w:hanging="28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511A5">
        <w:rPr>
          <w:rFonts w:ascii="Angsana New" w:hAnsi="Angsana New" w:hint="cs"/>
          <w:sz w:val="28"/>
          <w:szCs w:val="28"/>
          <w:cs/>
          <w:lang w:val="en-GB"/>
        </w:rPr>
        <w:t>-</w:t>
      </w:r>
      <w:r w:rsidRPr="001511A5">
        <w:rPr>
          <w:rFonts w:ascii="Angsana New" w:hAnsi="Angsana New"/>
          <w:sz w:val="28"/>
          <w:szCs w:val="28"/>
          <w:cs/>
          <w:lang w:val="en-GB"/>
        </w:rPr>
        <w:tab/>
        <w:t>สำหรับสัญญาเช่าช่วงที่จัดประเภทเป็นสัญญาเช่าเงินทุน กลุ่มบริษัทจะตัดรายการสินทรัพย์สิทธิการใช้</w:t>
      </w:r>
      <w:r w:rsidRPr="001511A5">
        <w:rPr>
          <w:rFonts w:ascii="Angsana New" w:hAnsi="Angsana New"/>
          <w:spacing w:val="4"/>
          <w:sz w:val="28"/>
          <w:szCs w:val="28"/>
          <w:cs/>
          <w:lang w:val="en-GB"/>
        </w:rPr>
        <w:t>อันเกิดจากสัญญาเช่าหลัก ณ วันที่สัญญาเช่าช่วงเริ่มมีผล แต่จะยังคงรับรู้รายการหนี้สินตามสัญญาเช่าหลักต่อไป</w:t>
      </w:r>
    </w:p>
    <w:p w14:paraId="7DA2B0A1" w14:textId="627FF40D" w:rsidR="00961EF8" w:rsidRPr="001511A5" w:rsidRDefault="00961EF8" w:rsidP="00961EF8">
      <w:pPr>
        <w:tabs>
          <w:tab w:val="left" w:pos="602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.1</w:t>
      </w:r>
      <w:bookmarkStart w:id="0" w:name="_Hlk64743123"/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1511A5">
        <w:rPr>
          <w:rFonts w:ascii="Angsana New" w:hAnsi="Angsana New"/>
          <w:b/>
          <w:bCs/>
          <w:sz w:val="28"/>
          <w:szCs w:val="28"/>
        </w:rPr>
        <w:t xml:space="preserve"> </w:t>
      </w:r>
      <w:r w:rsidRPr="001511A5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655EFD82" w14:textId="77777777" w:rsidR="00961EF8" w:rsidRPr="001511A5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08304929" w14:textId="77777777" w:rsidR="00961EF8" w:rsidRPr="001511A5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สินทรัพย์</w:t>
      </w:r>
      <w:r w:rsidRPr="001511A5">
        <w:rPr>
          <w:rFonts w:asciiTheme="majorBidi" w:hAnsiTheme="majorBidi" w:cstheme="majorBidi"/>
          <w:sz w:val="28"/>
          <w:szCs w:val="28"/>
          <w:cs/>
        </w:rPr>
        <w:t>ทางการเงินประเภทตราสารหนี้วัดมูลค่าด้วย</w:t>
      </w:r>
      <w:r w:rsidRPr="001511A5">
        <w:rPr>
          <w:rFonts w:asciiTheme="majorBidi" w:hAnsiTheme="majorBidi" w:cstheme="majorBidi" w:hint="cs"/>
          <w:sz w:val="28"/>
          <w:szCs w:val="28"/>
          <w:cs/>
        </w:rPr>
        <w:t>วิธี</w:t>
      </w:r>
      <w:r w:rsidRPr="001511A5">
        <w:rPr>
          <w:rFonts w:asciiTheme="majorBidi" w:hAnsiTheme="majorBidi" w:cstheme="majorBidi"/>
          <w:sz w:val="28"/>
          <w:szCs w:val="28"/>
          <w:cs/>
        </w:rPr>
        <w:t xml:space="preserve">ราคาทุนตัดจำหน่าย </w:t>
      </w:r>
      <w:r w:rsidRPr="001511A5">
        <w:rPr>
          <w:rFonts w:ascii="Angsana New" w:hAnsi="Angsana New"/>
          <w:sz w:val="28"/>
          <w:szCs w:val="28"/>
          <w:cs/>
        </w:rPr>
        <w:t xml:space="preserve">ยกเว้นหน่วยลงทุนที่วัดมูลค่าด้วยมูลค่ายุติธรรมผ่านกำไรหรือขาดทุน   </w:t>
      </w:r>
    </w:p>
    <w:p w14:paraId="45EC0D0A" w14:textId="77777777" w:rsidR="00961EF8" w:rsidRPr="001511A5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bookmarkStart w:id="1" w:name="_Hlk64731496"/>
      <w:r w:rsidRPr="001511A5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  <w:r w:rsidRPr="001511A5">
        <w:rPr>
          <w:rFonts w:ascii="Angsana New" w:hAnsi="Angsana New" w:hint="cs"/>
          <w:sz w:val="28"/>
          <w:szCs w:val="28"/>
          <w:cs/>
        </w:rPr>
        <w:t xml:space="preserve"> หรือผ่านกำไรขาดทุนเบ็ดเสร็จอื่น   ในกรณีที่</w:t>
      </w:r>
      <w:r w:rsidRPr="001511A5">
        <w:rPr>
          <w:rFonts w:ascii="Angsana New" w:hAnsi="Angsana New"/>
          <w:sz w:val="28"/>
          <w:szCs w:val="28"/>
          <w:cs/>
        </w:rPr>
        <w:t xml:space="preserve">วัดมูลค่าด้วยมูลค่ายุติธรรมผ่านกำไรขาดทุนเบ็ดเสร็จอื่น 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bookmarkEnd w:id="1"/>
    </w:p>
    <w:p w14:paraId="3B4694E6" w14:textId="77777777" w:rsidR="00961EF8" w:rsidRPr="001511A5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1DCAFEEB" w14:textId="77777777" w:rsidR="00961EF8" w:rsidRPr="001511A5" w:rsidRDefault="00961EF8" w:rsidP="00004509">
      <w:pPr>
        <w:spacing w:after="120"/>
        <w:ind w:left="1418" w:firstLine="382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FA23C2A" w14:textId="77777777" w:rsidR="00961EF8" w:rsidRPr="001511A5" w:rsidRDefault="00961EF8" w:rsidP="00004509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511A5">
        <w:rPr>
          <w:rFonts w:asciiTheme="majorBidi" w:hAnsiTheme="majorBidi" w:cstheme="majorBidi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5DEAD2F9" w14:textId="77777777" w:rsidR="00961EF8" w:rsidRPr="001511A5" w:rsidRDefault="00961EF8" w:rsidP="00004509">
      <w:pPr>
        <w:spacing w:after="120"/>
        <w:ind w:left="1418" w:firstLine="22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กลุ่มบริษัท</w:t>
      </w:r>
      <w:r w:rsidRPr="001511A5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1511A5">
        <w:rPr>
          <w:rFonts w:ascii="Angsana New" w:hAnsi="Angsana New"/>
          <w:sz w:val="28"/>
          <w:szCs w:val="28"/>
        </w:rPr>
        <w:t xml:space="preserve">General approach) </w:t>
      </w:r>
      <w:r w:rsidRPr="001511A5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1511A5">
        <w:rPr>
          <w:rFonts w:ascii="Angsana New" w:hAnsi="Angsana New"/>
          <w:sz w:val="28"/>
          <w:szCs w:val="28"/>
        </w:rPr>
        <w:t xml:space="preserve">(Simplified approach) </w:t>
      </w:r>
      <w:r w:rsidRPr="001511A5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bookmarkEnd w:id="0"/>
    <w:p w14:paraId="6DE48793" w14:textId="1EDE9903" w:rsidR="00961EF8" w:rsidRPr="001511A5" w:rsidRDefault="00961EF8" w:rsidP="00961EF8">
      <w:pPr>
        <w:tabs>
          <w:tab w:val="left" w:pos="851"/>
        </w:tabs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.1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733200C5" w14:textId="77777777" w:rsidR="00961EF8" w:rsidRPr="001511A5" w:rsidRDefault="00961EF8" w:rsidP="00961EF8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605474D5" w14:textId="1F5683AF" w:rsidR="00961EF8" w:rsidRPr="001511A5" w:rsidRDefault="00961EF8" w:rsidP="00961EF8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1.</w:t>
      </w:r>
      <w:r w:rsidR="009375CB" w:rsidRPr="001511A5">
        <w:rPr>
          <w:rFonts w:ascii="Angsana New" w:hAnsi="Angsana New"/>
          <w:b/>
          <w:bCs/>
          <w:sz w:val="28"/>
          <w:szCs w:val="28"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="00586AD4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11A5">
        <w:rPr>
          <w:rFonts w:ascii="Angsana New" w:hAnsi="Angsana New"/>
          <w:b/>
          <w:bCs/>
          <w:sz w:val="28"/>
          <w:szCs w:val="28"/>
          <w:cs/>
        </w:rPr>
        <w:t xml:space="preserve">  กำไร (ขาดทุน) ต่อหุ้นขั้นพื้นฐาน</w:t>
      </w:r>
    </w:p>
    <w:p w14:paraId="2BCA604E" w14:textId="2313058B" w:rsidR="00A241BA" w:rsidRPr="001511A5" w:rsidRDefault="00961EF8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6966CAB8" w14:textId="77777777" w:rsidR="00007A2A" w:rsidRPr="001511A5" w:rsidRDefault="00007A2A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14:paraId="56E53C84" w14:textId="77777777" w:rsidR="00007A2A" w:rsidRPr="001511A5" w:rsidRDefault="00007A2A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14:paraId="0BF6F69B" w14:textId="77777777" w:rsidR="00007A2A" w:rsidRPr="001511A5" w:rsidRDefault="00007A2A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14:paraId="12270A73" w14:textId="77777777" w:rsidR="00007A2A" w:rsidRPr="001511A5" w:rsidRDefault="00007A2A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14:paraId="6FC3F8EC" w14:textId="77777777" w:rsidR="00007A2A" w:rsidRPr="001511A5" w:rsidRDefault="00007A2A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14:paraId="0DDD69CE" w14:textId="7EC89333" w:rsidR="00B00D95" w:rsidRPr="001511A5" w:rsidRDefault="0082093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B00D9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1511A5">
        <w:rPr>
          <w:rFonts w:ascii="Angsana New" w:hAnsi="Angsana New"/>
          <w:b/>
          <w:bCs/>
          <w:sz w:val="28"/>
          <w:szCs w:val="28"/>
        </w:rPr>
        <w:tab/>
      </w:r>
      <w:r w:rsidR="00B00D9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1511A5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1511A5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7357C5B1" w:rsidR="00B00D95" w:rsidRPr="001511A5" w:rsidRDefault="0082093B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45D69" w:rsidRPr="001511A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FF3C86" w:rsidRPr="001511A5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B00D95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1511A5">
        <w:rPr>
          <w:rFonts w:ascii="Angsana New" w:hAnsi="Angsana New"/>
          <w:b/>
          <w:bCs/>
          <w:sz w:val="28"/>
          <w:szCs w:val="28"/>
        </w:rPr>
        <w:tab/>
      </w:r>
      <w:r w:rsidR="00B00D95" w:rsidRPr="001511A5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70679C21" w:rsidR="00B00D95" w:rsidRPr="001511A5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1511A5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1511A5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1511A5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1511A5">
        <w:rPr>
          <w:rFonts w:ascii="Angsana New" w:hAnsi="Angsana New"/>
          <w:sz w:val="28"/>
          <w:szCs w:val="28"/>
          <w:cs/>
        </w:rPr>
        <w:t>:-</w:t>
      </w:r>
    </w:p>
    <w:tbl>
      <w:tblPr>
        <w:tblW w:w="9335" w:type="dxa"/>
        <w:tblInd w:w="205" w:type="dxa"/>
        <w:tblLook w:val="0000" w:firstRow="0" w:lastRow="0" w:firstColumn="0" w:lastColumn="0" w:noHBand="0" w:noVBand="0"/>
      </w:tblPr>
      <w:tblGrid>
        <w:gridCol w:w="2671"/>
        <w:gridCol w:w="1076"/>
        <w:gridCol w:w="1070"/>
        <w:gridCol w:w="1147"/>
        <w:gridCol w:w="1128"/>
        <w:gridCol w:w="2243"/>
      </w:tblGrid>
      <w:tr w:rsidR="001511A5" w:rsidRPr="001511A5" w14:paraId="4921324D" w14:textId="77777777" w:rsidTr="00007A2A">
        <w:trPr>
          <w:cantSplit/>
          <w:trHeight w:val="165"/>
        </w:trPr>
        <w:tc>
          <w:tcPr>
            <w:tcW w:w="2671" w:type="dxa"/>
          </w:tcPr>
          <w:p w14:paraId="250CE578" w14:textId="77777777" w:rsidR="00B00D95" w:rsidRPr="001511A5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4421" w:type="dxa"/>
            <w:gridSpan w:val="4"/>
          </w:tcPr>
          <w:p w14:paraId="7ACBFA97" w14:textId="77777777" w:rsidR="00B00D95" w:rsidRPr="001511A5" w:rsidRDefault="00EF1D68" w:rsidP="00752FC8">
            <w:pPr>
              <w:pStyle w:val="xl41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1511A5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2B881BE7">
                      <wp:simplePos x="0" y="0"/>
                      <wp:positionH relativeFrom="column">
                        <wp:posOffset>-2431</wp:posOffset>
                      </wp:positionH>
                      <wp:positionV relativeFrom="paragraph">
                        <wp:posOffset>182273</wp:posOffset>
                      </wp:positionV>
                      <wp:extent cx="2663687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36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9AC25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35pt" to="209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"/>
                  </w:pict>
                </mc:Fallback>
              </mc:AlternateContent>
            </w:r>
            <w:r w:rsidR="00B00D95" w:rsidRPr="001511A5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1511A5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43" w:type="dxa"/>
          </w:tcPr>
          <w:p w14:paraId="7E59766D" w14:textId="77777777" w:rsidR="00B00D95" w:rsidRPr="001511A5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1511A5" w:rsidRPr="001511A5" w14:paraId="141D1308" w14:textId="77777777" w:rsidTr="00752FC8">
        <w:trPr>
          <w:cantSplit/>
          <w:trHeight w:val="208"/>
        </w:trPr>
        <w:tc>
          <w:tcPr>
            <w:tcW w:w="2671" w:type="dxa"/>
          </w:tcPr>
          <w:p w14:paraId="199393CF" w14:textId="77777777" w:rsidR="00B00D95" w:rsidRPr="001511A5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2146" w:type="dxa"/>
            <w:gridSpan w:val="2"/>
          </w:tcPr>
          <w:p w14:paraId="4D9A2BE3" w14:textId="77777777" w:rsidR="00B00D95" w:rsidRPr="001511A5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75" w:type="dxa"/>
            <w:gridSpan w:val="2"/>
          </w:tcPr>
          <w:p w14:paraId="2E928C71" w14:textId="77777777" w:rsidR="00B00D95" w:rsidRPr="001511A5" w:rsidRDefault="00B00D95" w:rsidP="00752FC8">
            <w:pPr>
              <w:pBdr>
                <w:bottom w:val="single" w:sz="4" w:space="1" w:color="auto"/>
              </w:pBdr>
              <w:tabs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1511A5">
              <w:rPr>
                <w:rFonts w:ascii="Angsana New" w:hAnsi="Angsana New" w:hint="cs"/>
                <w:cs/>
              </w:rPr>
              <w:t>ะ</w:t>
            </w:r>
            <w:r w:rsidRPr="001511A5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43" w:type="dxa"/>
          </w:tcPr>
          <w:p w14:paraId="472290E2" w14:textId="77777777" w:rsidR="00B00D95" w:rsidRPr="001511A5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1511A5" w:rsidRPr="001511A5" w14:paraId="6C552BCB" w14:textId="77777777" w:rsidTr="00752FC8">
        <w:trPr>
          <w:trHeight w:val="204"/>
        </w:trPr>
        <w:tc>
          <w:tcPr>
            <w:tcW w:w="2671" w:type="dxa"/>
          </w:tcPr>
          <w:p w14:paraId="3A6FE715" w14:textId="13627DB1" w:rsidR="009375CB" w:rsidRPr="001511A5" w:rsidRDefault="009375CB" w:rsidP="009375CB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1076" w:type="dxa"/>
          </w:tcPr>
          <w:p w14:paraId="7200EDE9" w14:textId="00DB0E35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1070" w:type="dxa"/>
          </w:tcPr>
          <w:p w14:paraId="28B40951" w14:textId="0E4ACFCE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</w:t>
            </w:r>
            <w:r w:rsidRPr="001511A5"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1147" w:type="dxa"/>
          </w:tcPr>
          <w:p w14:paraId="1DD64411" w14:textId="5909ACF8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1128" w:type="dxa"/>
          </w:tcPr>
          <w:p w14:paraId="3FFDF945" w14:textId="07F4662E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</w:t>
            </w:r>
            <w:r w:rsidRPr="001511A5"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2243" w:type="dxa"/>
          </w:tcPr>
          <w:p w14:paraId="0D50B5A5" w14:textId="77777777" w:rsidR="009375CB" w:rsidRPr="001511A5" w:rsidRDefault="009375CB" w:rsidP="009375CB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34A9C40E" w14:textId="77777777" w:rsidTr="00752FC8">
        <w:trPr>
          <w:trHeight w:val="204"/>
        </w:trPr>
        <w:tc>
          <w:tcPr>
            <w:tcW w:w="2671" w:type="dxa"/>
          </w:tcPr>
          <w:p w14:paraId="4EB3674A" w14:textId="447CA8D9" w:rsidR="00D45DB8" w:rsidRPr="001511A5" w:rsidRDefault="00D45DB8" w:rsidP="009375CB">
            <w:pPr>
              <w:ind w:left="497"/>
              <w:rPr>
                <w:rFonts w:ascii="Angsana New" w:hAnsi="Angsana New"/>
                <w:u w:val="single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076" w:type="dxa"/>
          </w:tcPr>
          <w:p w14:paraId="538E5A4C" w14:textId="77777777" w:rsidR="00D45DB8" w:rsidRPr="001511A5" w:rsidRDefault="00D45DB8" w:rsidP="009375C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070" w:type="dxa"/>
          </w:tcPr>
          <w:p w14:paraId="172AFC57" w14:textId="77777777" w:rsidR="00D45DB8" w:rsidRPr="001511A5" w:rsidRDefault="00D45DB8" w:rsidP="009375C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47" w:type="dxa"/>
          </w:tcPr>
          <w:p w14:paraId="671F4A34" w14:textId="77777777" w:rsidR="00D45DB8" w:rsidRPr="001511A5" w:rsidRDefault="00D45DB8" w:rsidP="009375C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128" w:type="dxa"/>
          </w:tcPr>
          <w:p w14:paraId="366E9A5D" w14:textId="77777777" w:rsidR="00D45DB8" w:rsidRPr="001511A5" w:rsidRDefault="00D45DB8" w:rsidP="009375C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243" w:type="dxa"/>
          </w:tcPr>
          <w:p w14:paraId="4C24A3B9" w14:textId="77777777" w:rsidR="00D45DB8" w:rsidRPr="001511A5" w:rsidRDefault="00D45DB8" w:rsidP="009375CB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57DBFE68" w14:textId="77777777" w:rsidTr="00752FC8">
        <w:trPr>
          <w:trHeight w:val="363"/>
        </w:trPr>
        <w:tc>
          <w:tcPr>
            <w:tcW w:w="2671" w:type="dxa"/>
          </w:tcPr>
          <w:p w14:paraId="3A9D41B0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1076" w:type="dxa"/>
            <w:vAlign w:val="bottom"/>
          </w:tcPr>
          <w:p w14:paraId="3DEDC505" w14:textId="40800707" w:rsidR="009375CB" w:rsidRPr="001511A5" w:rsidRDefault="00050057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427</w:t>
            </w:r>
          </w:p>
        </w:tc>
        <w:tc>
          <w:tcPr>
            <w:tcW w:w="1070" w:type="dxa"/>
            <w:vAlign w:val="bottom"/>
          </w:tcPr>
          <w:p w14:paraId="65AC209D" w14:textId="5995184A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426</w:t>
            </w:r>
          </w:p>
        </w:tc>
        <w:tc>
          <w:tcPr>
            <w:tcW w:w="1147" w:type="dxa"/>
            <w:vAlign w:val="bottom"/>
          </w:tcPr>
          <w:p w14:paraId="176C1209" w14:textId="250586FA" w:rsidR="009375CB" w:rsidRPr="001511A5" w:rsidRDefault="00050057" w:rsidP="009375C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427</w:t>
            </w:r>
          </w:p>
        </w:tc>
        <w:tc>
          <w:tcPr>
            <w:tcW w:w="1128" w:type="dxa"/>
            <w:vAlign w:val="bottom"/>
          </w:tcPr>
          <w:p w14:paraId="27FCA56F" w14:textId="230284F4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426</w:t>
            </w:r>
          </w:p>
        </w:tc>
        <w:tc>
          <w:tcPr>
            <w:tcW w:w="2243" w:type="dxa"/>
          </w:tcPr>
          <w:p w14:paraId="226355B6" w14:textId="77777777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511A5" w:rsidRPr="001511A5" w14:paraId="32B2E51F" w14:textId="77777777" w:rsidTr="00752FC8">
        <w:trPr>
          <w:trHeight w:val="363"/>
        </w:trPr>
        <w:tc>
          <w:tcPr>
            <w:tcW w:w="2671" w:type="dxa"/>
            <w:vAlign w:val="center"/>
          </w:tcPr>
          <w:p w14:paraId="2DBBCD13" w14:textId="77777777" w:rsidR="009375CB" w:rsidRPr="001511A5" w:rsidRDefault="009375CB" w:rsidP="009375CB">
            <w:pPr>
              <w:pStyle w:val="Footer"/>
              <w:tabs>
                <w:tab w:val="clear" w:pos="4153"/>
                <w:tab w:val="clear" w:pos="8306"/>
              </w:tabs>
              <w:ind w:left="497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1076" w:type="dxa"/>
            <w:vAlign w:val="bottom"/>
          </w:tcPr>
          <w:p w14:paraId="18B71DF5" w14:textId="505216B2" w:rsidR="009375CB" w:rsidRPr="001511A5" w:rsidRDefault="00050057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182</w:t>
            </w:r>
          </w:p>
        </w:tc>
        <w:tc>
          <w:tcPr>
            <w:tcW w:w="1070" w:type="dxa"/>
            <w:vAlign w:val="bottom"/>
          </w:tcPr>
          <w:p w14:paraId="4405017E" w14:textId="528D2401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182</w:t>
            </w:r>
          </w:p>
        </w:tc>
        <w:tc>
          <w:tcPr>
            <w:tcW w:w="1147" w:type="dxa"/>
            <w:vAlign w:val="bottom"/>
          </w:tcPr>
          <w:p w14:paraId="0F170F2D" w14:textId="14971000" w:rsidR="009375CB" w:rsidRPr="001511A5" w:rsidRDefault="00050057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182</w:t>
            </w:r>
          </w:p>
        </w:tc>
        <w:tc>
          <w:tcPr>
            <w:tcW w:w="1128" w:type="dxa"/>
            <w:vAlign w:val="bottom"/>
          </w:tcPr>
          <w:p w14:paraId="02ADE102" w14:textId="259B6D9A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182</w:t>
            </w:r>
          </w:p>
        </w:tc>
        <w:tc>
          <w:tcPr>
            <w:tcW w:w="2243" w:type="dxa"/>
          </w:tcPr>
          <w:p w14:paraId="639DAAEB" w14:textId="77777777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511A5" w:rsidRPr="001511A5" w14:paraId="1FB41125" w14:textId="77777777" w:rsidTr="00752FC8">
        <w:trPr>
          <w:trHeight w:val="363"/>
        </w:trPr>
        <w:tc>
          <w:tcPr>
            <w:tcW w:w="2671" w:type="dxa"/>
          </w:tcPr>
          <w:p w14:paraId="705062A9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1076" w:type="dxa"/>
            <w:vAlign w:val="bottom"/>
          </w:tcPr>
          <w:p w14:paraId="56E5D6F8" w14:textId="1E4FD5E7" w:rsidR="009375CB" w:rsidRPr="001511A5" w:rsidRDefault="00050057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1,016</w:t>
            </w:r>
          </w:p>
        </w:tc>
        <w:tc>
          <w:tcPr>
            <w:tcW w:w="1070" w:type="dxa"/>
            <w:vAlign w:val="bottom"/>
          </w:tcPr>
          <w:p w14:paraId="4A74BF63" w14:textId="40D91688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148</w:t>
            </w:r>
          </w:p>
        </w:tc>
        <w:tc>
          <w:tcPr>
            <w:tcW w:w="1147" w:type="dxa"/>
            <w:vAlign w:val="bottom"/>
          </w:tcPr>
          <w:p w14:paraId="7BDF03E4" w14:textId="61B0B212" w:rsidR="009375CB" w:rsidRPr="001511A5" w:rsidRDefault="00050057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1,016</w:t>
            </w:r>
          </w:p>
        </w:tc>
        <w:tc>
          <w:tcPr>
            <w:tcW w:w="1128" w:type="dxa"/>
            <w:vAlign w:val="bottom"/>
          </w:tcPr>
          <w:p w14:paraId="35A5343F" w14:textId="602DA0A5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148</w:t>
            </w:r>
          </w:p>
        </w:tc>
        <w:tc>
          <w:tcPr>
            <w:tcW w:w="2243" w:type="dxa"/>
          </w:tcPr>
          <w:p w14:paraId="1DD21674" w14:textId="77777777" w:rsidR="009375CB" w:rsidRPr="001511A5" w:rsidRDefault="009375CB" w:rsidP="009375CB">
            <w:pPr>
              <w:ind w:firstLine="33"/>
            </w:pPr>
            <w:r w:rsidRPr="001511A5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511A5" w:rsidRPr="001511A5" w14:paraId="75BE40E7" w14:textId="77777777" w:rsidTr="00752FC8">
        <w:trPr>
          <w:trHeight w:val="349"/>
        </w:trPr>
        <w:tc>
          <w:tcPr>
            <w:tcW w:w="2671" w:type="dxa"/>
          </w:tcPr>
          <w:p w14:paraId="5A028A56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1076" w:type="dxa"/>
            <w:vAlign w:val="bottom"/>
          </w:tcPr>
          <w:p w14:paraId="2E81F38A" w14:textId="77777777" w:rsidR="009375CB" w:rsidRPr="001511A5" w:rsidRDefault="009375CB" w:rsidP="009375CB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4A68B6FF" w14:textId="77777777" w:rsidR="009375CB" w:rsidRPr="001511A5" w:rsidRDefault="009375CB" w:rsidP="009375CB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2E412184" w14:textId="77777777" w:rsidR="009375CB" w:rsidRPr="001511A5" w:rsidRDefault="009375CB" w:rsidP="009375C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13AF865E" w14:textId="77777777" w:rsidR="009375CB" w:rsidRPr="001511A5" w:rsidRDefault="009375CB" w:rsidP="009375C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4FC28D94" w14:textId="77777777" w:rsidR="009375CB" w:rsidRPr="001511A5" w:rsidRDefault="009375CB" w:rsidP="009375CB">
            <w:pPr>
              <w:ind w:firstLine="33"/>
              <w:rPr>
                <w:rFonts w:ascii="Angsana New" w:hAnsi="Angsana New"/>
              </w:rPr>
            </w:pPr>
          </w:p>
        </w:tc>
      </w:tr>
      <w:tr w:rsidR="001511A5" w:rsidRPr="001511A5" w14:paraId="160688A2" w14:textId="77777777" w:rsidTr="00752FC8">
        <w:trPr>
          <w:trHeight w:val="363"/>
        </w:trPr>
        <w:tc>
          <w:tcPr>
            <w:tcW w:w="2671" w:type="dxa"/>
          </w:tcPr>
          <w:p w14:paraId="1ECCCB77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1076" w:type="dxa"/>
            <w:vAlign w:val="bottom"/>
          </w:tcPr>
          <w:p w14:paraId="31A65D49" w14:textId="77777777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55972E" w14:textId="77777777" w:rsidR="009375CB" w:rsidRPr="001511A5" w:rsidRDefault="009375CB" w:rsidP="009375CB">
            <w:pPr>
              <w:ind w:left="-135" w:right="6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2C959B80" w14:textId="1FE247BD" w:rsidR="009375CB" w:rsidRPr="001511A5" w:rsidRDefault="00CE291A" w:rsidP="009375C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19,458</w:t>
            </w:r>
          </w:p>
        </w:tc>
        <w:tc>
          <w:tcPr>
            <w:tcW w:w="1128" w:type="dxa"/>
            <w:vAlign w:val="bottom"/>
          </w:tcPr>
          <w:p w14:paraId="027B4489" w14:textId="23081E1E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19,458</w:t>
            </w:r>
          </w:p>
        </w:tc>
        <w:tc>
          <w:tcPr>
            <w:tcW w:w="2243" w:type="dxa"/>
          </w:tcPr>
          <w:p w14:paraId="4E00F6BD" w14:textId="77777777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511A5" w:rsidRPr="001511A5" w14:paraId="20D80024" w14:textId="77777777" w:rsidTr="00752FC8">
        <w:trPr>
          <w:trHeight w:val="363"/>
        </w:trPr>
        <w:tc>
          <w:tcPr>
            <w:tcW w:w="2671" w:type="dxa"/>
          </w:tcPr>
          <w:p w14:paraId="13B45C69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</w:t>
            </w:r>
            <w:r w:rsidRPr="001511A5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1076" w:type="dxa"/>
            <w:vAlign w:val="bottom"/>
          </w:tcPr>
          <w:p w14:paraId="0949EC68" w14:textId="77777777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73FF1776" w14:textId="77777777" w:rsidR="009375CB" w:rsidRPr="001511A5" w:rsidRDefault="009375CB" w:rsidP="009375CB">
            <w:pPr>
              <w:ind w:left="-135" w:right="6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1C34073A" w14:textId="6626052A" w:rsidR="009375CB" w:rsidRPr="001511A5" w:rsidRDefault="00CE291A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124</w:t>
            </w:r>
          </w:p>
        </w:tc>
        <w:tc>
          <w:tcPr>
            <w:tcW w:w="1128" w:type="dxa"/>
            <w:vAlign w:val="bottom"/>
          </w:tcPr>
          <w:p w14:paraId="1305EB34" w14:textId="61E10ECD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124</w:t>
            </w:r>
          </w:p>
        </w:tc>
        <w:tc>
          <w:tcPr>
            <w:tcW w:w="2243" w:type="dxa"/>
          </w:tcPr>
          <w:p w14:paraId="651CE708" w14:textId="77777777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511A5" w:rsidRPr="001511A5" w14:paraId="7E7CD846" w14:textId="77777777" w:rsidTr="00752FC8">
        <w:trPr>
          <w:trHeight w:val="363"/>
        </w:trPr>
        <w:tc>
          <w:tcPr>
            <w:tcW w:w="2671" w:type="dxa"/>
          </w:tcPr>
          <w:p w14:paraId="198A1D94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1076" w:type="dxa"/>
            <w:vAlign w:val="bottom"/>
          </w:tcPr>
          <w:p w14:paraId="629D6897" w14:textId="77777777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4BC2610A" w14:textId="77777777" w:rsidR="009375CB" w:rsidRPr="001511A5" w:rsidRDefault="009375CB" w:rsidP="009375CB">
            <w:pPr>
              <w:ind w:left="-135" w:right="6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7B11A3F5" w14:textId="1888CFFC" w:rsidR="009375CB" w:rsidRPr="001511A5" w:rsidRDefault="00CE291A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66,238</w:t>
            </w:r>
          </w:p>
        </w:tc>
        <w:tc>
          <w:tcPr>
            <w:tcW w:w="1128" w:type="dxa"/>
            <w:vAlign w:val="bottom"/>
          </w:tcPr>
          <w:p w14:paraId="6ECBDA59" w14:textId="6640C41C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43,828</w:t>
            </w:r>
          </w:p>
        </w:tc>
        <w:tc>
          <w:tcPr>
            <w:tcW w:w="2243" w:type="dxa"/>
          </w:tcPr>
          <w:p w14:paraId="1D847B59" w14:textId="680D497E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1511A5">
              <w:rPr>
                <w:rFonts w:ascii="Angsana New" w:hAnsi="Angsana New"/>
              </w:rPr>
              <w:t>3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</w:t>
            </w:r>
            <w:r w:rsidRPr="001511A5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1511A5" w:rsidRPr="001511A5" w14:paraId="3C1F291A" w14:textId="77777777" w:rsidTr="00752FC8">
        <w:trPr>
          <w:trHeight w:val="363"/>
        </w:trPr>
        <w:tc>
          <w:tcPr>
            <w:tcW w:w="2671" w:type="dxa"/>
          </w:tcPr>
          <w:p w14:paraId="75F32A00" w14:textId="77777777" w:rsidR="009375CB" w:rsidRPr="001511A5" w:rsidRDefault="009375CB" w:rsidP="009375C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1076" w:type="dxa"/>
            <w:vAlign w:val="bottom"/>
          </w:tcPr>
          <w:p w14:paraId="0C9F4B59" w14:textId="77777777" w:rsidR="009375CB" w:rsidRPr="001511A5" w:rsidRDefault="009375CB" w:rsidP="009375CB">
            <w:pPr>
              <w:ind w:left="-16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1A46DC" w14:textId="77777777" w:rsidR="009375CB" w:rsidRPr="001511A5" w:rsidRDefault="009375CB" w:rsidP="009375CB">
            <w:pPr>
              <w:ind w:left="-135" w:right="6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491D423C" w14:textId="051F101A" w:rsidR="009375CB" w:rsidRPr="001511A5" w:rsidRDefault="00CE291A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1,790</w:t>
            </w:r>
          </w:p>
        </w:tc>
        <w:tc>
          <w:tcPr>
            <w:tcW w:w="1128" w:type="dxa"/>
            <w:vAlign w:val="bottom"/>
          </w:tcPr>
          <w:p w14:paraId="0282C93F" w14:textId="5091225C" w:rsidR="009375CB" w:rsidRPr="001511A5" w:rsidRDefault="009375CB" w:rsidP="009375CB">
            <w:pPr>
              <w:ind w:left="-105" w:right="9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189</w:t>
            </w:r>
          </w:p>
        </w:tc>
        <w:tc>
          <w:tcPr>
            <w:tcW w:w="2243" w:type="dxa"/>
          </w:tcPr>
          <w:p w14:paraId="6E6F3A5E" w14:textId="75683AD7" w:rsidR="009375CB" w:rsidRPr="001511A5" w:rsidRDefault="009375CB" w:rsidP="009375CB">
            <w:pPr>
              <w:ind w:firstLine="33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1511A5">
              <w:rPr>
                <w:rFonts w:ascii="Angsana New" w:hAnsi="Angsana New"/>
              </w:rPr>
              <w:t>3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</w:t>
            </w:r>
            <w:r w:rsidRPr="001511A5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0D32DD18" w14:textId="77CDC1D3" w:rsidR="003815BF" w:rsidRPr="001511A5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Pr="001511A5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1511A5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1511A5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 w:rsidRPr="001511A5">
        <w:rPr>
          <w:rFonts w:ascii="Angsana New" w:hint="cs"/>
          <w:sz w:val="26"/>
          <w:szCs w:val="26"/>
          <w:cs/>
        </w:rPr>
        <w:t>6</w:t>
      </w:r>
      <w:r w:rsidR="009375CB" w:rsidRPr="001511A5">
        <w:rPr>
          <w:rFonts w:ascii="Angsana New" w:hint="cs"/>
          <w:sz w:val="26"/>
          <w:szCs w:val="26"/>
          <w:cs/>
        </w:rPr>
        <w:t>5</w:t>
      </w:r>
      <w:r w:rsidRPr="001511A5">
        <w:rPr>
          <w:rFonts w:ascii="Angsana New" w:hint="cs"/>
          <w:sz w:val="26"/>
          <w:szCs w:val="26"/>
          <w:cs/>
        </w:rPr>
        <w:t xml:space="preserve"> และ 25</w:t>
      </w:r>
      <w:r w:rsidR="0099529D" w:rsidRPr="001511A5">
        <w:rPr>
          <w:rFonts w:ascii="Angsana New" w:hint="cs"/>
          <w:sz w:val="26"/>
          <w:szCs w:val="26"/>
          <w:cs/>
        </w:rPr>
        <w:t>6</w:t>
      </w:r>
      <w:r w:rsidR="009375CB" w:rsidRPr="001511A5">
        <w:rPr>
          <w:rFonts w:ascii="Angsana New" w:hint="cs"/>
          <w:sz w:val="26"/>
          <w:szCs w:val="26"/>
          <w:cs/>
        </w:rPr>
        <w:t>4</w:t>
      </w:r>
      <w:r w:rsidRPr="001511A5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1511A5">
        <w:rPr>
          <w:rFonts w:ascii="Angsana New" w:hint="cs"/>
          <w:sz w:val="26"/>
          <w:szCs w:val="26"/>
          <w:cs/>
        </w:rPr>
        <w:t>รายการ</w:t>
      </w:r>
      <w:r w:rsidRPr="001511A5">
        <w:rPr>
          <w:rFonts w:ascii="Angsana New" w:hint="cs"/>
          <w:sz w:val="26"/>
          <w:szCs w:val="26"/>
          <w:cs/>
        </w:rPr>
        <w:t xml:space="preserve">ดังนี้ </w:t>
      </w:r>
      <w:r w:rsidRPr="001511A5">
        <w:rPr>
          <w:rFonts w:ascii="Angsana New"/>
          <w:sz w:val="26"/>
          <w:szCs w:val="26"/>
          <w:cs/>
        </w:rPr>
        <w:t>:</w:t>
      </w:r>
      <w:r w:rsidR="00050057" w:rsidRPr="001511A5">
        <w:rPr>
          <w:rFonts w:ascii="Angsana New"/>
          <w:sz w:val="26"/>
          <w:szCs w:val="26"/>
        </w:rPr>
        <w:t xml:space="preserve"> 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1511A5" w:rsidRPr="001511A5" w14:paraId="1EAF659A" w14:textId="77777777" w:rsidTr="00007A2A">
        <w:trPr>
          <w:cantSplit/>
          <w:trHeight w:val="19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1511A5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1511A5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1511A5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1511A5" w:rsidRDefault="003815BF" w:rsidP="00FE5373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1511A5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1511A5" w:rsidRDefault="003815BF" w:rsidP="00FE5373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5564192A" w:rsidR="009375CB" w:rsidRPr="001511A5" w:rsidRDefault="009375CB" w:rsidP="009375CB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4E040014" w:rsidR="009375CB" w:rsidRPr="001511A5" w:rsidRDefault="009375CB" w:rsidP="009375CB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6316912A" w:rsidR="009375CB" w:rsidRPr="001511A5" w:rsidRDefault="009375CB" w:rsidP="009375CB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5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2A0DBC26" w:rsidR="009375CB" w:rsidRPr="001511A5" w:rsidRDefault="009375CB" w:rsidP="009375CB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4</w:t>
            </w:r>
          </w:p>
        </w:tc>
      </w:tr>
      <w:tr w:rsidR="001511A5" w:rsidRPr="001511A5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9375CB" w:rsidRPr="001511A5" w:rsidRDefault="009375CB" w:rsidP="009375C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07BAC1C7" w:rsidR="009375CB" w:rsidRPr="001511A5" w:rsidRDefault="00BB3506" w:rsidP="009375C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49,124,153.00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15217628" w:rsidR="009375CB" w:rsidRPr="001511A5" w:rsidRDefault="00BB3506" w:rsidP="009375C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53,242,013.68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2DEC008C" w:rsidR="009375CB" w:rsidRPr="001511A5" w:rsidRDefault="00BB3506" w:rsidP="009375C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44,822,103.00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497B4BA3" w:rsidR="009375CB" w:rsidRPr="001511A5" w:rsidRDefault="00BB3506" w:rsidP="009375C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51,718,162.68</w:t>
            </w:r>
          </w:p>
        </w:tc>
      </w:tr>
      <w:tr w:rsidR="001511A5" w:rsidRPr="001511A5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9375CB" w:rsidRPr="001511A5" w:rsidRDefault="009375CB" w:rsidP="009375C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7A1BC3A5" w:rsidR="009375CB" w:rsidRPr="001511A5" w:rsidRDefault="009D3407" w:rsidP="009375CB">
            <w:pPr>
              <w:ind w:right="9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1,456,764.00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2BC8CF87" w:rsidR="009375CB" w:rsidRPr="001511A5" w:rsidRDefault="009375CB" w:rsidP="009375CB">
            <w:pPr>
              <w:ind w:right="9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2,023,755.00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5A83C3E3" w:rsidR="009375CB" w:rsidRPr="001511A5" w:rsidRDefault="009D3407" w:rsidP="009375CB">
            <w:pPr>
              <w:ind w:right="9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1,456,764.00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0C75E2EE" w:rsidR="009375CB" w:rsidRPr="001511A5" w:rsidRDefault="009375CB" w:rsidP="009375CB">
            <w:pPr>
              <w:ind w:right="9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2,023,755.00</w:t>
            </w:r>
          </w:p>
        </w:tc>
      </w:tr>
      <w:tr w:rsidR="001511A5" w:rsidRPr="001511A5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9375CB" w:rsidRPr="001511A5" w:rsidRDefault="009375CB" w:rsidP="009375CB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316AD154" w:rsidR="009375CB" w:rsidRPr="001511A5" w:rsidRDefault="00BB3506" w:rsidP="009375C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50,580,917.00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9375CB" w:rsidRPr="001511A5" w:rsidRDefault="009375CB" w:rsidP="009375CB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3BAB86B0" w:rsidR="009375CB" w:rsidRPr="001511A5" w:rsidRDefault="00BB3506" w:rsidP="009375C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55,265,768.68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9375CB" w:rsidRPr="001511A5" w:rsidRDefault="009375CB" w:rsidP="009375C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2FFEFC62" w:rsidR="009375CB" w:rsidRPr="001511A5" w:rsidRDefault="00BB3506" w:rsidP="009375C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46,278,867.00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9375CB" w:rsidRPr="001511A5" w:rsidRDefault="009375CB" w:rsidP="009375CB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37805F10" w:rsidR="009375CB" w:rsidRPr="001511A5" w:rsidRDefault="00BB3506" w:rsidP="009375C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53,741,917.68</w:t>
            </w:r>
          </w:p>
        </w:tc>
      </w:tr>
    </w:tbl>
    <w:p w14:paraId="1E27C7F2" w14:textId="6DB549EF" w:rsidR="00B00D95" w:rsidRPr="001511A5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1511A5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1511A5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1511A5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 w:rsidRPr="001511A5">
        <w:rPr>
          <w:rFonts w:ascii="Angsana New" w:hAnsi="Angsana New" w:hint="cs"/>
          <w:sz w:val="26"/>
          <w:szCs w:val="26"/>
          <w:cs/>
        </w:rPr>
        <w:t>6</w:t>
      </w:r>
      <w:r w:rsidR="009375CB" w:rsidRPr="001511A5">
        <w:rPr>
          <w:rFonts w:ascii="Angsana New" w:hAnsi="Angsana New" w:hint="cs"/>
          <w:sz w:val="26"/>
          <w:szCs w:val="26"/>
          <w:cs/>
        </w:rPr>
        <w:t>5</w:t>
      </w:r>
      <w:r w:rsidR="00B00D95" w:rsidRPr="001511A5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 w:rsidRPr="001511A5">
        <w:rPr>
          <w:rFonts w:ascii="Angsana New" w:hAnsi="Angsana New" w:hint="cs"/>
          <w:sz w:val="26"/>
          <w:szCs w:val="26"/>
          <w:cs/>
        </w:rPr>
        <w:t>6</w:t>
      </w:r>
      <w:r w:rsidR="009375CB" w:rsidRPr="001511A5">
        <w:rPr>
          <w:rFonts w:ascii="Angsana New" w:hAnsi="Angsana New" w:hint="cs"/>
          <w:sz w:val="26"/>
          <w:szCs w:val="26"/>
          <w:cs/>
        </w:rPr>
        <w:t>4</w:t>
      </w:r>
      <w:r w:rsidR="00B00D95" w:rsidRPr="001511A5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1511A5">
        <w:rPr>
          <w:rFonts w:ascii="Angsana New" w:hAnsi="Angsana New"/>
          <w:sz w:val="26"/>
          <w:szCs w:val="26"/>
          <w:cs/>
        </w:rPr>
        <w:t>:-</w:t>
      </w:r>
    </w:p>
    <w:p w14:paraId="772E641B" w14:textId="1448DEFE" w:rsidR="00B00D95" w:rsidRPr="001511A5" w:rsidRDefault="00A26BCC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FF3C86" w:rsidRPr="001511A5"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B00D95" w:rsidRPr="001511A5">
        <w:rPr>
          <w:rFonts w:ascii="Angsana New" w:hAnsi="Angsana New"/>
          <w:b/>
          <w:bCs/>
          <w:sz w:val="28"/>
          <w:szCs w:val="28"/>
        </w:rPr>
        <w:tab/>
      </w:r>
      <w:r w:rsidR="00B00D95" w:rsidRPr="001511A5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1511A5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1511A5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1511A5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1511A5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1511A5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1511A5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1511A5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1511A5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1511A5" w:rsidRDefault="00B00D95" w:rsidP="00C454BF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3D72A67B" w:rsidR="009375CB" w:rsidRPr="001511A5" w:rsidRDefault="009375CB" w:rsidP="009375CB">
            <w:pPr>
              <w:rPr>
                <w:rFonts w:ascii="Angsana New"/>
              </w:rPr>
            </w:pPr>
          </w:p>
        </w:tc>
        <w:tc>
          <w:tcPr>
            <w:tcW w:w="253" w:type="dxa"/>
          </w:tcPr>
          <w:p w14:paraId="71EC9949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62F83324" w:rsidR="009375CB" w:rsidRPr="001511A5" w:rsidRDefault="009375CB" w:rsidP="009375C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4606099C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6FA8E25E" w:rsidR="009375CB" w:rsidRPr="001511A5" w:rsidRDefault="009375CB" w:rsidP="009375C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7C284EB3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272C674B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52C9BAC8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0A6559B1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</w:tr>
      <w:tr w:rsidR="001511A5" w:rsidRPr="001511A5" w14:paraId="717DF334" w14:textId="77777777" w:rsidTr="00D45DB8">
        <w:trPr>
          <w:trHeight w:val="308"/>
        </w:trPr>
        <w:tc>
          <w:tcPr>
            <w:tcW w:w="3685" w:type="dxa"/>
            <w:vAlign w:val="bottom"/>
          </w:tcPr>
          <w:p w14:paraId="26D1368B" w14:textId="7269941F" w:rsidR="00D45DB8" w:rsidRPr="001511A5" w:rsidRDefault="00D45DB8" w:rsidP="009375CB">
            <w:pPr>
              <w:rPr>
                <w:b/>
                <w:bCs/>
                <w:sz w:val="28"/>
                <w:szCs w:val="28"/>
                <w:u w:val="single"/>
                <w:cs/>
              </w:rPr>
            </w:pPr>
            <w:r w:rsidRPr="001511A5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43264930" w14:textId="77777777" w:rsidR="00D45DB8" w:rsidRPr="001511A5" w:rsidRDefault="00D45DB8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ED29659" w14:textId="77777777" w:rsidR="00D45DB8" w:rsidRPr="001511A5" w:rsidRDefault="00D45DB8" w:rsidP="009375CB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FDE9AFD" w14:textId="77777777" w:rsidR="00D45DB8" w:rsidRPr="001511A5" w:rsidRDefault="00D45DB8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</w:tcPr>
          <w:p w14:paraId="79ECC0C3" w14:textId="77777777" w:rsidR="00D45DB8" w:rsidRPr="001511A5" w:rsidRDefault="00D45DB8" w:rsidP="009375CB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</w:tcPr>
          <w:p w14:paraId="0AABE56A" w14:textId="77777777" w:rsidR="00D45DB8" w:rsidRPr="001511A5" w:rsidRDefault="00D45DB8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F8CCE9F" w14:textId="77777777" w:rsidR="00D45DB8" w:rsidRPr="001511A5" w:rsidRDefault="00D45DB8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DFB607" w14:textId="77777777" w:rsidR="00D45DB8" w:rsidRPr="001511A5" w:rsidRDefault="00D45DB8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</w:tcPr>
          <w:p w14:paraId="3C570595" w14:textId="77777777" w:rsidR="00D45DB8" w:rsidRPr="001511A5" w:rsidRDefault="00D45DB8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17AF8FD1" w14:textId="77777777">
        <w:tc>
          <w:tcPr>
            <w:tcW w:w="3685" w:type="dxa"/>
          </w:tcPr>
          <w:p w14:paraId="52D7366B" w14:textId="77777777" w:rsidR="009375CB" w:rsidRPr="001511A5" w:rsidRDefault="009375CB" w:rsidP="009375CB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54F7FF6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5ECD914" w14:textId="77777777" w:rsidR="009375CB" w:rsidRPr="001511A5" w:rsidRDefault="009375CB" w:rsidP="009375C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A50D6DE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A4FCD34" w14:textId="77777777" w:rsidR="009375CB" w:rsidRPr="001511A5" w:rsidRDefault="009375CB" w:rsidP="009375C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2801377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6779253" w14:textId="77777777" w:rsidR="009375CB" w:rsidRPr="001511A5" w:rsidRDefault="009375CB" w:rsidP="009375CB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43548AE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B31FC7A" w14:textId="77777777" w:rsidR="009375CB" w:rsidRPr="001511A5" w:rsidRDefault="009375CB" w:rsidP="009375CB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1511A5" w:rsidRPr="001511A5" w14:paraId="448D8DE9" w14:textId="77777777" w:rsidTr="005F686E">
        <w:tc>
          <w:tcPr>
            <w:tcW w:w="3685" w:type="dxa"/>
          </w:tcPr>
          <w:p w14:paraId="7EE494C7" w14:textId="34F3D154" w:rsidR="009375CB" w:rsidRPr="001511A5" w:rsidRDefault="009375CB" w:rsidP="009375CB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บริษัท บรุ๊คเคอร์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22CA568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5D25E39" w14:textId="39A0CCAD" w:rsidR="009375CB" w:rsidRPr="001511A5" w:rsidRDefault="009375CB" w:rsidP="009375CB">
            <w:pPr>
              <w:ind w:right="81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12758993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22B9036" w14:textId="6F869703" w:rsidR="009375CB" w:rsidRPr="001511A5" w:rsidRDefault="009375CB" w:rsidP="009375CB">
            <w:pPr>
              <w:ind w:right="81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1C485038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3A3DB3" w14:textId="5CECCB1E" w:rsidR="009375CB" w:rsidRPr="001511A5" w:rsidRDefault="00E7406E" w:rsidP="009375CB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5,875,000.00</w:t>
            </w:r>
          </w:p>
        </w:tc>
        <w:tc>
          <w:tcPr>
            <w:tcW w:w="112" w:type="dxa"/>
          </w:tcPr>
          <w:p w14:paraId="5E5DCF32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FE2A2D4" w14:textId="2EC652DA" w:rsidR="009375CB" w:rsidRPr="001511A5" w:rsidRDefault="009375CB" w:rsidP="009375CB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5,875,000.00</w:t>
            </w:r>
          </w:p>
        </w:tc>
      </w:tr>
      <w:tr w:rsidR="009375CB" w:rsidRPr="001511A5" w14:paraId="215F10CB" w14:textId="77777777">
        <w:tc>
          <w:tcPr>
            <w:tcW w:w="3685" w:type="dxa"/>
          </w:tcPr>
          <w:p w14:paraId="0589F6E5" w14:textId="77777777" w:rsidR="009375CB" w:rsidRPr="001511A5" w:rsidRDefault="009375CB" w:rsidP="009375CB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14:paraId="18D15B1A" w14:textId="77777777" w:rsidR="009375CB" w:rsidRPr="001511A5" w:rsidRDefault="009375CB" w:rsidP="009375C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32A0B8DB" w14:textId="77777777" w:rsidR="009375CB" w:rsidRPr="001511A5" w:rsidRDefault="009375CB" w:rsidP="009375CB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AE07D2D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12F1C75" w14:textId="02CA60BA" w:rsidR="009375CB" w:rsidRPr="001511A5" w:rsidRDefault="009375CB" w:rsidP="009375CB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763B109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8B7BEB" w14:textId="6330A8BE" w:rsidR="009375CB" w:rsidRPr="001511A5" w:rsidRDefault="00E7406E" w:rsidP="009375CB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5,875,000.00</w:t>
            </w:r>
          </w:p>
        </w:tc>
        <w:tc>
          <w:tcPr>
            <w:tcW w:w="112" w:type="dxa"/>
            <w:vAlign w:val="bottom"/>
          </w:tcPr>
          <w:p w14:paraId="301D8B16" w14:textId="77777777" w:rsidR="009375CB" w:rsidRPr="001511A5" w:rsidRDefault="009375CB" w:rsidP="009375C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86DA4FA" w14:textId="0F0E9883" w:rsidR="009375CB" w:rsidRPr="001511A5" w:rsidRDefault="009375CB" w:rsidP="009375CB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5,875,000.00</w:t>
            </w:r>
          </w:p>
        </w:tc>
      </w:tr>
    </w:tbl>
    <w:p w14:paraId="2FB08FC8" w14:textId="2475F2C9" w:rsidR="00D45DB8" w:rsidRPr="001511A5" w:rsidRDefault="00D45DB8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1511A5" w14:paraId="6F26D190" w14:textId="77777777" w:rsidTr="00EA3EF5">
        <w:trPr>
          <w:cantSplit/>
          <w:trHeight w:val="255"/>
        </w:trPr>
        <w:tc>
          <w:tcPr>
            <w:tcW w:w="3685" w:type="dxa"/>
          </w:tcPr>
          <w:p w14:paraId="1727C56C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BCD8D42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47B112B0" w14:textId="77777777" w:rsidR="00D45DB8" w:rsidRPr="001511A5" w:rsidRDefault="00D45DB8" w:rsidP="00EA3EF5">
            <w:pPr>
              <w:ind w:right="14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30C9759F" w14:textId="77777777" w:rsidTr="00EA3EF5">
        <w:trPr>
          <w:cantSplit/>
          <w:trHeight w:val="281"/>
        </w:trPr>
        <w:tc>
          <w:tcPr>
            <w:tcW w:w="3685" w:type="dxa"/>
          </w:tcPr>
          <w:p w14:paraId="3F42632B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0E34B26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5AC6EB89" w14:textId="77777777" w:rsidR="00D45DB8" w:rsidRPr="001511A5" w:rsidRDefault="00D45DB8" w:rsidP="00EA3EF5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C46D4FE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465CF2A" w14:textId="77777777" w:rsidR="00D45DB8" w:rsidRPr="001511A5" w:rsidRDefault="00D45DB8" w:rsidP="00EA3EF5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49232728" w14:textId="77777777" w:rsidTr="00EA3EF5">
        <w:trPr>
          <w:trHeight w:val="308"/>
        </w:trPr>
        <w:tc>
          <w:tcPr>
            <w:tcW w:w="3685" w:type="dxa"/>
            <w:vAlign w:val="bottom"/>
          </w:tcPr>
          <w:p w14:paraId="3BB215CD" w14:textId="77777777" w:rsidR="00D45DB8" w:rsidRPr="001511A5" w:rsidRDefault="00D45DB8" w:rsidP="00EA3EF5">
            <w:pPr>
              <w:rPr>
                <w:rFonts w:ascii="Angsana New"/>
              </w:rPr>
            </w:pPr>
          </w:p>
        </w:tc>
        <w:tc>
          <w:tcPr>
            <w:tcW w:w="253" w:type="dxa"/>
          </w:tcPr>
          <w:p w14:paraId="39FB266D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2FDEBFA" w14:textId="77777777" w:rsidR="00D45DB8" w:rsidRPr="001511A5" w:rsidRDefault="00D45DB8" w:rsidP="00EA3EF5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1252C17F" w14:textId="77777777" w:rsidR="00D45DB8" w:rsidRPr="001511A5" w:rsidRDefault="00D45DB8" w:rsidP="00EA3EF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BD5D95E" w14:textId="77777777" w:rsidR="00D45DB8" w:rsidRPr="001511A5" w:rsidRDefault="00D45DB8" w:rsidP="00EA3EF5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26008F6A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8AAC0C" w14:textId="77777777" w:rsidR="00D45DB8" w:rsidRPr="001511A5" w:rsidRDefault="00D45DB8" w:rsidP="00EA3EF5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28F740B2" w14:textId="77777777" w:rsidR="00D45DB8" w:rsidRPr="001511A5" w:rsidRDefault="00D45DB8" w:rsidP="00EA3EF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079BBB7" w14:textId="77777777" w:rsidR="00D45DB8" w:rsidRPr="001511A5" w:rsidRDefault="00D45DB8" w:rsidP="00EA3EF5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</w:tr>
      <w:tr w:rsidR="001511A5" w:rsidRPr="001511A5" w14:paraId="08BA4FF7" w14:textId="77777777" w:rsidTr="00EA3EF5">
        <w:trPr>
          <w:trHeight w:val="291"/>
        </w:trPr>
        <w:tc>
          <w:tcPr>
            <w:tcW w:w="3685" w:type="dxa"/>
          </w:tcPr>
          <w:p w14:paraId="0A10D022" w14:textId="77777777" w:rsidR="00D45DB8" w:rsidRPr="001511A5" w:rsidRDefault="00D45DB8" w:rsidP="00EA3EF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20D65DF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709E2BD" w14:textId="77777777" w:rsidR="00D45DB8" w:rsidRPr="001511A5" w:rsidRDefault="00D45DB8" w:rsidP="00EA3EF5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14C22D5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10E12BBC" w14:textId="77777777" w:rsidR="00D45DB8" w:rsidRPr="001511A5" w:rsidRDefault="00D45DB8" w:rsidP="00EA3EF5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9578392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1D5F3B54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6973BD56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8337272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1511A5" w:rsidRPr="001511A5" w14:paraId="05D9938E" w14:textId="77777777" w:rsidTr="00EA3EF5">
        <w:tc>
          <w:tcPr>
            <w:tcW w:w="3685" w:type="dxa"/>
          </w:tcPr>
          <w:p w14:paraId="6E9A7452" w14:textId="77777777" w:rsidR="00D45DB8" w:rsidRPr="001511A5" w:rsidRDefault="00D45DB8" w:rsidP="00EA3EF5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253" w:type="dxa"/>
          </w:tcPr>
          <w:p w14:paraId="366D5378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B27E8CE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51AE1E1" w14:textId="77777777" w:rsidR="00D45DB8" w:rsidRPr="001511A5" w:rsidRDefault="00D45DB8" w:rsidP="00EA3EF5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35853AC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24,660.37</w:t>
            </w:r>
          </w:p>
        </w:tc>
        <w:tc>
          <w:tcPr>
            <w:tcW w:w="142" w:type="dxa"/>
            <w:vAlign w:val="bottom"/>
          </w:tcPr>
          <w:p w14:paraId="7E8ECCA4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74DA3A4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88BB25C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7246167C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24,660.37</w:t>
            </w:r>
          </w:p>
        </w:tc>
      </w:tr>
      <w:tr w:rsidR="001511A5" w:rsidRPr="001511A5" w14:paraId="384FAC0D" w14:textId="77777777" w:rsidTr="00EA3EF5">
        <w:tc>
          <w:tcPr>
            <w:tcW w:w="3685" w:type="dxa"/>
          </w:tcPr>
          <w:p w14:paraId="06FE4F7C" w14:textId="77777777" w:rsidR="00D45DB8" w:rsidRPr="001511A5" w:rsidRDefault="00D45DB8" w:rsidP="00EA3EF5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253" w:type="dxa"/>
          </w:tcPr>
          <w:p w14:paraId="653BF18E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7AEC68D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703F3A1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0DA62A41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210,456,715.35</w:t>
            </w:r>
          </w:p>
        </w:tc>
        <w:tc>
          <w:tcPr>
            <w:tcW w:w="142" w:type="dxa"/>
            <w:vAlign w:val="bottom"/>
          </w:tcPr>
          <w:p w14:paraId="3AAFAD05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008D7582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DE1A3CA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45552A0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</w:tr>
      <w:tr w:rsidR="001511A5" w:rsidRPr="001511A5" w14:paraId="2D99E74D" w14:textId="77777777" w:rsidTr="00EA3EF5">
        <w:tc>
          <w:tcPr>
            <w:tcW w:w="3685" w:type="dxa"/>
          </w:tcPr>
          <w:p w14:paraId="63884616" w14:textId="77777777" w:rsidR="00D45DB8" w:rsidRPr="001511A5" w:rsidRDefault="00D45DB8" w:rsidP="00EA3EF5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7DF5B240" w14:textId="77777777" w:rsidR="00D45DB8" w:rsidRPr="001511A5" w:rsidRDefault="00D45DB8" w:rsidP="00EA3EF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42F8B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260CFB8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0DB916" w14:textId="77777777" w:rsidR="00D45DB8" w:rsidRPr="001511A5" w:rsidRDefault="00D45DB8" w:rsidP="00EA3EF5">
            <w:pPr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210,481,375.72</w:t>
            </w:r>
          </w:p>
        </w:tc>
        <w:tc>
          <w:tcPr>
            <w:tcW w:w="142" w:type="dxa"/>
            <w:vAlign w:val="bottom"/>
          </w:tcPr>
          <w:p w14:paraId="24824268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A5936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5,875,000.00</w:t>
            </w:r>
          </w:p>
        </w:tc>
        <w:tc>
          <w:tcPr>
            <w:tcW w:w="112" w:type="dxa"/>
            <w:vAlign w:val="bottom"/>
          </w:tcPr>
          <w:p w14:paraId="3D7D46C2" w14:textId="77777777" w:rsidR="00D45DB8" w:rsidRPr="001511A5" w:rsidRDefault="00D45DB8" w:rsidP="00EA3EF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047A9" w14:textId="77777777" w:rsidR="00D45DB8" w:rsidRPr="001511A5" w:rsidRDefault="00D45DB8" w:rsidP="00EA3EF5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5,899,660.37</w:t>
            </w:r>
          </w:p>
        </w:tc>
      </w:tr>
    </w:tbl>
    <w:p w14:paraId="3BD6BD8D" w14:textId="2D7D0188" w:rsidR="00B00D95" w:rsidRPr="001511A5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–</w:t>
      </w:r>
      <w:r w:rsidRPr="001511A5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1511A5">
        <w:rPr>
          <w:rFonts w:ascii="Angsana New" w:hAnsi="Angsana New"/>
          <w:sz w:val="28"/>
          <w:szCs w:val="28"/>
          <w:cs/>
        </w:rPr>
        <w:t>แยกตามอายุ</w:t>
      </w:r>
      <w:r w:rsidRPr="001511A5">
        <w:rPr>
          <w:rFonts w:ascii="Angsana New" w:hAnsi="Angsana New" w:hint="cs"/>
          <w:sz w:val="28"/>
          <w:szCs w:val="28"/>
          <w:cs/>
        </w:rPr>
        <w:t>หนี้</w:t>
      </w:r>
      <w:r w:rsidRPr="001511A5">
        <w:rPr>
          <w:rFonts w:ascii="Angsana New" w:hAnsi="Angsana New"/>
          <w:sz w:val="28"/>
          <w:szCs w:val="28"/>
          <w:cs/>
        </w:rPr>
        <w:t>ที่ค้างชำระ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1511A5" w:rsidRPr="001511A5" w14:paraId="5997AE45" w14:textId="77777777" w:rsidTr="005C6067">
        <w:trPr>
          <w:trHeight w:val="363"/>
        </w:trPr>
        <w:tc>
          <w:tcPr>
            <w:tcW w:w="2835" w:type="dxa"/>
          </w:tcPr>
          <w:p w14:paraId="38329D8B" w14:textId="77777777" w:rsidR="006B00AB" w:rsidRPr="001511A5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511A5" w:rsidRPr="001511A5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1511A5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1511A5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1511A5" w:rsidRPr="001511A5" w14:paraId="7093A31B" w14:textId="77777777">
        <w:trPr>
          <w:trHeight w:hRule="exact" w:val="340"/>
        </w:trPr>
        <w:tc>
          <w:tcPr>
            <w:tcW w:w="2835" w:type="dxa"/>
          </w:tcPr>
          <w:p w14:paraId="7076EFC1" w14:textId="77777777" w:rsidR="009375CB" w:rsidRPr="001511A5" w:rsidRDefault="009375CB" w:rsidP="009375CB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5263DB62" w:rsidR="009375CB" w:rsidRPr="001511A5" w:rsidRDefault="009375CB" w:rsidP="009375C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5AA78C14" w:rsidR="009375CB" w:rsidRPr="001511A5" w:rsidRDefault="009375CB" w:rsidP="009375C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83" w:type="dxa"/>
          </w:tcPr>
          <w:p w14:paraId="14CCA9CA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5A78E27A" w:rsidR="009375CB" w:rsidRPr="001511A5" w:rsidRDefault="009375CB" w:rsidP="009375C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236" w:type="dxa"/>
          </w:tcPr>
          <w:p w14:paraId="5E4C1B63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6F1B5308" w:rsidR="009375CB" w:rsidRPr="001511A5" w:rsidRDefault="009375CB" w:rsidP="009375C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</w:tr>
      <w:tr w:rsidR="001511A5" w:rsidRPr="001511A5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9375CB" w:rsidRPr="001511A5" w:rsidRDefault="009375CB" w:rsidP="009375CB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8B5CCC8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1511A5" w:rsidRPr="001511A5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9375CB" w:rsidRPr="001511A5" w:rsidRDefault="009375CB" w:rsidP="009375CB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0B489604" w:rsidR="009375CB" w:rsidRPr="001511A5" w:rsidRDefault="001E1C22" w:rsidP="009375CB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19F230F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78446385" w:rsidR="009375CB" w:rsidRPr="001511A5" w:rsidRDefault="009375CB" w:rsidP="009375CB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210,481,375.72</w:t>
            </w:r>
          </w:p>
        </w:tc>
        <w:tc>
          <w:tcPr>
            <w:tcW w:w="283" w:type="dxa"/>
            <w:vAlign w:val="bottom"/>
          </w:tcPr>
          <w:p w14:paraId="2930E54E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4C20E92F" w:rsidR="009375CB" w:rsidRPr="001511A5" w:rsidRDefault="00E7406E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5,875,000.00</w:t>
            </w:r>
          </w:p>
        </w:tc>
        <w:tc>
          <w:tcPr>
            <w:tcW w:w="236" w:type="dxa"/>
            <w:vAlign w:val="bottom"/>
          </w:tcPr>
          <w:p w14:paraId="5E14B6E3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604D3881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5,899,660.37</w:t>
            </w:r>
          </w:p>
        </w:tc>
      </w:tr>
      <w:tr w:rsidR="001511A5" w:rsidRPr="001511A5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9375CB" w:rsidRPr="001511A5" w:rsidRDefault="009375CB" w:rsidP="009375CB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9375CB" w:rsidRPr="001511A5" w:rsidRDefault="009375CB" w:rsidP="009375C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1511A5" w:rsidRPr="001511A5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60682356" w14:textId="30BFAD1A" w:rsidR="009375CB" w:rsidRPr="001511A5" w:rsidRDefault="009375CB" w:rsidP="009375CB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1620864B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1FF4DF59" w:rsidR="009375CB" w:rsidRPr="001511A5" w:rsidRDefault="009375CB" w:rsidP="009375CB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C84B5CB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3F0948" w14:textId="36F903FA" w:rsidR="009375CB" w:rsidRPr="001511A5" w:rsidRDefault="009375CB" w:rsidP="009375CB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F53F583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257A03FC" w:rsidR="009375CB" w:rsidRPr="001511A5" w:rsidRDefault="009375CB" w:rsidP="009375CB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42D9275" w14:textId="44609836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35852F1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115EB891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4A85D09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6A05E494" w14:textId="0A1A535B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1EF873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3AD08E2B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39A406AF" w14:textId="48BC1A52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4A13D38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6A7B6AB8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9DD7986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308BC3C0" w14:textId="2EFC931D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CE16DD2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64F27365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59A5C8D6" w14:textId="734A994C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4AE354C2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5582E11" w14:textId="2AA49D32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2ACBC082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3C3BEC" w14:textId="0FE7ECD4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001062C6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1F09BA0" w14:textId="082F62F4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095F7C44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9375CB" w:rsidRPr="001511A5" w:rsidRDefault="009375CB" w:rsidP="009375C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มากกว่า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9375CB" w:rsidRPr="001511A5" w:rsidRDefault="009375CB" w:rsidP="009375CB">
            <w:pPr>
              <w:spacing w:line="340" w:lineRule="exact"/>
              <w:ind w:right="-250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4F752A00" w:rsidR="009375CB" w:rsidRPr="001511A5" w:rsidRDefault="009375CB" w:rsidP="009375CB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072258D6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9375CB" w:rsidRPr="001511A5" w:rsidRDefault="009375CB" w:rsidP="009375CB">
            <w:pPr>
              <w:spacing w:line="340" w:lineRule="exact"/>
              <w:ind w:right="-250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1CF3F1AD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35D530FD" w:rsidR="009375CB" w:rsidRPr="001511A5" w:rsidRDefault="009375CB" w:rsidP="009375CB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9375CB" w:rsidRPr="001511A5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9375CB" w:rsidRPr="001511A5" w:rsidRDefault="009375CB" w:rsidP="009375CB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7AAFDDBC" w:rsidR="009375CB" w:rsidRPr="001511A5" w:rsidRDefault="001E1C22" w:rsidP="009375CB">
            <w:pPr>
              <w:tabs>
                <w:tab w:val="center" w:pos="1149"/>
              </w:tabs>
              <w:ind w:left="-31" w:right="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089ABF5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3E7500BD" w:rsidR="009375CB" w:rsidRPr="001511A5" w:rsidRDefault="009375CB" w:rsidP="009375CB">
            <w:pPr>
              <w:ind w:left="-31" w:right="-110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210,481,375.72</w:t>
            </w:r>
          </w:p>
        </w:tc>
        <w:tc>
          <w:tcPr>
            <w:tcW w:w="283" w:type="dxa"/>
            <w:vAlign w:val="bottom"/>
          </w:tcPr>
          <w:p w14:paraId="19BFBBD8" w14:textId="77777777" w:rsidR="009375CB" w:rsidRPr="001511A5" w:rsidRDefault="009375CB" w:rsidP="009375CB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5549FCB0" w:rsidR="009375CB" w:rsidRPr="001511A5" w:rsidRDefault="00E7406E" w:rsidP="009375CB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5,875,000.00</w:t>
            </w:r>
          </w:p>
        </w:tc>
        <w:tc>
          <w:tcPr>
            <w:tcW w:w="236" w:type="dxa"/>
            <w:vAlign w:val="bottom"/>
          </w:tcPr>
          <w:p w14:paraId="77979416" w14:textId="77777777" w:rsidR="009375CB" w:rsidRPr="001511A5" w:rsidRDefault="009375CB" w:rsidP="009375CB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7D342BDE" w:rsidR="009375CB" w:rsidRPr="001511A5" w:rsidRDefault="009375CB" w:rsidP="009375CB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5,899,660.37</w:t>
            </w:r>
          </w:p>
        </w:tc>
      </w:tr>
    </w:tbl>
    <w:p w14:paraId="3A6FA09A" w14:textId="77777777" w:rsidR="009709B3" w:rsidRPr="001511A5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73E34F74" w14:textId="2CE8A743" w:rsidR="00FC038E" w:rsidRPr="001511A5" w:rsidRDefault="00A26BCC" w:rsidP="000B52AF">
      <w:pPr>
        <w:ind w:left="839" w:right="420" w:hanging="476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96278" w:rsidRPr="001511A5">
        <w:rPr>
          <w:rFonts w:ascii="Angsana New" w:hAnsi="Angsana New" w:hint="cs"/>
          <w:b/>
          <w:bCs/>
          <w:sz w:val="28"/>
          <w:szCs w:val="28"/>
          <w:cs/>
        </w:rPr>
        <w:t>.3</w:t>
      </w:r>
      <w:r w:rsidR="00FC038E" w:rsidRPr="001511A5">
        <w:rPr>
          <w:rFonts w:ascii="Angsana New" w:hAnsi="Angsana New"/>
          <w:b/>
          <w:bCs/>
          <w:sz w:val="28"/>
          <w:szCs w:val="28"/>
        </w:rPr>
        <w:tab/>
      </w:r>
      <w:r w:rsidR="00E91721" w:rsidRPr="001511A5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1511A5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E91721" w:rsidRPr="001511A5">
        <w:rPr>
          <w:rFonts w:ascii="Angsana New" w:hAnsi="Angsana New" w:hint="cs"/>
          <w:b/>
          <w:bCs/>
          <w:sz w:val="28"/>
          <w:szCs w:val="28"/>
          <w:cs/>
        </w:rPr>
        <w:t>อื่น</w:t>
      </w:r>
      <w:r w:rsidR="00FC038E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56230" w:rsidRPr="001511A5">
        <w:rPr>
          <w:rFonts w:ascii="Angsana New" w:hAnsi="Angsana New"/>
          <w:b/>
          <w:bCs/>
          <w:sz w:val="28"/>
          <w:szCs w:val="28"/>
          <w:cs/>
        </w:rPr>
        <w:t>–</w:t>
      </w:r>
      <w:r w:rsidR="00FC038E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56230"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56230" w:rsidRPr="001511A5">
        <w:rPr>
          <w:rFonts w:ascii="Angsana New" w:hAnsi="Angsana New"/>
          <w:sz w:val="28"/>
          <w:szCs w:val="28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1511A5" w14:paraId="7B9ACD9A" w14:textId="77777777" w:rsidTr="00E74012">
        <w:trPr>
          <w:cantSplit/>
          <w:trHeight w:val="194"/>
        </w:trPr>
        <w:tc>
          <w:tcPr>
            <w:tcW w:w="4006" w:type="dxa"/>
          </w:tcPr>
          <w:p w14:paraId="48B5CFAF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01ED4D9C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7C715C5" w14:textId="77777777" w:rsidR="0061583F" w:rsidRPr="001511A5" w:rsidRDefault="0061583F" w:rsidP="0061583F">
            <w:pPr>
              <w:ind w:right="-5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5C640B67" w14:textId="77777777" w:rsidTr="00E74012">
        <w:trPr>
          <w:cantSplit/>
        </w:trPr>
        <w:tc>
          <w:tcPr>
            <w:tcW w:w="4006" w:type="dxa"/>
          </w:tcPr>
          <w:p w14:paraId="7CCE9620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1C625106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02CB0F5A" w14:textId="77777777" w:rsidR="0061583F" w:rsidRPr="001511A5" w:rsidRDefault="0061583F" w:rsidP="0061583F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3189DB4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266CA1A" w14:textId="77777777" w:rsidR="0061583F" w:rsidRPr="001511A5" w:rsidRDefault="0061583F" w:rsidP="0061583F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</w:t>
            </w:r>
            <w:r w:rsidRPr="001511A5">
              <w:rPr>
                <w:rFonts w:ascii="Angsana New" w:hint="cs"/>
                <w:cs/>
              </w:rPr>
              <w:t>กิจการ</w:t>
            </w:r>
          </w:p>
        </w:tc>
      </w:tr>
      <w:tr w:rsidR="001511A5" w:rsidRPr="001511A5" w14:paraId="168BCDB2" w14:textId="77777777" w:rsidTr="00E74012">
        <w:trPr>
          <w:trHeight w:val="373"/>
        </w:trPr>
        <w:tc>
          <w:tcPr>
            <w:tcW w:w="4006" w:type="dxa"/>
          </w:tcPr>
          <w:p w14:paraId="051664F5" w14:textId="77777777" w:rsidR="0061583F" w:rsidRPr="001511A5" w:rsidRDefault="0061583F" w:rsidP="0061583F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72BCC1E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6426ED1" w14:textId="61D6BF36" w:rsidR="0061583F" w:rsidRPr="001511A5" w:rsidRDefault="0061583F" w:rsidP="0061583F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6DA2328C" w14:textId="77777777" w:rsidR="0061583F" w:rsidRPr="001511A5" w:rsidRDefault="0061583F" w:rsidP="0061583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27A10FC" w14:textId="77777777" w:rsidR="0061583F" w:rsidRPr="001511A5" w:rsidRDefault="0061583F" w:rsidP="0061583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142" w:type="dxa"/>
          </w:tcPr>
          <w:p w14:paraId="1FEA4B39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547B9C" w14:textId="6D0DE19C" w:rsidR="0061583F" w:rsidRPr="001511A5" w:rsidRDefault="0061583F" w:rsidP="0061583F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1616FF78" w14:textId="77777777" w:rsidR="0061583F" w:rsidRPr="001511A5" w:rsidRDefault="0061583F" w:rsidP="0061583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0B53525F" w14:textId="77777777" w:rsidR="0061583F" w:rsidRPr="001511A5" w:rsidRDefault="0061583F" w:rsidP="0061583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1511A5" w:rsidRPr="001511A5" w14:paraId="5D42B108" w14:textId="77777777" w:rsidTr="00E74012">
        <w:trPr>
          <w:trHeight w:val="246"/>
        </w:trPr>
        <w:tc>
          <w:tcPr>
            <w:tcW w:w="4006" w:type="dxa"/>
          </w:tcPr>
          <w:p w14:paraId="0C5EEE93" w14:textId="77777777" w:rsidR="0061583F" w:rsidRPr="001511A5" w:rsidRDefault="0061583F" w:rsidP="0061583F">
            <w:pPr>
              <w:jc w:val="both"/>
              <w:rPr>
                <w:rFonts w:ascii="Angsana New"/>
                <w:sz w:val="28"/>
                <w:szCs w:val="28"/>
              </w:rPr>
            </w:pPr>
            <w:r w:rsidRPr="001511A5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1511A5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1511A5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1511A5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1511A5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0F326C4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B22EADE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599334C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151ACC5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55DEA52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EF2FCB7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AD5E9C5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B761CFB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1511A5" w:rsidRPr="001511A5" w14:paraId="15C8DE73" w14:textId="77777777" w:rsidTr="00E74012">
        <w:tc>
          <w:tcPr>
            <w:tcW w:w="4006" w:type="dxa"/>
          </w:tcPr>
          <w:p w14:paraId="628E76AA" w14:textId="77777777" w:rsidR="0061583F" w:rsidRPr="001511A5" w:rsidRDefault="0061583F" w:rsidP="0061583F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1511A5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E6B5424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687B0A2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E902299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A8C2910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1030B7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E29B784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1723765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5C3DB83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1511A5" w:rsidRPr="001511A5" w14:paraId="65CAFA60" w14:textId="77777777" w:rsidTr="00E74012">
        <w:tc>
          <w:tcPr>
            <w:tcW w:w="4006" w:type="dxa"/>
          </w:tcPr>
          <w:p w14:paraId="560AA70C" w14:textId="77777777" w:rsidR="0061583F" w:rsidRPr="001511A5" w:rsidRDefault="0061583F" w:rsidP="0061583F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71B76191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326F6E8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28DAE63E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0BFA8B2" w14:textId="77777777" w:rsidR="0061583F" w:rsidRPr="001511A5" w:rsidRDefault="0061583F" w:rsidP="0061583F">
            <w:pPr>
              <w:ind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03B79C25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5EDE513" w14:textId="77777777" w:rsidR="0061583F" w:rsidRPr="001511A5" w:rsidRDefault="0061583F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0279D522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6F23AEB" w14:textId="77777777" w:rsidR="0061583F" w:rsidRPr="001511A5" w:rsidRDefault="0061583F" w:rsidP="0061583F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47,106,680.78</w:t>
            </w:r>
          </w:p>
        </w:tc>
      </w:tr>
      <w:tr w:rsidR="001511A5" w:rsidRPr="001511A5" w14:paraId="7DB99775" w14:textId="77777777" w:rsidTr="00E74012">
        <w:tc>
          <w:tcPr>
            <w:tcW w:w="4006" w:type="dxa"/>
          </w:tcPr>
          <w:p w14:paraId="36F41DC7" w14:textId="5419BFB9" w:rsidR="0061583F" w:rsidRPr="001511A5" w:rsidRDefault="0061583F" w:rsidP="0061583F">
            <w:pPr>
              <w:ind w:right="-46"/>
              <w:rPr>
                <w:rFonts w:ascii="Angsana New"/>
                <w:b/>
                <w:bCs/>
                <w:cs/>
              </w:rPr>
            </w:pPr>
            <w:r w:rsidRPr="001511A5">
              <w:rPr>
                <w:rFonts w:ascii="Angsana New" w:hint="cs"/>
                <w:cs/>
              </w:rPr>
              <w:t xml:space="preserve">  </w:t>
            </w:r>
            <w:r w:rsidRPr="001511A5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="008400C9" w:rsidRPr="001511A5">
              <w:rPr>
                <w:rFonts w:ascii="Angsana New"/>
                <w:b/>
                <w:bCs/>
                <w:cs/>
              </w:rPr>
              <w:t>–</w:t>
            </w:r>
            <w:r w:rsidRPr="001511A5">
              <w:rPr>
                <w:rFonts w:ascii="Angsana New"/>
                <w:b/>
                <w:bCs/>
                <w:cs/>
              </w:rPr>
              <w:t xml:space="preserve"> </w:t>
            </w:r>
            <w:r w:rsidRPr="001511A5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4E271A28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235995" w14:textId="77777777" w:rsidR="0061583F" w:rsidRPr="001511A5" w:rsidRDefault="0061583F" w:rsidP="0061583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03075EE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290C45" w14:textId="77777777" w:rsidR="0061583F" w:rsidRPr="001511A5" w:rsidRDefault="0061583F" w:rsidP="0061583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7C8809E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FB0729" w14:textId="77777777" w:rsidR="0061583F" w:rsidRPr="001511A5" w:rsidRDefault="0061583F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64EA0F6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81DAF4" w14:textId="77777777" w:rsidR="0061583F" w:rsidRPr="001511A5" w:rsidRDefault="0061583F" w:rsidP="0061583F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47,106,680.78</w:t>
            </w:r>
          </w:p>
        </w:tc>
      </w:tr>
      <w:tr w:rsidR="0061583F" w:rsidRPr="001511A5" w14:paraId="67DA6A5B" w14:textId="77777777" w:rsidTr="0074457D">
        <w:trPr>
          <w:trHeight w:val="198"/>
        </w:trPr>
        <w:tc>
          <w:tcPr>
            <w:tcW w:w="4006" w:type="dxa"/>
          </w:tcPr>
          <w:p w14:paraId="6C857169" w14:textId="77777777" w:rsidR="0061583F" w:rsidRPr="001511A5" w:rsidRDefault="0061583F" w:rsidP="0061583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1511A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1511A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565CAF0C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B43A66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9312921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03BB2B" w14:textId="77777777" w:rsidR="0061583F" w:rsidRPr="001511A5" w:rsidRDefault="0061583F" w:rsidP="0061583F">
            <w:pPr>
              <w:ind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03034D8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67FC3E" w14:textId="037EBC63" w:rsidR="0061583F" w:rsidRPr="001511A5" w:rsidRDefault="00E7406E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4448BB9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110B3" w14:textId="77777777" w:rsidR="0061583F" w:rsidRPr="001511A5" w:rsidRDefault="0061583F" w:rsidP="0061583F">
            <w:pPr>
              <w:ind w:right="97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47,106,680.78</w:t>
            </w:r>
          </w:p>
        </w:tc>
      </w:tr>
    </w:tbl>
    <w:p w14:paraId="3AECA368" w14:textId="77777777" w:rsidR="00FF3A74" w:rsidRPr="001511A5" w:rsidRDefault="00FF3A74" w:rsidP="00B574EA">
      <w:pPr>
        <w:ind w:left="850" w:hanging="425"/>
        <w:rPr>
          <w:rFonts w:ascii="Angsana New" w:hAnsi="Angsana New"/>
          <w:sz w:val="16"/>
          <w:szCs w:val="16"/>
        </w:rPr>
      </w:pPr>
    </w:p>
    <w:p w14:paraId="23459876" w14:textId="51E8E592" w:rsidR="00B00D95" w:rsidRPr="001511A5" w:rsidRDefault="00A26BCC" w:rsidP="00B574EA">
      <w:pPr>
        <w:ind w:left="850" w:hanging="425"/>
        <w:rPr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696278" w:rsidRPr="001511A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914306" w:rsidRPr="001511A5">
        <w:rPr>
          <w:rFonts w:ascii="Angsana New" w:hAnsi="Angsana New"/>
          <w:b/>
          <w:bCs/>
          <w:sz w:val="28"/>
          <w:szCs w:val="28"/>
        </w:rPr>
        <w:t>4</w:t>
      </w:r>
      <w:r w:rsidR="00B00D95" w:rsidRPr="001511A5">
        <w:rPr>
          <w:rFonts w:hint="cs"/>
          <w:b/>
          <w:bCs/>
          <w:sz w:val="28"/>
          <w:szCs w:val="28"/>
          <w:cs/>
        </w:rPr>
        <w:t xml:space="preserve">  เงิน</w:t>
      </w:r>
      <w:r w:rsidR="00FD3B07" w:rsidRPr="001511A5">
        <w:rPr>
          <w:rFonts w:hint="cs"/>
          <w:b/>
          <w:bCs/>
          <w:sz w:val="28"/>
          <w:szCs w:val="28"/>
          <w:cs/>
        </w:rPr>
        <w:t>ให้</w:t>
      </w:r>
      <w:r w:rsidR="00B00D95" w:rsidRPr="001511A5">
        <w:rPr>
          <w:rFonts w:hint="cs"/>
          <w:b/>
          <w:bCs/>
          <w:sz w:val="28"/>
          <w:szCs w:val="28"/>
          <w:cs/>
        </w:rPr>
        <w:t>กู้ยืม</w:t>
      </w:r>
      <w:r w:rsidR="00FD3B07" w:rsidRPr="001511A5">
        <w:rPr>
          <w:rFonts w:hint="cs"/>
          <w:b/>
          <w:bCs/>
          <w:sz w:val="28"/>
          <w:szCs w:val="28"/>
          <w:cs/>
        </w:rPr>
        <w:t>แก่</w:t>
      </w:r>
      <w:r w:rsidR="00B00D95" w:rsidRPr="001511A5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</w:p>
    <w:tbl>
      <w:tblPr>
        <w:tblW w:w="990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07"/>
        <w:gridCol w:w="141"/>
        <w:gridCol w:w="1278"/>
        <w:gridCol w:w="134"/>
        <w:gridCol w:w="1170"/>
        <w:gridCol w:w="112"/>
        <w:gridCol w:w="1238"/>
        <w:gridCol w:w="141"/>
        <w:gridCol w:w="1299"/>
        <w:gridCol w:w="142"/>
        <w:gridCol w:w="938"/>
      </w:tblGrid>
      <w:tr w:rsidR="001511A5" w:rsidRPr="001511A5" w14:paraId="09910A7A" w14:textId="77777777" w:rsidTr="0074457D">
        <w:trPr>
          <w:trHeight w:val="264"/>
        </w:trPr>
        <w:tc>
          <w:tcPr>
            <w:tcW w:w="3307" w:type="dxa"/>
          </w:tcPr>
          <w:p w14:paraId="3FF6ABE0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752C9560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372" w:type="dxa"/>
            <w:gridSpan w:val="7"/>
            <w:tcBorders>
              <w:bottom w:val="single" w:sz="4" w:space="0" w:color="auto"/>
            </w:tcBorders>
          </w:tcPr>
          <w:p w14:paraId="4A6B7E62" w14:textId="77777777" w:rsidR="00827B35" w:rsidRPr="001511A5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</w:tcPr>
          <w:p w14:paraId="18DC4ED8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6C974C2" w14:textId="77777777" w:rsidR="00827B35" w:rsidRPr="001511A5" w:rsidRDefault="00827B35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1511A5">
              <w:rPr>
                <w:rFonts w:ascii="Angsana New"/>
                <w:sz w:val="20"/>
                <w:szCs w:val="20"/>
                <w:cs/>
              </w:rPr>
              <w:t>นโยบายการ</w:t>
            </w:r>
            <w:r w:rsidR="00E218CC" w:rsidRPr="001511A5">
              <w:rPr>
                <w:rFonts w:ascii="Angsana New" w:hint="cs"/>
                <w:sz w:val="20"/>
                <w:szCs w:val="20"/>
                <w:cs/>
              </w:rPr>
              <w:t>คิด</w:t>
            </w:r>
            <w:r w:rsidRPr="001511A5">
              <w:rPr>
                <w:rFonts w:ascii="Angsana New"/>
                <w:sz w:val="20"/>
                <w:szCs w:val="20"/>
                <w:cs/>
              </w:rPr>
              <w:t>คิด</w:t>
            </w:r>
          </w:p>
        </w:tc>
      </w:tr>
      <w:tr w:rsidR="001511A5" w:rsidRPr="001511A5" w14:paraId="7E01E41B" w14:textId="77777777" w:rsidTr="00CE7927">
        <w:trPr>
          <w:trHeight w:hRule="exact" w:val="320"/>
        </w:trPr>
        <w:tc>
          <w:tcPr>
            <w:tcW w:w="3307" w:type="dxa"/>
          </w:tcPr>
          <w:p w14:paraId="1C4B8F30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19C0E601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372" w:type="dxa"/>
            <w:gridSpan w:val="7"/>
            <w:tcBorders>
              <w:bottom w:val="single" w:sz="4" w:space="0" w:color="auto"/>
            </w:tcBorders>
          </w:tcPr>
          <w:p w14:paraId="1844655E" w14:textId="77777777" w:rsidR="00827B35" w:rsidRPr="001511A5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</w:tcPr>
          <w:p w14:paraId="12F1990C" w14:textId="77777777" w:rsidR="00827B35" w:rsidRPr="001511A5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989294A" w14:textId="77777777" w:rsidR="00827B35" w:rsidRPr="001511A5" w:rsidRDefault="00E218CC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1511A5">
              <w:rPr>
                <w:rFonts w:ascii="Angsana New" w:hint="cs"/>
                <w:sz w:val="20"/>
                <w:szCs w:val="20"/>
                <w:cs/>
              </w:rPr>
              <w:t>อัตราให้</w:t>
            </w:r>
            <w:r w:rsidR="00827B35" w:rsidRPr="001511A5">
              <w:rPr>
                <w:rStyle w:val="PageNumber"/>
                <w:rFonts w:ascii="Angsana New"/>
                <w:sz w:val="20"/>
                <w:szCs w:val="20"/>
                <w:cs/>
              </w:rPr>
              <w:t>กู้ยืม</w:t>
            </w:r>
          </w:p>
        </w:tc>
      </w:tr>
      <w:tr w:rsidR="001511A5" w:rsidRPr="001511A5" w14:paraId="165AFDD2" w14:textId="77777777" w:rsidTr="00CE7927">
        <w:trPr>
          <w:trHeight w:hRule="exact" w:val="320"/>
        </w:trPr>
        <w:tc>
          <w:tcPr>
            <w:tcW w:w="3307" w:type="dxa"/>
          </w:tcPr>
          <w:p w14:paraId="2998D30D" w14:textId="7D34DBCC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 w:rsidRPr="001511A5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1511A5">
              <w:rPr>
                <w:b/>
                <w:bCs/>
                <w:cs/>
              </w:rPr>
              <w:t>:-</w:t>
            </w:r>
          </w:p>
        </w:tc>
        <w:tc>
          <w:tcPr>
            <w:tcW w:w="141" w:type="dxa"/>
          </w:tcPr>
          <w:p w14:paraId="66E55B48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7EBD6E4" w14:textId="7B676941" w:rsidR="0061583F" w:rsidRPr="001511A5" w:rsidRDefault="0061583F" w:rsidP="0061583F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31</w:t>
            </w:r>
            <w:r w:rsidRPr="001511A5">
              <w:rPr>
                <w:rFonts w:ascii="Angsana New"/>
                <w:cs/>
              </w:rPr>
              <w:t xml:space="preserve"> </w:t>
            </w:r>
            <w:r w:rsidRPr="001511A5">
              <w:rPr>
                <w:rFonts w:ascii="Angsana New" w:hint="cs"/>
                <w:cs/>
              </w:rPr>
              <w:t xml:space="preserve">ธันวาคม </w:t>
            </w: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4</w:t>
            </w:r>
          </w:p>
        </w:tc>
        <w:tc>
          <w:tcPr>
            <w:tcW w:w="134" w:type="dxa"/>
            <w:vAlign w:val="bottom"/>
          </w:tcPr>
          <w:p w14:paraId="7D9F945C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E0B7BB7" w14:textId="77777777" w:rsidR="0061583F" w:rsidRPr="001511A5" w:rsidRDefault="0061583F" w:rsidP="0061583F">
            <w:pPr>
              <w:spacing w:line="240" w:lineRule="exact"/>
              <w:ind w:right="-47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เพิ่ม</w:t>
            </w:r>
            <w:r w:rsidRPr="001511A5">
              <w:rPr>
                <w:rStyle w:val="PageNumber"/>
                <w:rFonts w:ascii="Angsana New"/>
                <w:cs/>
              </w:rPr>
              <w:t>ขึ้น</w:t>
            </w:r>
          </w:p>
        </w:tc>
        <w:tc>
          <w:tcPr>
            <w:tcW w:w="112" w:type="dxa"/>
            <w:vAlign w:val="bottom"/>
          </w:tcPr>
          <w:p w14:paraId="499603B5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B1903B5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29AFFF23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5FDBA706" w14:textId="2A558A85" w:rsidR="0061583F" w:rsidRPr="001511A5" w:rsidRDefault="0061583F" w:rsidP="0061583F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31</w:t>
            </w:r>
            <w:r w:rsidRPr="001511A5">
              <w:rPr>
                <w:rFonts w:ascii="Angsana New"/>
                <w:cs/>
              </w:rPr>
              <w:t xml:space="preserve"> </w:t>
            </w:r>
            <w:r w:rsidRPr="001511A5">
              <w:rPr>
                <w:rFonts w:ascii="Angsana New" w:hint="cs"/>
                <w:cs/>
              </w:rPr>
              <w:t xml:space="preserve">ธันวาคม </w:t>
            </w:r>
            <w:r w:rsidRPr="001511A5">
              <w:rPr>
                <w:rFonts w:ascii="Angsana New"/>
              </w:rPr>
              <w:t>256</w:t>
            </w:r>
            <w:r w:rsidR="00E7406E" w:rsidRPr="001511A5">
              <w:rPr>
                <w:rFonts w:ascii="Angsana New"/>
              </w:rPr>
              <w:t>5</w:t>
            </w:r>
          </w:p>
        </w:tc>
        <w:tc>
          <w:tcPr>
            <w:tcW w:w="142" w:type="dxa"/>
          </w:tcPr>
          <w:p w14:paraId="08A36BB2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00674F54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1511A5">
              <w:rPr>
                <w:rFonts w:ascii="Angsana New"/>
                <w:sz w:val="20"/>
                <w:szCs w:val="20"/>
                <w:cs/>
              </w:rPr>
              <w:t>ระหว่าง</w:t>
            </w:r>
            <w:r w:rsidRPr="001511A5">
              <w:rPr>
                <w:rStyle w:val="PageNumber"/>
                <w:rFonts w:ascii="Angsana New"/>
                <w:sz w:val="20"/>
                <w:szCs w:val="20"/>
                <w:cs/>
              </w:rPr>
              <w:t>ก</w:t>
            </w:r>
            <w:r w:rsidRPr="001511A5">
              <w:rPr>
                <w:rFonts w:ascii="Angsana New"/>
                <w:sz w:val="20"/>
                <w:szCs w:val="20"/>
                <w:cs/>
              </w:rPr>
              <w:t xml:space="preserve">ัน </w:t>
            </w:r>
          </w:p>
        </w:tc>
      </w:tr>
      <w:tr w:rsidR="001511A5" w:rsidRPr="001511A5" w14:paraId="708E1C3B" w14:textId="77777777" w:rsidTr="00CE7927">
        <w:trPr>
          <w:trHeight w:hRule="exact" w:val="337"/>
        </w:trPr>
        <w:tc>
          <w:tcPr>
            <w:tcW w:w="3307" w:type="dxa"/>
            <w:vAlign w:val="bottom"/>
          </w:tcPr>
          <w:p w14:paraId="1ED849CD" w14:textId="77777777" w:rsidR="0061583F" w:rsidRPr="001511A5" w:rsidRDefault="0061583F" w:rsidP="0061583F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</w:t>
            </w:r>
            <w:r w:rsidRPr="001511A5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1" w:type="dxa"/>
            <w:vAlign w:val="bottom"/>
          </w:tcPr>
          <w:p w14:paraId="6A940939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4C32C20C" w14:textId="65C042D8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59,100,000.00</w:t>
            </w:r>
          </w:p>
        </w:tc>
        <w:tc>
          <w:tcPr>
            <w:tcW w:w="134" w:type="dxa"/>
            <w:vAlign w:val="bottom"/>
          </w:tcPr>
          <w:p w14:paraId="524B273E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vAlign w:val="bottom"/>
          </w:tcPr>
          <w:p w14:paraId="282D4A0B" w14:textId="09DF79DE" w:rsidR="0061583F" w:rsidRPr="001511A5" w:rsidRDefault="0061583F" w:rsidP="00CE7927">
            <w:pPr>
              <w:spacing w:line="240" w:lineRule="exact"/>
              <w:ind w:left="-46" w:right="3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2</w:t>
            </w:r>
            <w:r w:rsidRPr="001511A5">
              <w:rPr>
                <w:rFonts w:asci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C7E5DA3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46DB27A8" w14:textId="06C692B2" w:rsidR="0061583F" w:rsidRPr="001511A5" w:rsidRDefault="0061583F" w:rsidP="0061583F">
            <w:pPr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608D322B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99" w:type="dxa"/>
            <w:vAlign w:val="bottom"/>
          </w:tcPr>
          <w:p w14:paraId="23CA892B" w14:textId="40EA7675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61</w:t>
            </w:r>
            <w:r w:rsidRPr="001511A5">
              <w:rPr>
                <w:rFonts w:ascii="Angsana New"/>
              </w:rPr>
              <w:t>,100,000.00</w:t>
            </w:r>
          </w:p>
        </w:tc>
        <w:tc>
          <w:tcPr>
            <w:tcW w:w="142" w:type="dxa"/>
            <w:vAlign w:val="bottom"/>
          </w:tcPr>
          <w:p w14:paraId="2BFCFF87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23E3ADC5" w14:textId="66569F23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  <w:cs/>
              </w:rPr>
            </w:pPr>
            <w:r w:rsidRPr="001511A5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511A5">
              <w:rPr>
                <w:rFonts w:ascii="Angsana New"/>
                <w:sz w:val="23"/>
                <w:szCs w:val="23"/>
                <w:cs/>
              </w:rPr>
              <w:t>%</w:t>
            </w:r>
            <w:r w:rsidRPr="001511A5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1511A5" w:rsidRPr="001511A5" w14:paraId="49DA1018" w14:textId="77777777" w:rsidTr="00CE7927">
        <w:trPr>
          <w:trHeight w:hRule="exact" w:val="354"/>
        </w:trPr>
        <w:tc>
          <w:tcPr>
            <w:tcW w:w="3307" w:type="dxa"/>
            <w:vAlign w:val="bottom"/>
          </w:tcPr>
          <w:p w14:paraId="16DDF015" w14:textId="77777777" w:rsidR="0061583F" w:rsidRPr="001511A5" w:rsidRDefault="0061583F" w:rsidP="0061583F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1511A5">
              <w:rPr>
                <w:rFonts w:ascii="Angsana New" w:hAnsi="Angsana New" w:hint="cs"/>
                <w:sz w:val="23"/>
                <w:szCs w:val="23"/>
                <w:cs/>
              </w:rPr>
              <w:t xml:space="preserve">  </w:t>
            </w:r>
            <w:r w:rsidRPr="001511A5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41" w:type="dxa"/>
            <w:vAlign w:val="bottom"/>
          </w:tcPr>
          <w:p w14:paraId="5B5017CA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2AAD8922" w14:textId="4632D376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59,800,000.00</w:t>
            </w:r>
          </w:p>
        </w:tc>
        <w:tc>
          <w:tcPr>
            <w:tcW w:w="134" w:type="dxa"/>
            <w:vAlign w:val="bottom"/>
          </w:tcPr>
          <w:p w14:paraId="5E72B4A4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vAlign w:val="bottom"/>
          </w:tcPr>
          <w:p w14:paraId="7188E8DE" w14:textId="10537C2B" w:rsidR="0061583F" w:rsidRPr="001511A5" w:rsidRDefault="0061583F" w:rsidP="00CE7927">
            <w:pPr>
              <w:spacing w:line="240" w:lineRule="exact"/>
              <w:ind w:left="-46" w:right="3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1</w:t>
            </w:r>
            <w:r w:rsidR="00CE7927" w:rsidRPr="001511A5">
              <w:rPr>
                <w:rFonts w:ascii="Angsana New"/>
              </w:rPr>
              <w:t>3</w:t>
            </w:r>
            <w:r w:rsidRPr="001511A5">
              <w:rPr>
                <w:rFonts w:ascii="Angsana New"/>
              </w:rPr>
              <w:t>,</w:t>
            </w:r>
            <w:r w:rsidR="00CE7927" w:rsidRPr="001511A5">
              <w:rPr>
                <w:rFonts w:ascii="Angsana New"/>
              </w:rPr>
              <w:t>0</w:t>
            </w:r>
            <w:r w:rsidRPr="001511A5">
              <w:rPr>
                <w:rFonts w:asci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2C5A7F11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26C970BD" w14:textId="0AF67143" w:rsidR="0061583F" w:rsidRPr="001511A5" w:rsidRDefault="0061583F" w:rsidP="0061583F">
            <w:pPr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8F6DA07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99" w:type="dxa"/>
            <w:vAlign w:val="bottom"/>
          </w:tcPr>
          <w:p w14:paraId="51171070" w14:textId="290E3C94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7</w:t>
            </w:r>
            <w:r w:rsidR="00E7406E" w:rsidRPr="001511A5">
              <w:rPr>
                <w:rFonts w:ascii="Angsana New"/>
              </w:rPr>
              <w:t>2</w:t>
            </w:r>
            <w:r w:rsidRPr="001511A5">
              <w:rPr>
                <w:rFonts w:ascii="Angsana New"/>
              </w:rPr>
              <w:t>,</w:t>
            </w:r>
            <w:r w:rsidR="00E7406E" w:rsidRPr="001511A5">
              <w:rPr>
                <w:rFonts w:ascii="Angsana New"/>
              </w:rPr>
              <w:t>8</w:t>
            </w:r>
            <w:r w:rsidRPr="001511A5">
              <w:rPr>
                <w:rFonts w:ascii="Angsana New"/>
              </w:rPr>
              <w:t>00,000.00</w:t>
            </w:r>
          </w:p>
        </w:tc>
        <w:tc>
          <w:tcPr>
            <w:tcW w:w="142" w:type="dxa"/>
            <w:vAlign w:val="bottom"/>
          </w:tcPr>
          <w:p w14:paraId="7CDE86FB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7FED3368" w14:textId="246D2C7E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511A5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511A5">
              <w:rPr>
                <w:rFonts w:ascii="Angsana New"/>
                <w:sz w:val="23"/>
                <w:szCs w:val="23"/>
                <w:cs/>
              </w:rPr>
              <w:t>%</w:t>
            </w:r>
            <w:r w:rsidRPr="001511A5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1511A5" w:rsidRPr="001511A5" w14:paraId="15482D64" w14:textId="77777777" w:rsidTr="00CE7927">
        <w:trPr>
          <w:trHeight w:hRule="exact" w:val="363"/>
        </w:trPr>
        <w:tc>
          <w:tcPr>
            <w:tcW w:w="3307" w:type="dxa"/>
            <w:vAlign w:val="bottom"/>
          </w:tcPr>
          <w:p w14:paraId="71AB9CC8" w14:textId="5D99EB20" w:rsidR="0061583F" w:rsidRPr="001511A5" w:rsidRDefault="0061583F" w:rsidP="0061583F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  บริษัท บรุ๊คเคอร์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1" w:type="dxa"/>
            <w:vAlign w:val="bottom"/>
          </w:tcPr>
          <w:p w14:paraId="5FAA9ABE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FF4F0E" w14:textId="0FECCF9C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1,783,064,493.90</w:t>
            </w:r>
          </w:p>
        </w:tc>
        <w:tc>
          <w:tcPr>
            <w:tcW w:w="134" w:type="dxa"/>
            <w:vAlign w:val="bottom"/>
          </w:tcPr>
          <w:p w14:paraId="1388925F" w14:textId="349E6D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9640885" w14:textId="069F793B" w:rsidR="0061583F" w:rsidRPr="001511A5" w:rsidRDefault="00370464" w:rsidP="00CE7927">
            <w:pPr>
              <w:spacing w:line="240" w:lineRule="exact"/>
              <w:ind w:left="-46" w:right="3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393,419,667.60</w:t>
            </w:r>
          </w:p>
        </w:tc>
        <w:tc>
          <w:tcPr>
            <w:tcW w:w="112" w:type="dxa"/>
            <w:vAlign w:val="bottom"/>
          </w:tcPr>
          <w:p w14:paraId="0DA7D77F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7B02DC4E" w14:textId="3989B7B1" w:rsidR="0061583F" w:rsidRPr="001511A5" w:rsidRDefault="00CE7927" w:rsidP="0061583F">
            <w:pPr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(</w:t>
            </w:r>
            <w:r w:rsidR="00370464" w:rsidRPr="001511A5">
              <w:rPr>
                <w:rFonts w:ascii="Angsana New"/>
              </w:rPr>
              <w:t>304,531,311.20</w:t>
            </w:r>
            <w:r w:rsidRPr="001511A5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37CA8CE1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708B66FB" w14:textId="313C2D8D" w:rsidR="0061583F" w:rsidRPr="001511A5" w:rsidRDefault="00E7406E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1,871,952,850.30</w:t>
            </w:r>
          </w:p>
        </w:tc>
        <w:tc>
          <w:tcPr>
            <w:tcW w:w="142" w:type="dxa"/>
            <w:vAlign w:val="bottom"/>
          </w:tcPr>
          <w:p w14:paraId="2EFAA3D2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606B73D9" w14:textId="2DD84ACD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511A5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511A5">
              <w:rPr>
                <w:rFonts w:ascii="Angsana New"/>
                <w:sz w:val="23"/>
                <w:szCs w:val="23"/>
                <w:cs/>
              </w:rPr>
              <w:t>%</w:t>
            </w:r>
            <w:r w:rsidRPr="001511A5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61583F" w:rsidRPr="001511A5" w14:paraId="48D412EA" w14:textId="77777777" w:rsidTr="00CE7927">
        <w:trPr>
          <w:trHeight w:hRule="exact" w:val="373"/>
        </w:trPr>
        <w:tc>
          <w:tcPr>
            <w:tcW w:w="3307" w:type="dxa"/>
            <w:vAlign w:val="bottom"/>
          </w:tcPr>
          <w:p w14:paraId="4DA8578A" w14:textId="77777777" w:rsidR="0061583F" w:rsidRPr="001511A5" w:rsidRDefault="0061583F" w:rsidP="0061583F">
            <w:pPr>
              <w:spacing w:line="24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รวมเงินให้กู้ยืม-บริษัทย่อย</w:t>
            </w:r>
          </w:p>
        </w:tc>
        <w:tc>
          <w:tcPr>
            <w:tcW w:w="141" w:type="dxa"/>
            <w:vAlign w:val="bottom"/>
          </w:tcPr>
          <w:p w14:paraId="4E331569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C9338A" w14:textId="172402C9" w:rsidR="0061583F" w:rsidRPr="001511A5" w:rsidRDefault="0061583F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1,901,964,493.90</w:t>
            </w:r>
          </w:p>
        </w:tc>
        <w:tc>
          <w:tcPr>
            <w:tcW w:w="134" w:type="dxa"/>
            <w:vAlign w:val="bottom"/>
          </w:tcPr>
          <w:p w14:paraId="79CAF92A" w14:textId="73C1BD0F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C5BDC2" w14:textId="1663DBF0" w:rsidR="0061583F" w:rsidRPr="001511A5" w:rsidRDefault="00370464" w:rsidP="00CE7927">
            <w:pPr>
              <w:spacing w:line="240" w:lineRule="exact"/>
              <w:ind w:left="-46" w:right="3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408,419,667.60</w:t>
            </w:r>
          </w:p>
        </w:tc>
        <w:tc>
          <w:tcPr>
            <w:tcW w:w="112" w:type="dxa"/>
            <w:vAlign w:val="bottom"/>
          </w:tcPr>
          <w:p w14:paraId="0F0DC546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55C368" w14:textId="3B15E801" w:rsidR="0061583F" w:rsidRPr="001511A5" w:rsidRDefault="00CE7927" w:rsidP="0061583F">
            <w:pPr>
              <w:spacing w:line="240" w:lineRule="exact"/>
              <w:ind w:left="-66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(</w:t>
            </w:r>
            <w:r w:rsidR="00370464" w:rsidRPr="001511A5">
              <w:rPr>
                <w:rFonts w:ascii="Angsana New"/>
              </w:rPr>
              <w:t>304,531,311.20</w:t>
            </w:r>
            <w:r w:rsidRPr="001511A5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5B36305E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A59D8" w14:textId="725225E1" w:rsidR="0061583F" w:rsidRPr="001511A5" w:rsidRDefault="00E7406E" w:rsidP="0061583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2,005,852,850.30</w:t>
            </w:r>
          </w:p>
        </w:tc>
        <w:tc>
          <w:tcPr>
            <w:tcW w:w="142" w:type="dxa"/>
            <w:vAlign w:val="bottom"/>
          </w:tcPr>
          <w:p w14:paraId="6185892F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5AECC87C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</w:p>
        </w:tc>
      </w:tr>
    </w:tbl>
    <w:p w14:paraId="3D643EBE" w14:textId="77777777" w:rsidR="0061583F" w:rsidRPr="001511A5" w:rsidRDefault="0061583F" w:rsidP="0061583F">
      <w:pPr>
        <w:spacing w:before="120"/>
        <w:ind w:right="418"/>
        <w:contextualSpacing/>
        <w:outlineLvl w:val="0"/>
        <w:rPr>
          <w:rFonts w:ascii="Angsana New" w:hAnsi="Angsana New"/>
          <w:b/>
          <w:bCs/>
          <w:sz w:val="16"/>
          <w:szCs w:val="16"/>
        </w:rPr>
      </w:pPr>
    </w:p>
    <w:p w14:paraId="5E039CF9" w14:textId="6A8CFA1E" w:rsidR="0061583F" w:rsidRPr="001511A5" w:rsidRDefault="0061583F" w:rsidP="0061583F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>2.5  เจ้าหนี้หมุนเวียนอื่นกิจการที่เกี่ยวข้องกัน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: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1511A5" w:rsidRPr="001511A5" w14:paraId="0DFBC7EB" w14:textId="77777777" w:rsidTr="00C4598D">
        <w:trPr>
          <w:cantSplit/>
          <w:trHeight w:val="246"/>
        </w:trPr>
        <w:tc>
          <w:tcPr>
            <w:tcW w:w="4006" w:type="dxa"/>
          </w:tcPr>
          <w:p w14:paraId="4BA9ECC6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0ED4C7C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A9C01BF" w14:textId="77777777" w:rsidR="0061583F" w:rsidRPr="001511A5" w:rsidRDefault="0061583F" w:rsidP="0061583F">
            <w:pPr>
              <w:ind w:right="-5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4567204D" w14:textId="77777777" w:rsidTr="00B96BD8">
        <w:trPr>
          <w:cantSplit/>
          <w:trHeight w:val="272"/>
        </w:trPr>
        <w:tc>
          <w:tcPr>
            <w:tcW w:w="4006" w:type="dxa"/>
          </w:tcPr>
          <w:p w14:paraId="0F313972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E75914B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2F53E402" w14:textId="77777777" w:rsidR="0061583F" w:rsidRPr="001511A5" w:rsidRDefault="0061583F" w:rsidP="0061583F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5EDAA5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1F6D572" w14:textId="77777777" w:rsidR="0061583F" w:rsidRPr="001511A5" w:rsidRDefault="0061583F" w:rsidP="0061583F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</w:t>
            </w:r>
            <w:r w:rsidRPr="001511A5">
              <w:rPr>
                <w:rFonts w:ascii="Angsana New" w:hint="cs"/>
                <w:cs/>
              </w:rPr>
              <w:t>กิจการ</w:t>
            </w:r>
          </w:p>
        </w:tc>
      </w:tr>
      <w:tr w:rsidR="001511A5" w:rsidRPr="001511A5" w14:paraId="026A6492" w14:textId="77777777" w:rsidTr="00C4598D">
        <w:trPr>
          <w:trHeight w:val="209"/>
        </w:trPr>
        <w:tc>
          <w:tcPr>
            <w:tcW w:w="4006" w:type="dxa"/>
          </w:tcPr>
          <w:p w14:paraId="204EF20E" w14:textId="22C5B744" w:rsidR="0061583F" w:rsidRPr="001511A5" w:rsidRDefault="005031FB" w:rsidP="0061583F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1511A5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1511A5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0FA8D2E3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AF1319" w14:textId="1BEDEE71" w:rsidR="0061583F" w:rsidRPr="001511A5" w:rsidRDefault="0061583F" w:rsidP="0061583F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097C8E9C" w14:textId="77777777" w:rsidR="0061583F" w:rsidRPr="001511A5" w:rsidRDefault="0061583F" w:rsidP="0061583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A77B910" w14:textId="77777777" w:rsidR="0061583F" w:rsidRPr="001511A5" w:rsidRDefault="0061583F" w:rsidP="0061583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142" w:type="dxa"/>
          </w:tcPr>
          <w:p w14:paraId="2E034BBE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7D82F3" w14:textId="03ECBC16" w:rsidR="0061583F" w:rsidRPr="001511A5" w:rsidRDefault="0061583F" w:rsidP="0061583F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1D1596B2" w14:textId="77777777" w:rsidR="0061583F" w:rsidRPr="001511A5" w:rsidRDefault="0061583F" w:rsidP="0061583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042EC26" w14:textId="77777777" w:rsidR="0061583F" w:rsidRPr="001511A5" w:rsidRDefault="0061583F" w:rsidP="0061583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1511A5" w:rsidRPr="001511A5" w14:paraId="33E7F8C9" w14:textId="77777777" w:rsidTr="00C4598D">
        <w:trPr>
          <w:trHeight w:val="219"/>
        </w:trPr>
        <w:tc>
          <w:tcPr>
            <w:tcW w:w="4006" w:type="dxa"/>
          </w:tcPr>
          <w:p w14:paraId="4BFA16DE" w14:textId="77777777" w:rsidR="0061583F" w:rsidRPr="001511A5" w:rsidRDefault="0061583F" w:rsidP="0061583F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1511A5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544C2C39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9495DED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EA5110E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7D8C3C9E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7FE873E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970328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E60E0C3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59B5A68" w14:textId="77777777" w:rsidR="0061583F" w:rsidRPr="001511A5" w:rsidRDefault="0061583F" w:rsidP="0061583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1511A5" w:rsidRPr="001511A5" w14:paraId="1820EF9A" w14:textId="77777777" w:rsidTr="00E74012">
        <w:tc>
          <w:tcPr>
            <w:tcW w:w="4006" w:type="dxa"/>
          </w:tcPr>
          <w:p w14:paraId="654008EA" w14:textId="77777777" w:rsidR="0061583F" w:rsidRPr="001511A5" w:rsidRDefault="0061583F" w:rsidP="0061583F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64A2E74D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8905D32" w14:textId="77777777" w:rsidR="0061583F" w:rsidRPr="001511A5" w:rsidRDefault="0061583F" w:rsidP="0061583F">
            <w:pPr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35543A68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B516931" w14:textId="77777777" w:rsidR="0061583F" w:rsidRPr="001511A5" w:rsidRDefault="0061583F" w:rsidP="0061583F">
            <w:pPr>
              <w:ind w:right="179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D3D6C97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87BDD5C" w14:textId="77E79570" w:rsidR="0061583F" w:rsidRPr="001511A5" w:rsidRDefault="005031FB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  <w:tc>
          <w:tcPr>
            <w:tcW w:w="112" w:type="dxa"/>
          </w:tcPr>
          <w:p w14:paraId="02E7D9AF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396B816" w14:textId="77777777" w:rsidR="0061583F" w:rsidRPr="001511A5" w:rsidRDefault="0061583F" w:rsidP="0061583F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</w:tr>
      <w:tr w:rsidR="001511A5" w:rsidRPr="001511A5" w14:paraId="750EBCFB" w14:textId="77777777" w:rsidTr="00C4598D">
        <w:trPr>
          <w:trHeight w:val="254"/>
        </w:trPr>
        <w:tc>
          <w:tcPr>
            <w:tcW w:w="4006" w:type="dxa"/>
          </w:tcPr>
          <w:p w14:paraId="429495A0" w14:textId="77777777" w:rsidR="0061583F" w:rsidRPr="001511A5" w:rsidRDefault="0061583F" w:rsidP="0061583F">
            <w:pPr>
              <w:ind w:right="-46"/>
              <w:rPr>
                <w:rFonts w:ascii="Angsana New"/>
                <w:cs/>
              </w:rPr>
            </w:pPr>
            <w:bookmarkStart w:id="2" w:name="_Hlk117003940"/>
            <w:r w:rsidRPr="001511A5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1511A5">
              <w:rPr>
                <w:rFonts w:ascii="Angsana New"/>
                <w:cs/>
              </w:rPr>
              <w:t xml:space="preserve">- </w:t>
            </w:r>
            <w:r w:rsidRPr="001511A5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93CFB2F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7D0EAC" w14:textId="77777777" w:rsidR="0061583F" w:rsidRPr="001511A5" w:rsidRDefault="0061583F" w:rsidP="0061583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FA892BC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1FD41" w14:textId="77777777" w:rsidR="0061583F" w:rsidRPr="001511A5" w:rsidRDefault="0061583F" w:rsidP="0061583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A2D80F9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B9D2E8" w14:textId="368ED574" w:rsidR="0061583F" w:rsidRPr="001511A5" w:rsidRDefault="005031FB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  <w:tc>
          <w:tcPr>
            <w:tcW w:w="112" w:type="dxa"/>
            <w:vAlign w:val="bottom"/>
          </w:tcPr>
          <w:p w14:paraId="69DCF12F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D8F49" w14:textId="77777777" w:rsidR="0061583F" w:rsidRPr="001511A5" w:rsidRDefault="0061583F" w:rsidP="0061583F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</w:tr>
      <w:bookmarkEnd w:id="2"/>
      <w:tr w:rsidR="001511A5" w:rsidRPr="001511A5" w14:paraId="2CCFB552" w14:textId="77777777" w:rsidTr="00C4598D">
        <w:trPr>
          <w:trHeight w:val="252"/>
        </w:trPr>
        <w:tc>
          <w:tcPr>
            <w:tcW w:w="4006" w:type="dxa"/>
          </w:tcPr>
          <w:p w14:paraId="5174E4BD" w14:textId="77777777" w:rsidR="0061583F" w:rsidRPr="001511A5" w:rsidRDefault="0061583F" w:rsidP="0061583F">
            <w:pPr>
              <w:ind w:right="-46"/>
              <w:rPr>
                <w:rFonts w:ascii="Angsana New"/>
                <w:b/>
                <w:bCs/>
                <w:cs/>
              </w:rPr>
            </w:pPr>
            <w:r w:rsidRPr="001511A5">
              <w:rPr>
                <w:rFonts w:ascii="Angsana New" w:hint="cs"/>
                <w:cs/>
              </w:rPr>
              <w:t xml:space="preserve">  </w:t>
            </w:r>
            <w:r w:rsidRPr="001511A5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0C7814BC" w14:textId="77777777" w:rsidR="0061583F" w:rsidRPr="001511A5" w:rsidRDefault="0061583F" w:rsidP="0061583F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01D40" w14:textId="77777777" w:rsidR="0061583F" w:rsidRPr="001511A5" w:rsidRDefault="0061583F" w:rsidP="0061583F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62F1FDA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E5D4EC" w14:textId="77777777" w:rsidR="0061583F" w:rsidRPr="001511A5" w:rsidRDefault="0061583F" w:rsidP="0061583F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4263CB2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F36623" w14:textId="6D29C47F" w:rsidR="0061583F" w:rsidRPr="001511A5" w:rsidRDefault="005031FB" w:rsidP="0061583F">
            <w:pPr>
              <w:ind w:right="71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6,591,361.05</w:t>
            </w:r>
          </w:p>
        </w:tc>
        <w:tc>
          <w:tcPr>
            <w:tcW w:w="112" w:type="dxa"/>
            <w:vAlign w:val="bottom"/>
          </w:tcPr>
          <w:p w14:paraId="79A20EA6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8F083" w14:textId="77777777" w:rsidR="0061583F" w:rsidRPr="001511A5" w:rsidRDefault="0061583F" w:rsidP="0061583F">
            <w:pPr>
              <w:ind w:right="134"/>
              <w:jc w:val="right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-</w:t>
            </w:r>
          </w:p>
        </w:tc>
      </w:tr>
    </w:tbl>
    <w:p w14:paraId="132DA874" w14:textId="4169A43D" w:rsidR="000D7449" w:rsidRPr="001511A5" w:rsidRDefault="0061583F" w:rsidP="000D7449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2.6</w:t>
      </w:r>
      <w:r w:rsidR="000D7449" w:rsidRPr="001511A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0D7449" w:rsidRPr="001511A5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1511A5" w:rsidRPr="001511A5" w14:paraId="68918DC5" w14:textId="77777777" w:rsidTr="00D45DB8">
        <w:trPr>
          <w:trHeight w:val="372"/>
        </w:trPr>
        <w:tc>
          <w:tcPr>
            <w:tcW w:w="3510" w:type="dxa"/>
            <w:vAlign w:val="bottom"/>
          </w:tcPr>
          <w:p w14:paraId="59A426D5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72982B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0C44547C" w14:textId="77777777" w:rsidR="000D7449" w:rsidRPr="001511A5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69C8A1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9428913" w14:textId="77777777" w:rsidR="000D7449" w:rsidRPr="001511A5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1511A5">
              <w:rPr>
                <w:rFonts w:ascii="Angsana New"/>
                <w:sz w:val="20"/>
                <w:szCs w:val="20"/>
                <w:cs/>
              </w:rPr>
              <w:t>นโยบาย</w:t>
            </w:r>
            <w:r w:rsidRPr="001511A5">
              <w:rPr>
                <w:rFonts w:ascii="Angsana New" w:hint="cs"/>
                <w:sz w:val="20"/>
                <w:szCs w:val="20"/>
                <w:cs/>
              </w:rPr>
              <w:t>การคิด</w:t>
            </w:r>
          </w:p>
        </w:tc>
      </w:tr>
      <w:tr w:rsidR="001511A5" w:rsidRPr="001511A5" w14:paraId="0ADCC737" w14:textId="77777777" w:rsidTr="00D45DB8">
        <w:trPr>
          <w:trHeight w:hRule="exact" w:val="373"/>
        </w:trPr>
        <w:tc>
          <w:tcPr>
            <w:tcW w:w="3510" w:type="dxa"/>
            <w:vAlign w:val="bottom"/>
          </w:tcPr>
          <w:p w14:paraId="32F89FAD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1272EA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9CF1DEC" w14:textId="77777777" w:rsidR="000D7449" w:rsidRPr="001511A5" w:rsidRDefault="000D7449" w:rsidP="00FD5459">
            <w:pPr>
              <w:ind w:right="96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49BBD94D" w14:textId="77777777" w:rsidR="000D7449" w:rsidRPr="001511A5" w:rsidRDefault="000D7449" w:rsidP="00FD545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68C2E66" w14:textId="77777777" w:rsidR="000D7449" w:rsidRPr="001511A5" w:rsidRDefault="000D7449" w:rsidP="00FD5459">
            <w:pPr>
              <w:jc w:val="center"/>
              <w:rPr>
                <w:rFonts w:ascii="Angsana New"/>
                <w:sz w:val="20"/>
                <w:szCs w:val="20"/>
                <w:cs/>
              </w:rPr>
            </w:pPr>
            <w:r w:rsidRPr="001511A5">
              <w:rPr>
                <w:rFonts w:ascii="Angsana New" w:hint="cs"/>
                <w:sz w:val="20"/>
                <w:szCs w:val="20"/>
                <w:cs/>
              </w:rPr>
              <w:t>ต้นทุนกู้ยืม</w:t>
            </w:r>
          </w:p>
        </w:tc>
      </w:tr>
      <w:tr w:rsidR="001511A5" w:rsidRPr="001511A5" w14:paraId="0201ABE8" w14:textId="77777777" w:rsidTr="00D45DB8">
        <w:trPr>
          <w:trHeight w:hRule="exact" w:val="355"/>
        </w:trPr>
        <w:tc>
          <w:tcPr>
            <w:tcW w:w="3510" w:type="dxa"/>
            <w:vAlign w:val="bottom"/>
          </w:tcPr>
          <w:p w14:paraId="52D33962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C4D4B7B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C557039" w14:textId="7B5E776A" w:rsidR="0061583F" w:rsidRPr="001511A5" w:rsidRDefault="0061583F" w:rsidP="0061583F">
            <w:pPr>
              <w:ind w:right="-45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31</w:t>
            </w:r>
            <w:r w:rsidRPr="001511A5">
              <w:rPr>
                <w:rFonts w:ascii="Angsana New"/>
                <w:cs/>
              </w:rPr>
              <w:t xml:space="preserve"> </w:t>
            </w:r>
            <w:r w:rsidRPr="001511A5">
              <w:rPr>
                <w:rFonts w:ascii="Angsana New" w:hint="cs"/>
                <w:cs/>
              </w:rPr>
              <w:t xml:space="preserve">ธันวาคม </w:t>
            </w:r>
            <w:r w:rsidRPr="001511A5">
              <w:rPr>
                <w:rFonts w:ascii="Angsana New"/>
              </w:rPr>
              <w:t>2564</w:t>
            </w:r>
          </w:p>
        </w:tc>
        <w:tc>
          <w:tcPr>
            <w:tcW w:w="120" w:type="dxa"/>
            <w:vAlign w:val="bottom"/>
          </w:tcPr>
          <w:p w14:paraId="44BEF992" w14:textId="77777777" w:rsidR="0061583F" w:rsidRPr="001511A5" w:rsidRDefault="0061583F" w:rsidP="0061583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D793F16" w14:textId="77777777" w:rsidR="0061583F" w:rsidRPr="001511A5" w:rsidRDefault="0061583F" w:rsidP="0061583F">
            <w:pPr>
              <w:ind w:right="-47"/>
              <w:jc w:val="center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5F762228" w14:textId="77777777" w:rsidR="0061583F" w:rsidRPr="001511A5" w:rsidRDefault="0061583F" w:rsidP="0061583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209396A" w14:textId="77777777" w:rsidR="0061583F" w:rsidRPr="001511A5" w:rsidRDefault="0061583F" w:rsidP="0061583F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6EC6C07" w14:textId="77777777" w:rsidR="0061583F" w:rsidRPr="001511A5" w:rsidRDefault="0061583F" w:rsidP="0061583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6F91E2F" w14:textId="6C2E1EA3" w:rsidR="0061583F" w:rsidRPr="001511A5" w:rsidRDefault="0061583F" w:rsidP="0061583F">
            <w:pPr>
              <w:ind w:right="-45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</w:rPr>
              <w:t>31</w:t>
            </w:r>
            <w:r w:rsidRPr="001511A5">
              <w:rPr>
                <w:rFonts w:ascii="Angsana New"/>
                <w:cs/>
              </w:rPr>
              <w:t xml:space="preserve"> </w:t>
            </w:r>
            <w:r w:rsidRPr="001511A5">
              <w:rPr>
                <w:rFonts w:ascii="Angsana New" w:hint="cs"/>
                <w:cs/>
              </w:rPr>
              <w:t xml:space="preserve">ธันวาคม </w:t>
            </w:r>
            <w:r w:rsidRPr="001511A5">
              <w:rPr>
                <w:rFonts w:ascii="Angsana New"/>
              </w:rPr>
              <w:t>256</w:t>
            </w:r>
            <w:r w:rsidRPr="001511A5">
              <w:rPr>
                <w:rFonts w:ascii="Angsana New" w:hint="cs"/>
                <w:cs/>
              </w:rPr>
              <w:t>5</w:t>
            </w:r>
          </w:p>
        </w:tc>
        <w:tc>
          <w:tcPr>
            <w:tcW w:w="142" w:type="dxa"/>
            <w:vAlign w:val="bottom"/>
          </w:tcPr>
          <w:p w14:paraId="4E07E284" w14:textId="77777777" w:rsidR="0061583F" w:rsidRPr="001511A5" w:rsidRDefault="0061583F" w:rsidP="0061583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F89BC18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1511A5">
              <w:rPr>
                <w:rFonts w:ascii="Angsana New" w:hint="cs"/>
                <w:sz w:val="20"/>
                <w:szCs w:val="20"/>
                <w:cs/>
              </w:rPr>
              <w:t>ระหว่างกัน</w:t>
            </w:r>
          </w:p>
        </w:tc>
      </w:tr>
      <w:tr w:rsidR="001511A5" w:rsidRPr="001511A5" w14:paraId="45D27E60" w14:textId="77777777" w:rsidTr="00360ADD">
        <w:trPr>
          <w:trHeight w:hRule="exact" w:val="202"/>
        </w:trPr>
        <w:tc>
          <w:tcPr>
            <w:tcW w:w="3510" w:type="dxa"/>
            <w:vAlign w:val="bottom"/>
          </w:tcPr>
          <w:p w14:paraId="152C85D3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1511A5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1511A5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816BF60" w14:textId="77777777" w:rsidR="0061583F" w:rsidRPr="001511A5" w:rsidRDefault="0061583F" w:rsidP="0061583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4BB8C0E8" w14:textId="77777777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9CD67DD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8164C1F" w14:textId="77777777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A731BFF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D060491" w14:textId="77777777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AE9FD20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5DA09548" w14:textId="77777777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48BD121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32E2E75C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1511A5" w:rsidRPr="001511A5" w14:paraId="7EC8892A" w14:textId="77777777" w:rsidTr="0074457D">
        <w:trPr>
          <w:trHeight w:hRule="exact" w:val="399"/>
        </w:trPr>
        <w:tc>
          <w:tcPr>
            <w:tcW w:w="3510" w:type="dxa"/>
            <w:vAlign w:val="bottom"/>
          </w:tcPr>
          <w:p w14:paraId="37470D6E" w14:textId="7BB6F5D1" w:rsidR="0061583F" w:rsidRPr="001511A5" w:rsidRDefault="00B015E9" w:rsidP="0061583F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3BDB05A9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C74EFEC" w14:textId="2377B296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11,000,000.00</w:t>
            </w:r>
          </w:p>
        </w:tc>
        <w:tc>
          <w:tcPr>
            <w:tcW w:w="120" w:type="dxa"/>
            <w:vAlign w:val="bottom"/>
          </w:tcPr>
          <w:p w14:paraId="0D250E2C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19D74DD" w14:textId="011CA5E9" w:rsidR="0061583F" w:rsidRPr="001511A5" w:rsidRDefault="0061583F" w:rsidP="0061583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0993C0A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1A15234" w14:textId="69999106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4DB776B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2813E9A" w14:textId="2C3FE9C2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11,000,000.00</w:t>
            </w:r>
          </w:p>
        </w:tc>
        <w:tc>
          <w:tcPr>
            <w:tcW w:w="142" w:type="dxa"/>
            <w:vAlign w:val="bottom"/>
          </w:tcPr>
          <w:p w14:paraId="434B8804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3ADD4C6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511A5">
              <w:rPr>
                <w:rFonts w:ascii="Angsana New"/>
                <w:sz w:val="23"/>
                <w:szCs w:val="23"/>
              </w:rPr>
              <w:t>3</w:t>
            </w:r>
            <w:r w:rsidRPr="001511A5">
              <w:rPr>
                <w:rFonts w:ascii="Angsana New"/>
                <w:sz w:val="23"/>
                <w:szCs w:val="23"/>
                <w:cs/>
              </w:rPr>
              <w:t>.</w:t>
            </w:r>
            <w:r w:rsidRPr="001511A5">
              <w:rPr>
                <w:rFonts w:ascii="Angsana New"/>
                <w:sz w:val="23"/>
                <w:szCs w:val="23"/>
              </w:rPr>
              <w:t>00</w:t>
            </w:r>
            <w:r w:rsidRPr="001511A5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1511A5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1511A5" w:rsidRPr="001511A5" w14:paraId="28AC2626" w14:textId="77777777" w:rsidTr="0074457D">
        <w:trPr>
          <w:trHeight w:hRule="exact" w:val="354"/>
        </w:trPr>
        <w:tc>
          <w:tcPr>
            <w:tcW w:w="3510" w:type="dxa"/>
            <w:vAlign w:val="bottom"/>
          </w:tcPr>
          <w:p w14:paraId="6E431D45" w14:textId="75DB303B" w:rsidR="0061583F" w:rsidRPr="001511A5" w:rsidRDefault="0061583F" w:rsidP="0061583F">
            <w:pPr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B015E9" w:rsidRPr="001511A5">
              <w:rPr>
                <w:rFonts w:ascii="Angsana New" w:hAnsi="Angsana New" w:hint="cs"/>
                <w:sz w:val="22"/>
                <w:szCs w:val="22"/>
                <w:cs/>
              </w:rPr>
              <w:t>บรุ๊คเคอร์ แพลนเนอร์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20" w:type="dxa"/>
            <w:vAlign w:val="bottom"/>
          </w:tcPr>
          <w:p w14:paraId="1FC6DA94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ABC12A5" w14:textId="37847A51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16,000,000.00</w:t>
            </w:r>
          </w:p>
        </w:tc>
        <w:tc>
          <w:tcPr>
            <w:tcW w:w="120" w:type="dxa"/>
            <w:vAlign w:val="bottom"/>
          </w:tcPr>
          <w:p w14:paraId="0C24043C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CC31F6D" w14:textId="2C379469" w:rsidR="0061583F" w:rsidRPr="001511A5" w:rsidRDefault="0061583F" w:rsidP="0061583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998A30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573B5D" w14:textId="633077EC" w:rsidR="0061583F" w:rsidRPr="001511A5" w:rsidRDefault="005031FB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(2,000,000.00)</w:t>
            </w:r>
          </w:p>
        </w:tc>
        <w:tc>
          <w:tcPr>
            <w:tcW w:w="141" w:type="dxa"/>
            <w:vAlign w:val="bottom"/>
          </w:tcPr>
          <w:p w14:paraId="1A8D3627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6634811" w14:textId="7DDBEDD1" w:rsidR="0061583F" w:rsidRPr="001511A5" w:rsidRDefault="0061583F" w:rsidP="0061583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</w:t>
            </w:r>
            <w:r w:rsidR="005031FB" w:rsidRPr="001511A5">
              <w:rPr>
                <w:rFonts w:ascii="Angsana New"/>
              </w:rPr>
              <w:t>4</w:t>
            </w:r>
            <w:r w:rsidRPr="001511A5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19D07C1C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360008" w14:textId="77777777" w:rsidR="0061583F" w:rsidRPr="001511A5" w:rsidRDefault="0061583F" w:rsidP="0061583F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511A5">
              <w:rPr>
                <w:rFonts w:ascii="Angsana New"/>
                <w:sz w:val="23"/>
                <w:szCs w:val="23"/>
              </w:rPr>
              <w:t>3</w:t>
            </w:r>
            <w:r w:rsidRPr="001511A5">
              <w:rPr>
                <w:rFonts w:ascii="Angsana New"/>
                <w:sz w:val="23"/>
                <w:szCs w:val="23"/>
                <w:cs/>
              </w:rPr>
              <w:t>.</w:t>
            </w:r>
            <w:r w:rsidRPr="001511A5">
              <w:rPr>
                <w:rFonts w:ascii="Angsana New"/>
                <w:sz w:val="23"/>
                <w:szCs w:val="23"/>
              </w:rPr>
              <w:t>00</w:t>
            </w:r>
            <w:r w:rsidRPr="001511A5">
              <w:rPr>
                <w:rFonts w:ascii="Angsana New"/>
                <w:sz w:val="23"/>
                <w:szCs w:val="23"/>
                <w:cs/>
              </w:rPr>
              <w:t xml:space="preserve">% </w:t>
            </w:r>
            <w:r w:rsidRPr="001511A5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1511A5" w:rsidRPr="001511A5" w14:paraId="26DA655B" w14:textId="77777777" w:rsidTr="00D45DB8">
        <w:trPr>
          <w:trHeight w:hRule="exact" w:val="400"/>
        </w:trPr>
        <w:tc>
          <w:tcPr>
            <w:tcW w:w="3510" w:type="dxa"/>
            <w:vAlign w:val="bottom"/>
          </w:tcPr>
          <w:p w14:paraId="6F40415D" w14:textId="77777777" w:rsidR="0061583F" w:rsidRPr="001511A5" w:rsidRDefault="0061583F" w:rsidP="0061583F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1511A5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1511A5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1511A5">
              <w:rPr>
                <w:rFonts w:ascii="Angsana New" w:hAnsi="Angsana New"/>
                <w:b/>
                <w:bCs/>
                <w:cs/>
              </w:rPr>
              <w:t>-</w:t>
            </w:r>
            <w:r w:rsidRPr="001511A5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F188A85" w14:textId="77777777" w:rsidR="0061583F" w:rsidRPr="001511A5" w:rsidRDefault="0061583F" w:rsidP="0061583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86BC00" w14:textId="101A200E" w:rsidR="0061583F" w:rsidRPr="001511A5" w:rsidRDefault="0061583F" w:rsidP="0061583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27,000,000.00</w:t>
            </w:r>
          </w:p>
        </w:tc>
        <w:tc>
          <w:tcPr>
            <w:tcW w:w="120" w:type="dxa"/>
            <w:vAlign w:val="center"/>
          </w:tcPr>
          <w:p w14:paraId="3AE721DE" w14:textId="77777777" w:rsidR="0061583F" w:rsidRPr="001511A5" w:rsidRDefault="0061583F" w:rsidP="0061583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0B21A2" w14:textId="5E88AAFE" w:rsidR="0061583F" w:rsidRPr="001511A5" w:rsidRDefault="0061583F" w:rsidP="0061583F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616117A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A9560E" w14:textId="450A63D9" w:rsidR="0061583F" w:rsidRPr="001511A5" w:rsidRDefault="005031FB" w:rsidP="0061583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(2,000,000.00)</w:t>
            </w:r>
          </w:p>
        </w:tc>
        <w:tc>
          <w:tcPr>
            <w:tcW w:w="141" w:type="dxa"/>
            <w:vAlign w:val="bottom"/>
          </w:tcPr>
          <w:p w14:paraId="26571DAC" w14:textId="77777777" w:rsidR="0061583F" w:rsidRPr="001511A5" w:rsidRDefault="0061583F" w:rsidP="0061583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A0701" w14:textId="0E5D0100" w:rsidR="0061583F" w:rsidRPr="001511A5" w:rsidRDefault="0061583F" w:rsidP="0061583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</w:t>
            </w:r>
            <w:r w:rsidR="005031FB" w:rsidRPr="001511A5">
              <w:rPr>
                <w:rFonts w:ascii="Angsana New"/>
              </w:rPr>
              <w:t>5</w:t>
            </w:r>
            <w:r w:rsidRPr="001511A5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3C8BA20E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3D4D41E" w14:textId="77777777" w:rsidR="0061583F" w:rsidRPr="001511A5" w:rsidRDefault="0061583F" w:rsidP="0061583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EFE59A3" w14:textId="46EF2DD9" w:rsidR="00862D25" w:rsidRPr="001511A5" w:rsidRDefault="00862D25" w:rsidP="00A26BCC">
      <w:pPr>
        <w:pStyle w:val="ListParagraph"/>
        <w:numPr>
          <w:ilvl w:val="0"/>
          <w:numId w:val="37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1D74EB7C" w:rsidR="00862D25" w:rsidRPr="001511A5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3" w:name="_Hlk31982487"/>
      <w:r w:rsidRPr="001511A5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 w:rsidRPr="001511A5">
        <w:rPr>
          <w:rFonts w:ascii="Angsana New" w:hAnsi="Angsana New" w:hint="cs"/>
          <w:sz w:val="28"/>
          <w:szCs w:val="28"/>
          <w:cs/>
        </w:rPr>
        <w:t>6</w:t>
      </w:r>
      <w:r w:rsidR="0061583F" w:rsidRPr="001511A5">
        <w:rPr>
          <w:rFonts w:ascii="Angsana New" w:hAnsi="Angsana New" w:hint="cs"/>
          <w:sz w:val="28"/>
          <w:szCs w:val="28"/>
          <w:cs/>
        </w:rPr>
        <w:t>5</w:t>
      </w:r>
      <w:r w:rsidR="00DA79B1"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="004B439A" w:rsidRPr="001511A5">
        <w:rPr>
          <w:rFonts w:ascii="Angsana New" w:hAnsi="Angsana New" w:hint="cs"/>
          <w:sz w:val="28"/>
          <w:szCs w:val="28"/>
          <w:cs/>
        </w:rPr>
        <w:t>และ 25</w:t>
      </w:r>
      <w:r w:rsidR="004E7842" w:rsidRPr="001511A5">
        <w:rPr>
          <w:rFonts w:ascii="Angsana New" w:hAnsi="Angsana New" w:hint="cs"/>
          <w:sz w:val="28"/>
          <w:szCs w:val="28"/>
          <w:cs/>
        </w:rPr>
        <w:t>6</w:t>
      </w:r>
      <w:r w:rsidR="0061583F" w:rsidRPr="001511A5">
        <w:rPr>
          <w:rFonts w:ascii="Angsana New" w:hAnsi="Angsana New" w:hint="cs"/>
          <w:sz w:val="28"/>
          <w:szCs w:val="28"/>
          <w:cs/>
        </w:rPr>
        <w:t>4</w:t>
      </w:r>
      <w:r w:rsidRPr="001511A5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1511A5">
        <w:rPr>
          <w:rFonts w:ascii="Angsana New" w:hAnsi="Angsana New"/>
          <w:sz w:val="28"/>
          <w:szCs w:val="28"/>
          <w:cs/>
        </w:rPr>
        <w:t>:-</w:t>
      </w:r>
    </w:p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1511A5" w:rsidRPr="001511A5" w14:paraId="6069852B" w14:textId="77777777" w:rsidTr="00D45DB8">
        <w:trPr>
          <w:trHeight w:val="23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bookmarkStart w:id="4" w:name="_Hlk93572713"/>
            <w:bookmarkEnd w:id="3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1511A5" w14:paraId="3F8E8D44" w14:textId="77777777" w:rsidTr="00C4598D">
        <w:trPr>
          <w:trHeight w:val="182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1511A5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2EC48A10" w14:textId="77777777" w:rsidTr="00C4598D">
        <w:trPr>
          <w:trHeight w:val="30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2AA109C2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432D8C1E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444E6F29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7CECAE5A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</w:tr>
      <w:tr w:rsidR="001511A5" w:rsidRPr="001511A5" w14:paraId="58514876" w14:textId="77777777" w:rsidTr="00D45DB8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61583F" w:rsidRPr="001511A5" w:rsidRDefault="0061583F" w:rsidP="0061583F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54606274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03A1146A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</w:tr>
      <w:tr w:rsidR="001511A5" w:rsidRPr="001511A5" w14:paraId="2E492E6C" w14:textId="77777777" w:rsidTr="00D45DB8">
        <w:trPr>
          <w:trHeight w:val="273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left="160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68C6385F" w:rsidR="0061583F" w:rsidRPr="001511A5" w:rsidRDefault="0074457D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193,777,583.52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7BEAA254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341,470,631.26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174516EF" w:rsidR="0061583F" w:rsidRPr="001511A5" w:rsidRDefault="008D3FC8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58,105,055.63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6209A013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144,041,303.36</w:t>
            </w:r>
          </w:p>
        </w:tc>
      </w:tr>
      <w:tr w:rsidR="001511A5" w:rsidRPr="001511A5" w14:paraId="3F7FE970" w14:textId="77777777" w:rsidTr="00D45DB8">
        <w:trPr>
          <w:trHeight w:val="2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leftChars="29" w:left="70" w:firstLineChars="37" w:firstLine="89"/>
              <w:textAlignment w:val="auto"/>
              <w:rPr>
                <w:rFonts w:ascii="Angsana New" w:hAnsi="Angsana New"/>
                <w:b/>
                <w:b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72C9B97B" w:rsidR="0061583F" w:rsidRPr="001511A5" w:rsidRDefault="0074457D" w:rsidP="0061583F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193,802,583.52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238DC8F4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341,495,631.26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7E4235CD" w:rsidR="0061583F" w:rsidRPr="001511A5" w:rsidRDefault="008D3FC8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58,130,055.63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39C96B41" w:rsidR="0061583F" w:rsidRPr="001511A5" w:rsidRDefault="0061583F" w:rsidP="0061583F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144,066,303.36</w:t>
            </w:r>
          </w:p>
        </w:tc>
      </w:tr>
    </w:tbl>
    <w:bookmarkEnd w:id="4"/>
    <w:p w14:paraId="63E1F9A9" w14:textId="633FF6B7" w:rsidR="00862D25" w:rsidRPr="001511A5" w:rsidRDefault="00A26BCC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862D25" w:rsidRPr="001511A5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1511A5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60D51192" w:rsidR="00862D25" w:rsidRPr="001511A5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1511A5">
        <w:rPr>
          <w:rFonts w:ascii="Angsana New" w:hAnsi="Angsana New"/>
          <w:sz w:val="26"/>
          <w:szCs w:val="26"/>
        </w:rPr>
        <w:t xml:space="preserve">31 </w:t>
      </w:r>
      <w:r w:rsidRPr="001511A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1511A5">
        <w:rPr>
          <w:rFonts w:ascii="Angsana New" w:hAnsi="Angsana New"/>
          <w:sz w:val="26"/>
          <w:szCs w:val="26"/>
        </w:rPr>
        <w:t>25</w:t>
      </w:r>
      <w:r w:rsidR="00A86B75" w:rsidRPr="001511A5">
        <w:rPr>
          <w:rFonts w:ascii="Angsana New" w:hAnsi="Angsana New"/>
          <w:sz w:val="26"/>
          <w:szCs w:val="26"/>
        </w:rPr>
        <w:t>6</w:t>
      </w:r>
      <w:r w:rsidR="00B96BD8" w:rsidRPr="001511A5">
        <w:rPr>
          <w:rFonts w:ascii="Angsana New" w:hAnsi="Angsana New"/>
          <w:sz w:val="26"/>
          <w:szCs w:val="26"/>
        </w:rPr>
        <w:t>5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1511A5">
        <w:rPr>
          <w:rFonts w:ascii="Angsana New" w:hAnsi="Angsana New"/>
          <w:sz w:val="26"/>
          <w:szCs w:val="26"/>
        </w:rPr>
        <w:t>25</w:t>
      </w:r>
      <w:r w:rsidR="00191850" w:rsidRPr="001511A5">
        <w:rPr>
          <w:rFonts w:ascii="Angsana New" w:hAnsi="Angsana New"/>
          <w:sz w:val="26"/>
          <w:szCs w:val="26"/>
        </w:rPr>
        <w:t>6</w:t>
      </w:r>
      <w:r w:rsidR="00B96BD8" w:rsidRPr="001511A5">
        <w:rPr>
          <w:rFonts w:ascii="Angsana New" w:hAnsi="Angsana New"/>
          <w:sz w:val="26"/>
          <w:szCs w:val="26"/>
        </w:rPr>
        <w:t>4</w:t>
      </w:r>
      <w:r w:rsidRPr="001511A5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แยกตามอายุ</w:t>
      </w:r>
      <w:r w:rsidRPr="001511A5">
        <w:rPr>
          <w:rFonts w:ascii="Angsana New" w:hAnsi="Angsana New" w:hint="cs"/>
          <w:sz w:val="26"/>
          <w:szCs w:val="26"/>
          <w:cs/>
        </w:rPr>
        <w:t>หนี้</w:t>
      </w:r>
      <w:r w:rsidRPr="001511A5">
        <w:rPr>
          <w:rFonts w:ascii="Angsana New" w:hAnsi="Angsana New"/>
          <w:sz w:val="26"/>
          <w:szCs w:val="26"/>
          <w:cs/>
        </w:rPr>
        <w:t>ที่ค้างชำระ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59"/>
        <w:gridCol w:w="284"/>
        <w:gridCol w:w="1559"/>
        <w:gridCol w:w="236"/>
        <w:gridCol w:w="1606"/>
      </w:tblGrid>
      <w:tr w:rsidR="001511A5" w:rsidRPr="001511A5" w14:paraId="32E50B50" w14:textId="77777777" w:rsidTr="005031FB">
        <w:trPr>
          <w:trHeight w:val="273"/>
        </w:trPr>
        <w:tc>
          <w:tcPr>
            <w:tcW w:w="2410" w:type="dxa"/>
          </w:tcPr>
          <w:p w14:paraId="2DEBC68D" w14:textId="77777777" w:rsidR="00862D25" w:rsidRPr="001511A5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45" w:type="dxa"/>
            <w:gridSpan w:val="7"/>
            <w:tcBorders>
              <w:bottom w:val="single" w:sz="4" w:space="0" w:color="auto"/>
            </w:tcBorders>
          </w:tcPr>
          <w:p w14:paraId="5ADEDD85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0B97A91C" w14:textId="77777777" w:rsidTr="005031FB">
        <w:trPr>
          <w:trHeight w:val="191"/>
        </w:trPr>
        <w:tc>
          <w:tcPr>
            <w:tcW w:w="2410" w:type="dxa"/>
          </w:tcPr>
          <w:p w14:paraId="17EFC74B" w14:textId="77777777" w:rsidR="00862D25" w:rsidRPr="001511A5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1511A5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511A5" w:rsidRPr="001511A5" w14:paraId="754CF5F5" w14:textId="77777777" w:rsidTr="00C4598D">
        <w:trPr>
          <w:trHeight w:val="290"/>
        </w:trPr>
        <w:tc>
          <w:tcPr>
            <w:tcW w:w="2410" w:type="dxa"/>
          </w:tcPr>
          <w:p w14:paraId="543F3DC2" w14:textId="7417D4D1" w:rsidR="00B96BD8" w:rsidRPr="001511A5" w:rsidRDefault="00B96BD8" w:rsidP="00B96BD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284" w:type="dxa"/>
          </w:tcPr>
          <w:p w14:paraId="19312A39" w14:textId="77777777" w:rsidR="00B96BD8" w:rsidRPr="001511A5" w:rsidRDefault="00B96BD8" w:rsidP="00B96BD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2E69C70D" w:rsidR="00B96BD8" w:rsidRPr="001511A5" w:rsidRDefault="00B96BD8" w:rsidP="00B96BD8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B96BD8" w:rsidRPr="001511A5" w:rsidRDefault="00B96BD8" w:rsidP="00B96BD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30D47A29" w:rsidR="00B96BD8" w:rsidRPr="001511A5" w:rsidRDefault="00B96BD8" w:rsidP="00B96BD8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284" w:type="dxa"/>
          </w:tcPr>
          <w:p w14:paraId="14E504C8" w14:textId="77777777" w:rsidR="00B96BD8" w:rsidRPr="001511A5" w:rsidRDefault="00B96BD8" w:rsidP="00B96BD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F517E4" w14:textId="1F815200" w:rsidR="00B96BD8" w:rsidRPr="001511A5" w:rsidRDefault="00B96BD8" w:rsidP="00B96BD8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236" w:type="dxa"/>
          </w:tcPr>
          <w:p w14:paraId="45A25840" w14:textId="77777777" w:rsidR="00B96BD8" w:rsidRPr="001511A5" w:rsidRDefault="00B96BD8" w:rsidP="00B96BD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0020619A" w14:textId="2228A87A" w:rsidR="00B96BD8" w:rsidRPr="001511A5" w:rsidRDefault="00B96BD8" w:rsidP="00B96BD8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1511A5" w:rsidRPr="001511A5" w14:paraId="5F399F02" w14:textId="77777777" w:rsidTr="00C4598D">
        <w:trPr>
          <w:trHeight w:val="209"/>
        </w:trPr>
        <w:tc>
          <w:tcPr>
            <w:tcW w:w="2410" w:type="dxa"/>
            <w:vAlign w:val="bottom"/>
          </w:tcPr>
          <w:p w14:paraId="7B6C547A" w14:textId="77777777" w:rsidR="00B96BD8" w:rsidRPr="001511A5" w:rsidRDefault="00B96BD8" w:rsidP="00B96BD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17FA7142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19,128,880.58</w:t>
            </w:r>
          </w:p>
        </w:tc>
        <w:tc>
          <w:tcPr>
            <w:tcW w:w="284" w:type="dxa"/>
            <w:vAlign w:val="bottom"/>
          </w:tcPr>
          <w:p w14:paraId="16F88987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7C0AEDF" w14:textId="79537FE3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15,738,794.02</w:t>
            </w:r>
          </w:p>
        </w:tc>
        <w:tc>
          <w:tcPr>
            <w:tcW w:w="284" w:type="dxa"/>
            <w:vAlign w:val="bottom"/>
          </w:tcPr>
          <w:p w14:paraId="16018F02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4D80C14" w14:textId="3D475961" w:rsidR="00B96BD8" w:rsidRPr="001511A5" w:rsidRDefault="005031FB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54389F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D0D3867" w14:textId="40684F54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3,910,314.74</w:t>
            </w:r>
          </w:p>
        </w:tc>
      </w:tr>
      <w:tr w:rsidR="001511A5" w:rsidRPr="001511A5" w14:paraId="7483A6B8" w14:textId="77777777" w:rsidTr="00C4598D">
        <w:trPr>
          <w:trHeight w:val="147"/>
        </w:trPr>
        <w:tc>
          <w:tcPr>
            <w:tcW w:w="2410" w:type="dxa"/>
            <w:vAlign w:val="bottom"/>
          </w:tcPr>
          <w:p w14:paraId="4095F687" w14:textId="77777777" w:rsidR="00B96BD8" w:rsidRPr="001511A5" w:rsidRDefault="00B96BD8" w:rsidP="00B96BD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902DFEA" w14:textId="77777777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9978220" w14:textId="77777777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2954BA4" w14:textId="77777777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58619FC6" w14:textId="77777777" w:rsidTr="00C4598D">
        <w:trPr>
          <w:trHeight w:val="255"/>
        </w:trPr>
        <w:tc>
          <w:tcPr>
            <w:tcW w:w="2410" w:type="dxa"/>
            <w:vAlign w:val="bottom"/>
          </w:tcPr>
          <w:p w14:paraId="799FE05E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56F7C59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31F10892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9,610,561.41</w:t>
            </w:r>
          </w:p>
        </w:tc>
        <w:tc>
          <w:tcPr>
            <w:tcW w:w="284" w:type="dxa"/>
            <w:vAlign w:val="bottom"/>
          </w:tcPr>
          <w:p w14:paraId="69E2E2A9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01E5578" w14:textId="1AFFC115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26,274,638.27</w:t>
            </w:r>
          </w:p>
        </w:tc>
        <w:tc>
          <w:tcPr>
            <w:tcW w:w="284" w:type="dxa"/>
            <w:vAlign w:val="bottom"/>
          </w:tcPr>
          <w:p w14:paraId="66C1C1E5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85E36" w14:textId="25C16BC0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2,942,500.00</w:t>
            </w:r>
          </w:p>
        </w:tc>
        <w:tc>
          <w:tcPr>
            <w:tcW w:w="236" w:type="dxa"/>
            <w:vAlign w:val="bottom"/>
          </w:tcPr>
          <w:p w14:paraId="3783064C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89572CB" w14:textId="3E95F2B7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535,000.00</w:t>
            </w:r>
          </w:p>
        </w:tc>
      </w:tr>
      <w:tr w:rsidR="001511A5" w:rsidRPr="001511A5" w14:paraId="654B005D" w14:textId="77777777" w:rsidTr="00C4598D">
        <w:trPr>
          <w:trHeight w:val="183"/>
        </w:trPr>
        <w:tc>
          <w:tcPr>
            <w:tcW w:w="2410" w:type="dxa"/>
            <w:vAlign w:val="bottom"/>
          </w:tcPr>
          <w:p w14:paraId="343B5A74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6409E0B7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06E297CB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CE87F4C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2E68859D" w14:textId="4EC14B0E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3,210,000.00</w:t>
            </w:r>
          </w:p>
        </w:tc>
        <w:tc>
          <w:tcPr>
            <w:tcW w:w="284" w:type="dxa"/>
            <w:vAlign w:val="bottom"/>
          </w:tcPr>
          <w:p w14:paraId="7ADAAD60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A37CF" w14:textId="084F73E1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E7BC475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6D2CA88C" w14:textId="574D196D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3,210,000.00</w:t>
            </w:r>
          </w:p>
        </w:tc>
      </w:tr>
      <w:tr w:rsidR="001511A5" w:rsidRPr="001511A5" w14:paraId="0513DC07" w14:textId="77777777">
        <w:tc>
          <w:tcPr>
            <w:tcW w:w="2410" w:type="dxa"/>
            <w:vAlign w:val="bottom"/>
          </w:tcPr>
          <w:p w14:paraId="0959D338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5608C03E" w14:textId="77777777" w:rsidR="00B96BD8" w:rsidRPr="001511A5" w:rsidRDefault="00B96BD8" w:rsidP="00B96BD8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3DE5F68D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F7B45AD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72CF98E" w14:textId="28A9EBE1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46,875,287.97</w:t>
            </w:r>
          </w:p>
        </w:tc>
        <w:tc>
          <w:tcPr>
            <w:tcW w:w="284" w:type="dxa"/>
            <w:vAlign w:val="bottom"/>
          </w:tcPr>
          <w:p w14:paraId="536E923A" w14:textId="77777777" w:rsidR="00B96BD8" w:rsidRPr="001511A5" w:rsidRDefault="00B96BD8" w:rsidP="00B96BD8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3ECAC83" w14:textId="6B1D2B05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9A2F794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C00C860" w14:textId="6B13674D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42,800,000.00</w:t>
            </w:r>
          </w:p>
        </w:tc>
      </w:tr>
      <w:tr w:rsidR="001511A5" w:rsidRPr="001511A5" w14:paraId="2E497A2F" w14:textId="77777777" w:rsidTr="00B7423C">
        <w:tc>
          <w:tcPr>
            <w:tcW w:w="2410" w:type="dxa"/>
            <w:vAlign w:val="bottom"/>
          </w:tcPr>
          <w:p w14:paraId="65ECA127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41EF403E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6DF26BB3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11,437,545.23</w:t>
            </w:r>
          </w:p>
        </w:tc>
        <w:tc>
          <w:tcPr>
            <w:tcW w:w="284" w:type="dxa"/>
            <w:vAlign w:val="bottom"/>
          </w:tcPr>
          <w:p w14:paraId="6016124C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9C8C546" w14:textId="1956D11F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20,131,989.01</w:t>
            </w:r>
          </w:p>
        </w:tc>
        <w:tc>
          <w:tcPr>
            <w:tcW w:w="284" w:type="dxa"/>
            <w:vAlign w:val="bottom"/>
          </w:tcPr>
          <w:p w14:paraId="3644FC33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0F8C0E57" w14:textId="5387F65C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2,140,000.00</w:t>
            </w:r>
          </w:p>
        </w:tc>
        <w:tc>
          <w:tcPr>
            <w:tcW w:w="236" w:type="dxa"/>
            <w:vAlign w:val="bottom"/>
          </w:tcPr>
          <w:p w14:paraId="0B0EE2F8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52602E2" w14:textId="5325AF19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20,131,989.01</w:t>
            </w:r>
          </w:p>
        </w:tc>
      </w:tr>
      <w:tr w:rsidR="001511A5" w:rsidRPr="001511A5" w14:paraId="1CEA413C" w14:textId="77777777" w:rsidTr="00B7423C">
        <w:tc>
          <w:tcPr>
            <w:tcW w:w="2410" w:type="dxa"/>
            <w:vAlign w:val="bottom"/>
          </w:tcPr>
          <w:p w14:paraId="53E12DFF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6E0691C0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29,556,808.34</w:t>
            </w:r>
          </w:p>
        </w:tc>
        <w:tc>
          <w:tcPr>
            <w:tcW w:w="284" w:type="dxa"/>
            <w:vAlign w:val="bottom"/>
          </w:tcPr>
          <w:p w14:paraId="1EDED60B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65C6384A" w14:textId="72337BDA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37,328,696.90</w:t>
            </w:r>
          </w:p>
        </w:tc>
        <w:tc>
          <w:tcPr>
            <w:tcW w:w="284" w:type="dxa"/>
            <w:vAlign w:val="bottom"/>
          </w:tcPr>
          <w:p w14:paraId="006A55FD" w14:textId="77777777" w:rsidR="00B96BD8" w:rsidRPr="001511A5" w:rsidRDefault="00B96BD8" w:rsidP="00B96BD8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0A717BFE" w14:textId="2202F739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EAE71C7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54FAE9B" w14:textId="1317E855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16,050,000.00</w:t>
            </w:r>
          </w:p>
        </w:tc>
      </w:tr>
      <w:tr w:rsidR="001511A5" w:rsidRPr="001511A5" w14:paraId="0315D096" w14:textId="77777777" w:rsidTr="00B7423C">
        <w:tc>
          <w:tcPr>
            <w:tcW w:w="2410" w:type="dxa"/>
            <w:vAlign w:val="bottom"/>
          </w:tcPr>
          <w:p w14:paraId="61D554DD" w14:textId="77777777" w:rsidR="00B96BD8" w:rsidRPr="001511A5" w:rsidRDefault="00B96BD8" w:rsidP="00B96BD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10B2E2BE" w:rsidR="00B96BD8" w:rsidRPr="001511A5" w:rsidRDefault="00107C9C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59,095,792.86</w:t>
            </w:r>
          </w:p>
        </w:tc>
        <w:tc>
          <w:tcPr>
            <w:tcW w:w="284" w:type="dxa"/>
            <w:vAlign w:val="bottom"/>
          </w:tcPr>
          <w:p w14:paraId="526C04CF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16852" w14:textId="324FF863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20BD393" w14:textId="77777777" w:rsidR="00B96BD8" w:rsidRPr="001511A5" w:rsidRDefault="00B96BD8" w:rsidP="00B96BD8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AC09AAC" w14:textId="2645B504" w:rsidR="00B96BD8" w:rsidRPr="001511A5" w:rsidRDefault="00B46B26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59,095,792.86</w:t>
            </w:r>
          </w:p>
        </w:tc>
        <w:tc>
          <w:tcPr>
            <w:tcW w:w="236" w:type="dxa"/>
            <w:vAlign w:val="bottom"/>
          </w:tcPr>
          <w:p w14:paraId="59FAA474" w14:textId="77777777" w:rsidR="00B96BD8" w:rsidRPr="001511A5" w:rsidRDefault="00B96BD8" w:rsidP="00B96BD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7F83EC86" w14:textId="75AC30BD" w:rsidR="00B96BD8" w:rsidRPr="001511A5" w:rsidRDefault="00B96BD8" w:rsidP="00B96BD8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B96BD8" w:rsidRPr="001511A5" w14:paraId="72DEB1F7" w14:textId="77777777" w:rsidTr="00107C9C">
        <w:trPr>
          <w:trHeight w:val="362"/>
        </w:trPr>
        <w:tc>
          <w:tcPr>
            <w:tcW w:w="2410" w:type="dxa"/>
            <w:vAlign w:val="bottom"/>
          </w:tcPr>
          <w:p w14:paraId="1833CC89" w14:textId="77777777" w:rsidR="00B96BD8" w:rsidRPr="001511A5" w:rsidRDefault="00B96BD8" w:rsidP="00B96BD8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B96BD8" w:rsidRPr="001511A5" w:rsidRDefault="00B96BD8" w:rsidP="00B96BD8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58AA99B1" w:rsidR="00B96BD8" w:rsidRPr="001511A5" w:rsidRDefault="00107C9C" w:rsidP="00B96BD8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128,829,588.42</w:t>
            </w:r>
          </w:p>
        </w:tc>
        <w:tc>
          <w:tcPr>
            <w:tcW w:w="284" w:type="dxa"/>
            <w:vAlign w:val="bottom"/>
          </w:tcPr>
          <w:p w14:paraId="3C1F9293" w14:textId="77777777" w:rsidR="00B96BD8" w:rsidRPr="001511A5" w:rsidRDefault="00B96BD8" w:rsidP="00B96BD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187273EE" w:rsidR="00B96BD8" w:rsidRPr="001511A5" w:rsidRDefault="00B96BD8" w:rsidP="00B96BD8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149,559,406.17</w:t>
            </w:r>
          </w:p>
        </w:tc>
        <w:tc>
          <w:tcPr>
            <w:tcW w:w="284" w:type="dxa"/>
            <w:vAlign w:val="bottom"/>
          </w:tcPr>
          <w:p w14:paraId="12714117" w14:textId="77777777" w:rsidR="00B96BD8" w:rsidRPr="001511A5" w:rsidRDefault="00B96BD8" w:rsidP="00B96BD8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3BA17D0E" w:rsidR="00B96BD8" w:rsidRPr="001511A5" w:rsidRDefault="005031FB" w:rsidP="00B96BD8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64,178,292.86</w:t>
            </w:r>
          </w:p>
        </w:tc>
        <w:tc>
          <w:tcPr>
            <w:tcW w:w="236" w:type="dxa"/>
            <w:vAlign w:val="bottom"/>
          </w:tcPr>
          <w:p w14:paraId="6F1A7866" w14:textId="77777777" w:rsidR="00B96BD8" w:rsidRPr="001511A5" w:rsidRDefault="00B96BD8" w:rsidP="00B96BD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55E3F3C6" w:rsidR="00B96BD8" w:rsidRPr="001511A5" w:rsidRDefault="00B96BD8" w:rsidP="00B96BD8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86,637,303.75</w:t>
            </w:r>
          </w:p>
        </w:tc>
      </w:tr>
    </w:tbl>
    <w:p w14:paraId="468CBA88" w14:textId="0468C5C8" w:rsidR="006134CE" w:rsidRPr="001511A5" w:rsidRDefault="006134CE" w:rsidP="002F7606">
      <w:pPr>
        <w:ind w:left="357" w:right="420" w:hanging="357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4071BDA2" w14:textId="2273CBAE" w:rsidR="002A3E71" w:rsidRPr="001511A5" w:rsidRDefault="002A3E71" w:rsidP="00BC4B34">
      <w:pPr>
        <w:spacing w:after="120"/>
        <w:ind w:left="425" w:right="-107"/>
        <w:outlineLvl w:val="0"/>
        <w:rPr>
          <w:rFonts w:ascii="Angsana New" w:hAnsi="Angsana New"/>
          <w:strike/>
        </w:rPr>
      </w:pPr>
      <w:r w:rsidRPr="001511A5">
        <w:rPr>
          <w:rFonts w:ascii="Angsana New" w:hAnsi="Angsana New" w:hint="cs"/>
          <w:cs/>
        </w:rPr>
        <w:t xml:space="preserve">ในเดือนมกราคม 2566 ลูกหนี้การค้า 2 รายที่มียอดค้างชำระจำนวน </w:t>
      </w:r>
      <w:r w:rsidRPr="001511A5">
        <w:rPr>
          <w:rFonts w:ascii="Angsana New" w:hAnsi="Angsana New"/>
        </w:rPr>
        <w:t>59,095,792.86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 w:hint="cs"/>
          <w:cs/>
        </w:rPr>
        <w:t>บาท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 w:hint="cs"/>
          <w:cs/>
        </w:rPr>
        <w:t>ซึ่งเกินกำหนดชำระ 365 วัน ได้ชำระเงินแก่บริษัทฯ แล้วจำนวน</w:t>
      </w:r>
      <w:r w:rsidRPr="001511A5">
        <w:rPr>
          <w:rFonts w:ascii="Angsana New" w:hAnsi="Angsana New"/>
        </w:rPr>
        <w:t xml:space="preserve"> 20,000,000.00 </w:t>
      </w:r>
      <w:r w:rsidRPr="001511A5">
        <w:rPr>
          <w:rFonts w:ascii="Angsana New" w:hAnsi="Angsana New" w:hint="cs"/>
          <w:cs/>
        </w:rPr>
        <w:t>บาท คงเหลือลูกหนี้การค้าจำนวน 39,095,792.86 บาท</w:t>
      </w:r>
    </w:p>
    <w:p w14:paraId="7D7990F4" w14:textId="77777777" w:rsidR="00D45DB8" w:rsidRPr="001511A5" w:rsidRDefault="00D45DB8" w:rsidP="002F7606">
      <w:pPr>
        <w:ind w:left="357" w:right="420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399A570" w14:textId="0AA8816B" w:rsidR="00302A3F" w:rsidRPr="001511A5" w:rsidRDefault="00A26BCC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302A3F" w:rsidRPr="001511A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1511A5">
        <w:rPr>
          <w:rFonts w:ascii="Angsana New" w:hAnsi="Angsana New"/>
          <w:b/>
          <w:bCs/>
          <w:sz w:val="28"/>
          <w:szCs w:val="28"/>
        </w:rPr>
        <w:tab/>
      </w:r>
      <w:r w:rsidR="00302A3F" w:rsidRPr="001511A5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1511A5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302A3F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302A3F" w:rsidRPr="001511A5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1511A5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1511A5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1511A5" w:rsidRPr="001511A5" w14:paraId="7A9D0B8A" w14:textId="77777777" w:rsidTr="004E5C8A">
        <w:trPr>
          <w:cantSplit/>
          <w:trHeight w:val="237"/>
        </w:trPr>
        <w:tc>
          <w:tcPr>
            <w:tcW w:w="2835" w:type="dxa"/>
          </w:tcPr>
          <w:p w14:paraId="186C9BC5" w14:textId="77777777" w:rsidR="00302A3F" w:rsidRPr="001511A5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9A0A57E" w14:textId="77777777" w:rsidR="00302A3F" w:rsidRPr="001511A5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1511A5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1511A5"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1511A5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1026898A" w14:textId="77777777" w:rsidTr="004E5C8A">
        <w:trPr>
          <w:cantSplit/>
          <w:trHeight w:val="308"/>
        </w:trPr>
        <w:tc>
          <w:tcPr>
            <w:tcW w:w="2835" w:type="dxa"/>
          </w:tcPr>
          <w:p w14:paraId="75D09B80" w14:textId="77777777" w:rsidR="00302A3F" w:rsidRPr="001511A5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1511A5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1511A5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1511A5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1511A5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511A5" w:rsidRPr="001511A5" w14:paraId="43B72543" w14:textId="77777777" w:rsidTr="00955A49">
        <w:trPr>
          <w:trHeight w:val="245"/>
        </w:trPr>
        <w:tc>
          <w:tcPr>
            <w:tcW w:w="2835" w:type="dxa"/>
          </w:tcPr>
          <w:p w14:paraId="31772B1B" w14:textId="77777777" w:rsidR="00DB151F" w:rsidRPr="001511A5" w:rsidRDefault="00DB151F" w:rsidP="00DB151F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64806346" w:rsidR="00DB151F" w:rsidRPr="001511A5" w:rsidRDefault="00DB151F" w:rsidP="00DB151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4C21A8D0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19085653" w:rsidR="00DB151F" w:rsidRPr="001511A5" w:rsidRDefault="00DB151F" w:rsidP="00DB151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  <w:tc>
          <w:tcPr>
            <w:tcW w:w="142" w:type="dxa"/>
          </w:tcPr>
          <w:p w14:paraId="7B04F1CF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7BA2193B" w:rsidR="00DB151F" w:rsidRPr="001511A5" w:rsidRDefault="00DB151F" w:rsidP="00DB151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112" w:type="dxa"/>
          </w:tcPr>
          <w:p w14:paraId="0F4D03AB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1CAD8EEA" w:rsidR="00DB151F" w:rsidRPr="001511A5" w:rsidRDefault="00DB151F" w:rsidP="00DB151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2564</w:t>
            </w:r>
          </w:p>
        </w:tc>
      </w:tr>
      <w:tr w:rsidR="001511A5" w:rsidRPr="001511A5" w14:paraId="1CBDBDD5" w14:textId="77777777">
        <w:tc>
          <w:tcPr>
            <w:tcW w:w="2835" w:type="dxa"/>
          </w:tcPr>
          <w:p w14:paraId="641D6164" w14:textId="4E81B1A8" w:rsidR="00DB151F" w:rsidRPr="001511A5" w:rsidRDefault="00DB151F" w:rsidP="00DB151F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11A5"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42" w:type="dxa"/>
          </w:tcPr>
          <w:p w14:paraId="562E224D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67B9E2EF" w:rsidR="00DB151F" w:rsidRPr="001511A5" w:rsidRDefault="006171A2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21,666.52</w:t>
            </w:r>
          </w:p>
        </w:tc>
        <w:tc>
          <w:tcPr>
            <w:tcW w:w="112" w:type="dxa"/>
          </w:tcPr>
          <w:p w14:paraId="2BCCE68D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29623990" w:rsidR="00DB151F" w:rsidRPr="001511A5" w:rsidRDefault="00DB151F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20,945.55</w:t>
            </w:r>
          </w:p>
        </w:tc>
        <w:tc>
          <w:tcPr>
            <w:tcW w:w="142" w:type="dxa"/>
          </w:tcPr>
          <w:p w14:paraId="43723257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186DCA15" w:rsidR="00DB151F" w:rsidRPr="001511A5" w:rsidRDefault="00890091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</w:tcPr>
          <w:p w14:paraId="5D9F5684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2F88C0B9" w:rsidR="00DB151F" w:rsidRPr="001511A5" w:rsidRDefault="00DB151F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1511A5" w:rsidRPr="001511A5" w14:paraId="034DE70A" w14:textId="77777777">
        <w:tc>
          <w:tcPr>
            <w:tcW w:w="2835" w:type="dxa"/>
          </w:tcPr>
          <w:p w14:paraId="36286813" w14:textId="4565D0E9" w:rsidR="00DB151F" w:rsidRPr="001511A5" w:rsidRDefault="00DB151F" w:rsidP="00DB151F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 w:hAnsi="Angsana New" w:hint="cs"/>
                <w:sz w:val="25"/>
                <w:szCs w:val="25"/>
                <w:cs/>
              </w:rPr>
              <w:t>รายได้ค้างรับ</w:t>
            </w:r>
          </w:p>
        </w:tc>
        <w:tc>
          <w:tcPr>
            <w:tcW w:w="142" w:type="dxa"/>
          </w:tcPr>
          <w:p w14:paraId="472D769F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13B5163F" w:rsidR="00DB151F" w:rsidRPr="001511A5" w:rsidRDefault="006171A2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3,642,444.95</w:t>
            </w:r>
          </w:p>
        </w:tc>
        <w:tc>
          <w:tcPr>
            <w:tcW w:w="112" w:type="dxa"/>
          </w:tcPr>
          <w:p w14:paraId="64C97211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1C671D7B" w:rsidR="00DB151F" w:rsidRPr="001511A5" w:rsidRDefault="00DB151F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10,940,314.51</w:t>
            </w:r>
          </w:p>
        </w:tc>
        <w:tc>
          <w:tcPr>
            <w:tcW w:w="142" w:type="dxa"/>
          </w:tcPr>
          <w:p w14:paraId="2309B086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54938CA9" w:rsidR="00DB151F" w:rsidRPr="001511A5" w:rsidRDefault="00890091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3,577,808.22</w:t>
            </w:r>
          </w:p>
        </w:tc>
        <w:tc>
          <w:tcPr>
            <w:tcW w:w="112" w:type="dxa"/>
          </w:tcPr>
          <w:p w14:paraId="4E3F1C4E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03B787D3" w:rsidR="00DB151F" w:rsidRPr="001511A5" w:rsidRDefault="00DB151F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10,940,314.51</w:t>
            </w:r>
          </w:p>
        </w:tc>
      </w:tr>
      <w:tr w:rsidR="001511A5" w:rsidRPr="001511A5" w14:paraId="0ACBCF1F" w14:textId="77777777">
        <w:tc>
          <w:tcPr>
            <w:tcW w:w="2835" w:type="dxa"/>
          </w:tcPr>
          <w:p w14:paraId="5EA5254D" w14:textId="2E53FC52" w:rsidR="00DB151F" w:rsidRPr="001511A5" w:rsidRDefault="00DB151F" w:rsidP="00DB151F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1511A5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5"/>
                <w:szCs w:val="25"/>
              </w:rPr>
              <w:t>*</w:t>
            </w:r>
          </w:p>
        </w:tc>
        <w:tc>
          <w:tcPr>
            <w:tcW w:w="142" w:type="dxa"/>
          </w:tcPr>
          <w:p w14:paraId="0094DD6F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131EB2AD" w:rsidR="00DB151F" w:rsidRPr="001511A5" w:rsidRDefault="006171A2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296,765,999.72</w:t>
            </w:r>
          </w:p>
        </w:tc>
        <w:tc>
          <w:tcPr>
            <w:tcW w:w="112" w:type="dxa"/>
          </w:tcPr>
          <w:p w14:paraId="10113DEA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25EC88A3" w:rsidR="00DB151F" w:rsidRPr="001511A5" w:rsidRDefault="00DB151F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92,380,689.07</w:t>
            </w:r>
          </w:p>
        </w:tc>
        <w:tc>
          <w:tcPr>
            <w:tcW w:w="142" w:type="dxa"/>
          </w:tcPr>
          <w:p w14:paraId="6DF27668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2EC41C95" w:rsidR="00DB151F" w:rsidRPr="001511A5" w:rsidRDefault="00890091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19,290.00</w:t>
            </w:r>
          </w:p>
        </w:tc>
        <w:tc>
          <w:tcPr>
            <w:tcW w:w="112" w:type="dxa"/>
          </w:tcPr>
          <w:p w14:paraId="0CE5593D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3071F44B" w:rsidR="00DB151F" w:rsidRPr="001511A5" w:rsidRDefault="00DB151F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1,606,500.00</w:t>
            </w:r>
          </w:p>
        </w:tc>
      </w:tr>
      <w:tr w:rsidR="001511A5" w:rsidRPr="001511A5" w14:paraId="179B6FEC" w14:textId="77777777">
        <w:tc>
          <w:tcPr>
            <w:tcW w:w="2835" w:type="dxa"/>
          </w:tcPr>
          <w:p w14:paraId="47D593E8" w14:textId="77777777" w:rsidR="00DB151F" w:rsidRPr="001511A5" w:rsidRDefault="00DB151F" w:rsidP="00DB151F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11A5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551702D6" w:rsidR="00DB151F" w:rsidRPr="001511A5" w:rsidRDefault="00ED2A23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1,623,501.56</w:t>
            </w:r>
          </w:p>
        </w:tc>
        <w:tc>
          <w:tcPr>
            <w:tcW w:w="112" w:type="dxa"/>
            <w:vAlign w:val="bottom"/>
          </w:tcPr>
          <w:p w14:paraId="02C9C466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5AECEFAD" w:rsidR="00DB151F" w:rsidRPr="001511A5" w:rsidRDefault="00DB151F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1,448,233.45</w:t>
            </w:r>
          </w:p>
        </w:tc>
        <w:tc>
          <w:tcPr>
            <w:tcW w:w="142" w:type="dxa"/>
            <w:vAlign w:val="bottom"/>
          </w:tcPr>
          <w:p w14:paraId="7BAD9BC7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2BAB257B" w:rsidR="00DB151F" w:rsidRPr="001511A5" w:rsidRDefault="00890091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1,621,581.25</w:t>
            </w:r>
          </w:p>
        </w:tc>
        <w:tc>
          <w:tcPr>
            <w:tcW w:w="112" w:type="dxa"/>
            <w:vAlign w:val="bottom"/>
          </w:tcPr>
          <w:p w14:paraId="41330FE6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38F75948" w:rsidR="00DB151F" w:rsidRPr="001511A5" w:rsidRDefault="00DB151F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1,425,345.17</w:t>
            </w:r>
          </w:p>
        </w:tc>
      </w:tr>
      <w:tr w:rsidR="00DB151F" w:rsidRPr="001511A5" w14:paraId="761BC4E9" w14:textId="77777777">
        <w:tc>
          <w:tcPr>
            <w:tcW w:w="2835" w:type="dxa"/>
          </w:tcPr>
          <w:p w14:paraId="41217E83" w14:textId="091484D4" w:rsidR="00DB151F" w:rsidRPr="001511A5" w:rsidRDefault="00DB151F" w:rsidP="00DB151F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รวมลูกหนี้หมุนเวียนอื่น </w:t>
            </w:r>
            <w:r w:rsidR="008400C9" w:rsidRPr="001511A5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1511A5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3CFF2FE5" w14:textId="77777777" w:rsidR="00DB151F" w:rsidRPr="001511A5" w:rsidRDefault="00DB151F" w:rsidP="00DB151F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6548D364" w:rsidR="00DB151F" w:rsidRPr="001511A5" w:rsidRDefault="00991ED0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302,053,612.75</w:t>
            </w:r>
          </w:p>
        </w:tc>
        <w:tc>
          <w:tcPr>
            <w:tcW w:w="112" w:type="dxa"/>
            <w:vAlign w:val="bottom"/>
          </w:tcPr>
          <w:p w14:paraId="584257D3" w14:textId="6D2D1CA9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5DB6A89B" w:rsidR="00DB151F" w:rsidRPr="001511A5" w:rsidRDefault="00DB151F" w:rsidP="00DB151F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104,790,182.58</w:t>
            </w:r>
          </w:p>
        </w:tc>
        <w:tc>
          <w:tcPr>
            <w:tcW w:w="142" w:type="dxa"/>
            <w:vAlign w:val="bottom"/>
          </w:tcPr>
          <w:p w14:paraId="45C71F28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10F3651E" w:rsidR="00DB151F" w:rsidRPr="001511A5" w:rsidRDefault="00890091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5,218,679.47</w:t>
            </w:r>
          </w:p>
        </w:tc>
        <w:tc>
          <w:tcPr>
            <w:tcW w:w="112" w:type="dxa"/>
            <w:vAlign w:val="bottom"/>
          </w:tcPr>
          <w:p w14:paraId="2B1827D9" w14:textId="77777777" w:rsidR="00DB151F" w:rsidRPr="001511A5" w:rsidRDefault="00DB151F" w:rsidP="00DB151F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332CFD14" w:rsidR="00DB151F" w:rsidRPr="001511A5" w:rsidRDefault="00DB151F" w:rsidP="00DB151F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11A5">
              <w:rPr>
                <w:rFonts w:ascii="Angsana New"/>
                <w:sz w:val="25"/>
                <w:szCs w:val="25"/>
              </w:rPr>
              <w:t>13,972,159.68</w:t>
            </w:r>
          </w:p>
        </w:tc>
      </w:tr>
    </w:tbl>
    <w:p w14:paraId="225E2871" w14:textId="252FE455" w:rsidR="009E05FA" w:rsidRPr="001511A5" w:rsidRDefault="009E05FA" w:rsidP="002F7606">
      <w:pPr>
        <w:ind w:left="360"/>
        <w:rPr>
          <w:sz w:val="16"/>
          <w:szCs w:val="16"/>
        </w:rPr>
      </w:pPr>
    </w:p>
    <w:p w14:paraId="68CCEEA5" w14:textId="2DAEC985" w:rsidR="00DB151F" w:rsidRPr="001511A5" w:rsidRDefault="00DB151F" w:rsidP="0079380C">
      <w:pPr>
        <w:ind w:left="540" w:hanging="180"/>
        <w:jc w:val="both"/>
        <w:rPr>
          <w:rFonts w:ascii="Angsana New" w:hAnsi="Angsana New"/>
          <w:caps/>
          <w:spacing w:val="-4"/>
          <w:sz w:val="20"/>
          <w:szCs w:val="20"/>
        </w:rPr>
      </w:pPr>
      <w:r w:rsidRPr="001511A5">
        <w:rPr>
          <w:rFonts w:ascii="Angsana New" w:hAnsi="Angsana New"/>
          <w:caps/>
          <w:spacing w:val="-4"/>
          <w:sz w:val="20"/>
          <w:szCs w:val="20"/>
          <w:cs/>
        </w:rPr>
        <w:t>*</w:t>
      </w:r>
      <w:r w:rsidRPr="001511A5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 </w:t>
      </w:r>
      <w:r w:rsidRPr="001511A5">
        <w:rPr>
          <w:rFonts w:ascii="Angsana New" w:hAnsi="Angsana New"/>
          <w:caps/>
          <w:spacing w:val="-4"/>
          <w:sz w:val="20"/>
          <w:szCs w:val="20"/>
          <w:cs/>
        </w:rPr>
        <w:t>- ในปี 2564 บริษัทย่อย</w:t>
      </w:r>
      <w:r w:rsidR="003E7929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ใน</w:t>
      </w:r>
      <w:r w:rsidRPr="001511A5">
        <w:rPr>
          <w:rFonts w:ascii="Angsana New" w:hAnsi="Angsana New"/>
          <w:caps/>
          <w:spacing w:val="-4"/>
          <w:sz w:val="20"/>
          <w:szCs w:val="20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="00292D63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10.32</w:t>
      </w:r>
      <w:r w:rsidRPr="001511A5">
        <w:rPr>
          <w:rFonts w:ascii="Angsana New" w:hAnsi="Angsana New"/>
          <w:caps/>
          <w:spacing w:val="-4"/>
          <w:sz w:val="20"/>
          <w:szCs w:val="20"/>
          <w:cs/>
        </w:rPr>
        <w:t xml:space="preserve"> ล้านบาท ต่อมาในปี 2565 บริษัทย่อยดังกล่าว ได้</w:t>
      </w:r>
      <w:r w:rsidR="00BC4B34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โอนสินค้าคงเหลือ(สินทรัพย์ดิจิทัล)</w:t>
      </w:r>
      <w:r w:rsidR="003E7929" w:rsidRPr="001511A5">
        <w:rPr>
          <w:rFonts w:ascii="Angsana New" w:hAnsi="Angsana New"/>
          <w:caps/>
          <w:spacing w:val="-4"/>
          <w:sz w:val="20"/>
          <w:szCs w:val="20"/>
        </w:rPr>
        <w:t xml:space="preserve"> </w:t>
      </w:r>
      <w:r w:rsidR="003E7929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จำนวนประมาณ 447.09 ล้านบาท เพื่อแลกเปลี่ยนกับสินทรัพย์ดิจิทัลสกุลอื่น โดยระหว่างปี 256</w:t>
      </w:r>
      <w:r w:rsidR="00C71262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5</w:t>
      </w:r>
      <w:r w:rsidR="003E7929" w:rsidRPr="001511A5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 บริษัทย่อยได้ทยอยรับคืนเหรียญสกุลอื่นมาแล้วจำนวนเงิน 167.66 ล้านบาท คง</w:t>
      </w:r>
      <w:r w:rsidR="00BC4B34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เหลือ</w:t>
      </w:r>
      <w:r w:rsidR="003E7929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ส่วนที่ยังไม่ได้รับเหรียญซึ่งแสดงในบัญชีเงินทด</w:t>
      </w:r>
      <w:r w:rsidR="006C1ADC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ร</w:t>
      </w:r>
      <w:r w:rsidR="003E7929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องจ่ายเป็น</w:t>
      </w:r>
      <w:r w:rsidR="00BC4B34" w:rsidRPr="001511A5">
        <w:rPr>
          <w:rFonts w:ascii="Angsana New" w:hAnsi="Angsana New" w:hint="cs"/>
          <w:caps/>
          <w:spacing w:val="-4"/>
          <w:sz w:val="20"/>
          <w:szCs w:val="20"/>
          <w:cs/>
        </w:rPr>
        <w:t xml:space="preserve">จำนวน </w:t>
      </w:r>
      <w:r w:rsidR="00292D63" w:rsidRPr="001511A5">
        <w:rPr>
          <w:rFonts w:ascii="Angsana New" w:hAnsi="Angsana New" w:hint="cs"/>
          <w:caps/>
          <w:spacing w:val="-4"/>
          <w:sz w:val="20"/>
          <w:szCs w:val="20"/>
          <w:cs/>
        </w:rPr>
        <w:t>279.43</w:t>
      </w:r>
      <w:r w:rsidRPr="001511A5">
        <w:rPr>
          <w:rFonts w:ascii="Angsana New" w:hAnsi="Angsana New"/>
          <w:caps/>
          <w:spacing w:val="-4"/>
          <w:sz w:val="20"/>
          <w:szCs w:val="20"/>
          <w:cs/>
        </w:rPr>
        <w:t xml:space="preserve"> ล้านบาท </w:t>
      </w:r>
    </w:p>
    <w:p w14:paraId="39575E35" w14:textId="18EC28F4" w:rsidR="00DA79B1" w:rsidRPr="001511A5" w:rsidRDefault="00DB151F" w:rsidP="00DB151F">
      <w:pPr>
        <w:ind w:left="450"/>
        <w:rPr>
          <w:sz w:val="20"/>
          <w:szCs w:val="20"/>
        </w:rPr>
      </w:pPr>
      <w:r w:rsidRPr="001511A5">
        <w:rPr>
          <w:rFonts w:ascii="Angsana New" w:hAnsi="Angsana New"/>
          <w:caps/>
          <w:spacing w:val="-4"/>
          <w:sz w:val="20"/>
          <w:szCs w:val="20"/>
          <w:cs/>
        </w:rPr>
        <w:t xml:space="preserve"> - ในปี 2564 บริษัทย่อยในประเทศแห่งหนึ่งจ่ายเงินล่วงหน้าเครื่องขุดเหรียญคงเหลือจำนวนเงิน 7 ล้านบาท</w:t>
      </w:r>
    </w:p>
    <w:p w14:paraId="7439132D" w14:textId="77777777" w:rsidR="00D45DB8" w:rsidRPr="001511A5" w:rsidRDefault="00D45DB8" w:rsidP="00D45DB8">
      <w:pPr>
        <w:spacing w:before="240" w:after="120"/>
        <w:ind w:left="425"/>
        <w:contextualSpacing/>
        <w:rPr>
          <w:szCs w:val="30"/>
        </w:rPr>
      </w:pPr>
    </w:p>
    <w:p w14:paraId="6A140C63" w14:textId="6B21369D" w:rsidR="00A26BCC" w:rsidRPr="001511A5" w:rsidRDefault="00A26BCC" w:rsidP="00A26BCC">
      <w:pPr>
        <w:numPr>
          <w:ilvl w:val="0"/>
          <w:numId w:val="40"/>
        </w:numPr>
        <w:spacing w:before="240" w:after="120"/>
        <w:ind w:left="425" w:hanging="340"/>
        <w:contextualSpacing/>
        <w:rPr>
          <w:szCs w:val="30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  <w:r w:rsidRPr="001511A5">
        <w:rPr>
          <w:rFonts w:ascii="Angsana New" w:hAnsi="Angsana New"/>
          <w:b/>
          <w:bCs/>
          <w:sz w:val="28"/>
          <w:szCs w:val="28"/>
        </w:rPr>
        <w:t xml:space="preserve"> </w:t>
      </w:r>
      <w:r w:rsidR="00DB151F" w:rsidRPr="001511A5">
        <w:rPr>
          <w:rFonts w:ascii="Angsana New" w:hAnsi="Angsana New" w:hint="cs"/>
          <w:b/>
          <w:bCs/>
          <w:sz w:val="28"/>
          <w:szCs w:val="28"/>
          <w:cs/>
        </w:rPr>
        <w:t>- สุทธิ</w:t>
      </w:r>
    </w:p>
    <w:p w14:paraId="6951AFA9" w14:textId="2EE30566" w:rsidR="00DB151F" w:rsidRPr="001511A5" w:rsidRDefault="00DB151F" w:rsidP="00DB151F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ณ วันที่ 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/>
          <w:sz w:val="26"/>
          <w:szCs w:val="26"/>
          <w:cs/>
        </w:rPr>
        <w:t xml:space="preserve"> 2565 กลุ่มบริษัท มีสินค้าคงเหลือสินทรัพย์ดิจิทัลเป็นจำนวนเงิน </w:t>
      </w:r>
      <w:r w:rsidR="008D3FC8" w:rsidRPr="001511A5">
        <w:rPr>
          <w:rFonts w:ascii="Angsana New" w:hAnsi="Angsana New" w:hint="cs"/>
          <w:sz w:val="26"/>
          <w:szCs w:val="26"/>
          <w:cs/>
        </w:rPr>
        <w:t>389.87</w:t>
      </w:r>
      <w:r w:rsidRPr="001511A5">
        <w:rPr>
          <w:rFonts w:ascii="Angsana New" w:hAnsi="Angsana New"/>
          <w:sz w:val="26"/>
          <w:szCs w:val="26"/>
          <w:cs/>
        </w:rPr>
        <w:t xml:space="preserve"> ล้านบาท (เทียบเท่า </w:t>
      </w:r>
      <w:r w:rsidR="008D3FC8" w:rsidRPr="001511A5">
        <w:rPr>
          <w:rFonts w:ascii="Angsana New" w:hAnsi="Angsana New" w:hint="cs"/>
          <w:sz w:val="26"/>
          <w:szCs w:val="26"/>
          <w:cs/>
        </w:rPr>
        <w:t>11.25</w:t>
      </w:r>
      <w:r w:rsidRPr="001511A5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มีมูลค่ายุติธรรมตามราคาตลาดประมาณ </w:t>
      </w:r>
      <w:r w:rsidR="009735E5" w:rsidRPr="001511A5">
        <w:rPr>
          <w:rFonts w:ascii="Angsana New" w:hAnsi="Angsana New" w:hint="cs"/>
          <w:sz w:val="26"/>
          <w:szCs w:val="26"/>
          <w:cs/>
        </w:rPr>
        <w:t>389.91</w:t>
      </w:r>
      <w:r w:rsidRPr="001511A5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9735E5" w:rsidRPr="001511A5">
        <w:rPr>
          <w:rFonts w:ascii="Angsana New" w:hAnsi="Angsana New" w:hint="cs"/>
          <w:sz w:val="26"/>
          <w:szCs w:val="26"/>
          <w:cs/>
        </w:rPr>
        <w:t>11.34</w:t>
      </w:r>
      <w:r w:rsidRPr="001511A5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บริษัทฯบันทึกขาดทุนจากมูลค่าสินค้าคงเหลือสะสมเป็นจำนวนเงิน 7</w:t>
      </w:r>
      <w:r w:rsidR="009735E5" w:rsidRPr="001511A5">
        <w:rPr>
          <w:rFonts w:ascii="Angsana New" w:hAnsi="Angsana New" w:hint="cs"/>
          <w:sz w:val="26"/>
          <w:szCs w:val="26"/>
          <w:cs/>
        </w:rPr>
        <w:t>73.22</w:t>
      </w:r>
      <w:r w:rsidRPr="001511A5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2</w:t>
      </w:r>
      <w:r w:rsidR="009735E5" w:rsidRPr="001511A5">
        <w:rPr>
          <w:rFonts w:ascii="Angsana New" w:hAnsi="Angsana New" w:hint="cs"/>
          <w:sz w:val="26"/>
          <w:szCs w:val="26"/>
          <w:cs/>
        </w:rPr>
        <w:t>2.48</w:t>
      </w:r>
      <w:r w:rsidRPr="001511A5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</w:t>
      </w:r>
    </w:p>
    <w:p w14:paraId="5062486D" w14:textId="11F737ED" w:rsidR="00DB151F" w:rsidRPr="001511A5" w:rsidRDefault="00DB151F" w:rsidP="00DB151F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รายการเคลื่อนไหวของสินค้าคงเหลือสินทรัพย์ดิจิทัล ระหว่าง</w:t>
      </w:r>
      <w:r w:rsidRPr="001511A5">
        <w:rPr>
          <w:rFonts w:ascii="Angsana New" w:hAnsi="Angsana New" w:hint="cs"/>
          <w:sz w:val="26"/>
          <w:szCs w:val="26"/>
          <w:cs/>
        </w:rPr>
        <w:t>ปี</w:t>
      </w:r>
      <w:r w:rsidRPr="001511A5">
        <w:rPr>
          <w:rFonts w:ascii="Angsana New" w:hAnsi="Angsana New"/>
          <w:sz w:val="26"/>
          <w:szCs w:val="26"/>
          <w:cs/>
        </w:rPr>
        <w:t>สิ้นสุด วันที่ 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/>
          <w:sz w:val="26"/>
          <w:szCs w:val="26"/>
          <w:cs/>
        </w:rPr>
        <w:t xml:space="preserve"> 2565 และ วันที่ 31 ธันวาคม 2564 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1511A5" w:rsidRPr="001511A5" w14:paraId="5B793DE1" w14:textId="77777777" w:rsidTr="00D45DB8">
        <w:trPr>
          <w:trHeight w:val="282"/>
        </w:trPr>
        <w:tc>
          <w:tcPr>
            <w:tcW w:w="3562" w:type="dxa"/>
          </w:tcPr>
          <w:p w14:paraId="7FCF43B1" w14:textId="77777777" w:rsidR="00DB151F" w:rsidRPr="001511A5" w:rsidRDefault="00DB151F" w:rsidP="00DB151F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64E9F1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336F9A25" w14:textId="459A4DC8" w:rsidR="00DB151F" w:rsidRPr="001511A5" w:rsidRDefault="00D45DB8" w:rsidP="00D45DB8">
            <w:pPr>
              <w:ind w:righ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6D8499EA" w14:textId="77777777" w:rsidTr="00E74012">
        <w:trPr>
          <w:trHeight w:hRule="exact" w:val="330"/>
        </w:trPr>
        <w:tc>
          <w:tcPr>
            <w:tcW w:w="3562" w:type="dxa"/>
          </w:tcPr>
          <w:p w14:paraId="5547C2AB" w14:textId="77777777" w:rsidR="00DB151F" w:rsidRPr="001511A5" w:rsidRDefault="00DB151F" w:rsidP="00DB151F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D040379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5E05FB44" w14:textId="77777777" w:rsidR="00DB151F" w:rsidRPr="001511A5" w:rsidRDefault="00DB151F" w:rsidP="00DB151F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26855664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64500960" w14:textId="77777777" w:rsidR="00DB151F" w:rsidRPr="001511A5" w:rsidRDefault="00DB151F" w:rsidP="00DB15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72EB66AD" w14:textId="77777777" w:rsidTr="00E74012">
        <w:trPr>
          <w:trHeight w:hRule="exact" w:val="355"/>
        </w:trPr>
        <w:tc>
          <w:tcPr>
            <w:tcW w:w="3562" w:type="dxa"/>
          </w:tcPr>
          <w:p w14:paraId="13119162" w14:textId="77777777" w:rsidR="00DB151F" w:rsidRPr="001511A5" w:rsidRDefault="00DB151F" w:rsidP="00DB151F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4031B52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263BCD8A" w14:textId="7700C32E" w:rsidR="00DB151F" w:rsidRPr="001511A5" w:rsidRDefault="00DB151F" w:rsidP="00DB151F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5F48FC2D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0DFF2A69" w14:textId="77777777" w:rsidR="00DB151F" w:rsidRPr="001511A5" w:rsidRDefault="00DB151F" w:rsidP="00DB151F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44" w:type="dxa"/>
          </w:tcPr>
          <w:p w14:paraId="110AAC61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6183BB7C" w14:textId="5FD366D5" w:rsidR="00DB151F" w:rsidRPr="001511A5" w:rsidRDefault="00DB151F" w:rsidP="00DB151F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15BC715F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955FD82" w14:textId="77777777" w:rsidR="00DB151F" w:rsidRPr="001511A5" w:rsidRDefault="00DB151F" w:rsidP="00DB151F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tr w:rsidR="001511A5" w:rsidRPr="001511A5" w14:paraId="1452B527" w14:textId="77777777" w:rsidTr="00E74012">
        <w:trPr>
          <w:trHeight w:hRule="exact" w:val="107"/>
        </w:trPr>
        <w:tc>
          <w:tcPr>
            <w:tcW w:w="3562" w:type="dxa"/>
            <w:vAlign w:val="bottom"/>
          </w:tcPr>
          <w:p w14:paraId="4BCEDDD4" w14:textId="77777777" w:rsidR="00DB151F" w:rsidRPr="001511A5" w:rsidRDefault="00DB151F" w:rsidP="00DB151F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5A20E5E8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B20D198" w14:textId="77777777" w:rsidR="00DB151F" w:rsidRPr="001511A5" w:rsidRDefault="00DB151F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751585AA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5B5B59B" w14:textId="77777777" w:rsidR="00DB151F" w:rsidRPr="001511A5" w:rsidRDefault="00DB151F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3704D60C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F9462ED" w14:textId="77777777" w:rsidR="00DB151F" w:rsidRPr="001511A5" w:rsidRDefault="00DB151F" w:rsidP="00DB151F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0AA3EC67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4DB0D7C6" w14:textId="77777777" w:rsidR="00DB151F" w:rsidRPr="001511A5" w:rsidRDefault="00DB151F" w:rsidP="00DB151F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CEA7B0C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C5410" w14:textId="77777777" w:rsidR="00DB151F" w:rsidRPr="001511A5" w:rsidRDefault="00DB151F" w:rsidP="00BC4B3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มูลค่าสุทธิตามบัญชี ณ วันที่ 1 มกราคม 2565</w:t>
            </w:r>
          </w:p>
        </w:tc>
        <w:tc>
          <w:tcPr>
            <w:tcW w:w="112" w:type="dxa"/>
          </w:tcPr>
          <w:p w14:paraId="4231BACF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8D87E9B" w14:textId="77777777" w:rsidR="00DB151F" w:rsidRPr="001511A5" w:rsidRDefault="00DB151F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13" w:type="dxa"/>
            <w:vAlign w:val="bottom"/>
          </w:tcPr>
          <w:p w14:paraId="747DA6E5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13788DF0" w14:textId="77777777" w:rsidR="00DB151F" w:rsidRPr="001511A5" w:rsidRDefault="00DB151F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" w:type="dxa"/>
            <w:vAlign w:val="bottom"/>
          </w:tcPr>
          <w:p w14:paraId="12E9F5A6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3481A364" w14:textId="77777777" w:rsidR="00DB151F" w:rsidRPr="001511A5" w:rsidRDefault="00DB151F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1511A5">
              <w:rPr>
                <w:rFonts w:ascii="Angsana New" w:hAnsi="Angsana New"/>
                <w:sz w:val="26"/>
                <w:szCs w:val="26"/>
              </w:rPr>
              <w:t>,534.16</w:t>
            </w:r>
          </w:p>
        </w:tc>
        <w:tc>
          <w:tcPr>
            <w:tcW w:w="113" w:type="dxa"/>
            <w:vAlign w:val="bottom"/>
          </w:tcPr>
          <w:p w14:paraId="6C66151B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344AE96" w14:textId="77777777" w:rsidR="00DB151F" w:rsidRPr="001511A5" w:rsidRDefault="00DB151F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75940FBA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F4AEE" w14:textId="5A3A9A59" w:rsidR="00DB151F" w:rsidRPr="001511A5" w:rsidRDefault="00DB151F" w:rsidP="00BC4B3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เพิ่ม</w:t>
            </w:r>
            <w:r w:rsidR="004E5C8A" w:rsidRPr="001511A5">
              <w:rPr>
                <w:rFonts w:ascii="Angsana New" w:hAnsi="Angsana New" w:hint="cs"/>
                <w:cs/>
              </w:rPr>
              <w:t>ขึ้น</w:t>
            </w:r>
            <w:r w:rsidR="00BC4B34" w:rsidRPr="001511A5">
              <w:rPr>
                <w:rFonts w:ascii="Angsana New" w:hAnsi="Angsana New" w:hint="cs"/>
                <w:cs/>
              </w:rPr>
              <w:t>จากการซื้อเหรียญ</w:t>
            </w:r>
          </w:p>
        </w:tc>
        <w:tc>
          <w:tcPr>
            <w:tcW w:w="112" w:type="dxa"/>
          </w:tcPr>
          <w:p w14:paraId="306A88EB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2136DE6" w14:textId="7DB5EDEB" w:rsidR="00DB151F" w:rsidRPr="001511A5" w:rsidRDefault="00BC4B34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3E6BD1D1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495D20C9" w14:textId="77777777" w:rsidR="00DB151F" w:rsidRPr="001511A5" w:rsidRDefault="00DB151F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1,253,149,353.57</w:t>
            </w:r>
          </w:p>
        </w:tc>
        <w:tc>
          <w:tcPr>
            <w:tcW w:w="144" w:type="dxa"/>
            <w:vAlign w:val="bottom"/>
          </w:tcPr>
          <w:p w14:paraId="14BF920B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14526D5E" w14:textId="396B7A0E" w:rsidR="00DB151F" w:rsidRPr="001511A5" w:rsidRDefault="00BC4B34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393A598F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E8A9573" w14:textId="6B363F14" w:rsidR="00DB151F" w:rsidRPr="001511A5" w:rsidRDefault="00BC4B34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1C810525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4DCF8" w14:textId="1540326F" w:rsidR="00BC4B34" w:rsidRPr="001511A5" w:rsidRDefault="00BC4B34" w:rsidP="00BC4B3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เพิ่มขึ้นจากการแลกเปลี่ยนเหรียญ</w:t>
            </w:r>
          </w:p>
        </w:tc>
        <w:tc>
          <w:tcPr>
            <w:tcW w:w="112" w:type="dxa"/>
          </w:tcPr>
          <w:p w14:paraId="462DBE41" w14:textId="77777777" w:rsidR="00BC4B34" w:rsidRPr="001511A5" w:rsidRDefault="00BC4B34" w:rsidP="00BC4B3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3E8AB3D" w14:textId="1A0A423F" w:rsidR="00BC4B34" w:rsidRPr="001511A5" w:rsidRDefault="00BC4B34" w:rsidP="00BC4B3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146,353,645.53</w:t>
            </w:r>
          </w:p>
        </w:tc>
        <w:tc>
          <w:tcPr>
            <w:tcW w:w="113" w:type="dxa"/>
            <w:vAlign w:val="bottom"/>
          </w:tcPr>
          <w:p w14:paraId="6FFE2504" w14:textId="77777777" w:rsidR="00BC4B34" w:rsidRPr="001511A5" w:rsidRDefault="00BC4B34" w:rsidP="00BC4B34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03DEECD7" w14:textId="47755E5C" w:rsidR="00BC4B34" w:rsidRPr="001511A5" w:rsidRDefault="00BC4B34" w:rsidP="00BC4B3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1A309441" w14:textId="77777777" w:rsidR="00BC4B34" w:rsidRPr="001511A5" w:rsidRDefault="00BC4B34" w:rsidP="00BC4B34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54B4322A" w14:textId="58EE48E2" w:rsidR="00BC4B34" w:rsidRPr="001511A5" w:rsidRDefault="00BC4B34" w:rsidP="00BC4B3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299,835.87</w:t>
            </w:r>
          </w:p>
        </w:tc>
        <w:tc>
          <w:tcPr>
            <w:tcW w:w="113" w:type="dxa"/>
            <w:vAlign w:val="bottom"/>
          </w:tcPr>
          <w:p w14:paraId="1FF56A13" w14:textId="77777777" w:rsidR="00BC4B34" w:rsidRPr="001511A5" w:rsidRDefault="00BC4B34" w:rsidP="00BC4B3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4F31533" w14:textId="486EF42C" w:rsidR="00BC4B34" w:rsidRPr="001511A5" w:rsidRDefault="00BC4B34" w:rsidP="00BC4B34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  <w:tr w:rsidR="001511A5" w:rsidRPr="001511A5" w14:paraId="23D3F960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7504" w14:textId="35309666" w:rsidR="004E5C8A" w:rsidRPr="001511A5" w:rsidRDefault="004E5C8A" w:rsidP="00BC4B34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ลดลง</w:t>
            </w:r>
            <w:r w:rsidR="00BC4B34" w:rsidRPr="001511A5">
              <w:rPr>
                <w:rFonts w:ascii="Angsana New" w:hAnsi="Angsana New" w:hint="cs"/>
                <w:sz w:val="22"/>
                <w:szCs w:val="22"/>
                <w:cs/>
              </w:rPr>
              <w:t>จากการ</w:t>
            </w:r>
            <w:r w:rsidR="008802B6" w:rsidRPr="001511A5">
              <w:rPr>
                <w:rFonts w:ascii="Angsana New" w:hAnsi="Angsana New" w:hint="cs"/>
                <w:sz w:val="22"/>
                <w:szCs w:val="22"/>
                <w:cs/>
              </w:rPr>
              <w:t>โอนเหรียญเพื่อ</w:t>
            </w:r>
            <w:r w:rsidR="008802B6" w:rsidRPr="001511A5">
              <w:rPr>
                <w:rFonts w:ascii="Angsana New" w:hAnsi="Angsana New" w:hint="cs"/>
                <w:caps/>
                <w:spacing w:val="-4"/>
                <w:sz w:val="22"/>
                <w:szCs w:val="22"/>
                <w:cs/>
              </w:rPr>
              <w:t>แลกเปลี่ยนกับเหรียญสกุลอื่น</w:t>
            </w:r>
          </w:p>
        </w:tc>
        <w:tc>
          <w:tcPr>
            <w:tcW w:w="112" w:type="dxa"/>
          </w:tcPr>
          <w:p w14:paraId="1C2FE981" w14:textId="77777777" w:rsidR="004E5C8A" w:rsidRPr="001511A5" w:rsidRDefault="004E5C8A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51DC58A" w14:textId="27845954" w:rsidR="004E5C8A" w:rsidRPr="001511A5" w:rsidRDefault="00E60273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</w:t>
            </w:r>
            <w:r w:rsidR="00542718" w:rsidRPr="001511A5">
              <w:rPr>
                <w:rFonts w:ascii="Angsana New" w:hAnsi="Angsana New"/>
                <w:sz w:val="26"/>
                <w:szCs w:val="26"/>
              </w:rPr>
              <w:t>279,429,319.72</w:t>
            </w:r>
            <w:r w:rsidRPr="001511A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12302A82" w14:textId="77777777" w:rsidR="004E5C8A" w:rsidRPr="001511A5" w:rsidRDefault="004E5C8A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5CDB7BF1" w14:textId="330F5842" w:rsidR="004E5C8A" w:rsidRPr="001511A5" w:rsidRDefault="00E60273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6B2EA7A9" w14:textId="77777777" w:rsidR="004E5C8A" w:rsidRPr="001511A5" w:rsidRDefault="004E5C8A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7E2F9CC" w14:textId="6EB99EF6" w:rsidR="004E5C8A" w:rsidRPr="001511A5" w:rsidRDefault="00E60273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59960D9B" w14:textId="77777777" w:rsidR="004E5C8A" w:rsidRPr="001511A5" w:rsidRDefault="004E5C8A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C94CEF2" w14:textId="6214430B" w:rsidR="004E5C8A" w:rsidRPr="001511A5" w:rsidRDefault="00E60273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455BFF1F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C4031" w14:textId="77777777" w:rsidR="00DB151F" w:rsidRPr="001511A5" w:rsidRDefault="00DB151F" w:rsidP="00BC4B3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58A767C0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9440353" w14:textId="01F8F3AF" w:rsidR="00DB151F" w:rsidRPr="001511A5" w:rsidRDefault="00DA7824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</w:t>
            </w:r>
            <w:r w:rsidR="00877404" w:rsidRPr="001511A5">
              <w:rPr>
                <w:rFonts w:ascii="Angsana New" w:hAnsi="Angsana New"/>
                <w:sz w:val="26"/>
                <w:szCs w:val="26"/>
              </w:rPr>
              <w:t>506,717,505.91</w:t>
            </w:r>
            <w:r w:rsidRPr="001511A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31404113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90D390B" w14:textId="77777777" w:rsidR="00DB151F" w:rsidRPr="001511A5" w:rsidRDefault="00DB151F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(255,787,074.93)</w:t>
            </w:r>
          </w:p>
        </w:tc>
        <w:tc>
          <w:tcPr>
            <w:tcW w:w="144" w:type="dxa"/>
            <w:vAlign w:val="bottom"/>
          </w:tcPr>
          <w:p w14:paraId="5B5204E1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74921A2E" w14:textId="3B99FDE1" w:rsidR="00DB151F" w:rsidRPr="001511A5" w:rsidRDefault="009735E5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(110,729.21)</w:t>
            </w:r>
          </w:p>
        </w:tc>
        <w:tc>
          <w:tcPr>
            <w:tcW w:w="113" w:type="dxa"/>
            <w:vAlign w:val="bottom"/>
          </w:tcPr>
          <w:p w14:paraId="24034CE0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DA8F216" w14:textId="77777777" w:rsidR="00DB151F" w:rsidRPr="001511A5" w:rsidRDefault="00DB151F" w:rsidP="00DB151F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4C49C9AD" w14:textId="77777777" w:rsidTr="00E74012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72CE3" w14:textId="77777777" w:rsidR="00DB151F" w:rsidRPr="001511A5" w:rsidRDefault="00DB151F" w:rsidP="00BC4B34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2C61FE7F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466D15B1" w14:textId="3998B2DA" w:rsidR="00DB151F" w:rsidRPr="001511A5" w:rsidRDefault="00292D63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42,820,817.97</w:t>
            </w:r>
          </w:p>
        </w:tc>
        <w:tc>
          <w:tcPr>
            <w:tcW w:w="113" w:type="dxa"/>
            <w:vAlign w:val="bottom"/>
          </w:tcPr>
          <w:p w14:paraId="61E6130C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527594D7" w14:textId="77777777" w:rsidR="00DB151F" w:rsidRPr="001511A5" w:rsidRDefault="00DB151F" w:rsidP="00DB151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(10,516,496.82)</w:t>
            </w:r>
          </w:p>
        </w:tc>
        <w:tc>
          <w:tcPr>
            <w:tcW w:w="144" w:type="dxa"/>
            <w:vAlign w:val="bottom"/>
          </w:tcPr>
          <w:p w14:paraId="03DBE203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257A41C4" w14:textId="32B57ADA" w:rsidR="00DB151F" w:rsidRPr="001511A5" w:rsidRDefault="00A97AC4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3" w:type="dxa"/>
            <w:vAlign w:val="bottom"/>
          </w:tcPr>
          <w:p w14:paraId="5E39CA47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6A11E9F8" w14:textId="77777777" w:rsidR="00DB151F" w:rsidRPr="001511A5" w:rsidRDefault="00DB151F" w:rsidP="00DB151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23C3618D" w14:textId="77777777" w:rsidTr="00E74012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D1FB" w14:textId="4C740803" w:rsidR="00DB151F" w:rsidRPr="001511A5" w:rsidRDefault="00DB151F" w:rsidP="00BC4B34">
            <w:pPr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มูลค่าสุทธิตามบัญชี ณ วันที่ 31 ธันวาคม 2565</w:t>
            </w:r>
          </w:p>
        </w:tc>
        <w:tc>
          <w:tcPr>
            <w:tcW w:w="112" w:type="dxa"/>
          </w:tcPr>
          <w:p w14:paraId="10E665C0" w14:textId="77777777" w:rsidR="00DB151F" w:rsidRPr="001511A5" w:rsidRDefault="00DB151F" w:rsidP="00DB151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DA28E0" w14:textId="6BE8DEEE" w:rsidR="00DB151F" w:rsidRPr="001511A5" w:rsidRDefault="00292D63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389,873,419.69</w:t>
            </w:r>
          </w:p>
        </w:tc>
        <w:tc>
          <w:tcPr>
            <w:tcW w:w="113" w:type="dxa"/>
            <w:vAlign w:val="bottom"/>
          </w:tcPr>
          <w:p w14:paraId="595F0712" w14:textId="77777777" w:rsidR="00DB151F" w:rsidRPr="001511A5" w:rsidRDefault="00DB151F" w:rsidP="00DB151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9F1462" w14:textId="77777777" w:rsidR="00DB151F" w:rsidRPr="001511A5" w:rsidRDefault="00DB151F" w:rsidP="00DB151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4ADDBB15" w14:textId="77777777" w:rsidR="00DB151F" w:rsidRPr="001511A5" w:rsidRDefault="00DB151F" w:rsidP="00DB151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EF969" w14:textId="4EC69100" w:rsidR="00DB151F" w:rsidRPr="001511A5" w:rsidRDefault="00A97AC4" w:rsidP="00DB151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291,640.82</w:t>
            </w:r>
          </w:p>
        </w:tc>
        <w:tc>
          <w:tcPr>
            <w:tcW w:w="113" w:type="dxa"/>
            <w:vAlign w:val="bottom"/>
          </w:tcPr>
          <w:p w14:paraId="5192F062" w14:textId="77777777" w:rsidR="00DB151F" w:rsidRPr="001511A5" w:rsidRDefault="00DB151F" w:rsidP="00DB151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CC522" w14:textId="77777777" w:rsidR="00DB151F" w:rsidRPr="001511A5" w:rsidRDefault="00DB151F" w:rsidP="00DB151F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</w:tbl>
    <w:p w14:paraId="076AEF7C" w14:textId="77777777" w:rsidR="00A26BCC" w:rsidRPr="001511A5" w:rsidRDefault="00A26BCC" w:rsidP="00A26BCC">
      <w:pPr>
        <w:spacing w:before="240"/>
        <w:ind w:left="540"/>
        <w:contextualSpacing/>
        <w:rPr>
          <w:sz w:val="20"/>
          <w:szCs w:val="20"/>
        </w:rPr>
      </w:pPr>
    </w:p>
    <w:p w14:paraId="1D8C9A66" w14:textId="57437CFE" w:rsidR="00D45DB8" w:rsidRPr="001511A5" w:rsidRDefault="00D45DB8" w:rsidP="00D45DB8">
      <w:pPr>
        <w:pStyle w:val="ListParagraph"/>
        <w:ind w:left="360"/>
      </w:pPr>
    </w:p>
    <w:p w14:paraId="531F010D" w14:textId="67783553" w:rsidR="00D45DB8" w:rsidRPr="001511A5" w:rsidRDefault="00D45DB8" w:rsidP="00D45DB8">
      <w:pPr>
        <w:pStyle w:val="ListParagraph"/>
        <w:ind w:left="360"/>
      </w:pPr>
    </w:p>
    <w:p w14:paraId="09A296AF" w14:textId="3D7B6FC5" w:rsidR="00D45DB8" w:rsidRPr="001511A5" w:rsidRDefault="00D45DB8" w:rsidP="00D45DB8">
      <w:pPr>
        <w:pStyle w:val="ListParagraph"/>
        <w:ind w:left="360"/>
      </w:pPr>
    </w:p>
    <w:p w14:paraId="437BBB3F" w14:textId="7CCB4230" w:rsidR="00D45DB8" w:rsidRPr="001511A5" w:rsidRDefault="00D45DB8" w:rsidP="00D45DB8">
      <w:pPr>
        <w:pStyle w:val="ListParagraph"/>
        <w:ind w:left="360"/>
      </w:pPr>
    </w:p>
    <w:p w14:paraId="1CB737A1" w14:textId="3BDDEFA2" w:rsidR="00D45DB8" w:rsidRPr="001511A5" w:rsidRDefault="00D45DB8" w:rsidP="00D45DB8">
      <w:pPr>
        <w:pStyle w:val="ListParagraph"/>
        <w:ind w:left="360"/>
      </w:pPr>
    </w:p>
    <w:p w14:paraId="4C3EF304" w14:textId="25FDC023" w:rsidR="00D45DB8" w:rsidRPr="001511A5" w:rsidRDefault="00D45DB8" w:rsidP="00D45DB8">
      <w:pPr>
        <w:pStyle w:val="ListParagraph"/>
        <w:ind w:left="360"/>
      </w:pPr>
    </w:p>
    <w:p w14:paraId="12C0D6D5" w14:textId="0AFE743C" w:rsidR="00D45DB8" w:rsidRPr="001511A5" w:rsidRDefault="00D45DB8" w:rsidP="00D45DB8">
      <w:pPr>
        <w:pStyle w:val="ListParagraph"/>
        <w:ind w:left="360"/>
      </w:pPr>
    </w:p>
    <w:p w14:paraId="3766E1AF" w14:textId="06484506" w:rsidR="00862D25" w:rsidRPr="001511A5" w:rsidRDefault="00862D25" w:rsidP="00A26BCC">
      <w:pPr>
        <w:pStyle w:val="ListParagraph"/>
        <w:numPr>
          <w:ilvl w:val="0"/>
          <w:numId w:val="39"/>
        </w:numPr>
        <w:ind w:left="360"/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เงินให้กู้ยืมแก่</w:t>
      </w:r>
      <w:r w:rsidR="004E10C1" w:rsidRPr="001511A5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1511A5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1511A5" w:rsidRPr="001511A5" w14:paraId="6798EE05" w14:textId="77777777" w:rsidTr="00D45DB8">
        <w:trPr>
          <w:trHeight w:val="327"/>
        </w:trPr>
        <w:tc>
          <w:tcPr>
            <w:tcW w:w="3562" w:type="dxa"/>
          </w:tcPr>
          <w:p w14:paraId="00ECCC4C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7662B4C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4597B21D" w14:textId="5918BFAE" w:rsidR="007B702F" w:rsidRPr="001511A5" w:rsidRDefault="007B702F" w:rsidP="007B702F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1511A5" w:rsidRPr="001511A5" w14:paraId="5BCA8364" w14:textId="77777777" w:rsidTr="00D45DB8">
        <w:trPr>
          <w:trHeight w:hRule="exact" w:val="373"/>
        </w:trPr>
        <w:tc>
          <w:tcPr>
            <w:tcW w:w="3562" w:type="dxa"/>
          </w:tcPr>
          <w:p w14:paraId="70F01220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44F44D6F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B4B863F" w14:textId="77777777" w:rsidR="007B702F" w:rsidRPr="001511A5" w:rsidRDefault="007B702F" w:rsidP="007B702F">
            <w:pPr>
              <w:ind w:right="-4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B6A0071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C9FDC12" w14:textId="77777777" w:rsidR="007B702F" w:rsidRPr="001511A5" w:rsidRDefault="007B702F" w:rsidP="007B702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511A5" w:rsidRPr="001511A5" w14:paraId="684F8BD9" w14:textId="77777777" w:rsidTr="007B702F">
        <w:trPr>
          <w:trHeight w:hRule="exact" w:val="356"/>
        </w:trPr>
        <w:tc>
          <w:tcPr>
            <w:tcW w:w="3562" w:type="dxa"/>
          </w:tcPr>
          <w:p w14:paraId="031F7FE7" w14:textId="77777777" w:rsidR="00EB635F" w:rsidRPr="001511A5" w:rsidRDefault="00EB635F" w:rsidP="00EB635F">
            <w:pPr>
              <w:ind w:right="94" w:firstLine="238"/>
              <w:jc w:val="both"/>
              <w:rPr>
                <w:rFonts w:ascii="Angsana New" w:hAnsi="Angsana New"/>
              </w:rPr>
            </w:pPr>
            <w:bookmarkStart w:id="5" w:name="_Hlk355006407"/>
          </w:p>
        </w:tc>
        <w:tc>
          <w:tcPr>
            <w:tcW w:w="180" w:type="dxa"/>
          </w:tcPr>
          <w:p w14:paraId="6A7A7BF6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F26B4D" w14:textId="199907F2" w:rsidR="00EB635F" w:rsidRPr="001511A5" w:rsidRDefault="00EB635F" w:rsidP="00EB635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12" w:type="dxa"/>
          </w:tcPr>
          <w:p w14:paraId="2A0B5F23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14D866D" w14:textId="2D35E63B" w:rsidR="00EB635F" w:rsidRPr="001511A5" w:rsidRDefault="00EB635F" w:rsidP="00EB635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43" w:type="dxa"/>
          </w:tcPr>
          <w:p w14:paraId="662ACCBA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2FCE034" w14:textId="10BDDB84" w:rsidR="00EB635F" w:rsidRPr="001511A5" w:rsidRDefault="00EB635F" w:rsidP="00EB635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12" w:type="dxa"/>
          </w:tcPr>
          <w:p w14:paraId="0A31DC32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5D93192" w14:textId="4735A739" w:rsidR="00EB635F" w:rsidRPr="001511A5" w:rsidRDefault="00EB635F" w:rsidP="00EB635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64</w:t>
            </w:r>
          </w:p>
        </w:tc>
      </w:tr>
      <w:bookmarkEnd w:id="5"/>
      <w:tr w:rsidR="001511A5" w:rsidRPr="001511A5" w14:paraId="4576067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EB4ED8E" w14:textId="77777777" w:rsidR="00EB635F" w:rsidRPr="001511A5" w:rsidRDefault="00EB635F" w:rsidP="00EB635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0E0A45BE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3B2245BE" w14:textId="27BB9048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  <w:tc>
          <w:tcPr>
            <w:tcW w:w="112" w:type="dxa"/>
            <w:vAlign w:val="bottom"/>
          </w:tcPr>
          <w:p w14:paraId="2CDA5AF3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FDFD659" w14:textId="0CB7A51E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52</w:t>
            </w:r>
            <w:r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92EE567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77238EC9" w14:textId="5B8782CB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  <w:tc>
          <w:tcPr>
            <w:tcW w:w="112" w:type="dxa"/>
            <w:vAlign w:val="bottom"/>
          </w:tcPr>
          <w:p w14:paraId="2A29A437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1A8D9ABD" w14:textId="3DDF5762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52</w:t>
            </w:r>
            <w:r w:rsidRPr="001511A5">
              <w:rPr>
                <w:rFonts w:ascii="Angsana New" w:hAnsi="Angsana New"/>
              </w:rPr>
              <w:t>,000,000.00</w:t>
            </w:r>
          </w:p>
        </w:tc>
      </w:tr>
      <w:tr w:rsidR="001511A5" w:rsidRPr="001511A5" w14:paraId="7D58299E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6321947" w14:textId="342B6A33" w:rsidR="00983B6D" w:rsidRPr="001511A5" w:rsidRDefault="00983B6D" w:rsidP="00983B6D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80" w:type="dxa"/>
          </w:tcPr>
          <w:p w14:paraId="0B009C87" w14:textId="77777777" w:rsidR="00983B6D" w:rsidRPr="001511A5" w:rsidRDefault="00983B6D" w:rsidP="00983B6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31819174" w14:textId="573BB0A2" w:rsidR="00983B6D" w:rsidRPr="001511A5" w:rsidRDefault="00983B6D" w:rsidP="00983B6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2B5E1A3" w14:textId="77777777" w:rsidR="00983B6D" w:rsidRPr="001511A5" w:rsidRDefault="00983B6D" w:rsidP="00983B6D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269E0388" w14:textId="7819A31A" w:rsidR="00983B6D" w:rsidRPr="001511A5" w:rsidRDefault="00983B6D" w:rsidP="00983B6D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100,000,000.00</w:t>
            </w:r>
          </w:p>
        </w:tc>
        <w:tc>
          <w:tcPr>
            <w:tcW w:w="143" w:type="dxa"/>
            <w:vAlign w:val="bottom"/>
          </w:tcPr>
          <w:p w14:paraId="16FA3FAA" w14:textId="77777777" w:rsidR="00983B6D" w:rsidRPr="001511A5" w:rsidRDefault="00983B6D" w:rsidP="00983B6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19692CA2" w14:textId="591D08E0" w:rsidR="00983B6D" w:rsidRPr="001511A5" w:rsidRDefault="00983B6D" w:rsidP="00983B6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2E20E74" w14:textId="77777777" w:rsidR="00983B6D" w:rsidRPr="001511A5" w:rsidRDefault="00983B6D" w:rsidP="00983B6D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5515C8B" w14:textId="47F8870D" w:rsidR="00983B6D" w:rsidRPr="001511A5" w:rsidRDefault="00983B6D" w:rsidP="00983B6D">
            <w:pPr>
              <w:ind w:right="119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100,000,000.00</w:t>
            </w:r>
          </w:p>
        </w:tc>
      </w:tr>
      <w:tr w:rsidR="001511A5" w:rsidRPr="001511A5" w14:paraId="762780A4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31CAA70" w14:textId="07354174" w:rsidR="00EB635F" w:rsidRPr="001511A5" w:rsidRDefault="00EB635F" w:rsidP="00EB635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80" w:type="dxa"/>
          </w:tcPr>
          <w:p w14:paraId="7DC34401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4714D8D8" w14:textId="50A6D8B9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05CFB867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CE20A68" w14:textId="42A2656F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56B5FA17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1E483B0B" w14:textId="404B61C9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540DE40B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33F26C0A" w14:textId="2C8CF100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</w:tr>
      <w:tr w:rsidR="001511A5" w:rsidRPr="001511A5" w14:paraId="6CBC81F0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5BE22FAF" w14:textId="0825341A" w:rsidR="00EB635F" w:rsidRPr="001511A5" w:rsidRDefault="00EB635F" w:rsidP="00EB635F">
            <w:pPr>
              <w:ind w:right="-46"/>
              <w:jc w:val="both"/>
              <w:rPr>
                <w:rFonts w:ascii="Angsana New" w:hAnsi="Angsana New"/>
                <w:cs/>
              </w:rPr>
            </w:pPr>
            <w:bookmarkStart w:id="6" w:name="OLE_LINK3"/>
            <w:bookmarkStart w:id="7" w:name="OLE_LINK4"/>
            <w:r w:rsidRPr="001511A5">
              <w:rPr>
                <w:rFonts w:ascii="Angsana New" w:hAnsi="Angsana New"/>
                <w:cs/>
              </w:rPr>
              <w:t>บริษัท คิงดอม พร็อพเพอร์ตี้ จำกัด</w:t>
            </w:r>
            <w:bookmarkEnd w:id="6"/>
            <w:bookmarkEnd w:id="7"/>
            <w:r w:rsidRPr="001511A5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80" w:type="dxa"/>
          </w:tcPr>
          <w:p w14:paraId="0F4C3879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A1F4302" w14:textId="2BD51CF5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1C5AA7C1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5CE24CB0" w14:textId="65ADFCA7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70A4D0E7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7DEF2D5E" w14:textId="2BA6E10A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BAC6E4D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1106342" w14:textId="2AE6E2D8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4,908,000.00</w:t>
            </w:r>
          </w:p>
        </w:tc>
      </w:tr>
      <w:tr w:rsidR="001511A5" w:rsidRPr="001511A5" w14:paraId="683829F5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16D1BF6A" w14:textId="77777777" w:rsidR="00EB635F" w:rsidRPr="001511A5" w:rsidRDefault="00EB635F" w:rsidP="00EB635F">
            <w:pPr>
              <w:ind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" w:type="dxa"/>
          </w:tcPr>
          <w:p w14:paraId="07A901D4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9B7DDF4" w14:textId="57735741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216,148,000.00</w:t>
            </w:r>
          </w:p>
        </w:tc>
        <w:tc>
          <w:tcPr>
            <w:tcW w:w="112" w:type="dxa"/>
            <w:vAlign w:val="bottom"/>
          </w:tcPr>
          <w:p w14:paraId="1DCAE5D5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0BDFF087" w14:textId="671C629E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286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9</w:t>
            </w:r>
            <w:r w:rsidRPr="001511A5">
              <w:rPr>
                <w:rFonts w:ascii="Angsana New" w:hAnsi="Angsana New"/>
              </w:rPr>
              <w:t>08,000.00</w:t>
            </w:r>
          </w:p>
        </w:tc>
        <w:tc>
          <w:tcPr>
            <w:tcW w:w="143" w:type="dxa"/>
            <w:vAlign w:val="bottom"/>
          </w:tcPr>
          <w:p w14:paraId="291B1DD9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1054C728" w14:textId="26337750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216,148,000.00</w:t>
            </w:r>
          </w:p>
        </w:tc>
        <w:tc>
          <w:tcPr>
            <w:tcW w:w="112" w:type="dxa"/>
            <w:vAlign w:val="bottom"/>
          </w:tcPr>
          <w:p w14:paraId="1F68FB49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197CEA60" w14:textId="7195E247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28</w:t>
            </w:r>
            <w:r w:rsidRPr="001511A5">
              <w:rPr>
                <w:rFonts w:ascii="Angsana New" w:hAnsi="Angsana New" w:hint="cs"/>
                <w:cs/>
              </w:rPr>
              <w:t>6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9</w:t>
            </w:r>
            <w:r w:rsidRPr="001511A5">
              <w:rPr>
                <w:rFonts w:ascii="Angsana New" w:hAnsi="Angsana New"/>
              </w:rPr>
              <w:t>08,000.00</w:t>
            </w:r>
          </w:p>
        </w:tc>
      </w:tr>
      <w:tr w:rsidR="001511A5" w:rsidRPr="001511A5" w14:paraId="22556A3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DAE87FA" w14:textId="77777777" w:rsidR="00EB635F" w:rsidRPr="001511A5" w:rsidRDefault="00EB635F" w:rsidP="00EB635F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3BA351D8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87A503" w14:textId="2EEC56F7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,000.00)</w:t>
            </w:r>
          </w:p>
        </w:tc>
        <w:tc>
          <w:tcPr>
            <w:tcW w:w="112" w:type="dxa"/>
            <w:vAlign w:val="bottom"/>
          </w:tcPr>
          <w:p w14:paraId="05D219E4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68380356" w14:textId="6C21A628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,908,000.00)</w:t>
            </w:r>
          </w:p>
        </w:tc>
        <w:tc>
          <w:tcPr>
            <w:tcW w:w="143" w:type="dxa"/>
            <w:vAlign w:val="bottom"/>
          </w:tcPr>
          <w:p w14:paraId="47E4ED55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471AFB8" w14:textId="3A731157" w:rsidR="00EB635F" w:rsidRPr="001511A5" w:rsidRDefault="00EB635F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,000.00)</w:t>
            </w:r>
          </w:p>
        </w:tc>
        <w:tc>
          <w:tcPr>
            <w:tcW w:w="112" w:type="dxa"/>
            <w:vAlign w:val="bottom"/>
          </w:tcPr>
          <w:p w14:paraId="086EF785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241A5C58" w14:textId="64EEE626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,908,000.00)</w:t>
            </w:r>
          </w:p>
        </w:tc>
      </w:tr>
      <w:tr w:rsidR="001511A5" w:rsidRPr="001511A5" w14:paraId="405535CA" w14:textId="77777777" w:rsidTr="007B702F">
        <w:trPr>
          <w:trHeight w:hRule="exact" w:val="371"/>
        </w:trPr>
        <w:tc>
          <w:tcPr>
            <w:tcW w:w="3562" w:type="dxa"/>
            <w:vAlign w:val="bottom"/>
          </w:tcPr>
          <w:p w14:paraId="41D7CBEB" w14:textId="77777777" w:rsidR="00EB635F" w:rsidRPr="001511A5" w:rsidRDefault="00EB635F" w:rsidP="00EB635F">
            <w:pPr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รวมเงินให้กู้ยืมแก่</w:t>
            </w:r>
            <w:r w:rsidRPr="001511A5">
              <w:rPr>
                <w:rFonts w:ascii="Angsana New" w:hAnsi="Angsana New" w:hint="cs"/>
                <w:cs/>
              </w:rPr>
              <w:t>บุคคลและ</w:t>
            </w:r>
            <w:r w:rsidRPr="001511A5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0EB6C25A" w14:textId="77777777" w:rsidR="00EB635F" w:rsidRPr="001511A5" w:rsidRDefault="00EB635F" w:rsidP="00EB635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4AB138" w14:textId="2CD28214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</w:t>
            </w:r>
            <w:r w:rsidR="00EB635F" w:rsidRPr="001511A5">
              <w:rPr>
                <w:rFonts w:ascii="Angsana New" w:hAnsi="Angsana New"/>
              </w:rPr>
              <w:t>,</w:t>
            </w:r>
            <w:r w:rsidR="00EB635F" w:rsidRPr="001511A5">
              <w:rPr>
                <w:rFonts w:ascii="Angsana New" w:hAnsi="Angsana New" w:hint="cs"/>
                <w:cs/>
              </w:rPr>
              <w:t>0</w:t>
            </w:r>
            <w:r w:rsidR="00EB635F" w:rsidRPr="001511A5">
              <w:rPr>
                <w:rFonts w:ascii="Angsana New" w:hAnsi="Angsana New"/>
              </w:rPr>
              <w:t>00,000.00</w:t>
            </w:r>
          </w:p>
        </w:tc>
        <w:tc>
          <w:tcPr>
            <w:tcW w:w="112" w:type="dxa"/>
            <w:vAlign w:val="bottom"/>
          </w:tcPr>
          <w:p w14:paraId="107D5F81" w14:textId="77777777" w:rsidR="00EB635F" w:rsidRPr="001511A5" w:rsidRDefault="00EB635F" w:rsidP="00EB635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C58725" w14:textId="57A33DBD" w:rsidR="00EB635F" w:rsidRPr="001511A5" w:rsidRDefault="00EB635F" w:rsidP="00EB635F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0</w:t>
            </w:r>
            <w:r w:rsidRPr="001511A5">
              <w:rPr>
                <w:rFonts w:ascii="Angsana New" w:hAnsi="Angsana New"/>
              </w:rPr>
              <w:t>00,000.00</w:t>
            </w:r>
          </w:p>
        </w:tc>
        <w:tc>
          <w:tcPr>
            <w:tcW w:w="143" w:type="dxa"/>
            <w:vAlign w:val="bottom"/>
          </w:tcPr>
          <w:p w14:paraId="18DE6186" w14:textId="77777777" w:rsidR="00EB635F" w:rsidRPr="001511A5" w:rsidRDefault="00EB635F" w:rsidP="00EB635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0054F" w14:textId="4922A959" w:rsidR="00EB635F" w:rsidRPr="001511A5" w:rsidRDefault="00877404" w:rsidP="00EB635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173,000,000.00</w:t>
            </w:r>
          </w:p>
        </w:tc>
        <w:tc>
          <w:tcPr>
            <w:tcW w:w="112" w:type="dxa"/>
            <w:vAlign w:val="bottom"/>
          </w:tcPr>
          <w:p w14:paraId="66E860F1" w14:textId="77777777" w:rsidR="00EB635F" w:rsidRPr="001511A5" w:rsidRDefault="00EB635F" w:rsidP="00EB635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BF50F" w14:textId="6AE1C0BE" w:rsidR="00EB635F" w:rsidRPr="001511A5" w:rsidRDefault="00EB635F" w:rsidP="00EB635F">
            <w:pPr>
              <w:ind w:right="11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</w:t>
            </w:r>
            <w:r w:rsidRPr="001511A5">
              <w:rPr>
                <w:rFonts w:ascii="Angsana New" w:hAnsi="Angsana New" w:hint="cs"/>
                <w:cs/>
              </w:rPr>
              <w:t>43</w:t>
            </w:r>
            <w:r w:rsidRPr="001511A5">
              <w:rPr>
                <w:rFonts w:ascii="Angsana New" w:hAnsi="Angsana New"/>
              </w:rPr>
              <w:t>,</w:t>
            </w:r>
            <w:r w:rsidRPr="001511A5">
              <w:rPr>
                <w:rFonts w:ascii="Angsana New" w:hAnsi="Angsana New" w:hint="cs"/>
                <w:cs/>
              </w:rPr>
              <w:t>0</w:t>
            </w:r>
            <w:r w:rsidRPr="001511A5">
              <w:rPr>
                <w:rFonts w:ascii="Angsana New" w:hAnsi="Angsana New"/>
              </w:rPr>
              <w:t>00,000.00</w:t>
            </w:r>
          </w:p>
        </w:tc>
      </w:tr>
    </w:tbl>
    <w:p w14:paraId="533C6097" w14:textId="77777777" w:rsidR="007B702F" w:rsidRPr="001511A5" w:rsidRDefault="007B702F" w:rsidP="007B702F">
      <w:pPr>
        <w:spacing w:before="180"/>
        <w:ind w:left="851" w:hanging="567"/>
        <w:rPr>
          <w:rFonts w:ascii="Angsana New"/>
        </w:rPr>
      </w:pPr>
      <w:bookmarkStart w:id="8" w:name="_Hlk25331542"/>
      <w:r w:rsidRPr="001511A5">
        <w:rPr>
          <w:rFonts w:ascii="Angsana New" w:hint="cs"/>
          <w:cs/>
        </w:rPr>
        <w:t>รายการเคลื่อนไหวของเงินให้กู้ยืมแก่</w:t>
      </w:r>
      <w:r w:rsidRPr="001511A5">
        <w:rPr>
          <w:rFonts w:ascii="Angsana New"/>
          <w:cs/>
        </w:rPr>
        <w:t>บุคคลและ</w:t>
      </w:r>
      <w:r w:rsidRPr="001511A5">
        <w:rPr>
          <w:rFonts w:ascii="Angsana New" w:hint="cs"/>
          <w:cs/>
        </w:rPr>
        <w:t xml:space="preserve">กิจการอื่นระหว่างปีสิ้นสุดวันที่ </w:t>
      </w:r>
      <w:r w:rsidRPr="001511A5">
        <w:rPr>
          <w:rFonts w:ascii="Angsana New"/>
          <w:cs/>
        </w:rPr>
        <w:t>3</w:t>
      </w:r>
      <w:r w:rsidRPr="001511A5">
        <w:rPr>
          <w:rFonts w:ascii="Angsana New" w:hint="cs"/>
          <w:cs/>
        </w:rPr>
        <w:t>1 ธันวาคม</w:t>
      </w:r>
      <w:r w:rsidRPr="001511A5">
        <w:rPr>
          <w:rFonts w:ascii="Angsana New"/>
          <w:cs/>
        </w:rPr>
        <w:t xml:space="preserve"> 25</w:t>
      </w:r>
      <w:r w:rsidR="0028054A" w:rsidRPr="001511A5">
        <w:rPr>
          <w:rFonts w:ascii="Angsana New" w:hint="cs"/>
          <w:cs/>
        </w:rPr>
        <w:t>6</w:t>
      </w:r>
      <w:r w:rsidR="00955A49" w:rsidRPr="001511A5">
        <w:rPr>
          <w:rFonts w:ascii="Angsana New" w:hint="cs"/>
          <w:cs/>
        </w:rPr>
        <w:t>5</w:t>
      </w:r>
      <w:r w:rsidRPr="001511A5">
        <w:rPr>
          <w:rFonts w:ascii="Angsana New" w:hint="cs"/>
          <w:cs/>
        </w:rPr>
        <w:t xml:space="preserve"> เป็นดังนี้</w:t>
      </w:r>
    </w:p>
    <w:tbl>
      <w:tblPr>
        <w:tblW w:w="9690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071"/>
        <w:gridCol w:w="142"/>
        <w:gridCol w:w="1276"/>
        <w:gridCol w:w="121"/>
        <w:gridCol w:w="1161"/>
        <w:gridCol w:w="121"/>
        <w:gridCol w:w="1297"/>
      </w:tblGrid>
      <w:tr w:rsidR="001511A5" w:rsidRPr="001511A5" w14:paraId="6756DCCF" w14:textId="77777777" w:rsidTr="00902117">
        <w:trPr>
          <w:trHeight w:val="282"/>
        </w:trPr>
        <w:tc>
          <w:tcPr>
            <w:tcW w:w="3040" w:type="dxa"/>
          </w:tcPr>
          <w:p w14:paraId="48CFEBF0" w14:textId="77777777" w:rsidR="007B702F" w:rsidRPr="001511A5" w:rsidRDefault="007B702F" w:rsidP="007B702F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B9B3CE9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bottom w:val="single" w:sz="4" w:space="0" w:color="auto"/>
            </w:tcBorders>
          </w:tcPr>
          <w:p w14:paraId="3D7CB7F9" w14:textId="77777777" w:rsidR="007B702F" w:rsidRPr="001511A5" w:rsidRDefault="007B702F" w:rsidP="007B702F">
            <w:pPr>
              <w:ind w:right="9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</w:tcPr>
          <w:p w14:paraId="74AA92B6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4ECB465A" w14:textId="77777777" w:rsidR="007B702F" w:rsidRPr="001511A5" w:rsidRDefault="007B702F" w:rsidP="007B702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นโยบาย</w:t>
            </w:r>
          </w:p>
        </w:tc>
      </w:tr>
      <w:tr w:rsidR="001511A5" w:rsidRPr="001511A5" w14:paraId="506BBBD1" w14:textId="77777777" w:rsidTr="00902117">
        <w:trPr>
          <w:trHeight w:hRule="exact" w:val="349"/>
        </w:trPr>
        <w:tc>
          <w:tcPr>
            <w:tcW w:w="3040" w:type="dxa"/>
          </w:tcPr>
          <w:p w14:paraId="0A61E38B" w14:textId="77777777" w:rsidR="007B702F" w:rsidRPr="001511A5" w:rsidRDefault="007B702F" w:rsidP="007B702F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8630603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9EA9BF9" w14:textId="77777777" w:rsidR="007B702F" w:rsidRPr="001511A5" w:rsidRDefault="007B702F" w:rsidP="007B702F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</w:tcPr>
          <w:p w14:paraId="786E7519" w14:textId="77777777" w:rsidR="007B702F" w:rsidRPr="001511A5" w:rsidRDefault="007B702F" w:rsidP="007B702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408F3186" w14:textId="77777777" w:rsidR="007B702F" w:rsidRPr="001511A5" w:rsidRDefault="007B702F" w:rsidP="007B702F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การคิด</w:t>
            </w:r>
          </w:p>
        </w:tc>
      </w:tr>
      <w:tr w:rsidR="001511A5" w:rsidRPr="001511A5" w14:paraId="64789852" w14:textId="77777777" w:rsidTr="00902117">
        <w:trPr>
          <w:trHeight w:hRule="exact" w:val="349"/>
        </w:trPr>
        <w:tc>
          <w:tcPr>
            <w:tcW w:w="3040" w:type="dxa"/>
          </w:tcPr>
          <w:p w14:paraId="50112E78" w14:textId="77777777" w:rsidR="00955A49" w:rsidRPr="001511A5" w:rsidRDefault="00955A49" w:rsidP="00955A4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3E30A0DD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A980E02" w14:textId="6ED8EBE8" w:rsidR="00955A49" w:rsidRPr="001511A5" w:rsidRDefault="00955A49" w:rsidP="00955A49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43" w:type="dxa"/>
          </w:tcPr>
          <w:p w14:paraId="665E46C1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49CD46C2" w14:textId="77777777" w:rsidR="00955A49" w:rsidRPr="001511A5" w:rsidRDefault="00955A49" w:rsidP="00955A49">
            <w:pPr>
              <w:ind w:right="-47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เพิ่ม</w:t>
            </w:r>
            <w:r w:rsidRPr="001511A5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32068DA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D634E02" w14:textId="77777777" w:rsidR="00955A49" w:rsidRPr="001511A5" w:rsidRDefault="00955A49" w:rsidP="00955A49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15B48243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8F60E98" w14:textId="51D04F73" w:rsidR="00955A49" w:rsidRPr="001511A5" w:rsidRDefault="00955A49" w:rsidP="00B015E9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31 ธันวาคม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21" w:type="dxa"/>
          </w:tcPr>
          <w:p w14:paraId="229AB749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24762BBC" w14:textId="77777777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  <w:r w:rsidRPr="001511A5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1511A5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1511A5" w:rsidRPr="001511A5" w14:paraId="12804519" w14:textId="77777777" w:rsidTr="00902117">
        <w:trPr>
          <w:trHeight w:hRule="exact" w:val="349"/>
        </w:trPr>
        <w:tc>
          <w:tcPr>
            <w:tcW w:w="3040" w:type="dxa"/>
          </w:tcPr>
          <w:p w14:paraId="01787781" w14:textId="77777777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058D510E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196B3A9D" w14:textId="14362B3F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52,000,000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41B464AC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vAlign w:val="bottom"/>
          </w:tcPr>
          <w:p w14:paraId="4086E791" w14:textId="566649CD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80</w:t>
            </w:r>
            <w:r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126E83DD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34C57520" w14:textId="5CC938F9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="00877404" w:rsidRPr="001511A5">
              <w:rPr>
                <w:rFonts w:ascii="Angsana New" w:hAnsi="Angsana New"/>
              </w:rPr>
              <w:t>50,</w:t>
            </w:r>
            <w:r w:rsidRPr="001511A5">
              <w:rPr>
                <w:rFonts w:ascii="Angsana New" w:hAnsi="Angsana New" w:hint="cs"/>
                <w:cs/>
              </w:rPr>
              <w:t>76</w:t>
            </w:r>
            <w:r w:rsidRPr="001511A5">
              <w:rPr>
                <w:rFonts w:ascii="Angsana New" w:hAnsi="Angsana New"/>
              </w:rPr>
              <w:t>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162B1D2D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0F0B04F1" w14:textId="1EFBB46D" w:rsidR="00955A49" w:rsidRPr="001511A5" w:rsidRDefault="00902117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81,240,000.00</w:t>
            </w:r>
          </w:p>
        </w:tc>
        <w:tc>
          <w:tcPr>
            <w:tcW w:w="121" w:type="dxa"/>
          </w:tcPr>
          <w:p w14:paraId="34C950DE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2A301AC8" w14:textId="656D9205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12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1511A5">
              <w:rPr>
                <w:rFonts w:ascii="Angsana New" w:hAnsi="Angsana New"/>
                <w:sz w:val="20"/>
                <w:szCs w:val="20"/>
              </w:rPr>
              <w:t>15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1511A5" w:rsidRPr="001511A5" w14:paraId="78F50523" w14:textId="77777777" w:rsidTr="00902117">
        <w:trPr>
          <w:trHeight w:hRule="exact" w:val="349"/>
        </w:trPr>
        <w:tc>
          <w:tcPr>
            <w:tcW w:w="3040" w:type="dxa"/>
            <w:vAlign w:val="bottom"/>
          </w:tcPr>
          <w:p w14:paraId="5901BE43" w14:textId="374B4BD4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โกลบอล อัลไลแอนซ์ จำกัด</w:t>
            </w:r>
          </w:p>
        </w:tc>
        <w:tc>
          <w:tcPr>
            <w:tcW w:w="143" w:type="dxa"/>
          </w:tcPr>
          <w:p w14:paraId="32ECE349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4D84448" w14:textId="2EBBA1D4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100,000,000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37C0530D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683EEBD8" w14:textId="35E7694D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0EA9A4E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532E7E32" w14:textId="32B858ED" w:rsidR="00955A49" w:rsidRPr="001511A5" w:rsidRDefault="00877404" w:rsidP="00877404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(100,000,000.00)</w:t>
            </w:r>
          </w:p>
        </w:tc>
        <w:tc>
          <w:tcPr>
            <w:tcW w:w="121" w:type="dxa"/>
            <w:vAlign w:val="bottom"/>
          </w:tcPr>
          <w:p w14:paraId="39AC3887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1F017042" w14:textId="5942E49D" w:rsidR="00955A49" w:rsidRPr="001511A5" w:rsidRDefault="00877404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</w:tcPr>
          <w:p w14:paraId="153C45F5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44548166" w14:textId="379C03C3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1511A5" w:rsidRPr="001511A5" w14:paraId="1C96BE6A" w14:textId="77777777" w:rsidTr="00902117">
        <w:trPr>
          <w:trHeight w:hRule="exact" w:val="349"/>
        </w:trPr>
        <w:tc>
          <w:tcPr>
            <w:tcW w:w="3040" w:type="dxa"/>
            <w:vAlign w:val="bottom"/>
          </w:tcPr>
          <w:p w14:paraId="2FBB08FB" w14:textId="027761AE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35545522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F52CBEB" w14:textId="6B5F67C5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2665FD05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31A86C07" w14:textId="09BF86DE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451FC3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vAlign w:val="bottom"/>
          </w:tcPr>
          <w:p w14:paraId="67E03FCC" w14:textId="54E3B28B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20FC6BA6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vAlign w:val="bottom"/>
          </w:tcPr>
          <w:p w14:paraId="0EBA806C" w14:textId="7EC853FA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</w:tcPr>
          <w:p w14:paraId="23DD5CCB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7E3D9C01" w14:textId="48C038B3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1511A5" w:rsidRPr="001511A5" w14:paraId="256E02F8" w14:textId="77777777" w:rsidTr="00902117">
        <w:trPr>
          <w:trHeight w:hRule="exact" w:val="349"/>
        </w:trPr>
        <w:tc>
          <w:tcPr>
            <w:tcW w:w="3040" w:type="dxa"/>
          </w:tcPr>
          <w:p w14:paraId="5DE78CC6" w14:textId="28677953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171066B8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6B414BB3" w14:textId="5C342B01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43020E55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40ECB9E8" w14:textId="13A5A89A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4A4C9C1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0DCCE19" w14:textId="77777777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41DB7EE2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1C9F69DD" w14:textId="77777777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4,908,000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21" w:type="dxa"/>
          </w:tcPr>
          <w:p w14:paraId="2AACFAE2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49218166" w14:textId="77777777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% ต่อปี</w:t>
            </w:r>
          </w:p>
        </w:tc>
      </w:tr>
      <w:tr w:rsidR="001511A5" w:rsidRPr="001511A5" w14:paraId="0E3EB83B" w14:textId="77777777" w:rsidTr="00902117">
        <w:trPr>
          <w:trHeight w:hRule="exact" w:val="349"/>
        </w:trPr>
        <w:tc>
          <w:tcPr>
            <w:tcW w:w="3040" w:type="dxa"/>
          </w:tcPr>
          <w:p w14:paraId="0874A091" w14:textId="77777777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7D407E30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2E35FB63" w14:textId="5F36C960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286,908,000.00</w:t>
            </w:r>
          </w:p>
        </w:tc>
        <w:tc>
          <w:tcPr>
            <w:tcW w:w="143" w:type="dxa"/>
            <w:vAlign w:val="bottom"/>
          </w:tcPr>
          <w:p w14:paraId="67F9D9DB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14:paraId="77279F0A" w14:textId="19EEE8F4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80</w:t>
            </w:r>
            <w:r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460D45D5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3CD852" w14:textId="5B41DA47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="00902117" w:rsidRPr="001511A5">
              <w:rPr>
                <w:rFonts w:ascii="Angsana New" w:hAnsi="Angsana New"/>
              </w:rPr>
              <w:t>150,</w:t>
            </w:r>
            <w:r w:rsidRPr="001511A5">
              <w:rPr>
                <w:rFonts w:ascii="Angsana New" w:hAnsi="Angsana New" w:hint="cs"/>
                <w:cs/>
              </w:rPr>
              <w:t>760</w:t>
            </w:r>
            <w:r w:rsidRPr="001511A5">
              <w:rPr>
                <w:rFonts w:ascii="Angsana New" w:hAnsi="Angsana New"/>
              </w:rPr>
              <w:t>,000.00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67437064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213BABC9" w14:textId="21AF5890" w:rsidR="00955A49" w:rsidRPr="001511A5" w:rsidRDefault="00902117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21</w:t>
            </w:r>
            <w:r w:rsidR="00955A49" w:rsidRPr="001511A5">
              <w:rPr>
                <w:rFonts w:ascii="Angsana New" w:hAnsi="Angsana New" w:hint="cs"/>
                <w:cs/>
              </w:rPr>
              <w:t>6</w:t>
            </w:r>
            <w:r w:rsidR="00955A49" w:rsidRPr="001511A5">
              <w:rPr>
                <w:rFonts w:ascii="Angsana New" w:hAnsi="Angsana New"/>
              </w:rPr>
              <w:t>,</w:t>
            </w:r>
            <w:r w:rsidR="00955A49" w:rsidRPr="001511A5">
              <w:rPr>
                <w:rFonts w:ascii="Angsana New" w:hAnsi="Angsana New" w:hint="cs"/>
                <w:cs/>
              </w:rPr>
              <w:t>148</w:t>
            </w:r>
            <w:r w:rsidR="00955A49" w:rsidRPr="001511A5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</w:tcPr>
          <w:p w14:paraId="0939F060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vAlign w:val="bottom"/>
          </w:tcPr>
          <w:p w14:paraId="0EC748C0" w14:textId="03521AF7" w:rsidR="00955A49" w:rsidRPr="001511A5" w:rsidRDefault="00955A49" w:rsidP="00955A49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64C8D34B" w14:textId="77777777" w:rsidTr="00902117">
        <w:trPr>
          <w:trHeight w:hRule="exact" w:val="349"/>
        </w:trPr>
        <w:tc>
          <w:tcPr>
            <w:tcW w:w="3040" w:type="dxa"/>
            <w:vAlign w:val="bottom"/>
          </w:tcPr>
          <w:p w14:paraId="172E780B" w14:textId="77777777" w:rsidR="00955A49" w:rsidRPr="001511A5" w:rsidRDefault="00955A49" w:rsidP="00955A49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6CBFF1D8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1AADDFFC" w14:textId="2A3E3C94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43,908,000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1B768B69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2DCEEBD9" w14:textId="6D9E200F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63AC037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6ECFCC2" w14:textId="6A4280D1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760,000.00</w:t>
            </w:r>
          </w:p>
        </w:tc>
        <w:tc>
          <w:tcPr>
            <w:tcW w:w="121" w:type="dxa"/>
            <w:vAlign w:val="bottom"/>
          </w:tcPr>
          <w:p w14:paraId="0CA98535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5E67F6DA" w14:textId="12CF53D3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43,</w:t>
            </w:r>
            <w:r w:rsidRPr="001511A5">
              <w:rPr>
                <w:rFonts w:ascii="Angsana New" w:hAnsi="Angsana New" w:hint="cs"/>
                <w:cs/>
              </w:rPr>
              <w:t>148</w:t>
            </w:r>
            <w:r w:rsidRPr="001511A5">
              <w:rPr>
                <w:rFonts w:ascii="Angsana New" w:hAnsi="Angsana New"/>
              </w:rPr>
              <w:t>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1" w:type="dxa"/>
          </w:tcPr>
          <w:p w14:paraId="5575F6AA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2984C00F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955A49" w:rsidRPr="001511A5" w14:paraId="2113EB19" w14:textId="77777777" w:rsidTr="00902117">
        <w:trPr>
          <w:trHeight w:hRule="exact" w:val="364"/>
        </w:trPr>
        <w:tc>
          <w:tcPr>
            <w:tcW w:w="3040" w:type="dxa"/>
          </w:tcPr>
          <w:p w14:paraId="075EC7E8" w14:textId="77777777" w:rsidR="00955A49" w:rsidRPr="001511A5" w:rsidRDefault="00955A49" w:rsidP="00955A49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A27B2B9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039D3" w14:textId="064B09F3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243,000,000.00</w:t>
            </w:r>
          </w:p>
        </w:tc>
        <w:tc>
          <w:tcPr>
            <w:tcW w:w="143" w:type="dxa"/>
            <w:vAlign w:val="bottom"/>
          </w:tcPr>
          <w:p w14:paraId="63B72C97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68E00" w14:textId="5CAAFCF5" w:rsidR="00955A49" w:rsidRPr="001511A5" w:rsidRDefault="00955A49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80,000,000.00</w:t>
            </w:r>
          </w:p>
        </w:tc>
        <w:tc>
          <w:tcPr>
            <w:tcW w:w="142" w:type="dxa"/>
            <w:vAlign w:val="bottom"/>
          </w:tcPr>
          <w:p w14:paraId="18F2541E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1CCA1" w14:textId="174B6A8C" w:rsidR="00955A49" w:rsidRPr="001511A5" w:rsidRDefault="00902117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(150,000,000.00)</w:t>
            </w:r>
          </w:p>
        </w:tc>
        <w:tc>
          <w:tcPr>
            <w:tcW w:w="121" w:type="dxa"/>
            <w:vAlign w:val="bottom"/>
          </w:tcPr>
          <w:p w14:paraId="2B640C23" w14:textId="77777777" w:rsidR="00955A49" w:rsidRPr="001511A5" w:rsidRDefault="00955A49" w:rsidP="00955A4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277C7" w14:textId="5E6E6C7E" w:rsidR="00955A49" w:rsidRPr="001511A5" w:rsidRDefault="00902117" w:rsidP="00955A4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173</w:t>
            </w:r>
            <w:r w:rsidR="00955A49"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21" w:type="dxa"/>
          </w:tcPr>
          <w:p w14:paraId="0329D7B3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</w:tcPr>
          <w:p w14:paraId="7744AFA9" w14:textId="77777777" w:rsidR="00955A49" w:rsidRPr="001511A5" w:rsidRDefault="00955A49" w:rsidP="00955A4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bookmarkEnd w:id="8"/>
    </w:tbl>
    <w:p w14:paraId="61CD2E6D" w14:textId="77777777" w:rsidR="00D45DB8" w:rsidRPr="001511A5" w:rsidRDefault="00D45DB8" w:rsidP="00D45DB8">
      <w:pPr>
        <w:pStyle w:val="ListParagraph"/>
        <w:ind w:left="360"/>
        <w:jc w:val="thaiDistribute"/>
        <w:rPr>
          <w:rFonts w:ascii="Angsana New" w:hAnsi="Angsana New"/>
          <w:b/>
          <w:bCs/>
          <w:szCs w:val="24"/>
        </w:rPr>
      </w:pPr>
    </w:p>
    <w:p w14:paraId="75629F75" w14:textId="19D37F73" w:rsidR="00B31F8E" w:rsidRPr="001511A5" w:rsidRDefault="006B7835" w:rsidP="00E56FCF">
      <w:pPr>
        <w:pStyle w:val="ListParagraph"/>
        <w:numPr>
          <w:ilvl w:val="0"/>
          <w:numId w:val="39"/>
        </w:numPr>
        <w:ind w:left="360"/>
        <w:jc w:val="thaiDistribute"/>
        <w:rPr>
          <w:rFonts w:ascii="Angsana New" w:hAnsi="Angsana New"/>
          <w:b/>
          <w:bCs/>
          <w:szCs w:val="24"/>
        </w:rPr>
      </w:pPr>
      <w:r w:rsidRPr="001511A5">
        <w:rPr>
          <w:rFonts w:ascii="Angsana New" w:hAnsi="Angsana New" w:hint="cs"/>
          <w:b/>
          <w:bCs/>
          <w:szCs w:val="24"/>
          <w:cs/>
        </w:rPr>
        <w:t>สินทรัพย์ทางการเงินหมุนเวียนอื่น</w:t>
      </w:r>
    </w:p>
    <w:p w14:paraId="638C4B1B" w14:textId="1C3792D1" w:rsidR="00B31F8E" w:rsidRPr="001511A5" w:rsidRDefault="00B31F8E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  <w:r w:rsidRPr="001511A5">
        <w:rPr>
          <w:rFonts w:ascii="Angsana New" w:hAnsi="Angsana New"/>
          <w:szCs w:val="24"/>
          <w:cs/>
        </w:rPr>
        <w:t xml:space="preserve">ณ วันที่ </w:t>
      </w:r>
      <w:r w:rsidRPr="001511A5">
        <w:rPr>
          <w:rFonts w:ascii="Angsana New" w:hAnsi="Angsana New"/>
          <w:szCs w:val="24"/>
        </w:rPr>
        <w:t xml:space="preserve">31 </w:t>
      </w:r>
      <w:r w:rsidRPr="001511A5">
        <w:rPr>
          <w:rFonts w:ascii="Angsana New" w:hAnsi="Angsana New"/>
          <w:szCs w:val="24"/>
          <w:cs/>
        </w:rPr>
        <w:t xml:space="preserve">ธันวาคม </w:t>
      </w:r>
      <w:r w:rsidRPr="001511A5">
        <w:rPr>
          <w:rFonts w:ascii="Angsana New" w:hAnsi="Angsana New"/>
          <w:szCs w:val="24"/>
        </w:rPr>
        <w:t>256</w:t>
      </w:r>
      <w:r w:rsidR="00955A49" w:rsidRPr="001511A5">
        <w:rPr>
          <w:rFonts w:ascii="Angsana New" w:hAnsi="Angsana New"/>
          <w:szCs w:val="24"/>
        </w:rPr>
        <w:t>5</w:t>
      </w:r>
      <w:r w:rsidRPr="001511A5">
        <w:rPr>
          <w:rFonts w:ascii="Angsana New" w:hAnsi="Angsana New" w:hint="cs"/>
          <w:szCs w:val="24"/>
          <w:cs/>
        </w:rPr>
        <w:t xml:space="preserve"> </w:t>
      </w:r>
      <w:r w:rsidRPr="001511A5">
        <w:rPr>
          <w:rFonts w:ascii="Angsana New" w:hAnsi="Angsana New"/>
          <w:szCs w:val="24"/>
          <w:cs/>
        </w:rPr>
        <w:t xml:space="preserve">และ </w:t>
      </w:r>
      <w:r w:rsidRPr="001511A5">
        <w:rPr>
          <w:rFonts w:ascii="Angsana New" w:hAnsi="Angsana New"/>
          <w:szCs w:val="24"/>
        </w:rPr>
        <w:t>256</w:t>
      </w:r>
      <w:r w:rsidR="00955A49" w:rsidRPr="001511A5">
        <w:rPr>
          <w:rFonts w:ascii="Angsana New" w:hAnsi="Angsana New"/>
          <w:szCs w:val="24"/>
        </w:rPr>
        <w:t>4</w:t>
      </w:r>
      <w:r w:rsidRPr="001511A5">
        <w:rPr>
          <w:rFonts w:ascii="Angsana New" w:hAnsi="Angsana New"/>
          <w:szCs w:val="24"/>
        </w:rPr>
        <w:t xml:space="preserve"> </w:t>
      </w:r>
      <w:r w:rsidR="006B7835" w:rsidRPr="001511A5">
        <w:rPr>
          <w:rFonts w:ascii="Angsana New" w:hAnsi="Angsana New" w:hint="cs"/>
          <w:szCs w:val="24"/>
          <w:cs/>
        </w:rPr>
        <w:t>บริษัทฯ มีสินทรัพย์ทางการเงินหมุนเวียนอื่น</w:t>
      </w:r>
      <w:r w:rsidRPr="001511A5">
        <w:rPr>
          <w:rFonts w:ascii="Angsana New" w:hAnsi="Angsana New"/>
          <w:szCs w:val="24"/>
          <w:cs/>
        </w:rPr>
        <w:t xml:space="preserve"> ประกอบด้วย:-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1511A5" w:rsidRPr="001511A5" w14:paraId="6A100E85" w14:textId="77777777" w:rsidTr="00E74012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E5215B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D707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1511A5" w14:paraId="3F263C3F" w14:textId="77777777" w:rsidTr="00E74012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9F23D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9ED38B" w14:textId="33550B3D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0D265CFB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9C8BA" w14:textId="77777777" w:rsidR="005E7A28" w:rsidRPr="001511A5" w:rsidRDefault="005E7A28" w:rsidP="005E7A28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</w:tr>
      <w:tr w:rsidR="001511A5" w:rsidRPr="001511A5" w14:paraId="520B2E43" w14:textId="77777777" w:rsidTr="00E74012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20AF6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B638C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FB6C61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9CD67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99D9F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มูลค่า</w:t>
            </w:r>
          </w:p>
          <w:p w14:paraId="55108EE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469F2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4DC08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318A0DBA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183D64ED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58F1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1B5F7200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A51B27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F8700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มูลค่า</w:t>
            </w:r>
          </w:p>
          <w:p w14:paraId="72BAF10D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68B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C360F0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กำไร(ขาดทุน)</w:t>
            </w:r>
          </w:p>
          <w:p w14:paraId="616A9CB8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1511A5" w:rsidRPr="001511A5" w14:paraId="10A1992F" w14:textId="77777777" w:rsidTr="00E74012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A9E01" w14:textId="77777777" w:rsidR="005E7A28" w:rsidRPr="001511A5" w:rsidRDefault="005E7A28" w:rsidP="005E7A28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68C41C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5DC4A96A" w14:textId="77777777" w:rsidR="005E7A28" w:rsidRPr="001511A5" w:rsidRDefault="005E7A28" w:rsidP="005E7A28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428D7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0BF9813" w14:textId="77777777" w:rsidR="005E7A28" w:rsidRPr="001511A5" w:rsidRDefault="005E7A28" w:rsidP="005E7A28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7139CDD1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99BE9D" w14:textId="77777777" w:rsidR="005E7A28" w:rsidRPr="001511A5" w:rsidRDefault="005E7A28" w:rsidP="005E7A28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232784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353C530B" w14:textId="77777777" w:rsidR="005E7A28" w:rsidRPr="001511A5" w:rsidRDefault="005E7A28" w:rsidP="005E7A28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64AA961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5950ED04" w14:textId="77777777" w:rsidR="005E7A28" w:rsidRPr="001511A5" w:rsidRDefault="005E7A28" w:rsidP="005E7A28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47B5D5D4" w14:textId="77777777" w:rsidTr="00E74012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27E54AD" w14:textId="77777777" w:rsidR="005E7A28" w:rsidRPr="001511A5" w:rsidRDefault="005E7A28" w:rsidP="005E7A28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8337F4" w14:textId="4C065D9C" w:rsidR="005E7A28" w:rsidRPr="001511A5" w:rsidRDefault="00765B69" w:rsidP="005E7A28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356,013,363.62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673F1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AB865" w14:textId="7CDBC462" w:rsidR="005E7A28" w:rsidRPr="001511A5" w:rsidRDefault="007A6FE4" w:rsidP="005E7A28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108,176,650.72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DE58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7EC622" w14:textId="660E942B" w:rsidR="005E7A28" w:rsidRPr="001511A5" w:rsidRDefault="00765B69" w:rsidP="005E7A28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(247,836,712.90)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036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838CB0" w14:textId="77777777" w:rsidR="005E7A28" w:rsidRPr="001511A5" w:rsidRDefault="005E7A28" w:rsidP="005E7A28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536,129,174.22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28F6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6523EF" w14:textId="77777777" w:rsidR="005E7A28" w:rsidRPr="001511A5" w:rsidRDefault="005E7A28" w:rsidP="005E7A28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05501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69BE49" w14:textId="77777777" w:rsidR="005E7A28" w:rsidRPr="001511A5" w:rsidRDefault="005E7A28" w:rsidP="005E7A28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(197,749,348.47)</w:t>
            </w:r>
          </w:p>
        </w:tc>
      </w:tr>
      <w:tr w:rsidR="001511A5" w:rsidRPr="001511A5" w14:paraId="259B3723" w14:textId="77777777" w:rsidTr="00E74012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5D901A8" w14:textId="77777777" w:rsidR="005E7A28" w:rsidRPr="001511A5" w:rsidRDefault="005E7A28" w:rsidP="005E7A28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511A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1511A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11214321" w14:textId="77777777" w:rsidR="005E7A28" w:rsidRPr="001511A5" w:rsidRDefault="005E7A28" w:rsidP="005E7A28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44190C3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F5D7BF" w14:textId="77777777" w:rsidR="005E7A28" w:rsidRPr="001511A5" w:rsidRDefault="005E7A28" w:rsidP="005E7A28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27E58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E95EC82" w14:textId="77777777" w:rsidR="005E7A28" w:rsidRPr="001511A5" w:rsidRDefault="005E7A28" w:rsidP="005E7A28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EF857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5A9F586" w14:textId="77777777" w:rsidR="005E7A28" w:rsidRPr="001511A5" w:rsidRDefault="005E7A28" w:rsidP="005E7A28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3D004E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417619" w14:textId="77777777" w:rsidR="005E7A28" w:rsidRPr="001511A5" w:rsidRDefault="005E7A28" w:rsidP="005E7A28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C54AF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E296883" w14:textId="77777777" w:rsidR="005E7A28" w:rsidRPr="001511A5" w:rsidRDefault="005E7A28" w:rsidP="005E7A28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100BD0E8" w14:textId="77777777" w:rsidTr="00E74012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E9F005F" w14:textId="77777777" w:rsidR="005E7A28" w:rsidRPr="001511A5" w:rsidRDefault="005E7A28" w:rsidP="005E7A28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44DE215D" w14:textId="44FA46BC" w:rsidR="005E7A28" w:rsidRPr="001511A5" w:rsidRDefault="00765B69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8B2D95C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0495978" w14:textId="6EC89319" w:rsidR="005E7A28" w:rsidRPr="001511A5" w:rsidRDefault="007A6FE4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38,127,998.96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8FA092A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B3E6F6A" w14:textId="5AEB27A4" w:rsidR="005E7A28" w:rsidRPr="001511A5" w:rsidRDefault="00765B69" w:rsidP="005E7A28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(14,384,777.18)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5452992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5958ADD0" w14:textId="77777777" w:rsidR="005E7A28" w:rsidRPr="001511A5" w:rsidRDefault="005E7A28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10F45B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377B2133" w14:textId="77777777" w:rsidR="005E7A28" w:rsidRPr="001511A5" w:rsidRDefault="005E7A28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54,266,665.86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9B568B6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0F7ED707" w14:textId="77777777" w:rsidR="005E7A28" w:rsidRPr="001511A5" w:rsidRDefault="005E7A28" w:rsidP="005E7A28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1,753,889.72</w:t>
            </w:r>
          </w:p>
        </w:tc>
      </w:tr>
      <w:tr w:rsidR="001511A5" w:rsidRPr="001511A5" w14:paraId="2E7318F9" w14:textId="77777777" w:rsidTr="00E74012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05A11F3" w14:textId="77777777" w:rsidR="005E7A28" w:rsidRPr="001511A5" w:rsidRDefault="005E7A28" w:rsidP="005E7A28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  <w:r w:rsidRPr="001511A5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A6F5D90" w14:textId="01954426" w:rsidR="005E7A28" w:rsidRPr="001511A5" w:rsidRDefault="00765B69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722,590,313.51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D651F52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5B6F8DF7" w14:textId="7823BF8A" w:rsidR="005E7A28" w:rsidRPr="001511A5" w:rsidRDefault="007A6FE4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989,100,996.06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1A61C4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3C9726E2" w14:textId="3391184B" w:rsidR="005E7A28" w:rsidRPr="001511A5" w:rsidRDefault="00765B69" w:rsidP="005E7A28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266,510,682.55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DBB7F3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6D0B8BDC" w14:textId="77777777" w:rsidR="005E7A28" w:rsidRPr="001511A5" w:rsidRDefault="005E7A28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410,910,242.16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F0169EF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2449EF23" w14:textId="77777777" w:rsidR="005E7A28" w:rsidRPr="001511A5" w:rsidRDefault="005E7A28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750,116,953.77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367C830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F77B54C" w14:textId="77777777" w:rsidR="005E7A28" w:rsidRPr="001511A5" w:rsidRDefault="005E7A28" w:rsidP="005E7A28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339,206,711.61</w:t>
            </w:r>
          </w:p>
        </w:tc>
      </w:tr>
      <w:tr w:rsidR="001511A5" w:rsidRPr="001511A5" w14:paraId="64FB2C5B" w14:textId="77777777" w:rsidTr="00E74012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091E5BF" w14:textId="77777777" w:rsidR="005E7A28" w:rsidRPr="001511A5" w:rsidRDefault="005E7A28" w:rsidP="005E7A28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278955" w14:textId="5CAE4F49" w:rsidR="005E7A28" w:rsidRPr="001511A5" w:rsidRDefault="00765B69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775,103,089.65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C5D8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2C7069" w14:textId="6AE764BC" w:rsidR="005E7A28" w:rsidRPr="001511A5" w:rsidRDefault="007A6FE4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1,027,228,995.02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9E155B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A24B0F" w14:textId="78161DA0" w:rsidR="005E7A28" w:rsidRPr="001511A5" w:rsidRDefault="00765B69" w:rsidP="005E7A28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252,125,905.37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12668C7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E442E" w14:textId="77777777" w:rsidR="005E7A28" w:rsidRPr="001511A5" w:rsidRDefault="005E7A28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463,423,018.30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60CB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01B8C" w14:textId="77777777" w:rsidR="005E7A28" w:rsidRPr="001511A5" w:rsidRDefault="005E7A28" w:rsidP="005E7A28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804,383,619.63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1ED8E7E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0604C" w14:textId="77777777" w:rsidR="005E7A28" w:rsidRPr="001511A5" w:rsidRDefault="005E7A28" w:rsidP="005E7A28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340,960,601.33</w:t>
            </w:r>
          </w:p>
        </w:tc>
      </w:tr>
      <w:tr w:rsidR="001511A5" w:rsidRPr="001511A5" w14:paraId="7C315753" w14:textId="77777777" w:rsidTr="00E74012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12E19CDE" w14:textId="77777777" w:rsidR="005E7A28" w:rsidRPr="001511A5" w:rsidRDefault="005E7A28" w:rsidP="005E7A28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4BA326" w14:textId="79522393" w:rsidR="005E7A28" w:rsidRPr="001511A5" w:rsidRDefault="00765B69" w:rsidP="005E7A28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1,131,116,453.27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BED2FB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B0A97E" w14:textId="4170AD99" w:rsidR="005E7A28" w:rsidRPr="001511A5" w:rsidRDefault="007A6FE4" w:rsidP="005E7A28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1,135,405,645.74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F633D76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9A6EB" w14:textId="12F1269C" w:rsidR="005E7A28" w:rsidRPr="001511A5" w:rsidRDefault="00765B69" w:rsidP="005E7A28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4,289,192.47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7C5510D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7C324BC" w14:textId="77777777" w:rsidR="005E7A28" w:rsidRPr="001511A5" w:rsidRDefault="005E7A28" w:rsidP="005E7A28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999,552,192.52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464FEEF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1951156" w14:textId="77777777" w:rsidR="005E7A28" w:rsidRPr="001511A5" w:rsidRDefault="005E7A28" w:rsidP="005E7A28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C6C30C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A355CAE" w14:textId="77777777" w:rsidR="005E7A28" w:rsidRPr="001511A5" w:rsidRDefault="005E7A28" w:rsidP="005E7A28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143,211,252.86</w:t>
            </w:r>
          </w:p>
        </w:tc>
      </w:tr>
    </w:tbl>
    <w:p w14:paraId="71ACF489" w14:textId="77777777" w:rsidR="00D45DB8" w:rsidRPr="001511A5" w:rsidRDefault="00D45DB8" w:rsidP="005E7A28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1A87B56B" w14:textId="77777777" w:rsidR="00D45DB8" w:rsidRPr="001511A5" w:rsidRDefault="00D45DB8" w:rsidP="005E7A28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0BEFFC5F" w14:textId="3DBD197D" w:rsidR="005E7A28" w:rsidRPr="001511A5" w:rsidRDefault="005E7A28" w:rsidP="005E7A28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511A5">
        <w:rPr>
          <w:rFonts w:ascii="Angsana New" w:hAnsi="Angsana New" w:hint="cs"/>
          <w:caps/>
          <w:sz w:val="28"/>
          <w:szCs w:val="28"/>
          <w:cs/>
        </w:rPr>
        <w:lastRenderedPageBreak/>
        <w:t>8.3 รายการเคลื่อนไหวของเงินลงทุนในหลักทรัพย์ในตลาดและหน่วยลงทุน ณ วันที่ 3</w:t>
      </w:r>
      <w:r w:rsidR="00D50AC4" w:rsidRPr="001511A5">
        <w:rPr>
          <w:rFonts w:ascii="Angsana New" w:hAnsi="Angsana New" w:hint="cs"/>
          <w:caps/>
          <w:sz w:val="28"/>
          <w:szCs w:val="28"/>
          <w:cs/>
        </w:rPr>
        <w:t>1 ธันวาคม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2565</w:t>
      </w:r>
      <w:r w:rsidRPr="001511A5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2564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1511A5" w:rsidRPr="001511A5" w14:paraId="15654DB8" w14:textId="77777777" w:rsidTr="00E74012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8DAC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4CC11" w14:textId="77777777" w:rsidR="005E7A28" w:rsidRPr="001511A5" w:rsidRDefault="005E7A28" w:rsidP="005E7A28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</w:tr>
      <w:tr w:rsidR="001511A5" w:rsidRPr="001511A5" w14:paraId="33BB95C1" w14:textId="77777777" w:rsidTr="00E74012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3F6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83DE54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9F53825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77D88D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5E4DE21B" w14:textId="77777777" w:rsidTr="00E74012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CE2C2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43F78D" w14:textId="62BF7B3F" w:rsidR="005E7A28" w:rsidRPr="001511A5" w:rsidRDefault="00E30B80" w:rsidP="005E7A2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="005E7A28" w:rsidRPr="001511A5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7CDC93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6D316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2D7CCB1C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88BC07" w14:textId="109F6B42" w:rsidR="005E7A28" w:rsidRPr="001511A5" w:rsidRDefault="00E30B80" w:rsidP="005E7A28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="005E7A28" w:rsidRPr="001511A5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A21DA1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576F19" w14:textId="77777777" w:rsidR="005E7A28" w:rsidRPr="001511A5" w:rsidRDefault="005E7A28" w:rsidP="005E7A28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1511A5" w:rsidRPr="001511A5" w14:paraId="3B1284F1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E7FF58" w14:textId="585BDBC9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  <w:r w:rsidR="008400C9" w:rsidRPr="001511A5">
              <w:rPr>
                <w:rFonts w:ascii="Angsana New" w:hAnsi="Angsana New"/>
                <w:cs/>
              </w:rPr>
              <w:t>–</w:t>
            </w:r>
            <w:r w:rsidRPr="001511A5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BD57F" w14:textId="77777777" w:rsidR="005E7A28" w:rsidRPr="001511A5" w:rsidRDefault="005E7A28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1,142,763,445.38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17A2CCC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68C6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1,437,580,616.79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14586" w14:textId="77777777" w:rsidR="005E7A28" w:rsidRPr="001511A5" w:rsidRDefault="005E7A28" w:rsidP="005E7A28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B51E76" w14:textId="77777777" w:rsidR="005E7A28" w:rsidRPr="001511A5" w:rsidRDefault="005E7A28" w:rsidP="005E7A28">
            <w:pPr>
              <w:ind w:left="173" w:right="7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338,379,825.75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8D95" w14:textId="77777777" w:rsidR="005E7A28" w:rsidRPr="001511A5" w:rsidRDefault="005E7A28" w:rsidP="005E7A2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6A3225" w14:textId="77777777" w:rsidR="005E7A28" w:rsidRPr="001511A5" w:rsidRDefault="005E7A28" w:rsidP="005E7A28">
            <w:pPr>
              <w:ind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870,827,300.64</w:t>
            </w:r>
          </w:p>
        </w:tc>
      </w:tr>
      <w:tr w:rsidR="001511A5" w:rsidRPr="001511A5" w14:paraId="5CE290F7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82E0AD" w14:textId="0A8BE279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ซื้อระหว่าง</w:t>
            </w:r>
            <w:r w:rsidR="00D50AC4" w:rsidRPr="001511A5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21F7E" w14:textId="31EE1B48" w:rsidR="005E7A28" w:rsidRPr="001511A5" w:rsidRDefault="00E30B80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405,788,487.57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2EAF0C07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2790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53,089,718.91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36992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45F0F5" w14:textId="4FBE1F46" w:rsidR="005E7A28" w:rsidRPr="001511A5" w:rsidRDefault="00E30B80" w:rsidP="005E7A28">
            <w:pPr>
              <w:ind w:left="173" w:right="7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7,420,235.40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9EEED" w14:textId="77777777" w:rsidR="005E7A28" w:rsidRPr="001511A5" w:rsidRDefault="005E7A28" w:rsidP="005E7A2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8FC0C2" w14:textId="77777777" w:rsidR="005E7A28" w:rsidRPr="001511A5" w:rsidRDefault="005E7A28" w:rsidP="005E7A28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44,777,993.91</w:t>
            </w:r>
          </w:p>
        </w:tc>
      </w:tr>
      <w:tr w:rsidR="001511A5" w:rsidRPr="001511A5" w14:paraId="5CD78C79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0404C" w14:textId="6834F3EE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ขายระหว่าง</w:t>
            </w:r>
            <w:r w:rsidR="00D50AC4" w:rsidRPr="001511A5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FAB62" w14:textId="773A6E47" w:rsidR="005E7A28" w:rsidRPr="001511A5" w:rsidRDefault="00E30B80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(301,060,605.11)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C2E872C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8226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(711,029,594.95)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19324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76B3C7" w14:textId="4DE94A7C" w:rsidR="005E7A28" w:rsidRPr="001511A5" w:rsidRDefault="00E30B80" w:rsidP="005E7A28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(187,536,046.00)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BCFFC" w14:textId="77777777" w:rsidR="005E7A28" w:rsidRPr="001511A5" w:rsidRDefault="005E7A28" w:rsidP="005E7A2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C69F3C" w14:textId="77777777" w:rsidR="005E7A28" w:rsidRPr="001511A5" w:rsidRDefault="005E7A28" w:rsidP="005E7A28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(629,574,689.95)</w:t>
            </w:r>
          </w:p>
        </w:tc>
      </w:tr>
      <w:tr w:rsidR="001511A5" w:rsidRPr="001511A5" w14:paraId="7830A86A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34E954" w14:textId="77777777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82086" w14:textId="2CF7A30A" w:rsidR="005E7A28" w:rsidRPr="001511A5" w:rsidRDefault="00E30B80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26,836,378.29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0346276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2208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69,233,135.26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06C97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E2B4F9" w14:textId="09DB5D1A" w:rsidR="005E7A28" w:rsidRPr="001511A5" w:rsidRDefault="00E30B80" w:rsidP="005E7A28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57F51" w14:textId="77777777" w:rsidR="005E7A28" w:rsidRPr="001511A5" w:rsidRDefault="005E7A28" w:rsidP="005E7A2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1E526" w14:textId="77777777" w:rsidR="005E7A28" w:rsidRPr="001511A5" w:rsidRDefault="005E7A28" w:rsidP="005E7A28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4D7DC1E4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B9D188" w14:textId="77777777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1511A5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84551" w14:textId="77777777" w:rsidR="005E7A28" w:rsidRPr="001511A5" w:rsidRDefault="005E7A28" w:rsidP="005E7A28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E781875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06CA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2C43566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413E82" w14:textId="77777777" w:rsidR="005E7A28" w:rsidRPr="001511A5" w:rsidRDefault="005E7A28" w:rsidP="005E7A28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7BA66" w14:textId="77777777" w:rsidR="005E7A28" w:rsidRPr="001511A5" w:rsidRDefault="005E7A28" w:rsidP="005E7A28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6A53C" w14:textId="77777777" w:rsidR="005E7A28" w:rsidRPr="001511A5" w:rsidRDefault="005E7A28" w:rsidP="005E7A28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1511A5" w:rsidRPr="001511A5" w14:paraId="04FBA060" w14:textId="77777777" w:rsidTr="00E74012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843286" w14:textId="77777777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</w:t>
            </w:r>
            <w:r w:rsidRPr="001511A5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331B2" w14:textId="1CB10405" w:rsidR="005E7A28" w:rsidRPr="001511A5" w:rsidRDefault="00E30B80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(138,922,060.39)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7E64C9B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5D96F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293,889,569.37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6434C5E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D59235" w14:textId="5852EEF0" w:rsidR="005E7A28" w:rsidRPr="001511A5" w:rsidRDefault="00E30B80" w:rsidP="005E7A28">
            <w:pPr>
              <w:ind w:left="173" w:right="7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(50,087,364.43)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6CFD8" w14:textId="77777777" w:rsidR="005E7A28" w:rsidRPr="001511A5" w:rsidRDefault="005E7A28" w:rsidP="005E7A28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709472" w14:textId="77777777" w:rsidR="005E7A28" w:rsidRPr="001511A5" w:rsidRDefault="005E7A28" w:rsidP="005E7A28">
            <w:pPr>
              <w:ind w:left="169"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52,349,221.15</w:t>
            </w:r>
          </w:p>
        </w:tc>
      </w:tr>
      <w:tr w:rsidR="001511A5" w:rsidRPr="001511A5" w14:paraId="60A12B9C" w14:textId="77777777" w:rsidTr="00E74012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4436E0" w14:textId="7439289F" w:rsidR="005E7A28" w:rsidRPr="001511A5" w:rsidRDefault="005E7A28" w:rsidP="005E7A28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ราคาตามบัญชี ณ วันที่ 3</w:t>
            </w:r>
            <w:r w:rsidR="00D50AC4" w:rsidRPr="001511A5">
              <w:rPr>
                <w:rFonts w:ascii="Angsana New" w:hAnsi="Angsana New" w:hint="cs"/>
                <w:cs/>
              </w:rPr>
              <w:t>1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="00D50AC4"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="008400C9" w:rsidRPr="001511A5">
              <w:rPr>
                <w:rFonts w:ascii="Angsana New" w:hAnsi="Angsana New"/>
                <w:cs/>
              </w:rPr>
              <w:t>–</w:t>
            </w:r>
            <w:r w:rsidRPr="001511A5">
              <w:rPr>
                <w:rFonts w:ascii="Angsana New" w:hAnsi="Angsana New" w:hint="cs"/>
                <w:cs/>
              </w:rPr>
              <w:t xml:space="preserve">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FA0B77" w14:textId="180CFECA" w:rsidR="005E7A28" w:rsidRPr="001511A5" w:rsidRDefault="00E30B80" w:rsidP="005E7A28">
            <w:pPr>
              <w:ind w:right="18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1,135,405,645.74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1E9690C6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3CCCC8" w14:textId="77777777" w:rsidR="005E7A28" w:rsidRPr="001511A5" w:rsidRDefault="005E7A28" w:rsidP="005E7A28">
            <w:pPr>
              <w:ind w:left="18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6488C7C1" w14:textId="77777777" w:rsidR="005E7A28" w:rsidRPr="001511A5" w:rsidRDefault="005E7A28" w:rsidP="005E7A28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6432AB" w14:textId="1B741F48" w:rsidR="005E7A28" w:rsidRPr="001511A5" w:rsidRDefault="00E30B80" w:rsidP="005E7A28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108,176,650.72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8B81E" w14:textId="77777777" w:rsidR="005E7A28" w:rsidRPr="001511A5" w:rsidRDefault="005E7A28" w:rsidP="005E7A28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C2341" w14:textId="77777777" w:rsidR="005E7A28" w:rsidRPr="001511A5" w:rsidRDefault="005E7A28" w:rsidP="005E7A28">
            <w:pPr>
              <w:ind w:left="169" w:right="75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338,379,825.75</w:t>
            </w:r>
          </w:p>
        </w:tc>
      </w:tr>
    </w:tbl>
    <w:p w14:paraId="2212E5F3" w14:textId="77777777" w:rsidR="005E7A28" w:rsidRPr="001511A5" w:rsidRDefault="005E7A28" w:rsidP="005E7A28">
      <w:pPr>
        <w:ind w:left="720" w:right="544"/>
        <w:contextualSpacing/>
        <w:jc w:val="thaiDistribute"/>
        <w:rPr>
          <w:rFonts w:ascii="Angsana New" w:hAnsi="Angsana New"/>
          <w:strike/>
          <w:sz w:val="22"/>
          <w:szCs w:val="22"/>
        </w:rPr>
      </w:pPr>
    </w:p>
    <w:p w14:paraId="5A9CB594" w14:textId="23FAC1C1" w:rsidR="005E7A28" w:rsidRPr="001511A5" w:rsidRDefault="005E7A28" w:rsidP="005E7A28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1511A5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1511A5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1511A5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1511A5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1511A5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D50AC4" w:rsidRPr="001511A5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Pr="001511A5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hint="cs"/>
          <w:sz w:val="26"/>
          <w:szCs w:val="26"/>
          <w:cs/>
        </w:rPr>
        <w:t>3</w:t>
      </w:r>
      <w:r w:rsidR="00D50AC4"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="00D50AC4"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2565 </w:t>
      </w:r>
      <w:r w:rsidRPr="001511A5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1511A5" w:rsidRPr="001511A5" w14:paraId="4CE4E9C0" w14:textId="77777777" w:rsidTr="00E74012">
        <w:trPr>
          <w:trHeight w:val="315"/>
        </w:trPr>
        <w:tc>
          <w:tcPr>
            <w:tcW w:w="3271" w:type="dxa"/>
          </w:tcPr>
          <w:p w14:paraId="48EED4D1" w14:textId="77777777" w:rsidR="005E7A28" w:rsidRPr="001511A5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0D673EE7" w14:textId="77777777" w:rsidR="005E7A28" w:rsidRPr="001511A5" w:rsidRDefault="005E7A28" w:rsidP="005E7A28">
            <w:pPr>
              <w:ind w:right="-259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511A5" w:rsidRPr="001511A5" w14:paraId="0B341A41" w14:textId="77777777" w:rsidTr="00E74012">
        <w:trPr>
          <w:trHeight w:hRule="exact" w:val="315"/>
        </w:trPr>
        <w:tc>
          <w:tcPr>
            <w:tcW w:w="3271" w:type="dxa"/>
          </w:tcPr>
          <w:p w14:paraId="04E84FAF" w14:textId="77777777" w:rsidR="005E7A28" w:rsidRPr="001511A5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459363" w14:textId="0B2997AA" w:rsidR="005E7A28" w:rsidRPr="001511A5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สำหรับ</w:t>
            </w:r>
            <w:r w:rsidR="00D50AC4" w:rsidRPr="001511A5">
              <w:rPr>
                <w:rFonts w:ascii="Angsana New" w:hAnsi="Angsana New" w:hint="cs"/>
                <w:cs/>
              </w:rPr>
              <w:t>ปี</w:t>
            </w:r>
            <w:r w:rsidRPr="001511A5">
              <w:rPr>
                <w:rFonts w:ascii="Angsana New" w:hAnsi="Angsana New" w:hint="cs"/>
                <w:cs/>
              </w:rPr>
              <w:t>สิ้นสุด 3</w:t>
            </w:r>
            <w:r w:rsidR="00D50AC4" w:rsidRPr="001511A5">
              <w:rPr>
                <w:rFonts w:ascii="Angsana New" w:hAnsi="Angsana New" w:hint="cs"/>
                <w:cs/>
              </w:rPr>
              <w:t>1 ธันวาคม</w:t>
            </w:r>
            <w:r w:rsidRPr="001511A5">
              <w:rPr>
                <w:rFonts w:ascii="Angsana New" w:hAnsi="Angsana New" w:hint="cs"/>
                <w:cs/>
              </w:rPr>
              <w:t xml:space="preserve"> 2565</w:t>
            </w:r>
          </w:p>
        </w:tc>
      </w:tr>
      <w:tr w:rsidR="001511A5" w:rsidRPr="001511A5" w14:paraId="4DBE1F27" w14:textId="77777777" w:rsidTr="00E74012">
        <w:trPr>
          <w:trHeight w:hRule="exact" w:val="315"/>
        </w:trPr>
        <w:tc>
          <w:tcPr>
            <w:tcW w:w="3271" w:type="dxa"/>
          </w:tcPr>
          <w:p w14:paraId="68DFE88E" w14:textId="77777777" w:rsidR="005E7A28" w:rsidRPr="001511A5" w:rsidRDefault="005E7A28" w:rsidP="005E7A28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99195" w14:textId="77777777" w:rsidR="005E7A28" w:rsidRPr="001511A5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B8306F3" w14:textId="77777777" w:rsidR="005E7A28" w:rsidRPr="001511A5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AE81FF" w14:textId="77777777" w:rsidR="005E7A28" w:rsidRPr="001511A5" w:rsidRDefault="005E7A28" w:rsidP="005E7A28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511A5" w:rsidRPr="001511A5" w14:paraId="419B5CA9" w14:textId="77777777" w:rsidTr="00E74012">
        <w:trPr>
          <w:trHeight w:hRule="exact" w:val="411"/>
        </w:trPr>
        <w:tc>
          <w:tcPr>
            <w:tcW w:w="3271" w:type="dxa"/>
          </w:tcPr>
          <w:p w14:paraId="11BDFD67" w14:textId="1EAA642A" w:rsidR="005E7A28" w:rsidRPr="001511A5" w:rsidRDefault="005E7A28" w:rsidP="005E7A28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1511A5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D50AC4" w:rsidRPr="001511A5">
              <w:rPr>
                <w:rFonts w:ascii="Angsana New" w:hAnsi="Angsana New" w:hint="cs"/>
                <w:cs/>
                <w:lang w:val="en-GB"/>
              </w:rPr>
              <w:t>ปี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40AF10EA" w14:textId="77777777" w:rsidR="005E7A28" w:rsidRPr="001511A5" w:rsidRDefault="005E7A28" w:rsidP="005E7A28">
            <w:pPr>
              <w:ind w:right="57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143,211,252.86</w:t>
            </w:r>
          </w:p>
        </w:tc>
        <w:tc>
          <w:tcPr>
            <w:tcW w:w="264" w:type="dxa"/>
          </w:tcPr>
          <w:p w14:paraId="1728B934" w14:textId="77777777" w:rsidR="005E7A28" w:rsidRPr="001511A5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1055AB5A" w14:textId="77777777" w:rsidR="005E7A28" w:rsidRPr="001511A5" w:rsidRDefault="005E7A28" w:rsidP="005E7A28">
            <w:pPr>
              <w:ind w:right="9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(197,749,348.47)</w:t>
            </w:r>
          </w:p>
        </w:tc>
      </w:tr>
      <w:tr w:rsidR="001511A5" w:rsidRPr="001511A5" w14:paraId="0E3F8312" w14:textId="77777777" w:rsidTr="00E74012">
        <w:trPr>
          <w:trHeight w:hRule="exact" w:val="437"/>
        </w:trPr>
        <w:tc>
          <w:tcPr>
            <w:tcW w:w="3271" w:type="dxa"/>
          </w:tcPr>
          <w:p w14:paraId="003E8562" w14:textId="563C42D7" w:rsidR="005E7A28" w:rsidRPr="001511A5" w:rsidRDefault="005E7A28" w:rsidP="005E7A2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D50AC4" w:rsidRPr="001511A5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798FA6BD" w14:textId="7A8C1A03" w:rsidR="005E7A28" w:rsidRPr="001511A5" w:rsidRDefault="005E7A28" w:rsidP="005E7A28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</w:t>
            </w:r>
            <w:r w:rsidR="00E30B80" w:rsidRPr="001511A5">
              <w:rPr>
                <w:rFonts w:ascii="Angsana New" w:hAnsi="Angsana New"/>
              </w:rPr>
              <w:t>138,922,060.39</w:t>
            </w:r>
            <w:r w:rsidRPr="001511A5">
              <w:rPr>
                <w:rFonts w:ascii="Angsana New" w:hAnsi="Angsana New"/>
              </w:rPr>
              <w:t>)</w:t>
            </w:r>
          </w:p>
        </w:tc>
        <w:tc>
          <w:tcPr>
            <w:tcW w:w="264" w:type="dxa"/>
          </w:tcPr>
          <w:p w14:paraId="16FC8BF6" w14:textId="77777777" w:rsidR="005E7A28" w:rsidRPr="001511A5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192226C" w14:textId="36FF0389" w:rsidR="005E7A28" w:rsidRPr="001511A5" w:rsidRDefault="00E30B80" w:rsidP="005E7A28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(50,087,364.43)</w:t>
            </w:r>
          </w:p>
        </w:tc>
      </w:tr>
      <w:tr w:rsidR="005E7A28" w:rsidRPr="001511A5" w14:paraId="1489E963" w14:textId="77777777" w:rsidTr="00E74012">
        <w:trPr>
          <w:trHeight w:hRule="exact" w:val="375"/>
        </w:trPr>
        <w:tc>
          <w:tcPr>
            <w:tcW w:w="3271" w:type="dxa"/>
          </w:tcPr>
          <w:p w14:paraId="35940A81" w14:textId="70566192" w:rsidR="005E7A28" w:rsidRPr="001511A5" w:rsidRDefault="005E7A28" w:rsidP="005E7A2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ยอด</w:t>
            </w:r>
            <w:r w:rsidRPr="001511A5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E60646" w:rsidRPr="001511A5">
              <w:rPr>
                <w:rFonts w:ascii="Angsana New" w:hAnsi="Angsana New" w:hint="cs"/>
                <w:cs/>
                <w:lang w:val="en-GB"/>
              </w:rPr>
              <w:t>ปี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3BCDA" w14:textId="0ECA75DA" w:rsidR="005E7A28" w:rsidRPr="001511A5" w:rsidRDefault="00E30B80" w:rsidP="005E7A28">
            <w:pPr>
              <w:ind w:right="57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4,289,192.47</w:t>
            </w:r>
          </w:p>
        </w:tc>
        <w:tc>
          <w:tcPr>
            <w:tcW w:w="264" w:type="dxa"/>
          </w:tcPr>
          <w:p w14:paraId="0C509D56" w14:textId="77777777" w:rsidR="005E7A28" w:rsidRPr="001511A5" w:rsidRDefault="005E7A28" w:rsidP="005E7A2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0B12E" w14:textId="20EFDE29" w:rsidR="005E7A28" w:rsidRPr="001511A5" w:rsidRDefault="00E30B80" w:rsidP="005E7A28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(247,836,712.90)</w:t>
            </w:r>
          </w:p>
        </w:tc>
      </w:tr>
    </w:tbl>
    <w:p w14:paraId="1B081B65" w14:textId="77777777" w:rsidR="005E7A28" w:rsidRPr="001511A5" w:rsidRDefault="005E7A28" w:rsidP="00B31F8E">
      <w:pPr>
        <w:pStyle w:val="ListParagraph"/>
        <w:ind w:left="360"/>
        <w:jc w:val="thaiDistribute"/>
        <w:rPr>
          <w:rFonts w:ascii="Angsana New" w:hAnsi="Angsana New"/>
          <w:szCs w:val="24"/>
        </w:rPr>
      </w:pPr>
    </w:p>
    <w:p w14:paraId="712E89B7" w14:textId="08D5F411" w:rsidR="00B31F8E" w:rsidRPr="001511A5" w:rsidRDefault="00B31F8E" w:rsidP="00B31F8E">
      <w:pPr>
        <w:ind w:left="992" w:hanging="567"/>
        <w:jc w:val="thaiDistribute"/>
        <w:rPr>
          <w:rFonts w:ascii="Angsana New" w:hAnsi="Angsana New"/>
          <w:sz w:val="26"/>
          <w:szCs w:val="26"/>
        </w:rPr>
      </w:pPr>
    </w:p>
    <w:p w14:paraId="19F8C152" w14:textId="7A1A5AC4" w:rsidR="00B31F8E" w:rsidRPr="001511A5" w:rsidRDefault="00B31F8E" w:rsidP="00684704">
      <w:pPr>
        <w:spacing w:before="120"/>
        <w:rPr>
          <w:rFonts w:ascii="Angsana New" w:hAnsi="Angsana New"/>
          <w:b/>
          <w:bCs/>
          <w:sz w:val="28"/>
          <w:szCs w:val="28"/>
          <w:cs/>
        </w:rPr>
        <w:sectPr w:rsidR="00B31F8E" w:rsidRPr="001511A5" w:rsidSect="00277603">
          <w:footerReference w:type="even" r:id="rId8"/>
          <w:footerReference w:type="default" r:id="rId9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771D22BB" w14:textId="1BF38BFB" w:rsidR="00DC21B1" w:rsidRPr="001511A5" w:rsidRDefault="00EA3CC6" w:rsidP="00DC21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DC21B1" w:rsidRPr="001511A5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1511A5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1511A5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1511A5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1B2058E3" w:rsidR="00DC21B1" w:rsidRPr="001511A5" w:rsidRDefault="00DC21B1" w:rsidP="0073158B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>31 ธันวาคม 256</w:t>
      </w:r>
      <w:r w:rsidR="00D50AC4" w:rsidRPr="001511A5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191850" w:rsidRPr="001511A5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Pr="001511A5">
        <w:rPr>
          <w:rFonts w:ascii="Angsana New" w:hAnsi="Angsana New" w:hint="cs"/>
          <w:sz w:val="28"/>
          <w:szCs w:val="28"/>
          <w:cs/>
        </w:rPr>
        <w:t>ธันวาคม 25</w:t>
      </w:r>
      <w:r w:rsidR="00191850" w:rsidRPr="001511A5">
        <w:rPr>
          <w:rFonts w:ascii="Angsana New" w:hAnsi="Angsana New" w:hint="cs"/>
          <w:sz w:val="28"/>
          <w:szCs w:val="28"/>
          <w:cs/>
        </w:rPr>
        <w:t>6</w:t>
      </w:r>
      <w:r w:rsidR="00D50AC4" w:rsidRPr="001511A5">
        <w:rPr>
          <w:rFonts w:ascii="Angsana New" w:hAnsi="Angsana New" w:hint="cs"/>
          <w:sz w:val="28"/>
          <w:szCs w:val="28"/>
          <w:cs/>
        </w:rPr>
        <w:t>4</w:t>
      </w:r>
      <w:r w:rsidRPr="001511A5">
        <w:rPr>
          <w:rFonts w:ascii="Angsana New" w:hAnsi="Angsana New" w:hint="cs"/>
          <w:sz w:val="28"/>
          <w:szCs w:val="28"/>
          <w:cs/>
        </w:rPr>
        <w:t xml:space="preserve"> </w:t>
      </w:r>
      <w:r w:rsidRPr="001511A5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1511A5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1511A5" w:rsidRDefault="00DC21B1" w:rsidP="00A83BE5">
      <w:pPr>
        <w:ind w:left="357" w:right="227" w:hanging="357"/>
        <w:jc w:val="right"/>
        <w:rPr>
          <w:rFonts w:ascii="Angsana New" w:hAnsi="Angsana New"/>
          <w:sz w:val="22"/>
          <w:szCs w:val="22"/>
        </w:rPr>
      </w:pPr>
      <w:r w:rsidRPr="001511A5">
        <w:rPr>
          <w:rFonts w:ascii="Angsana New" w:hAnsi="Angsana New"/>
          <w:sz w:val="22"/>
          <w:szCs w:val="22"/>
          <w:cs/>
        </w:rPr>
        <w:t xml:space="preserve">(หน่วย : </w:t>
      </w:r>
      <w:r w:rsidRPr="001511A5">
        <w:rPr>
          <w:rFonts w:ascii="Angsana New" w:hAnsi="Angsana New" w:hint="cs"/>
          <w:sz w:val="22"/>
          <w:szCs w:val="22"/>
          <w:cs/>
        </w:rPr>
        <w:t>พัน</w:t>
      </w:r>
      <w:r w:rsidRPr="001511A5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1511A5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355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146"/>
        <w:gridCol w:w="1886"/>
        <w:gridCol w:w="825"/>
        <w:gridCol w:w="438"/>
        <w:gridCol w:w="387"/>
        <w:gridCol w:w="693"/>
        <w:gridCol w:w="66"/>
        <w:gridCol w:w="834"/>
        <w:gridCol w:w="905"/>
        <w:gridCol w:w="900"/>
        <w:gridCol w:w="810"/>
        <w:gridCol w:w="90"/>
        <w:gridCol w:w="840"/>
        <w:gridCol w:w="572"/>
        <w:gridCol w:w="328"/>
        <w:gridCol w:w="720"/>
        <w:gridCol w:w="915"/>
      </w:tblGrid>
      <w:tr w:rsidR="001511A5" w:rsidRPr="001511A5" w14:paraId="210EB65B" w14:textId="77777777" w:rsidTr="00E30B80">
        <w:trPr>
          <w:cantSplit/>
        </w:trPr>
        <w:tc>
          <w:tcPr>
            <w:tcW w:w="3148" w:type="dxa"/>
          </w:tcPr>
          <w:p w14:paraId="3A6D96F3" w14:textId="77777777" w:rsidR="00DC21B1" w:rsidRPr="001511A5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8" w:type="dxa"/>
          </w:tcPr>
          <w:p w14:paraId="1944CE55" w14:textId="77777777" w:rsidR="00DC21B1" w:rsidRPr="001511A5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7FAC557D" w14:textId="77777777" w:rsidR="00DC21B1" w:rsidRPr="001511A5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1158889C" w14:textId="77777777" w:rsidR="00DC21B1" w:rsidRPr="001511A5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0C7D873E" w14:textId="77777777" w:rsidR="00DC21B1" w:rsidRPr="001511A5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9" w:type="dxa"/>
            <w:gridSpan w:val="2"/>
          </w:tcPr>
          <w:p w14:paraId="46B9FC56" w14:textId="77777777" w:rsidR="00DC21B1" w:rsidRPr="001511A5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70" w:type="dxa"/>
            <w:gridSpan w:val="8"/>
          </w:tcPr>
          <w:p w14:paraId="68124C87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1511A5" w14:paraId="3B847BBD" w14:textId="77777777" w:rsidTr="00E30B80">
        <w:trPr>
          <w:cantSplit/>
        </w:trPr>
        <w:tc>
          <w:tcPr>
            <w:tcW w:w="3148" w:type="dxa"/>
          </w:tcPr>
          <w:p w14:paraId="4C767655" w14:textId="77777777" w:rsidR="00DC21B1" w:rsidRPr="001511A5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8" w:type="dxa"/>
          </w:tcPr>
          <w:p w14:paraId="77A67A56" w14:textId="77777777" w:rsidR="00DC21B1" w:rsidRPr="001511A5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4" w:type="dxa"/>
            <w:gridSpan w:val="2"/>
          </w:tcPr>
          <w:p w14:paraId="48B01ED1" w14:textId="77777777" w:rsidR="00DC21B1" w:rsidRPr="001511A5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1511A5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1511A5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5A95237B" w14:textId="77777777" w:rsidR="00DC21B1" w:rsidRPr="001511A5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1511A5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1511A5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1511A5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1511A5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30" w:type="dxa"/>
            <w:gridSpan w:val="2"/>
          </w:tcPr>
          <w:p w14:paraId="36963538" w14:textId="77777777" w:rsidR="00DC21B1" w:rsidRPr="001511A5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1511A5" w:rsidRPr="001511A5" w14:paraId="32A06E7D" w14:textId="77777777" w:rsidTr="00E30B80">
        <w:trPr>
          <w:cantSplit/>
        </w:trPr>
        <w:tc>
          <w:tcPr>
            <w:tcW w:w="3148" w:type="dxa"/>
          </w:tcPr>
          <w:p w14:paraId="648BC5B1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1888" w:type="dxa"/>
          </w:tcPr>
          <w:p w14:paraId="612C14CE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344" w:type="dxa"/>
            <w:gridSpan w:val="4"/>
          </w:tcPr>
          <w:p w14:paraId="73270630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3B255A19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1511A5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1511A5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30" w:type="dxa"/>
            <w:gridSpan w:val="2"/>
          </w:tcPr>
          <w:p w14:paraId="2F0374B1" w14:textId="77777777" w:rsidR="00DC21B1" w:rsidRPr="001511A5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511A5" w:rsidRPr="001511A5" w14:paraId="5B1ED713" w14:textId="77777777" w:rsidTr="00E30B80">
        <w:tc>
          <w:tcPr>
            <w:tcW w:w="3148" w:type="dxa"/>
          </w:tcPr>
          <w:p w14:paraId="4FBB7020" w14:textId="77777777" w:rsidR="00191850" w:rsidRPr="001511A5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8" w:type="dxa"/>
          </w:tcPr>
          <w:p w14:paraId="64C956BC" w14:textId="77777777" w:rsidR="00191850" w:rsidRPr="001511A5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4" w:type="dxa"/>
            <w:gridSpan w:val="2"/>
          </w:tcPr>
          <w:p w14:paraId="1B1165B5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66144BC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1511A5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10" w:type="dxa"/>
          </w:tcPr>
          <w:p w14:paraId="43EAA910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1511A5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1511A5" w:rsidRPr="001511A5" w14:paraId="2D238108" w14:textId="77777777" w:rsidTr="00E30B80">
        <w:tc>
          <w:tcPr>
            <w:tcW w:w="3148" w:type="dxa"/>
          </w:tcPr>
          <w:p w14:paraId="492DCA12" w14:textId="77777777" w:rsidR="00D50AC4" w:rsidRPr="001511A5" w:rsidRDefault="00D50AC4" w:rsidP="00D50A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8" w:type="dxa"/>
          </w:tcPr>
          <w:p w14:paraId="7CADEA07" w14:textId="77777777" w:rsidR="00D50AC4" w:rsidRPr="001511A5" w:rsidRDefault="00D50AC4" w:rsidP="00D50A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4" w:type="dxa"/>
            <w:gridSpan w:val="2"/>
          </w:tcPr>
          <w:p w14:paraId="36F81869" w14:textId="5297A817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1080" w:type="dxa"/>
            <w:gridSpan w:val="2"/>
          </w:tcPr>
          <w:p w14:paraId="66CD5660" w14:textId="06E96B3B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6E777FBB" w14:textId="3C3E503F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</w:tcPr>
          <w:p w14:paraId="796C277C" w14:textId="3E20AFEB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</w:tcPr>
          <w:p w14:paraId="4533B84F" w14:textId="15249D5D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810" w:type="dxa"/>
          </w:tcPr>
          <w:p w14:paraId="6C3276B4" w14:textId="303BEE5F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30" w:type="dxa"/>
            <w:gridSpan w:val="2"/>
          </w:tcPr>
          <w:p w14:paraId="6700C695" w14:textId="3776693F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23CF3140" w14:textId="2069932A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20" w:type="dxa"/>
          </w:tcPr>
          <w:p w14:paraId="5EA12609" w14:textId="0DEF18F0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10" w:type="dxa"/>
          </w:tcPr>
          <w:p w14:paraId="673D138A" w14:textId="138499CB" w:rsidR="00D50AC4" w:rsidRPr="001511A5" w:rsidRDefault="00D50AC4" w:rsidP="00D50A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1511A5" w:rsidRPr="001511A5" w14:paraId="760FB87F" w14:textId="77777777" w:rsidTr="00E30B80">
        <w:tc>
          <w:tcPr>
            <w:tcW w:w="3148" w:type="dxa"/>
          </w:tcPr>
          <w:p w14:paraId="4619D8F6" w14:textId="77777777" w:rsidR="00D50AC4" w:rsidRPr="001511A5" w:rsidRDefault="00D50AC4" w:rsidP="00D50A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88" w:type="dxa"/>
          </w:tcPr>
          <w:p w14:paraId="68A53307" w14:textId="77777777" w:rsidR="00D50AC4" w:rsidRPr="001511A5" w:rsidRDefault="00D50AC4" w:rsidP="00D50A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4" w:type="dxa"/>
            <w:gridSpan w:val="2"/>
          </w:tcPr>
          <w:p w14:paraId="24A36F55" w14:textId="77777777" w:rsidR="00D50AC4" w:rsidRPr="001511A5" w:rsidRDefault="00D50AC4" w:rsidP="00D50AC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D50AC4" w:rsidRPr="001511A5" w:rsidRDefault="00D50AC4" w:rsidP="00D50AC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D50AC4" w:rsidRPr="001511A5" w:rsidRDefault="00D50AC4" w:rsidP="00D50AC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05913C9" w14:textId="77777777" w:rsidR="00D50AC4" w:rsidRPr="001511A5" w:rsidRDefault="00D50AC4" w:rsidP="00D50AC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10" w:type="dxa"/>
          </w:tcPr>
          <w:p w14:paraId="5EB237B3" w14:textId="77777777" w:rsidR="00D50AC4" w:rsidRPr="001511A5" w:rsidRDefault="00D50AC4" w:rsidP="00D50AC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511A5" w:rsidRPr="001511A5" w14:paraId="572C3A13" w14:textId="77777777" w:rsidTr="00E30B80">
        <w:tc>
          <w:tcPr>
            <w:tcW w:w="3148" w:type="dxa"/>
          </w:tcPr>
          <w:p w14:paraId="5425E49C" w14:textId="77777777" w:rsidR="00D50AC4" w:rsidRPr="001511A5" w:rsidRDefault="00D50AC4" w:rsidP="00D50A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4CC013E8" w14:textId="77777777" w:rsidR="00D50AC4" w:rsidRPr="001511A5" w:rsidRDefault="00D50AC4" w:rsidP="00D50A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4" w:type="dxa"/>
            <w:gridSpan w:val="2"/>
          </w:tcPr>
          <w:p w14:paraId="7FC87FF2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6164F16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0" w:type="dxa"/>
          </w:tcPr>
          <w:p w14:paraId="39784CEF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4B489A21" w14:textId="77777777" w:rsidTr="00E30B80">
        <w:trPr>
          <w:trHeight w:val="216"/>
        </w:trPr>
        <w:tc>
          <w:tcPr>
            <w:tcW w:w="3148" w:type="dxa"/>
          </w:tcPr>
          <w:p w14:paraId="56BCCF28" w14:textId="77777777" w:rsidR="00D50AC4" w:rsidRPr="001511A5" w:rsidRDefault="00D50AC4" w:rsidP="00D50A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D50AC4" w:rsidRPr="001511A5" w:rsidRDefault="00D50AC4" w:rsidP="00D50A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1888" w:type="dxa"/>
          </w:tcPr>
          <w:p w14:paraId="2D48CADB" w14:textId="77777777" w:rsidR="00D50AC4" w:rsidRPr="001511A5" w:rsidRDefault="00D50AC4" w:rsidP="00D50A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D50AC4" w:rsidRPr="001511A5" w:rsidRDefault="00D50AC4" w:rsidP="00D50A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264" w:type="dxa"/>
            <w:gridSpan w:val="2"/>
          </w:tcPr>
          <w:p w14:paraId="43AE501B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6A5D74E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649F2449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12,</w:t>
            </w:r>
            <w:r w:rsidR="00E30B80" w:rsidRPr="001511A5">
              <w:rPr>
                <w:rFonts w:ascii="Angsana New" w:hAnsi="Angsana New"/>
                <w:sz w:val="22"/>
                <w:szCs w:val="22"/>
              </w:rPr>
              <w:t>295</w:t>
            </w:r>
          </w:p>
        </w:tc>
        <w:tc>
          <w:tcPr>
            <w:tcW w:w="900" w:type="dxa"/>
            <w:gridSpan w:val="2"/>
          </w:tcPr>
          <w:p w14:paraId="2EC7B41E" w14:textId="56C6B118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12,474</w:t>
            </w:r>
          </w:p>
        </w:tc>
        <w:tc>
          <w:tcPr>
            <w:tcW w:w="720" w:type="dxa"/>
          </w:tcPr>
          <w:p w14:paraId="3E55A429" w14:textId="2B1562C7" w:rsidR="00D50AC4" w:rsidRPr="001511A5" w:rsidRDefault="00D50AC4" w:rsidP="00D50AC4">
            <w:pPr>
              <w:spacing w:line="200" w:lineRule="exact"/>
              <w:ind w:left="-108" w:right="-76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1511A5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10" w:type="dxa"/>
          </w:tcPr>
          <w:p w14:paraId="76879ABF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1511A5" w:rsidRPr="001511A5" w14:paraId="58ABF6EB" w14:textId="77777777" w:rsidTr="00E30B80">
        <w:trPr>
          <w:trHeight w:val="216"/>
        </w:trPr>
        <w:tc>
          <w:tcPr>
            <w:tcW w:w="3148" w:type="dxa"/>
          </w:tcPr>
          <w:p w14:paraId="50F62EC1" w14:textId="77777777" w:rsidR="00D50AC4" w:rsidRPr="001511A5" w:rsidRDefault="00D50AC4" w:rsidP="00D50A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0F6C888B" w14:textId="77777777" w:rsidR="00D50AC4" w:rsidRPr="001511A5" w:rsidRDefault="00D50AC4" w:rsidP="00D50A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4" w:type="dxa"/>
            <w:gridSpan w:val="2"/>
          </w:tcPr>
          <w:p w14:paraId="51BEFB96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6C68116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852E96F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D202E5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C5CE2E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837D05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8601F80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A566EA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69EAAF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0" w:type="dxa"/>
          </w:tcPr>
          <w:p w14:paraId="685D26F2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511A5" w:rsidRPr="001511A5" w14:paraId="0BAFE58A" w14:textId="77777777" w:rsidTr="00E30B80">
        <w:trPr>
          <w:trHeight w:val="70"/>
        </w:trPr>
        <w:tc>
          <w:tcPr>
            <w:tcW w:w="3148" w:type="dxa"/>
          </w:tcPr>
          <w:p w14:paraId="3F48B397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631E8FC7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267EC306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C8F863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0" w:type="dxa"/>
          </w:tcPr>
          <w:p w14:paraId="0FE97EBD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24B3B25C" w14:textId="77777777" w:rsidTr="00E30B80">
        <w:tc>
          <w:tcPr>
            <w:tcW w:w="3148" w:type="dxa"/>
          </w:tcPr>
          <w:p w14:paraId="7605A08B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1888" w:type="dxa"/>
          </w:tcPr>
          <w:p w14:paraId="50ECE44A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0AD93E5D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4B3A3EB1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19CB636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6AFA8EED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294A1B47" w14:textId="1447D793" w:rsidR="00D50AC4" w:rsidRPr="001511A5" w:rsidRDefault="00E30B80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(14,450)</w:t>
            </w:r>
          </w:p>
        </w:tc>
        <w:tc>
          <w:tcPr>
            <w:tcW w:w="900" w:type="dxa"/>
            <w:gridSpan w:val="2"/>
          </w:tcPr>
          <w:p w14:paraId="1B052BF7" w14:textId="43B5771C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160</w:t>
            </w:r>
          </w:p>
        </w:tc>
        <w:tc>
          <w:tcPr>
            <w:tcW w:w="720" w:type="dxa"/>
          </w:tcPr>
          <w:p w14:paraId="30746CE9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10" w:type="dxa"/>
          </w:tcPr>
          <w:p w14:paraId="7D82F9BD" w14:textId="77777777" w:rsidR="00D50AC4" w:rsidRPr="001511A5" w:rsidRDefault="00D50AC4" w:rsidP="00D50A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1511A5" w:rsidRPr="001511A5" w14:paraId="1300584F" w14:textId="77777777" w:rsidTr="00E30B80">
        <w:tc>
          <w:tcPr>
            <w:tcW w:w="3148" w:type="dxa"/>
          </w:tcPr>
          <w:p w14:paraId="1CCE4013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2F7CEBC6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666DE0B8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52B080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0" w:type="dxa"/>
          </w:tcPr>
          <w:p w14:paraId="2675DF32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6EB9861B" w14:textId="77777777" w:rsidTr="00E30B80">
        <w:tc>
          <w:tcPr>
            <w:tcW w:w="3148" w:type="dxa"/>
          </w:tcPr>
          <w:p w14:paraId="0F488BB2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888" w:type="dxa"/>
          </w:tcPr>
          <w:p w14:paraId="6D23D998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523DB83B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058A242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75A3827B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</w:t>
            </w:r>
            <w:r w:rsidR="00E30B80" w:rsidRPr="001511A5">
              <w:rPr>
                <w:rFonts w:ascii="Angsana New" w:hAnsi="Angsana New"/>
                <w:sz w:val="22"/>
                <w:szCs w:val="22"/>
              </w:rPr>
              <w:t>52</w:t>
            </w:r>
            <w:r w:rsidRPr="001511A5">
              <w:rPr>
                <w:rFonts w:ascii="Angsana New" w:hAnsi="Angsana New"/>
                <w:sz w:val="22"/>
                <w:szCs w:val="22"/>
              </w:rPr>
              <w:t>,</w:t>
            </w:r>
            <w:r w:rsidR="00E30B80" w:rsidRPr="001511A5">
              <w:rPr>
                <w:rFonts w:ascii="Angsana New" w:hAnsi="Angsana New"/>
                <w:sz w:val="22"/>
                <w:szCs w:val="22"/>
              </w:rPr>
              <w:t>851</w:t>
            </w:r>
            <w:r w:rsidRPr="001511A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D228E13" w14:textId="65D19370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(23,494)</w:t>
            </w:r>
          </w:p>
        </w:tc>
        <w:tc>
          <w:tcPr>
            <w:tcW w:w="720" w:type="dxa"/>
          </w:tcPr>
          <w:p w14:paraId="11B15927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11A5">
              <w:rPr>
                <w:rFonts w:ascii="Angsana New" w:hAnsi="Angsana New"/>
                <w:sz w:val="22"/>
                <w:szCs w:val="22"/>
              </w:rPr>
              <w:t>2,000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0" w:type="dxa"/>
          </w:tcPr>
          <w:p w14:paraId="5BB5F65F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11A5">
              <w:rPr>
                <w:rFonts w:ascii="Angsana New" w:hAnsi="Angsana New"/>
                <w:sz w:val="22"/>
                <w:szCs w:val="22"/>
              </w:rPr>
              <w:t>2,000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511A5" w:rsidRPr="001511A5" w14:paraId="72DD5C7F" w14:textId="77777777" w:rsidTr="00E30B80">
        <w:tc>
          <w:tcPr>
            <w:tcW w:w="3148" w:type="dxa"/>
          </w:tcPr>
          <w:p w14:paraId="5E5AB3B7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58AD61B3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0E89F14A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E114102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10" w:type="dxa"/>
          </w:tcPr>
          <w:p w14:paraId="695B6923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511A5" w:rsidRPr="001511A5" w14:paraId="7082A59D" w14:textId="77777777" w:rsidTr="00E30B80">
        <w:tc>
          <w:tcPr>
            <w:tcW w:w="3148" w:type="dxa"/>
          </w:tcPr>
          <w:p w14:paraId="31326CD9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888" w:type="dxa"/>
          </w:tcPr>
          <w:p w14:paraId="76868C48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264" w:type="dxa"/>
            <w:gridSpan w:val="2"/>
          </w:tcPr>
          <w:p w14:paraId="22C0A2FD" w14:textId="0D5224DD" w:rsidR="00D50AC4" w:rsidRPr="001511A5" w:rsidRDefault="00E30B80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5,</w:t>
            </w:r>
            <w:r w:rsidR="00D50AC4" w:rsidRPr="001511A5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3398F10" w14:textId="40348100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100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BDF160E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100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511A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24CC3F8C" w:rsidR="00D50AC4" w:rsidRPr="001511A5" w:rsidRDefault="00E30B80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45B17420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43C0C62B" w14:textId="6681F0EB" w:rsidR="00D50AC4" w:rsidRPr="001511A5" w:rsidRDefault="00E30B80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(10</w:t>
            </w:r>
            <w:r w:rsidR="00D50AC4" w:rsidRPr="001511A5">
              <w:rPr>
                <w:rFonts w:ascii="Angsana New" w:hAnsi="Angsana New"/>
                <w:sz w:val="22"/>
                <w:szCs w:val="22"/>
              </w:rPr>
              <w:t>,</w:t>
            </w:r>
            <w:r w:rsidRPr="001511A5">
              <w:rPr>
                <w:rFonts w:ascii="Angsana New" w:hAnsi="Angsana New"/>
                <w:sz w:val="22"/>
                <w:szCs w:val="22"/>
              </w:rPr>
              <w:t>770)</w:t>
            </w:r>
          </w:p>
        </w:tc>
        <w:tc>
          <w:tcPr>
            <w:tcW w:w="900" w:type="dxa"/>
            <w:gridSpan w:val="2"/>
          </w:tcPr>
          <w:p w14:paraId="557F3197" w14:textId="35AD9311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415,859</w:t>
            </w:r>
          </w:p>
        </w:tc>
        <w:tc>
          <w:tcPr>
            <w:tcW w:w="720" w:type="dxa"/>
          </w:tcPr>
          <w:p w14:paraId="0B9E631F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10" w:type="dxa"/>
          </w:tcPr>
          <w:p w14:paraId="564D5A00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511A5" w:rsidRPr="001511A5" w14:paraId="25ACD670" w14:textId="77777777" w:rsidTr="00E30B80">
        <w:trPr>
          <w:trHeight w:val="66"/>
        </w:trPr>
        <w:tc>
          <w:tcPr>
            <w:tcW w:w="3148" w:type="dxa"/>
          </w:tcPr>
          <w:p w14:paraId="5F185C4A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88" w:type="dxa"/>
          </w:tcPr>
          <w:p w14:paraId="44995E38" w14:textId="77777777" w:rsidR="00D50AC4" w:rsidRPr="001511A5" w:rsidRDefault="00D50AC4" w:rsidP="00D50A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264" w:type="dxa"/>
            <w:gridSpan w:val="2"/>
          </w:tcPr>
          <w:p w14:paraId="4AC0744B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08441D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D50AC4" w:rsidRPr="001511A5" w:rsidRDefault="00D50AC4" w:rsidP="00D50AC4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D50AC4" w:rsidRPr="001511A5" w:rsidRDefault="00D50AC4" w:rsidP="00D50AC4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D50AC4" w:rsidRPr="001511A5" w:rsidRDefault="00D50AC4" w:rsidP="00D50AC4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D50AC4" w:rsidRPr="001511A5" w:rsidRDefault="00D50AC4" w:rsidP="00D50AC4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D50AC4" w:rsidRPr="001511A5" w:rsidRDefault="00D50AC4" w:rsidP="00D50AC4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0" w:type="dxa"/>
          </w:tcPr>
          <w:p w14:paraId="6F68E1D7" w14:textId="77777777" w:rsidR="00D50AC4" w:rsidRPr="001511A5" w:rsidRDefault="00D50AC4" w:rsidP="00D50AC4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68BF127A" w14:textId="77777777" w:rsidTr="00E30B80">
        <w:trPr>
          <w:trHeight w:val="405"/>
        </w:trPr>
        <w:tc>
          <w:tcPr>
            <w:tcW w:w="3148" w:type="dxa"/>
          </w:tcPr>
          <w:p w14:paraId="72AB5EBA" w14:textId="77777777" w:rsidR="00D50AC4" w:rsidRPr="001511A5" w:rsidRDefault="00D50AC4" w:rsidP="00D50A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888" w:type="dxa"/>
          </w:tcPr>
          <w:p w14:paraId="335DEFD2" w14:textId="77777777" w:rsidR="00D50AC4" w:rsidRPr="001511A5" w:rsidRDefault="00D50AC4" w:rsidP="00D50AC4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35C614A5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0ABD0A4" w14:textId="77777777" w:rsidR="00D50AC4" w:rsidRPr="001511A5" w:rsidRDefault="00D50AC4" w:rsidP="00D50A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5CBA6005" w:rsidR="00D50AC4" w:rsidRPr="001511A5" w:rsidRDefault="00E30B80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232,266</w:t>
            </w:r>
          </w:p>
        </w:tc>
        <w:tc>
          <w:tcPr>
            <w:tcW w:w="810" w:type="dxa"/>
            <w:vAlign w:val="center"/>
          </w:tcPr>
          <w:p w14:paraId="0E9D1125" w14:textId="77777777" w:rsidR="00D50AC4" w:rsidRPr="001511A5" w:rsidRDefault="00D50AC4" w:rsidP="00D50A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3AA761F4" w14:textId="4B04B576" w:rsidR="00D50AC4" w:rsidRPr="001511A5" w:rsidRDefault="00B533BC" w:rsidP="00D50A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(65,776)</w:t>
            </w:r>
          </w:p>
        </w:tc>
        <w:tc>
          <w:tcPr>
            <w:tcW w:w="900" w:type="dxa"/>
            <w:gridSpan w:val="2"/>
          </w:tcPr>
          <w:p w14:paraId="4265993E" w14:textId="2DE4234B" w:rsidR="00D50AC4" w:rsidRPr="001511A5" w:rsidRDefault="00D50AC4" w:rsidP="00D50A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404,999</w:t>
            </w:r>
          </w:p>
        </w:tc>
        <w:tc>
          <w:tcPr>
            <w:tcW w:w="720" w:type="dxa"/>
          </w:tcPr>
          <w:p w14:paraId="4EB4C3ED" w14:textId="015F97D6" w:rsidR="00D50AC4" w:rsidRPr="001511A5" w:rsidRDefault="00D50AC4" w:rsidP="00D50A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11A5">
              <w:rPr>
                <w:rFonts w:ascii="Angsana New" w:hAnsi="Angsana New"/>
                <w:sz w:val="22"/>
                <w:szCs w:val="22"/>
              </w:rPr>
              <w:t>11,222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10" w:type="dxa"/>
          </w:tcPr>
          <w:p w14:paraId="07CD443A" w14:textId="77777777" w:rsidR="00D50AC4" w:rsidRPr="001511A5" w:rsidRDefault="00D50AC4" w:rsidP="00D50A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11A5">
              <w:rPr>
                <w:rFonts w:ascii="Angsana New" w:hAnsi="Angsana New"/>
                <w:sz w:val="22"/>
                <w:szCs w:val="22"/>
              </w:rPr>
              <w:t>2,000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511A5" w:rsidRPr="001511A5" w14:paraId="00EC62C5" w14:textId="77777777" w:rsidTr="00E30B80">
        <w:trPr>
          <w:trHeight w:hRule="exact" w:val="315"/>
        </w:trPr>
        <w:tc>
          <w:tcPr>
            <w:tcW w:w="3148" w:type="dxa"/>
          </w:tcPr>
          <w:p w14:paraId="0534AF03" w14:textId="77777777" w:rsidR="00DC21B1" w:rsidRPr="001511A5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88" w:type="dxa"/>
          </w:tcPr>
          <w:p w14:paraId="512AADA7" w14:textId="77777777" w:rsidR="00DC21B1" w:rsidRPr="001511A5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4" w:type="dxa"/>
            <w:gridSpan w:val="2"/>
          </w:tcPr>
          <w:p w14:paraId="6D54B5E8" w14:textId="77777777" w:rsidR="00DC21B1" w:rsidRPr="001511A5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1511A5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1511A5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99F2127" w14:textId="77777777" w:rsidR="00DC21B1" w:rsidRPr="001511A5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2A7C3A8B" w:rsidR="00DC21B1" w:rsidRPr="001511A5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D50AC4" w:rsidRPr="001511A5">
              <w:rPr>
                <w:rFonts w:ascii="Angsana New" w:hAnsi="Angsana New"/>
                <w:sz w:val="22"/>
                <w:szCs w:val="22"/>
              </w:rPr>
              <w:t>11</w:t>
            </w:r>
            <w:r w:rsidRPr="001511A5">
              <w:rPr>
                <w:rFonts w:ascii="Angsana New" w:hAnsi="Angsana New"/>
                <w:sz w:val="22"/>
                <w:szCs w:val="22"/>
              </w:rPr>
              <w:t>,</w:t>
            </w:r>
            <w:r w:rsidR="00D50AC4" w:rsidRPr="001511A5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810" w:type="dxa"/>
          </w:tcPr>
          <w:p w14:paraId="58D4FEFE" w14:textId="77777777" w:rsidR="00DC21B1" w:rsidRPr="001511A5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 w:rsidRPr="001511A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747C0" w:rsidRPr="001511A5">
              <w:rPr>
                <w:rFonts w:ascii="Angsana New" w:hAnsi="Angsana New"/>
                <w:sz w:val="22"/>
                <w:szCs w:val="22"/>
              </w:rPr>
              <w:t>2,000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10" w:type="dxa"/>
          </w:tcPr>
          <w:p w14:paraId="586DA1FE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1511A5" w14:paraId="0A5368D0" w14:textId="77777777" w:rsidTr="00E30B80">
        <w:trPr>
          <w:gridAfter w:val="3"/>
          <w:wAfter w:w="1963" w:type="dxa"/>
          <w:trHeight w:hRule="exact" w:val="522"/>
        </w:trPr>
        <w:tc>
          <w:tcPr>
            <w:tcW w:w="6300" w:type="dxa"/>
            <w:gridSpan w:val="4"/>
          </w:tcPr>
          <w:p w14:paraId="632F74BA" w14:textId="559E7EBE" w:rsidR="00D006F3" w:rsidRPr="001511A5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1511A5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1511A5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1511A5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39991F" w14:textId="77777777" w:rsidR="00DC21B1" w:rsidRPr="001511A5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73C348BC" w:rsidR="00DC21B1" w:rsidRPr="001511A5" w:rsidRDefault="00E30B80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221,044</w:t>
            </w:r>
          </w:p>
        </w:tc>
        <w:tc>
          <w:tcPr>
            <w:tcW w:w="900" w:type="dxa"/>
            <w:gridSpan w:val="2"/>
          </w:tcPr>
          <w:p w14:paraId="5C50383E" w14:textId="77777777" w:rsidR="00DC21B1" w:rsidRPr="001511A5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747C0" w:rsidRPr="001511A5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C8A8B80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1511A5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C348D2A" w14:textId="77777777" w:rsidR="00DC21B1" w:rsidRPr="001511A5" w:rsidRDefault="00DC21B1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69C4EF3" w14:textId="77777777" w:rsidR="00973A8A" w:rsidRPr="001511A5" w:rsidRDefault="00973A8A" w:rsidP="00973A8A">
      <w:pPr>
        <w:rPr>
          <w:rFonts w:ascii="Angsana New" w:hAnsi="Angsana New"/>
          <w:sz w:val="28"/>
          <w:szCs w:val="28"/>
        </w:rPr>
      </w:pPr>
    </w:p>
    <w:p w14:paraId="1F5C3C40" w14:textId="77777777" w:rsidR="00973A8A" w:rsidRPr="001511A5" w:rsidRDefault="00973A8A" w:rsidP="00973A8A">
      <w:pPr>
        <w:rPr>
          <w:rFonts w:ascii="Angsana New" w:hAnsi="Angsana New"/>
          <w:sz w:val="28"/>
          <w:szCs w:val="28"/>
        </w:rPr>
      </w:pPr>
    </w:p>
    <w:p w14:paraId="3CE89A60" w14:textId="1A0A2D35" w:rsidR="00973A8A" w:rsidRPr="001511A5" w:rsidRDefault="00973A8A" w:rsidP="00973A8A">
      <w:pPr>
        <w:tabs>
          <w:tab w:val="left" w:pos="5100"/>
        </w:tabs>
        <w:rPr>
          <w:rFonts w:ascii="Angsana New" w:hAnsi="Angsana New"/>
          <w:b/>
          <w:bCs/>
          <w:sz w:val="28"/>
          <w:szCs w:val="28"/>
          <w:cs/>
        </w:rPr>
        <w:sectPr w:rsidR="00973A8A" w:rsidRPr="001511A5" w:rsidSect="00973A8A"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42773229" w14:textId="300DB5B0" w:rsidR="00862D25" w:rsidRPr="001511A5" w:rsidRDefault="00CC5515" w:rsidP="006A371C">
      <w:pPr>
        <w:spacing w:after="120"/>
        <w:ind w:left="360" w:right="-43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EA3CC6" w:rsidRPr="001511A5">
        <w:rPr>
          <w:rFonts w:ascii="Angsana New" w:hAnsi="Angsana New"/>
          <w:b/>
          <w:bCs/>
          <w:sz w:val="28"/>
          <w:szCs w:val="28"/>
        </w:rPr>
        <w:t>0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71CC2E33" w14:textId="72A2B2D0" w:rsidR="00862D25" w:rsidRPr="001511A5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lang w:val="th-TH"/>
        </w:rPr>
      </w:pPr>
      <w:r w:rsidRPr="001511A5">
        <w:rPr>
          <w:rFonts w:ascii="Angsana New" w:hAnsi="Angsana New" w:hint="cs"/>
          <w:sz w:val="28"/>
          <w:szCs w:val="28"/>
          <w:cs/>
        </w:rPr>
        <w:t>ณ วันที่ 31 ธันวาคม 2</w:t>
      </w:r>
      <w:r w:rsidR="0073158B" w:rsidRPr="001511A5">
        <w:rPr>
          <w:rFonts w:ascii="Angsana New" w:hAnsi="Angsana New" w:hint="cs"/>
          <w:sz w:val="28"/>
          <w:szCs w:val="28"/>
          <w:cs/>
        </w:rPr>
        <w:t>56</w:t>
      </w:r>
      <w:r w:rsidR="00B8191B" w:rsidRPr="001511A5">
        <w:rPr>
          <w:rFonts w:ascii="Angsana New" w:hAnsi="Angsana New" w:hint="cs"/>
          <w:sz w:val="28"/>
          <w:szCs w:val="28"/>
          <w:cs/>
        </w:rPr>
        <w:t>5</w:t>
      </w:r>
      <w:r w:rsidRPr="001511A5">
        <w:rPr>
          <w:rFonts w:ascii="Angsana New" w:hAnsi="Angsana New" w:hint="cs"/>
          <w:sz w:val="28"/>
          <w:szCs w:val="28"/>
          <w:cs/>
        </w:rPr>
        <w:t xml:space="preserve"> และ 2</w:t>
      </w:r>
      <w:r w:rsidR="0073158B" w:rsidRPr="001511A5">
        <w:rPr>
          <w:rFonts w:ascii="Angsana New" w:hAnsi="Angsana New" w:hint="cs"/>
          <w:sz w:val="28"/>
          <w:szCs w:val="28"/>
          <w:cs/>
        </w:rPr>
        <w:t>56</w:t>
      </w:r>
      <w:r w:rsidR="00B8191B" w:rsidRPr="001511A5">
        <w:rPr>
          <w:rFonts w:ascii="Angsana New" w:hAnsi="Angsana New" w:hint="cs"/>
          <w:sz w:val="28"/>
          <w:szCs w:val="28"/>
          <w:cs/>
        </w:rPr>
        <w:t>4</w:t>
      </w:r>
      <w:r w:rsidRPr="001511A5">
        <w:rPr>
          <w:rFonts w:ascii="Angsana New" w:hAnsi="Angsana New" w:hint="cs"/>
          <w:sz w:val="28"/>
          <w:szCs w:val="28"/>
          <w:cs/>
        </w:rPr>
        <w:t xml:space="preserve"> บริษัทฯ มี</w:t>
      </w:r>
      <w:r w:rsidR="00CC5515" w:rsidRPr="001511A5">
        <w:rPr>
          <w:rFonts w:ascii="Angsana New" w:hAnsi="Angsana New" w:hint="cs"/>
          <w:sz w:val="28"/>
          <w:szCs w:val="28"/>
          <w:cs/>
        </w:rPr>
        <w:t xml:space="preserve">สินทรัพย์ทางการเงินไม่หมุนเวียนอื่น </w:t>
      </w:r>
      <w:r w:rsidRPr="001511A5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1511A5" w:rsidRPr="001511A5" w14:paraId="6D18B457" w14:textId="77777777" w:rsidTr="00E74012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4BD7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4636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37427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FD781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FDC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5C118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1511A5" w:rsidRPr="001511A5" w14:paraId="59E2051D" w14:textId="77777777" w:rsidTr="00E74012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B611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7C5F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25125D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26401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978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E6F21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1511A5" w:rsidRPr="001511A5" w14:paraId="30EE1E81" w14:textId="77777777" w:rsidTr="00E74012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B228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9915C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4E425C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89A0D4" w14:textId="54EF38DB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DEBA99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D54DF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31 ธันวาคม 2564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61C9D0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0D408" w14:textId="698409B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3237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C4E0B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31 ธันวาคม 2564</w:t>
            </w:r>
          </w:p>
        </w:tc>
      </w:tr>
      <w:tr w:rsidR="001511A5" w:rsidRPr="001511A5" w14:paraId="080D542E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51A0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9425E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7E107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B49818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DFA5CD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8C8DE0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4CF998C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E6761B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F1C654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F66065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511A5" w:rsidRPr="001511A5" w14:paraId="39BB87CF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31AD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F09717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851AC8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054BBE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DB8F58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5BB0958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066746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58C6B0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6F2128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FBDA6F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511A5" w:rsidRPr="001511A5" w14:paraId="4752B1D3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5D28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979BBE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E2ACF0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B563E3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69D1CD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469518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769A2E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9C33B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579CB2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C745E4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511A5" w:rsidRPr="001511A5" w14:paraId="32937AA0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CBD4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E7512A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C5A22D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8F710C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94AB1F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19A92F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204208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361F53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0088B0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2CB76A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511A5" w:rsidRPr="001511A5" w14:paraId="610E4A3D" w14:textId="77777777" w:rsidTr="00E74012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415B4" w14:textId="373947EA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8400C9" w:rsidRPr="001511A5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951827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06F48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0DFF56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D71F4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7C7F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1F975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4FE2B8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D7C0D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1511A5" w:rsidRPr="001511A5" w14:paraId="51BEB767" w14:textId="77777777" w:rsidTr="00E74012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302F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D5254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904F31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DEE4CF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A0C500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6759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6B99D9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9DF4FC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7040EF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511A5" w:rsidRPr="001511A5" w14:paraId="4973EBAF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EC19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E4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287AA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F55997" w14:textId="4B2835D0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C7ACD4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22B57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CD2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02539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54D913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C897C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1511A5" w:rsidRPr="001511A5" w14:paraId="01581852" w14:textId="77777777" w:rsidTr="00E74012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58777" w14:textId="346D91C2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8400C9" w:rsidRPr="001511A5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DCAD9D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13DF74" w14:textId="3BA32447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770308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022DD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47A2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EDF73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032C24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5476A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B8191B" w:rsidRPr="001511A5" w14:paraId="3F7F027C" w14:textId="77777777" w:rsidTr="00E74012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9B1B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814A97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BB5ADE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3DD688C" w14:textId="7150EF62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205,000,586.03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009B2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4BF36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185,000,5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0CB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E28ED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8E971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46FDA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5D5D1BB" w14:textId="77777777" w:rsidR="00CC5515" w:rsidRPr="001511A5" w:rsidRDefault="00CC5515" w:rsidP="00CB2F11">
      <w:pPr>
        <w:ind w:right="141"/>
        <w:jc w:val="thaiDistribute"/>
        <w:rPr>
          <w:rFonts w:ascii="Angsana New" w:hAnsi="Angsana New"/>
          <w:sz w:val="18"/>
          <w:szCs w:val="18"/>
          <w:cs/>
          <w:lang w:val="th-TH"/>
        </w:rPr>
      </w:pPr>
    </w:p>
    <w:p w14:paraId="1F76AACB" w14:textId="007CF392" w:rsidR="00011E3C" w:rsidRPr="001511A5" w:rsidRDefault="00011E3C" w:rsidP="003D2B17">
      <w:pPr>
        <w:pStyle w:val="ListParagraph"/>
        <w:numPr>
          <w:ilvl w:val="0"/>
          <w:numId w:val="33"/>
        </w:numPr>
        <w:ind w:left="360"/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Pr="001511A5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2C2E970A" w:rsidR="009B15E3" w:rsidRPr="001511A5" w:rsidRDefault="009B15E3" w:rsidP="009B15E3">
      <w:pPr>
        <w:spacing w:before="120"/>
        <w:ind w:left="360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 xml:space="preserve">ณ วันที่ </w:t>
      </w:r>
      <w:r w:rsidRPr="001511A5">
        <w:rPr>
          <w:rFonts w:ascii="Angsana New" w:hAnsi="Angsana New"/>
        </w:rPr>
        <w:t>31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 w:hint="cs"/>
          <w:cs/>
        </w:rPr>
        <w:t>ธันวาคม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/>
        </w:rPr>
        <w:t>256</w:t>
      </w:r>
      <w:r w:rsidR="00B8191B" w:rsidRPr="001511A5">
        <w:rPr>
          <w:rFonts w:ascii="Angsana New" w:hAnsi="Angsana New"/>
        </w:rPr>
        <w:t>5</w:t>
      </w:r>
      <w:r w:rsidRPr="001511A5">
        <w:rPr>
          <w:rFonts w:ascii="Angsana New" w:hAnsi="Angsana New"/>
          <w:cs/>
        </w:rPr>
        <w:t xml:space="preserve"> และ </w:t>
      </w:r>
      <w:r w:rsidRPr="001511A5">
        <w:rPr>
          <w:rFonts w:ascii="Angsana New" w:hAnsi="Angsana New"/>
        </w:rPr>
        <w:t>256</w:t>
      </w:r>
      <w:r w:rsidR="00B8191B" w:rsidRPr="001511A5">
        <w:rPr>
          <w:rFonts w:ascii="Angsana New" w:hAnsi="Angsana New"/>
        </w:rPr>
        <w:t>4</w:t>
      </w:r>
      <w:r w:rsidRPr="001511A5">
        <w:rPr>
          <w:rFonts w:ascii="Angsana New" w:hAnsi="Angsana New"/>
          <w:cs/>
        </w:rPr>
        <w:t xml:space="preserve"> </w:t>
      </w:r>
      <w:r w:rsidR="00CC5515" w:rsidRPr="001511A5">
        <w:rPr>
          <w:rFonts w:ascii="Angsana New" w:hAnsi="Angsana New" w:hint="cs"/>
          <w:cs/>
        </w:rPr>
        <w:t>บริษัทฯ มี</w:t>
      </w:r>
      <w:r w:rsidRPr="001511A5">
        <w:rPr>
          <w:rFonts w:ascii="Angsana New" w:hAnsi="Angsana New"/>
          <w:cs/>
        </w:rPr>
        <w:t>เงินให้กู้ยืมระยะยาว มีดังนี้</w:t>
      </w:r>
    </w:p>
    <w:p w14:paraId="0873FD73" w14:textId="77777777" w:rsidR="009B15E3" w:rsidRPr="001511A5" w:rsidRDefault="009B15E3" w:rsidP="009B15E3">
      <w:pPr>
        <w:ind w:right="27"/>
        <w:rPr>
          <w:cs/>
        </w:rPr>
      </w:pP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tab/>
      </w:r>
      <w:r w:rsidRPr="001511A5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1511A5" w:rsidRPr="001511A5" w14:paraId="6D21D4EF" w14:textId="77777777" w:rsidTr="009B15E3">
        <w:trPr>
          <w:trHeight w:val="283"/>
        </w:trPr>
        <w:tc>
          <w:tcPr>
            <w:tcW w:w="3648" w:type="dxa"/>
          </w:tcPr>
          <w:p w14:paraId="64CED002" w14:textId="77777777" w:rsidR="009B15E3" w:rsidRPr="001511A5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1511A5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1511A5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511A5" w:rsidRPr="001511A5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B8191B" w:rsidRPr="001511A5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0EC8028A" w:rsidR="00B8191B" w:rsidRPr="001511A5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270" w:type="dxa"/>
          </w:tcPr>
          <w:p w14:paraId="67306F3B" w14:textId="77777777" w:rsidR="00B8191B" w:rsidRPr="001511A5" w:rsidRDefault="00B8191B" w:rsidP="00B8191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507EFB46" w:rsidR="00B8191B" w:rsidRPr="001511A5" w:rsidRDefault="00B8191B" w:rsidP="00B8191B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2564</w:t>
            </w:r>
          </w:p>
        </w:tc>
      </w:tr>
      <w:tr w:rsidR="001511A5" w:rsidRPr="001511A5" w14:paraId="333D0B9D" w14:textId="77777777" w:rsidTr="0064293E">
        <w:trPr>
          <w:trHeight w:hRule="exact" w:val="310"/>
        </w:trPr>
        <w:tc>
          <w:tcPr>
            <w:tcW w:w="3648" w:type="dxa"/>
          </w:tcPr>
          <w:p w14:paraId="3F4CF9D1" w14:textId="77777777" w:rsidR="00B8191B" w:rsidRPr="001511A5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B8191B" w:rsidRPr="001511A5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580,000,000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B8191B" w:rsidRPr="001511A5" w:rsidRDefault="00B8191B" w:rsidP="00B8191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D52F991" w14:textId="21EDF1B2" w:rsidR="00B8191B" w:rsidRPr="001511A5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580,000,000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</w:tr>
      <w:tr w:rsidR="001511A5" w:rsidRPr="001511A5" w14:paraId="1DD3511E" w14:textId="77777777" w:rsidTr="00A51CF0">
        <w:trPr>
          <w:trHeight w:hRule="exact" w:val="364"/>
        </w:trPr>
        <w:tc>
          <w:tcPr>
            <w:tcW w:w="3648" w:type="dxa"/>
          </w:tcPr>
          <w:p w14:paraId="78A5ADFF" w14:textId="2A58A42F" w:rsidR="00B8191B" w:rsidRPr="001511A5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1511A5">
              <w:rPr>
                <w:rFonts w:ascii="Angsana New" w:eastAsia="MS Mincho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eastAsia="MS Mincho" w:hAnsi="Angsana New" w:hint="cs"/>
                <w:cs/>
              </w:rPr>
              <w:t xml:space="preserve"> </w:t>
            </w:r>
            <w:r w:rsidRPr="001511A5">
              <w:rPr>
                <w:rFonts w:ascii="Angsana New" w:eastAsia="MS Mincho" w:hAnsi="Angsana New"/>
                <w:cs/>
              </w:rPr>
              <w:t xml:space="preserve">: </w:t>
            </w:r>
            <w:r w:rsidRPr="001511A5">
              <w:rPr>
                <w:rFonts w:ascii="Angsana New" w:eastAsia="MS Mincho" w:hAnsi="Angsana New" w:hint="cs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71105A7" w14:textId="3DF2FCCC" w:rsidR="00B8191B" w:rsidRPr="001511A5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188,500,000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B8191B" w:rsidRPr="001511A5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EF566C" w14:textId="72F6FADA" w:rsidR="00B8191B" w:rsidRPr="001511A5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188,500,000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</w:tr>
      <w:tr w:rsidR="00B8191B" w:rsidRPr="001511A5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B8191B" w:rsidRPr="001511A5" w:rsidRDefault="00B8191B" w:rsidP="00B8191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1511A5">
              <w:rPr>
                <w:rFonts w:ascii="Angsana New" w:eastAsia="MS Mincho" w:hAnsi="Angsana New" w:hint="cs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B8191B" w:rsidRPr="001511A5" w:rsidRDefault="00B8191B" w:rsidP="00B8191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391,500,000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B8191B" w:rsidRPr="001511A5" w:rsidRDefault="00B8191B" w:rsidP="00B819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62DF2062" w:rsidR="00B8191B" w:rsidRPr="001511A5" w:rsidRDefault="00B8191B" w:rsidP="00B8191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391,500,000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</w:tr>
    </w:tbl>
    <w:p w14:paraId="5C5D3A76" w14:textId="77777777" w:rsidR="009B15E3" w:rsidRPr="001511A5" w:rsidRDefault="009B15E3" w:rsidP="009B15E3">
      <w:pPr>
        <w:ind w:right="141"/>
        <w:jc w:val="thaiDistribute"/>
        <w:rPr>
          <w:rFonts w:ascii="Angsana New" w:hAnsi="Angsana New"/>
        </w:rPr>
      </w:pPr>
    </w:p>
    <w:p w14:paraId="6DBB9514" w14:textId="2ECECE98" w:rsidR="00B85DFF" w:rsidRPr="001511A5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1511A5">
        <w:rPr>
          <w:rFonts w:ascii="Angsana New" w:hint="cs"/>
          <w:cs/>
        </w:rPr>
        <w:t>รายการ</w:t>
      </w:r>
      <w:r w:rsidRPr="001511A5">
        <w:rPr>
          <w:rFonts w:ascii="Angsana New" w:hAnsi="Angsana New" w:hint="cs"/>
          <w:cs/>
        </w:rPr>
        <w:t>เคลื่อนไหว</w:t>
      </w:r>
      <w:r w:rsidRPr="001511A5">
        <w:rPr>
          <w:rFonts w:ascii="Angsana New" w:hint="cs"/>
          <w:cs/>
        </w:rPr>
        <w:t xml:space="preserve">ของเงินให้กู้ยืมระยะยาวระหว่างปีสิ้นสุดวันที่ </w:t>
      </w:r>
      <w:r w:rsidR="00D60B50" w:rsidRPr="001511A5">
        <w:rPr>
          <w:rFonts w:ascii="Angsana New"/>
        </w:rPr>
        <w:t>31</w:t>
      </w:r>
      <w:r w:rsidRPr="001511A5">
        <w:rPr>
          <w:rFonts w:ascii="Angsana New" w:hint="cs"/>
          <w:cs/>
        </w:rPr>
        <w:t xml:space="preserve"> ธันวาคม</w:t>
      </w:r>
      <w:r w:rsidRPr="001511A5">
        <w:rPr>
          <w:rFonts w:ascii="Angsana New"/>
          <w:cs/>
        </w:rPr>
        <w:t xml:space="preserve"> </w:t>
      </w:r>
      <w:r w:rsidR="00D60B50" w:rsidRPr="001511A5">
        <w:rPr>
          <w:rFonts w:ascii="Angsana New"/>
        </w:rPr>
        <w:t>256</w:t>
      </w:r>
      <w:r w:rsidR="00B8191B" w:rsidRPr="001511A5">
        <w:rPr>
          <w:rFonts w:ascii="Angsana New"/>
        </w:rPr>
        <w:t>5</w:t>
      </w:r>
      <w:r w:rsidRPr="001511A5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1511A5" w:rsidRPr="001511A5" w14:paraId="4603DFAE" w14:textId="77777777" w:rsidTr="0064293E">
        <w:trPr>
          <w:trHeight w:val="340"/>
        </w:trPr>
        <w:tc>
          <w:tcPr>
            <w:tcW w:w="2738" w:type="dxa"/>
          </w:tcPr>
          <w:p w14:paraId="6E3BDF71" w14:textId="77777777" w:rsidR="00CC5515" w:rsidRPr="001511A5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9F7D483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03A04CC8" w14:textId="77777777" w:rsidR="00CC5515" w:rsidRPr="001511A5" w:rsidRDefault="00CC5515" w:rsidP="0064293E">
            <w:pPr>
              <w:ind w:right="9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7AE480F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0F3227" w14:textId="77777777" w:rsidR="00CC5515" w:rsidRPr="001511A5" w:rsidRDefault="00CC5515" w:rsidP="0064293E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นโยบาย</w:t>
            </w:r>
          </w:p>
        </w:tc>
      </w:tr>
      <w:tr w:rsidR="001511A5" w:rsidRPr="001511A5" w14:paraId="073E55E7" w14:textId="77777777" w:rsidTr="0064293E">
        <w:trPr>
          <w:trHeight w:hRule="exact" w:val="340"/>
        </w:trPr>
        <w:tc>
          <w:tcPr>
            <w:tcW w:w="2738" w:type="dxa"/>
          </w:tcPr>
          <w:p w14:paraId="1DA8E410" w14:textId="77777777" w:rsidR="00CC5515" w:rsidRPr="001511A5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20915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637193" w14:textId="77777777" w:rsidR="00CC5515" w:rsidRPr="001511A5" w:rsidRDefault="00CC5515" w:rsidP="0064293E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4D08F37C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6B71C924" w14:textId="77777777" w:rsidR="00CC5515" w:rsidRPr="001511A5" w:rsidRDefault="00CC5515" w:rsidP="0064293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การคิด</w:t>
            </w:r>
          </w:p>
        </w:tc>
      </w:tr>
      <w:tr w:rsidR="001511A5" w:rsidRPr="001511A5" w14:paraId="21282616" w14:textId="77777777" w:rsidTr="0064293E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7D724114" w14:textId="77777777" w:rsidR="00CC5515" w:rsidRPr="001511A5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378504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23F6C1E5" w14:textId="5DFB130C" w:rsidR="00CC5515" w:rsidRPr="001511A5" w:rsidRDefault="00D60B50" w:rsidP="0064293E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="00CC5515" w:rsidRPr="001511A5">
              <w:rPr>
                <w:rFonts w:ascii="Angsana New" w:hAnsi="Angsana New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="00B8191B" w:rsidRPr="001511A5">
              <w:rPr>
                <w:rFonts w:ascii="Angsana New" w:hAnsi="Angsana New"/>
              </w:rPr>
              <w:t>4</w:t>
            </w:r>
          </w:p>
        </w:tc>
        <w:tc>
          <w:tcPr>
            <w:tcW w:w="142" w:type="dxa"/>
          </w:tcPr>
          <w:p w14:paraId="4C79470E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A7CE42" w14:textId="77777777" w:rsidR="00CC5515" w:rsidRPr="001511A5" w:rsidRDefault="00CC5515" w:rsidP="0064293E">
            <w:pPr>
              <w:ind w:right="-47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เพิ่ม</w:t>
            </w:r>
            <w:r w:rsidRPr="001511A5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37A0A294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D11F" w14:textId="77777777" w:rsidR="00CC5515" w:rsidRPr="001511A5" w:rsidRDefault="00CC5515" w:rsidP="0064293E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4A28656F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81EA1" w14:textId="720DF9DC" w:rsidR="00CC5515" w:rsidRPr="001511A5" w:rsidRDefault="00D60B50" w:rsidP="0064293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="00CC5515" w:rsidRPr="001511A5">
              <w:rPr>
                <w:rFonts w:ascii="Angsana New" w:hAnsi="Angsana New" w:hint="cs"/>
                <w:cs/>
              </w:rPr>
              <w:t xml:space="preserve"> ธันวาคม</w:t>
            </w:r>
            <w:r w:rsidR="00CC5515"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="00B8191B" w:rsidRPr="001511A5">
              <w:rPr>
                <w:rFonts w:ascii="Angsana New" w:hAnsi="Angsana New"/>
              </w:rPr>
              <w:t>5</w:t>
            </w:r>
          </w:p>
        </w:tc>
        <w:tc>
          <w:tcPr>
            <w:tcW w:w="120" w:type="dxa"/>
            <w:gridSpan w:val="2"/>
          </w:tcPr>
          <w:p w14:paraId="3A4BCF05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951C611" w14:textId="77777777" w:rsidR="00CC5515" w:rsidRPr="001511A5" w:rsidRDefault="00CC5515" w:rsidP="0064293E">
            <w:pPr>
              <w:jc w:val="center"/>
              <w:rPr>
                <w:rFonts w:ascii="Angsana New" w:hAnsi="Angsana New"/>
              </w:rPr>
            </w:pPr>
            <w:r w:rsidRPr="001511A5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1511A5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1511A5" w:rsidRPr="001511A5" w14:paraId="60133A75" w14:textId="77777777" w:rsidTr="0064293E">
        <w:trPr>
          <w:trHeight w:hRule="exact" w:val="73"/>
        </w:trPr>
        <w:tc>
          <w:tcPr>
            <w:tcW w:w="2738" w:type="dxa"/>
          </w:tcPr>
          <w:p w14:paraId="1C49DE67" w14:textId="77777777" w:rsidR="00CC5515" w:rsidRPr="001511A5" w:rsidRDefault="00CC5515" w:rsidP="0064293E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8E5E909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729F363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F6ACCC4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F3E770F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4A6A5E07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DA61BD1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8602A3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681FD54B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28469349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68D26B8" w14:textId="77777777" w:rsidR="00CC5515" w:rsidRPr="001511A5" w:rsidRDefault="00CC5515" w:rsidP="0064293E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79B90F69" w14:textId="77777777" w:rsidTr="0064293E">
        <w:trPr>
          <w:trHeight w:hRule="exact" w:val="340"/>
        </w:trPr>
        <w:tc>
          <w:tcPr>
            <w:tcW w:w="2738" w:type="dxa"/>
          </w:tcPr>
          <w:p w14:paraId="5CB67DA2" w14:textId="77777777" w:rsidR="00CC5515" w:rsidRPr="001511A5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1511A5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5FFE959A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BE2869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580,000,000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E211A76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701044C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D0EB2E0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7F0F7FE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66A316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168B7EB4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580,000,000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00886E9A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D07A7B2" w14:textId="77777777" w:rsidR="00CC5515" w:rsidRPr="001511A5" w:rsidRDefault="00CC5515" w:rsidP="0064293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15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11A5">
              <w:rPr>
                <w:rFonts w:ascii="Angsana New" w:hAnsi="Angsana New"/>
                <w:sz w:val="20"/>
                <w:szCs w:val="20"/>
              </w:rPr>
              <w:t>00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1511A5" w:rsidRPr="001511A5" w14:paraId="575D6659" w14:textId="77777777" w:rsidTr="0064293E">
        <w:trPr>
          <w:trHeight w:hRule="exact" w:val="340"/>
        </w:trPr>
        <w:tc>
          <w:tcPr>
            <w:tcW w:w="2738" w:type="dxa"/>
            <w:vAlign w:val="bottom"/>
          </w:tcPr>
          <w:p w14:paraId="4B9119E1" w14:textId="77777777" w:rsidR="00CC5515" w:rsidRPr="001511A5" w:rsidRDefault="00CC5515" w:rsidP="0064293E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89AB02C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653CE3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188,500,000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3DD8D15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57A3673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3C879442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84F8C32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EC21EA6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581EA0E4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</w:t>
            </w:r>
            <w:r w:rsidRPr="001511A5">
              <w:rPr>
                <w:rFonts w:ascii="Angsana New" w:hAnsi="Angsana New"/>
              </w:rPr>
              <w:t>188,500,000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  <w:r w:rsidRPr="001511A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A0F3BD2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576BDD5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1511A5" w:rsidRPr="001511A5" w14:paraId="357D65C2" w14:textId="77777777" w:rsidTr="0064293E">
        <w:trPr>
          <w:trHeight w:hRule="exact" w:val="373"/>
        </w:trPr>
        <w:tc>
          <w:tcPr>
            <w:tcW w:w="2738" w:type="dxa"/>
          </w:tcPr>
          <w:p w14:paraId="352C5999" w14:textId="4385BE0B" w:rsidR="00CC5515" w:rsidRPr="001511A5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รวมเงินให้กู้ยืม</w:t>
            </w:r>
            <w:r w:rsidR="00746E3E" w:rsidRPr="001511A5">
              <w:rPr>
                <w:rFonts w:ascii="Angsana New" w:hAnsi="Angsana New" w:hint="cs"/>
                <w:cs/>
              </w:rPr>
              <w:t>ระยะยาว</w:t>
            </w:r>
          </w:p>
        </w:tc>
        <w:tc>
          <w:tcPr>
            <w:tcW w:w="142" w:type="dxa"/>
          </w:tcPr>
          <w:p w14:paraId="01760054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73D68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391,500,000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5FB7CAC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AB92C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CEB7C3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6119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FD5CAD5" w14:textId="77777777" w:rsidR="00CC5515" w:rsidRPr="001511A5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38C" w14:textId="77777777" w:rsidR="00CC5515" w:rsidRPr="001511A5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391,500,000</w:t>
            </w:r>
            <w:r w:rsidRPr="001511A5">
              <w:rPr>
                <w:rFonts w:ascii="Angsana New" w:hAnsi="Angsana New"/>
                <w:cs/>
              </w:rPr>
              <w:t>.</w:t>
            </w:r>
            <w:r w:rsidRPr="001511A5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3A07875A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DE06B33" w14:textId="77777777" w:rsidR="00CC5515" w:rsidRPr="001511A5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6810671" w14:textId="4613A4ED" w:rsidR="00CB2F11" w:rsidRPr="001511A5" w:rsidRDefault="00CC5515" w:rsidP="00913DB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  <w:bookmarkStart w:id="9" w:name="_Hlk66449681"/>
      <w:r w:rsidRPr="001511A5">
        <w:rPr>
          <w:rFonts w:ascii="Angsana New" w:hAnsi="Angsana New"/>
          <w:cs/>
        </w:rPr>
        <w:t xml:space="preserve">*  </w:t>
      </w:r>
      <w:bookmarkStart w:id="10" w:name="_Hlk47439749"/>
      <w:r w:rsidRPr="001511A5">
        <w:rPr>
          <w:rFonts w:ascii="Angsana New" w:hAnsi="Angsana New" w:hint="cs"/>
          <w:cs/>
        </w:rPr>
        <w:t xml:space="preserve"> </w:t>
      </w:r>
      <w:r w:rsidR="00B8191B" w:rsidRPr="001511A5">
        <w:rPr>
          <w:rFonts w:ascii="Angsana New" w:hAnsi="Angsana New" w:hint="cs"/>
          <w:cs/>
        </w:rPr>
        <w:t>บริษัทฯ ไม่ได้ตั้งค่าเผื่อหนี้สงสัยจะสูญเพิ่มเติมเนื่องจากบริษัทฯได้คำนวณหลักทรัพย์ค้ำประกันแล้วว่าเพียงพอกับสินทรัพย์ที่ค้ำประกันแล้ว</w:t>
      </w:r>
      <w:bookmarkEnd w:id="10"/>
    </w:p>
    <w:bookmarkEnd w:id="9"/>
    <w:p w14:paraId="443893D6" w14:textId="77777777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4A28E53" w14:textId="77777777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8E450A8" w14:textId="77777777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38EA2707" w14:textId="77777777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139137FC" w14:textId="19F72243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Pr="001511A5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51D89B3" w14:textId="08FE7D77" w:rsidR="00B8191B" w:rsidRPr="001511A5" w:rsidRDefault="00B8191B" w:rsidP="00B8191B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รายการเคลื่อนไหวของอสังหาริมทรัพย์เพื่อการลงทุนสำหรับปีสิ้นสุดวันที่ 31 ธันวาคม 2565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1511A5" w:rsidRPr="001511A5" w14:paraId="6888A832" w14:textId="77777777" w:rsidTr="00E74012">
        <w:trPr>
          <w:trHeight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878F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86370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A25C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09E49F3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982F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33BA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3D59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86325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44F7D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511A5" w:rsidRPr="001511A5" w14:paraId="5C5E1091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DC08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0AF7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A79A8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1E01F6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0D37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313FBA57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E605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1F4D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690BC2A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8,803,554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336C6E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7793DA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8,803,554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1511A5" w14:paraId="352C3EB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C77B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A43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F0561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223FCE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AA4BD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76918A7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FA502" w14:textId="3D24A555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A417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DBF3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8,803,554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135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CBEEB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8,803,554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511A5" w:rsidRPr="001511A5" w14:paraId="2564C869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ADD7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EE20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82823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9CB012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F8085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3602847C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93B7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A029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6E3337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539AAA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053B2E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</w:tr>
      <w:tr w:rsidR="001511A5" w:rsidRPr="001511A5" w14:paraId="7435700F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1509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E0FB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CCDAC9" w14:textId="19B3D593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440,17</w:t>
            </w:r>
            <w:r w:rsidR="00B015E9" w:rsidRPr="001511A5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1511A5">
              <w:rPr>
                <w:rFonts w:ascii="Angsana New" w:hAnsi="Angsana New"/>
                <w:sz w:val="26"/>
                <w:szCs w:val="26"/>
              </w:rPr>
              <w:t>.66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2108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7218FD" w14:textId="1E547288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440,177.66</w:t>
            </w:r>
          </w:p>
        </w:tc>
      </w:tr>
      <w:tr w:rsidR="001511A5" w:rsidRPr="001511A5" w14:paraId="2D81886C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DA99" w14:textId="077F06F8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6EFD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AB8675" w14:textId="527DCB33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2CD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8E207E" w14:textId="3268017F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</w:tr>
      <w:tr w:rsidR="001511A5" w:rsidRPr="001511A5" w14:paraId="3754A9DA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B5A7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99EA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3770D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BEFABB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9C32C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6AD9B62" w14:textId="77777777" w:rsidTr="00E7401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604D47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4257523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2AF8D26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0EEF8A90" w14:textId="77777777" w:rsidTr="00E74012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D2EB4C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3D9F64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BCA06C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20735D0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4C4DA1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7418D49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3608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9CC1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6D77409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28B436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3A5A0D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</w:tr>
      <w:tr w:rsidR="001511A5" w:rsidRPr="001511A5" w14:paraId="1466A4B0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80D2" w14:textId="09E0F310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7E6D0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BE6A0B" w14:textId="1F40AC8C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5F6EF7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4E0019" w14:textId="7BD3CB16" w:rsidR="00B8191B" w:rsidRPr="001511A5" w:rsidRDefault="00B533BC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</w:tr>
    </w:tbl>
    <w:p w14:paraId="40C8B31A" w14:textId="3AA6FCCA" w:rsidR="00B8191B" w:rsidRPr="001511A5" w:rsidRDefault="00B8191B" w:rsidP="00B8191B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</w:rPr>
      </w:pPr>
      <w:r w:rsidRPr="001511A5">
        <w:rPr>
          <w:rFonts w:ascii="Angsana New" w:hAnsi="Angsana New" w:hint="cs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 w:hint="cs"/>
          <w:cs/>
        </w:rPr>
        <w:t>“อสังหาริมทรัพย์เพื่อการลงทุน</w:t>
      </w:r>
      <w:r w:rsidRPr="001511A5">
        <w:rPr>
          <w:rFonts w:ascii="Angsana New" w:hAnsi="Angsana New"/>
          <w:cs/>
        </w:rPr>
        <w:t xml:space="preserve">” </w:t>
      </w:r>
      <w:r w:rsidRPr="001511A5">
        <w:rPr>
          <w:rFonts w:ascii="Angsana New" w:hAnsi="Angsana New" w:hint="cs"/>
          <w:cs/>
        </w:rPr>
        <w:t>สินทรัพย์ดังกล่าวมีราคาตลาด 12.91 ล้านบาท ซึ่งเป็นมูลค่ายุติธรรม</w:t>
      </w:r>
      <w:r w:rsidRPr="001511A5">
        <w:rPr>
          <w:rFonts w:ascii="Angsana New" w:hAnsi="Angsana New"/>
          <w:cs/>
        </w:rPr>
        <w:t xml:space="preserve"> </w:t>
      </w:r>
      <w:r w:rsidRPr="001511A5">
        <w:rPr>
          <w:rFonts w:ascii="Angsana New" w:hAnsi="Angsana New" w:hint="cs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4422F6" w:rsidRPr="001511A5">
        <w:rPr>
          <w:rFonts w:ascii="Angsana New" w:hAnsi="Angsana New"/>
        </w:rPr>
        <w:t>13</w:t>
      </w:r>
      <w:r w:rsidRPr="001511A5">
        <w:rPr>
          <w:rFonts w:ascii="Angsana New" w:hAnsi="Angsana New" w:hint="cs"/>
          <w:cs/>
        </w:rPr>
        <w:t xml:space="preserve"> </w:t>
      </w:r>
      <w:r w:rsidR="004422F6" w:rsidRPr="001511A5">
        <w:rPr>
          <w:rFonts w:ascii="Angsana New" w:hAnsi="Angsana New" w:hint="cs"/>
          <w:cs/>
        </w:rPr>
        <w:t>ธันวาคม</w:t>
      </w:r>
      <w:r w:rsidRPr="001511A5">
        <w:rPr>
          <w:rFonts w:ascii="Angsana New" w:hAnsi="Angsana New" w:hint="cs"/>
          <w:cs/>
        </w:rPr>
        <w:t xml:space="preserve"> 256</w:t>
      </w:r>
      <w:r w:rsidR="004422F6" w:rsidRPr="001511A5">
        <w:rPr>
          <w:rFonts w:ascii="Angsana New" w:hAnsi="Angsana New" w:hint="cs"/>
          <w:cs/>
        </w:rPr>
        <w:t>5</w:t>
      </w:r>
    </w:p>
    <w:p w14:paraId="6E8BCB01" w14:textId="77777777" w:rsidR="00B8191B" w:rsidRPr="001511A5" w:rsidRDefault="00B8191B" w:rsidP="00B8191B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1511A5">
        <w:rPr>
          <w:rFonts w:ascii="Angsana New" w:hAnsi="Angsana New"/>
          <w:b/>
          <w:bCs/>
          <w:sz w:val="28"/>
          <w:szCs w:val="28"/>
        </w:rPr>
        <w:t>13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ที่ดิน อาคาร และอุปกรณ์</w:t>
      </w:r>
    </w:p>
    <w:p w14:paraId="4E27A390" w14:textId="77777777" w:rsidR="00203882" w:rsidRPr="001511A5" w:rsidRDefault="00203882" w:rsidP="00203882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1511A5">
        <w:rPr>
          <w:rFonts w:ascii="Angsana New" w:hAnsi="Angsana New" w:hint="cs"/>
          <w:cs/>
        </w:rPr>
        <w:t xml:space="preserve">ณ วันที่ </w:t>
      </w:r>
      <w:r w:rsidRPr="001511A5">
        <w:rPr>
          <w:rFonts w:ascii="Angsana New" w:hAnsi="Angsana New"/>
        </w:rPr>
        <w:t>31</w:t>
      </w:r>
      <w:r w:rsidRPr="001511A5">
        <w:rPr>
          <w:rFonts w:ascii="Angsana New" w:hAnsi="Angsana New" w:hint="cs"/>
          <w:cs/>
        </w:rPr>
        <w:t xml:space="preserve"> ธันวาคม </w:t>
      </w:r>
      <w:r w:rsidRPr="001511A5">
        <w:rPr>
          <w:rFonts w:ascii="Angsana New" w:hAnsi="Angsana New"/>
        </w:rPr>
        <w:t>2565</w:t>
      </w:r>
      <w:r w:rsidRPr="001511A5">
        <w:rPr>
          <w:rFonts w:ascii="Angsana New" w:hAnsi="Angsana New" w:hint="cs"/>
          <w:cs/>
        </w:rPr>
        <w:t xml:space="preserve"> และ </w:t>
      </w:r>
      <w:r w:rsidRPr="001511A5">
        <w:rPr>
          <w:rFonts w:ascii="Angsana New" w:hAnsi="Angsana New"/>
        </w:rPr>
        <w:t>2564</w:t>
      </w:r>
      <w:r w:rsidRPr="001511A5">
        <w:rPr>
          <w:rFonts w:ascii="Angsana New" w:hAnsi="Angsana New" w:hint="cs"/>
          <w:cs/>
        </w:rPr>
        <w:t xml:space="preserve"> บริษัทฯ และบริษัทย่อย มีที่ดิน อาคาร และอุปกรณ์</w:t>
      </w:r>
      <w:r w:rsidRPr="001511A5">
        <w:rPr>
          <w:rFonts w:ascii="Angsana New" w:hAnsi="Angsana New"/>
          <w:cs/>
          <w:lang w:val="th-TH"/>
        </w:rPr>
        <w:t>ดังนี้:-</w:t>
      </w:r>
    </w:p>
    <w:tbl>
      <w:tblPr>
        <w:tblW w:w="9278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1954"/>
        <w:gridCol w:w="44"/>
        <w:gridCol w:w="1095"/>
        <w:gridCol w:w="94"/>
        <w:gridCol w:w="92"/>
        <w:gridCol w:w="49"/>
        <w:gridCol w:w="44"/>
        <w:gridCol w:w="963"/>
        <w:gridCol w:w="22"/>
        <w:gridCol w:w="110"/>
        <w:gridCol w:w="22"/>
        <w:gridCol w:w="919"/>
        <w:gridCol w:w="17"/>
        <w:gridCol w:w="115"/>
        <w:gridCol w:w="17"/>
        <w:gridCol w:w="962"/>
        <w:gridCol w:w="132"/>
        <w:gridCol w:w="862"/>
        <w:gridCol w:w="223"/>
        <w:gridCol w:w="14"/>
        <w:gridCol w:w="118"/>
        <w:gridCol w:w="14"/>
        <w:gridCol w:w="408"/>
        <w:gridCol w:w="367"/>
        <w:gridCol w:w="17"/>
        <w:gridCol w:w="275"/>
        <w:gridCol w:w="46"/>
        <w:gridCol w:w="52"/>
      </w:tblGrid>
      <w:tr w:rsidR="001511A5" w:rsidRPr="001511A5" w14:paraId="3797B7F2" w14:textId="77777777" w:rsidTr="00E74012">
        <w:trPr>
          <w:gridAfter w:val="2"/>
          <w:wAfter w:w="98" w:type="dxa"/>
          <w:trHeight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BAB4E2" w14:textId="77777777" w:rsidR="00203882" w:rsidRPr="001511A5" w:rsidRDefault="00203882" w:rsidP="00E74012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BA3FAE" w14:textId="77777777" w:rsidR="00203882" w:rsidRPr="001511A5" w:rsidRDefault="00203882" w:rsidP="00E74012">
            <w:pPr>
              <w:rPr>
                <w:rFonts w:ascii="Angsana New" w:hAnsi="Angsana New"/>
              </w:rPr>
            </w:pPr>
          </w:p>
        </w:tc>
        <w:tc>
          <w:tcPr>
            <w:tcW w:w="69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29E089" w14:textId="77777777" w:rsidR="00203882" w:rsidRPr="001511A5" w:rsidRDefault="00203882" w:rsidP="00E74012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1511A5" w14:paraId="3585797E" w14:textId="77777777" w:rsidTr="00E74012">
        <w:trPr>
          <w:gridAfter w:val="2"/>
          <w:wAfter w:w="98" w:type="dxa"/>
          <w:trHeight w:hRule="exact" w:val="320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78800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6995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D46076" w14:textId="77777777" w:rsidR="00203882" w:rsidRPr="001511A5" w:rsidRDefault="00203882" w:rsidP="00E7401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1511A5" w:rsidRPr="001511A5" w14:paraId="3C34F86E" w14:textId="77777777" w:rsidTr="00E74012">
        <w:trPr>
          <w:gridAfter w:val="1"/>
          <w:wAfter w:w="52" w:type="dxa"/>
          <w:trHeight w:hRule="exact"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929C88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BEB5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D1467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8606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E712DA" w14:textId="77777777" w:rsidR="00203882" w:rsidRPr="001511A5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CB2151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9FE6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30ED44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0B0054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1859F3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3FAB66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9F461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50B8A0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C7848C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5E01820E" w14:textId="77777777" w:rsidTr="00E74012">
        <w:trPr>
          <w:gridAfter w:val="1"/>
          <w:wAfter w:w="52" w:type="dxa"/>
          <w:trHeight w:hRule="exact" w:val="32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B5A51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4C4C5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6D904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413E3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BB21F" w14:textId="77777777" w:rsidR="00203882" w:rsidRPr="001511A5" w:rsidRDefault="00203882" w:rsidP="00E74012">
            <w:pPr>
              <w:ind w:left="-94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D341E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B5291B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F6D23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EB66EB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D7FE2A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3E855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8D827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3DE3C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1511A5" w14:paraId="10D22C28" w14:textId="77777777" w:rsidTr="00C43193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E74041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8F068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4B83BF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A188B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5C646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84064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F1A33E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0460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5A9551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F0F0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9162A1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818C8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F939A4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5023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3E458AFD" w14:textId="77777777" w:rsidTr="00C43193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4B4E6" w14:textId="77777777" w:rsidR="00C43193" w:rsidRPr="001511A5" w:rsidRDefault="00C43193" w:rsidP="00C43193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CCC880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34B463" w14:textId="6B5F14B3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F9045E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297226" w14:textId="48EBD690" w:rsidR="00C43193" w:rsidRPr="001511A5" w:rsidRDefault="00C43193" w:rsidP="00C43193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11,538,940.46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CFA23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504DB" w14:textId="1BDDBCA9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1,324,204.84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F80DDD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38BBFD" w14:textId="77DACEC1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20,987,847.51</w:t>
            </w:r>
          </w:p>
        </w:tc>
        <w:tc>
          <w:tcPr>
            <w:tcW w:w="13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0B78B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E3925" w14:textId="09E7079F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31EC6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008611" w14:textId="21A0C571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</w:t>
            </w:r>
            <w:r w:rsidR="00CB61D6" w:rsidRPr="001511A5">
              <w:rPr>
                <w:rFonts w:ascii="Angsana New" w:hAnsi="Angsana New"/>
              </w:rPr>
              <w:t>6</w:t>
            </w:r>
            <w:r w:rsidRPr="001511A5">
              <w:rPr>
                <w:rFonts w:ascii="Angsana New" w:hAnsi="Angsana New"/>
              </w:rPr>
              <w:t>,</w:t>
            </w:r>
            <w:r w:rsidR="00CB61D6" w:rsidRPr="001511A5">
              <w:rPr>
                <w:rFonts w:ascii="Angsana New" w:hAnsi="Angsana New"/>
              </w:rPr>
              <w:t>043</w:t>
            </w:r>
            <w:r w:rsidRPr="001511A5">
              <w:rPr>
                <w:rFonts w:ascii="Angsana New" w:hAnsi="Angsana New"/>
              </w:rPr>
              <w:t>,</w:t>
            </w:r>
            <w:r w:rsidR="00CB61D6" w:rsidRPr="001511A5">
              <w:rPr>
                <w:rFonts w:ascii="Angsana New" w:hAnsi="Angsana New"/>
              </w:rPr>
              <w:t>280</w:t>
            </w:r>
            <w:r w:rsidRPr="001511A5">
              <w:rPr>
                <w:rFonts w:ascii="Angsana New" w:hAnsi="Angsana New"/>
              </w:rPr>
              <w:t>.24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2428FF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7136B9DB" w14:textId="77777777" w:rsidTr="00C43193">
        <w:trPr>
          <w:gridBefore w:val="1"/>
          <w:wBefore w:w="231" w:type="dxa"/>
          <w:trHeight w:hRule="exact" w:val="32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F1E946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EE258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8E217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A771E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C8AADD" w14:textId="0420B170" w:rsidR="00203882" w:rsidRPr="001511A5" w:rsidRDefault="00BC6F8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3,684,258.78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4FD03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F42925" w14:textId="2041BFEC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23,189.25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DB55B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54A0A" w14:textId="59CCBB8E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40,216,757.23</w:t>
            </w:r>
          </w:p>
        </w:tc>
        <w:tc>
          <w:tcPr>
            <w:tcW w:w="13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A650C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74BDE7" w14:textId="31FCC1D2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A60CF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CA64B" w14:textId="7E66298E" w:rsidR="00203882" w:rsidRPr="001511A5" w:rsidRDefault="00BC6F8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43,924,205.26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944C0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5D986F8B" w14:textId="77777777" w:rsidTr="00CB61D6">
        <w:trPr>
          <w:gridBefore w:val="1"/>
          <w:wBefore w:w="231" w:type="dxa"/>
          <w:trHeight w:hRule="exact" w:val="339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8501AA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DC16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0924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C8D18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1A6416" w14:textId="1AA0EEF7" w:rsidR="00203882" w:rsidRPr="001511A5" w:rsidRDefault="00CB61D6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7E5D2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C7C396" w14:textId="156C7530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709F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37071B" w14:textId="027FFC90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(1,802,936.45)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18424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31207" w14:textId="48A46E28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782F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F81134" w14:textId="31E165F4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(1,802,936.45)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B8D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62B988EB" w14:textId="77777777" w:rsidTr="00E74012">
        <w:trPr>
          <w:gridBefore w:val="1"/>
          <w:wBefore w:w="231" w:type="dxa"/>
          <w:trHeight w:hRule="exact" w:val="35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FC0B00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3EE13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53734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ADC7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678683" w14:textId="3B34BA29" w:rsidR="00203882" w:rsidRPr="001511A5" w:rsidRDefault="00BC6F8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15,223,199.24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A0108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A7DD93" w14:textId="1C456315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1,347,394.09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BF68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5DF76D" w14:textId="4BB71F77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59,401,668.29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EA14F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3452FA" w14:textId="022F5717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31,308,287.43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0209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EACDA" w14:textId="457035E2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148,164,549.05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9EDE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67968DD3" w14:textId="77777777" w:rsidTr="00C43193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C687D3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55651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33EF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62F83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D88309" w14:textId="77777777" w:rsidR="00203882" w:rsidRPr="001511A5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7C73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14AE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72C72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4DD63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20C42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126F9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4F3F07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31ED9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73E7F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2B90C754" w14:textId="77777777" w:rsidTr="00C43193">
        <w:trPr>
          <w:gridBefore w:val="1"/>
          <w:wBefore w:w="231" w:type="dxa"/>
          <w:trHeight w:hRule="exact" w:val="311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BC01B" w14:textId="4EB3553D" w:rsidR="00C43193" w:rsidRPr="001511A5" w:rsidRDefault="00C43193" w:rsidP="00C43193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5873A" w14:textId="77777777" w:rsidR="00C43193" w:rsidRPr="001511A5" w:rsidRDefault="00C43193" w:rsidP="00C4319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1977C" w14:textId="1603ED34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28,436,086.06</w:t>
            </w:r>
          </w:p>
        </w:tc>
        <w:tc>
          <w:tcPr>
            <w:tcW w:w="94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CD3A9A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4DF585" w14:textId="7E8B201A" w:rsidR="00C43193" w:rsidRPr="001511A5" w:rsidRDefault="00C43193" w:rsidP="00C43193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11,536,336.93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D0C568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321BAC" w14:textId="629934D8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588,827.20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5C56C0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8BF3F" w14:textId="02E86FD9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4,707,640.45</w:t>
            </w:r>
          </w:p>
        </w:tc>
        <w:tc>
          <w:tcPr>
            <w:tcW w:w="13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4D8FE7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967DB6" w14:textId="6598783E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12,788,735.90</w:t>
            </w:r>
          </w:p>
        </w:tc>
        <w:tc>
          <w:tcPr>
            <w:tcW w:w="132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1A56D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143F9C" w14:textId="18E8CC2B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58,057,626.54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D90490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3DBD4DD6" w14:textId="77777777" w:rsidTr="00C43193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3BB223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DD3A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1CF5D8" w14:textId="122C9A0C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2,044,199.91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10534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58D0A5" w14:textId="01A0381E" w:rsidR="00203882" w:rsidRPr="001511A5" w:rsidRDefault="00F01A47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2,973.05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4926B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5E9C48" w14:textId="2446C1A0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162,352.25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E6EA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07666A" w14:textId="37C7D058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15,098,814.36</w:t>
            </w:r>
          </w:p>
        </w:tc>
        <w:tc>
          <w:tcPr>
            <w:tcW w:w="13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F0CC5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DD2682" w14:textId="24C8A78C" w:rsidR="00203882" w:rsidRPr="001511A5" w:rsidRDefault="00CB61D6" w:rsidP="00E74012">
            <w:pPr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2,789,175.12</w:t>
            </w:r>
          </w:p>
        </w:tc>
        <w:tc>
          <w:tcPr>
            <w:tcW w:w="132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B4CD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610CC3" w14:textId="0C49E9C8" w:rsidR="00203882" w:rsidRPr="001511A5" w:rsidRDefault="00BC6F8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20,097,514.69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33512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43083DFC" w14:textId="77777777" w:rsidTr="00E74012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5FF092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จำหน่าย/</w:t>
            </w:r>
            <w:r w:rsidRPr="001511A5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9CE51C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0E355D" w14:textId="541E8491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23AF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C7A62" w14:textId="7A95753E" w:rsidR="00203882" w:rsidRPr="001511A5" w:rsidRDefault="00F01A47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2FCFF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4A8382" w14:textId="497EEDAB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A3FC5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13DDC9" w14:textId="5AD5F0AD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(1,639,147.16)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0357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811BEF" w14:textId="40D0798E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196EA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B6B371" w14:textId="0335CDBC" w:rsidR="00203882" w:rsidRPr="001511A5" w:rsidRDefault="00BC6F8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(1,639,147.16)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0EC78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4F6D0727" w14:textId="77777777" w:rsidTr="00E74012">
        <w:trPr>
          <w:gridBefore w:val="1"/>
          <w:wBefore w:w="231" w:type="dxa"/>
          <w:trHeight w:hRule="exact" w:val="33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EC723" w14:textId="596ED721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6A545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28A83" w14:textId="684BD073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30,480,285.97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F8959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E8437" w14:textId="48923A71" w:rsidR="00203882" w:rsidRPr="001511A5" w:rsidRDefault="00F01A47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11,539,309.98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72EFB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635975" w14:textId="674348DF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751,179.45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6BC1C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50AD0" w14:textId="0249514C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18,167,307.65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CB79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D027" w14:textId="1F5C78EA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15,577,911.02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3D602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9DA469" w14:textId="2DB4EA46" w:rsidR="00203882" w:rsidRPr="001511A5" w:rsidRDefault="00BC6F8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76,515,994.07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B9227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320A7B71" w14:textId="77777777" w:rsidTr="00E74012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832D2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58F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9CAC5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D8B611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178127" w14:textId="77777777" w:rsidR="00203882" w:rsidRPr="001511A5" w:rsidRDefault="00203882" w:rsidP="00E74012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C25C9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66886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8CEF0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BABE2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EADF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05EDF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87373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EC11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22E727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0A8F1BD8" w14:textId="77777777" w:rsidTr="00E74012">
        <w:trPr>
          <w:gridBefore w:val="1"/>
          <w:wBefore w:w="231" w:type="dxa"/>
          <w:trHeight w:hRule="exact" w:val="32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2E6156" w14:textId="5166B382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58FE6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62581CC" w14:textId="389C7CFF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12,447,913.94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F1660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2E3B1C6" w14:textId="5D40296A" w:rsidR="00203882" w:rsidRPr="001511A5" w:rsidRDefault="00C4319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2,603.53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427B86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D9CEC4" w14:textId="5C1EF216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735,377.64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DF81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84523E" w14:textId="64ADDC94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16,280,207.06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D53E8F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1D40C4" w14:textId="13A95B9F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18,519,551.53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4A94C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039FCD2" w14:textId="66080345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47,580,666.70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BA4C10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098103E9" w14:textId="77777777" w:rsidTr="00E74012">
        <w:trPr>
          <w:gridBefore w:val="1"/>
          <w:wBefore w:w="231" w:type="dxa"/>
          <w:trHeight w:hRule="exact" w:val="39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2BE298" w14:textId="0AF45FC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A0B2B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F5EE7A" w14:textId="61CE34CC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10,403,714.03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CA94C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BAD463" w14:textId="2DD1D894" w:rsidR="00203882" w:rsidRPr="001511A5" w:rsidRDefault="00BC6F83" w:rsidP="00E74012">
            <w:pPr>
              <w:ind w:right="80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3,683,889.26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72ACFC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632347" w14:textId="6D84264E" w:rsidR="00203882" w:rsidRPr="001511A5" w:rsidRDefault="00F01A47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596,214.64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D2B9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D2C2C" w14:textId="03320BD6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41,234,360.64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E46D6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4CA1A" w14:textId="37536D2C" w:rsidR="00203882" w:rsidRPr="001511A5" w:rsidRDefault="00CB61D6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15,730,376.41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A133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F5782" w14:textId="4CAE7571" w:rsidR="00203882" w:rsidRPr="001511A5" w:rsidRDefault="00BC6F8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71,648,554.98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1CD0B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1FB0BD21" w14:textId="77777777" w:rsidTr="00E74012">
        <w:trPr>
          <w:gridBefore w:val="1"/>
          <w:gridAfter w:val="3"/>
          <w:wBefore w:w="231" w:type="dxa"/>
          <w:wAfter w:w="373" w:type="dxa"/>
          <w:trHeight w:hRule="exact" w:val="292"/>
        </w:trPr>
        <w:tc>
          <w:tcPr>
            <w:tcW w:w="7513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1C5891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77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7EAFBB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2878D9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</w:tr>
      <w:tr w:rsidR="001511A5" w:rsidRPr="001511A5" w14:paraId="428CB892" w14:textId="77777777" w:rsidTr="00E74012">
        <w:trPr>
          <w:gridBefore w:val="1"/>
          <w:gridAfter w:val="3"/>
          <w:wBefore w:w="231" w:type="dxa"/>
          <w:wAfter w:w="373" w:type="dxa"/>
          <w:trHeight w:hRule="exact" w:val="292"/>
        </w:trPr>
        <w:tc>
          <w:tcPr>
            <w:tcW w:w="7513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06C9BC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77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5EA18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A2686C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</w:tr>
      <w:tr w:rsidR="001511A5" w:rsidRPr="001511A5" w14:paraId="2B0771ED" w14:textId="77777777" w:rsidTr="00E74012">
        <w:trPr>
          <w:gridBefore w:val="1"/>
          <w:gridAfter w:val="3"/>
          <w:wBefore w:w="231" w:type="dxa"/>
          <w:wAfter w:w="373" w:type="dxa"/>
          <w:trHeight w:hRule="exact" w:val="292"/>
        </w:trPr>
        <w:tc>
          <w:tcPr>
            <w:tcW w:w="7513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7FB0ED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lastRenderedPageBreak/>
              <w:t>ค่าเสื่อมราคาสำหรับปี :</w:t>
            </w:r>
          </w:p>
        </w:tc>
        <w:tc>
          <w:tcPr>
            <w:tcW w:w="77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33F2C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8B7B56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</w:tr>
      <w:tr w:rsidR="001511A5" w:rsidRPr="001511A5" w14:paraId="703B9C72" w14:textId="77777777" w:rsidTr="00E74012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AA6936" w14:textId="2DD24573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 xml:space="preserve">ปี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932DD6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522FD4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019DA0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08D327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93258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2D3621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828553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1AC5F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7EB5F2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6BAEF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0E619A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337AD" w14:textId="2E9030EA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5,994,350.73</w:t>
            </w:r>
          </w:p>
        </w:tc>
      </w:tr>
      <w:tr w:rsidR="00203882" w:rsidRPr="001511A5" w14:paraId="111AF238" w14:textId="77777777" w:rsidTr="00E74012">
        <w:trPr>
          <w:gridBefore w:val="1"/>
          <w:wBefore w:w="231" w:type="dxa"/>
          <w:trHeight w:hRule="exact" w:val="416"/>
        </w:trPr>
        <w:tc>
          <w:tcPr>
            <w:tcW w:w="195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EDAEE3" w14:textId="194E45B8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 xml:space="preserve">ปี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AFC79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94AF22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0F8AE2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FF0A4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CFBD0A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3ED0C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F9929E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A8626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7935F8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1866F4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325BDB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FAC9C2" w14:textId="397BF413" w:rsidR="00203882" w:rsidRPr="001511A5" w:rsidRDefault="000363FF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20,097,514.69</w:t>
            </w:r>
          </w:p>
        </w:tc>
      </w:tr>
    </w:tbl>
    <w:p w14:paraId="51CB008C" w14:textId="77777777" w:rsidR="00203882" w:rsidRPr="001511A5" w:rsidRDefault="00203882" w:rsidP="00203882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tbl>
      <w:tblPr>
        <w:tblW w:w="893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1901"/>
        <w:gridCol w:w="44"/>
        <w:gridCol w:w="1022"/>
        <w:gridCol w:w="42"/>
        <w:gridCol w:w="86"/>
        <w:gridCol w:w="42"/>
        <w:gridCol w:w="1042"/>
        <w:gridCol w:w="46"/>
        <w:gridCol w:w="82"/>
        <w:gridCol w:w="46"/>
        <w:gridCol w:w="862"/>
        <w:gridCol w:w="46"/>
        <w:gridCol w:w="82"/>
        <w:gridCol w:w="46"/>
        <w:gridCol w:w="961"/>
        <w:gridCol w:w="46"/>
        <w:gridCol w:w="82"/>
        <w:gridCol w:w="46"/>
        <w:gridCol w:w="831"/>
        <w:gridCol w:w="158"/>
        <w:gridCol w:w="128"/>
        <w:gridCol w:w="701"/>
        <w:gridCol w:w="132"/>
        <w:gridCol w:w="148"/>
        <w:gridCol w:w="29"/>
        <w:gridCol w:w="10"/>
        <w:gridCol w:w="43"/>
      </w:tblGrid>
      <w:tr w:rsidR="001511A5" w:rsidRPr="001511A5" w14:paraId="28950142" w14:textId="77777777" w:rsidTr="00E74012">
        <w:trPr>
          <w:gridAfter w:val="2"/>
          <w:wAfter w:w="53" w:type="dxa"/>
          <w:trHeight w:val="306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E0C928" w14:textId="77777777" w:rsidR="00203882" w:rsidRPr="001511A5" w:rsidRDefault="00203882" w:rsidP="00E74012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91FC9E" w14:textId="77777777" w:rsidR="00203882" w:rsidRPr="001511A5" w:rsidRDefault="00203882" w:rsidP="00E74012">
            <w:pPr>
              <w:jc w:val="center"/>
              <w:rPr>
                <w:rFonts w:ascii="Angsana New" w:hAnsi="Angsana New"/>
                <w:b/>
                <w:b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511A5" w:rsidRPr="001511A5" w14:paraId="37DA1334" w14:textId="77777777" w:rsidTr="00E74012">
        <w:trPr>
          <w:gridAfter w:val="2"/>
          <w:wAfter w:w="53" w:type="dxa"/>
          <w:trHeight w:val="26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DFBDE" w14:textId="77777777" w:rsidR="00203882" w:rsidRPr="001511A5" w:rsidRDefault="00203882" w:rsidP="00E7401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946B02" w14:textId="77777777" w:rsidR="00203882" w:rsidRPr="001511A5" w:rsidRDefault="00203882" w:rsidP="00E74012">
            <w:pPr>
              <w:jc w:val="center"/>
              <w:rPr>
                <w:rFonts w:ascii="Angsana New" w:hAnsi="Angsana New"/>
                <w:b/>
                <w:b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1511A5" w:rsidRPr="001511A5" w14:paraId="443B33A6" w14:textId="77777777" w:rsidTr="00E74012">
        <w:trPr>
          <w:gridAfter w:val="4"/>
          <w:wAfter w:w="230" w:type="dxa"/>
          <w:trHeight w:val="234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1F85E3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020B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D30E3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D59E70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C00BC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5022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D0E53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F7493A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C0F77C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3197A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553775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3D710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26C8A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B983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6C899E8A" w14:textId="77777777" w:rsidTr="00E74012">
        <w:trPr>
          <w:gridAfter w:val="1"/>
          <w:wAfter w:w="4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392D9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96BBDE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B20E76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E1A468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CCD9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1839AE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698C8D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41A383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2AAB7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00A3AA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93636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5984E4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BFF30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</w:tr>
      <w:tr w:rsidR="001511A5" w:rsidRPr="001511A5" w14:paraId="243E8CFB" w14:textId="77777777" w:rsidTr="00C43193">
        <w:trPr>
          <w:gridBefore w:val="1"/>
          <w:wBefore w:w="227" w:type="dxa"/>
          <w:trHeight w:val="16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94069F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EF095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0507B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4C5C0B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73F845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086CF2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85FC0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8E0870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E699A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A1D497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6589C9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63B146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948851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5005283E" w14:textId="77777777" w:rsidTr="00C43193">
        <w:trPr>
          <w:gridBefore w:val="1"/>
          <w:wBefore w:w="227" w:type="dxa"/>
          <w:trHeight w:val="16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32EE9" w14:textId="0B55686E" w:rsidR="00C43193" w:rsidRPr="001511A5" w:rsidRDefault="00C43193" w:rsidP="00C43193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B5D31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D2CB49" w14:textId="7800FFF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D88FC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0D00BE" w14:textId="1BAE550B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11,538,940.46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E240A8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D73961" w14:textId="6ED646FA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919,217.84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141F7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0C60CC" w14:textId="6943282B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4,044,847.51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EA3132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6E491E" w14:textId="61E6B7A1" w:rsidR="00C43193" w:rsidRPr="001511A5" w:rsidRDefault="00C43193" w:rsidP="00C43193">
            <w:pPr>
              <w:ind w:left="-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F7EAC7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F696D5" w14:textId="355A15D9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88,695,293.24</w:t>
            </w:r>
          </w:p>
        </w:tc>
      </w:tr>
      <w:tr w:rsidR="001511A5" w:rsidRPr="001511A5" w14:paraId="5FCB4233" w14:textId="77777777" w:rsidTr="00C43193">
        <w:trPr>
          <w:gridBefore w:val="1"/>
          <w:wBefore w:w="227" w:type="dxa"/>
          <w:trHeight w:val="140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E5BB92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59C334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A282C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7FBA7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20A36B" w14:textId="62C61306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3,667,836.78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2A315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B2A40E" w14:textId="42B41714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23,189.25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C665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E9C07" w14:textId="690C0E1B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2,468,639.07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B4878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BFBE07" w14:textId="130EDBC6" w:rsidR="00203882" w:rsidRPr="001511A5" w:rsidRDefault="006A0F09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E9DBA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9D3A1D" w14:textId="0C8EADB6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6,159,665.10</w:t>
            </w:r>
          </w:p>
        </w:tc>
      </w:tr>
      <w:tr w:rsidR="001511A5" w:rsidRPr="001511A5" w14:paraId="758A519B" w14:textId="77777777" w:rsidTr="00E74012">
        <w:trPr>
          <w:gridBefore w:val="1"/>
          <w:wBefore w:w="227" w:type="dxa"/>
          <w:trHeight w:val="12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B78C4D" w14:textId="77777777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จำหน่าย / 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8E1D6C" w14:textId="77777777" w:rsidR="00203882" w:rsidRPr="001511A5" w:rsidRDefault="00203882" w:rsidP="00E7401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0B7B97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915B6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6B2DB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C6B0E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7CA671" w14:textId="11E630A9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A1CC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001049" w14:textId="00F5C654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(1,616,936.45)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7D874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BA8E13" w14:textId="3C11F5AD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E9311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C1B91" w14:textId="669B59CF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(1,616,936.45)</w:t>
            </w:r>
          </w:p>
        </w:tc>
      </w:tr>
      <w:tr w:rsidR="001511A5" w:rsidRPr="001511A5" w14:paraId="43414C29" w14:textId="77777777" w:rsidTr="00E74012">
        <w:trPr>
          <w:gridBefore w:val="1"/>
          <w:wBefore w:w="227" w:type="dxa"/>
          <w:trHeight w:val="10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98F88" w14:textId="15BD33E1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B447B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304C9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F7022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1ADFC5" w14:textId="66592008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15,206,777.24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07729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C3E585" w14:textId="5F7BCD16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942,407.09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48F0E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4F136D" w14:textId="3D842F14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4,896,550.13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A9354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6EE313" w14:textId="3B94B6A2" w:rsidR="00203882" w:rsidRPr="001511A5" w:rsidRDefault="006A0F09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31,308,287.43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0A45C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233F53" w14:textId="7AFB4EB0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93,238,021.89</w:t>
            </w:r>
          </w:p>
        </w:tc>
      </w:tr>
      <w:tr w:rsidR="001511A5" w:rsidRPr="001511A5" w14:paraId="5BA36DAD" w14:textId="77777777" w:rsidTr="00C43193">
        <w:trPr>
          <w:gridBefore w:val="1"/>
          <w:wBefore w:w="227" w:type="dxa"/>
          <w:trHeight w:val="20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13A825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2678D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F5E0E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C2359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8DDD4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6FED3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ED8A0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D4864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3149C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869A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29158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2B1C2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E2FA2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73FC8B68" w14:textId="77777777" w:rsidTr="00C43193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B378F0" w14:textId="546EA208" w:rsidR="00C43193" w:rsidRPr="001511A5" w:rsidRDefault="00C43193" w:rsidP="00C43193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336907" w14:textId="77777777" w:rsidR="00C43193" w:rsidRPr="001511A5" w:rsidRDefault="00C43193" w:rsidP="00C43193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510336" w14:textId="18D074D2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28,436,086.06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F52E5F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00C0D0" w14:textId="75F82319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11,536,336.93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F1BE48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1DBE60" w14:textId="576BCBB8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588,827.20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1D4A22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B1CB59" w14:textId="27E3B8CA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3,456,263.77</w:t>
            </w: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D2FCBC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68540" w14:textId="16091965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12,788,735.90</w:t>
            </w:r>
          </w:p>
        </w:tc>
        <w:tc>
          <w:tcPr>
            <w:tcW w:w="128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A2B0A2" w14:textId="77777777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5EFC29" w14:textId="42EF3263" w:rsidR="00C43193" w:rsidRPr="001511A5" w:rsidRDefault="00C43193" w:rsidP="00C43193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56,806,249.86</w:t>
            </w:r>
          </w:p>
        </w:tc>
      </w:tr>
      <w:tr w:rsidR="001511A5" w:rsidRPr="001511A5" w14:paraId="65DD843A" w14:textId="77777777" w:rsidTr="00C43193">
        <w:trPr>
          <w:gridBefore w:val="1"/>
          <w:wBefore w:w="227" w:type="dxa"/>
          <w:trHeight w:val="15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CFECE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47FF9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2482F8" w14:textId="2E4527DB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2,044,199.91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C1326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71F69" w14:textId="174DF2AC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669.80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3CED5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6AEA0B" w14:textId="4300D334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86,902.85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A1792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14F6B" w14:textId="520BE7AA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834,224.44</w:t>
            </w:r>
          </w:p>
        </w:tc>
        <w:tc>
          <w:tcPr>
            <w:tcW w:w="128" w:type="dxa"/>
            <w:gridSpan w:val="2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40809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919D43" w14:textId="5F402914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2,789,175.12</w:t>
            </w:r>
          </w:p>
        </w:tc>
        <w:tc>
          <w:tcPr>
            <w:tcW w:w="128" w:type="dxa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4AD19B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57FEF9" w14:textId="7A3C908B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5,755,172.12</w:t>
            </w:r>
          </w:p>
        </w:tc>
      </w:tr>
      <w:tr w:rsidR="001511A5" w:rsidRPr="001511A5" w14:paraId="7F64A7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2682E1" w14:textId="77777777" w:rsidR="00203882" w:rsidRPr="001511A5" w:rsidRDefault="00203882" w:rsidP="00E74012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จำหน่าย / </w:t>
            </w:r>
            <w:r w:rsidRPr="001511A5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77DB77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2B2318" w14:textId="2E16C983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EE38C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04AA5F" w14:textId="246360D1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08B8F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C5C8E" w14:textId="11B349EF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678D5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A68067" w14:textId="6AB0DA74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(1,616,897.45)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98A69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3AD687" w14:textId="3B74D9C1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44C85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C5AC03" w14:textId="7DAACFF5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(1,616,897.45)</w:t>
            </w:r>
          </w:p>
        </w:tc>
      </w:tr>
      <w:tr w:rsidR="001511A5" w:rsidRPr="001511A5" w14:paraId="3FDCD5BB" w14:textId="77777777" w:rsidTr="00E74012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83BD6C" w14:textId="2B220400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06C84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3D2E4C" w14:textId="71A5D967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30,480,285.97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25D46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5357A1" w14:textId="5902059D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11,537,006.73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5582E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8B6900" w14:textId="54893220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675,730.05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480EB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69B45D" w14:textId="167E2B40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2,673,590.76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390FA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1A5888" w14:textId="3C1340A1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15,577,911.02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C3199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BAB5CA" w14:textId="01CEAD5A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60,944,524.53</w:t>
            </w:r>
          </w:p>
        </w:tc>
      </w:tr>
      <w:tr w:rsidR="001511A5" w:rsidRPr="001511A5" w14:paraId="57A0DB1E" w14:textId="77777777" w:rsidTr="00E74012">
        <w:trPr>
          <w:gridBefore w:val="1"/>
          <w:wBefore w:w="227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004E7D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CFC5F0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E9485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88849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52CED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D7285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3357A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B6E84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FAC03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ABF90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7E857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D24DD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0017E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2AED7233" w14:textId="77777777" w:rsidTr="00E74012">
        <w:trPr>
          <w:gridBefore w:val="1"/>
          <w:wBefore w:w="227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02F992" w14:textId="5E79DCEA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D308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AC7B3F" w14:textId="206DAB25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12,447,913.94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E00FAA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9BA4B1" w14:textId="2B3166DE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2,603.53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09E89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2D2EAA" w14:textId="1BC51329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330,390.64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641DF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6DEE114" w14:textId="1F5F8C48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588,583.74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6D8D4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D12ABE" w14:textId="67697F3B" w:rsidR="00203882" w:rsidRPr="001511A5" w:rsidRDefault="00C43193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18,519,551.53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B6187F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AA4A34" w14:textId="40952703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31,889,043.38</w:t>
            </w:r>
          </w:p>
        </w:tc>
      </w:tr>
      <w:tr w:rsidR="001511A5" w:rsidRPr="001511A5" w14:paraId="38EAD648" w14:textId="77777777" w:rsidTr="00E74012">
        <w:trPr>
          <w:gridBefore w:val="1"/>
          <w:wBefore w:w="227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42E90A" w14:textId="4B4FDE74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F30EA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861DC6" w14:textId="1D39CD3D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10,403,714.03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30E72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1FD1A8" w14:textId="14825726" w:rsidR="00203882" w:rsidRPr="001511A5" w:rsidRDefault="006A0F09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3,669,770.51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BAC664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59B230" w14:textId="31A06142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266,677.04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15965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350BE0" w14:textId="17B12563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2,222,959.37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1577C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A0DA3E" w14:textId="1F17AF4E" w:rsidR="00203882" w:rsidRPr="001511A5" w:rsidRDefault="001B352B" w:rsidP="00E74012">
            <w:pPr>
              <w:ind w:left="-43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15,730,376.41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16B5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DFDB3F" w14:textId="27C3BA7F" w:rsidR="00203882" w:rsidRPr="001511A5" w:rsidRDefault="001B352B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32,293,497.36</w:t>
            </w:r>
          </w:p>
        </w:tc>
      </w:tr>
      <w:tr w:rsidR="001511A5" w:rsidRPr="001511A5" w14:paraId="71C15598" w14:textId="77777777" w:rsidTr="00E74012">
        <w:trPr>
          <w:gridBefore w:val="1"/>
          <w:gridAfter w:val="3"/>
          <w:wBefore w:w="227" w:type="dxa"/>
          <w:wAfter w:w="82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2B4C31" w14:textId="77777777" w:rsidR="00203882" w:rsidRPr="001511A5" w:rsidRDefault="00203882" w:rsidP="00E74012">
            <w:pPr>
              <w:jc w:val="both"/>
              <w:rPr>
                <w:rFonts w:ascii="Angsana New" w:hAnsi="Angsana New"/>
                <w:b/>
                <w:bCs/>
              </w:rPr>
            </w:pPr>
            <w:r w:rsidRPr="001511A5">
              <w:rPr>
                <w:rFonts w:ascii="Angsana New" w:hAnsi="Angsana New" w:hint="cs"/>
                <w:b/>
                <w:bCs/>
                <w:cs/>
              </w:rPr>
              <w:t xml:space="preserve">ค่าเสื่อมราคาสำหรับปี </w:t>
            </w:r>
            <w:r w:rsidRPr="001511A5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16CAF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7462E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03329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B81881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90EFC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4B296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80A0F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AC45A8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8DF4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B595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BEB983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DFDA2A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</w:tr>
      <w:tr w:rsidR="001511A5" w:rsidRPr="001511A5" w14:paraId="2D36D3B0" w14:textId="77777777" w:rsidTr="00E74012">
        <w:trPr>
          <w:gridBefore w:val="1"/>
          <w:gridAfter w:val="3"/>
          <w:wBefore w:w="227" w:type="dxa"/>
          <w:wAfter w:w="82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FDAE58" w14:textId="2C68AD69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ปี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161ED7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A9F2C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D3798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E9596E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A18855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C00CC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B82FA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008D3F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DB86A7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6DA53CB" w14:textId="77777777" w:rsidR="00203882" w:rsidRPr="001511A5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0CD5B6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3945C8" w14:textId="64C70EA8" w:rsidR="00203882" w:rsidRPr="001511A5" w:rsidRDefault="00C43193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4,734,010.24</w:t>
            </w:r>
          </w:p>
        </w:tc>
      </w:tr>
      <w:tr w:rsidR="00203882" w:rsidRPr="001511A5" w14:paraId="435CD36B" w14:textId="77777777" w:rsidTr="00E74012">
        <w:trPr>
          <w:gridBefore w:val="1"/>
          <w:gridAfter w:val="3"/>
          <w:wBefore w:w="227" w:type="dxa"/>
          <w:wAfter w:w="82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63CC19" w14:textId="6773FB11" w:rsidR="00203882" w:rsidRPr="001511A5" w:rsidRDefault="00203882" w:rsidP="00E74012">
            <w:pPr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ปี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99A7A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C1CA4C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7A9F86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46B05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E70F0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39810D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1897F5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8A495F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2DCAA2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36BE9" w14:textId="77777777" w:rsidR="00203882" w:rsidRPr="001511A5" w:rsidRDefault="00203882" w:rsidP="00E7401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0FB949" w14:textId="77777777" w:rsidR="00203882" w:rsidRPr="001511A5" w:rsidRDefault="00203882" w:rsidP="00E7401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441817" w14:textId="5F05D0DE" w:rsidR="00203882" w:rsidRPr="001511A5" w:rsidRDefault="000363FF" w:rsidP="00E74012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5,755,172.12</w:t>
            </w:r>
          </w:p>
        </w:tc>
      </w:tr>
    </w:tbl>
    <w:p w14:paraId="5BC155E5" w14:textId="77777777" w:rsidR="00B8191B" w:rsidRPr="001511A5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  <w:sz w:val="10"/>
          <w:szCs w:val="10"/>
        </w:rPr>
      </w:pPr>
    </w:p>
    <w:p w14:paraId="21F14FB2" w14:textId="77777777" w:rsidR="008400C9" w:rsidRPr="001511A5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>ในปี 2564 บริษัทฯ ได้มีการลงทุนในธุรกิจขุดเหมืองเงินดิจิทัล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</w:t>
      </w:r>
      <w:r w:rsidRPr="001511A5">
        <w:rPr>
          <w:rFonts w:ascii="Angsana New" w:hAnsi="Angsana New" w:hint="cs"/>
          <w:cs/>
        </w:rPr>
        <w:t>ื</w:t>
      </w:r>
      <w:r w:rsidRPr="001511A5">
        <w:rPr>
          <w:rFonts w:ascii="Angsana New" w:hAnsi="Angsana New"/>
          <w:cs/>
        </w:rPr>
        <w:t>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ซึ่งเป็นธุรกิจใหม่ที่มีความเสี่ยงและความผันผวนของราคาและตัวแปรที่สำคัญต่างๆ ซึ่งไม่สามารถควบคุมได้ ฝ่ายบริหารของกลุ่มบริษัทเห็นว่าการลงทุนดังกล่าวเป็นการลงทุนสำหรับการศึกษาข้อมูลให้กับลูกค้าในการเป็นที่ปรึกษาเกี่ยวกับ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และเพิ่มโอกาสในการสร้างรายได้ให้แก่กลุ่มบริษัท โดยให้บริษัทย่อยเข้าลงทุนในธุรกรรม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 xml:space="preserve">” </w:t>
      </w:r>
      <w:r w:rsidRPr="001511A5">
        <w:rPr>
          <w:rFonts w:ascii="Angsana New" w:hAnsi="Angsana New"/>
          <w:cs/>
        </w:rPr>
        <w:t>เป็นจำนวนเงินไม่เกิน 70 ล้านบาท สำหรับการจัดซื้ออุปกรณ์เพื่อการศึกษาข้อมูลเกี่ยวกับ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 xml:space="preserve">” </w:t>
      </w:r>
    </w:p>
    <w:p w14:paraId="30F0B49C" w14:textId="6F6D7190" w:rsidR="00B8191B" w:rsidRPr="001511A5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>ณ วันที่ 3</w:t>
      </w:r>
      <w:r w:rsidR="00203882" w:rsidRPr="001511A5">
        <w:rPr>
          <w:rFonts w:ascii="Angsana New" w:hAnsi="Angsana New" w:hint="cs"/>
          <w:cs/>
        </w:rPr>
        <w:t>1</w:t>
      </w:r>
      <w:r w:rsidRPr="001511A5">
        <w:rPr>
          <w:rFonts w:ascii="Angsana New" w:hAnsi="Angsana New"/>
          <w:cs/>
        </w:rPr>
        <w:t xml:space="preserve"> </w:t>
      </w:r>
      <w:r w:rsidR="00203882" w:rsidRPr="001511A5">
        <w:rPr>
          <w:rFonts w:ascii="Angsana New" w:hAnsi="Angsana New" w:hint="cs"/>
          <w:cs/>
        </w:rPr>
        <w:t>ธันวาคม</w:t>
      </w:r>
      <w:r w:rsidRPr="001511A5">
        <w:rPr>
          <w:rFonts w:ascii="Angsana New" w:hAnsi="Angsana New"/>
          <w:cs/>
        </w:rPr>
        <w:t xml:space="preserve"> 2565 มีมูลค่าสินทรัพย์สุทธิที่เกี่ยวข้องกับธุรก</w:t>
      </w:r>
      <w:r w:rsidRPr="001511A5">
        <w:rPr>
          <w:rFonts w:ascii="Angsana New" w:hAnsi="Angsana New" w:hint="cs"/>
          <w:cs/>
        </w:rPr>
        <w:t>ิจ</w:t>
      </w:r>
      <w:r w:rsidRPr="001511A5">
        <w:rPr>
          <w:rFonts w:ascii="Angsana New" w:hAnsi="Angsana New"/>
        </w:rPr>
        <w:t xml:space="preserve"> “</w:t>
      </w:r>
      <w:r w:rsidRPr="001511A5">
        <w:rPr>
          <w:rFonts w:ascii="Angsana New" w:hAnsi="Angsana New"/>
          <w:cs/>
        </w:rPr>
        <w:t>เหมืองขุด</w:t>
      </w:r>
      <w:r w:rsidRPr="001511A5">
        <w:rPr>
          <w:rFonts w:ascii="Angsana New" w:hAnsi="Angsana New"/>
        </w:rPr>
        <w:t>”</w:t>
      </w:r>
      <w:r w:rsidRPr="001511A5">
        <w:rPr>
          <w:rFonts w:ascii="Angsana New" w:hAnsi="Angsana New"/>
          <w:cs/>
        </w:rPr>
        <w:t xml:space="preserve"> เป็นจำนวนเงิน </w:t>
      </w:r>
      <w:r w:rsidR="005D6ADF" w:rsidRPr="001511A5">
        <w:rPr>
          <w:rFonts w:ascii="Angsana New" w:hAnsi="Angsana New" w:hint="cs"/>
          <w:cs/>
        </w:rPr>
        <w:t>39.36</w:t>
      </w:r>
      <w:r w:rsidRPr="001511A5">
        <w:rPr>
          <w:rFonts w:ascii="Angsana New" w:hAnsi="Angsana New"/>
        </w:rPr>
        <w:t xml:space="preserve"> </w:t>
      </w:r>
      <w:r w:rsidRPr="001511A5">
        <w:rPr>
          <w:rFonts w:ascii="Angsana New" w:hAnsi="Angsana New"/>
          <w:cs/>
        </w:rPr>
        <w:t>ล้านบาท และมีมูลค่าสินค้าคงเหลือ</w:t>
      </w:r>
      <w:r w:rsidRPr="001511A5">
        <w:rPr>
          <w:rFonts w:ascii="Angsana New" w:hAnsi="Angsana New" w:hint="cs"/>
          <w:cs/>
        </w:rPr>
        <w:t>ตามมูลค่ายุติธรรม</w:t>
      </w:r>
      <w:r w:rsidRPr="001511A5">
        <w:rPr>
          <w:rFonts w:ascii="Angsana New" w:hAnsi="Angsana New"/>
          <w:cs/>
        </w:rPr>
        <w:t>ที่ได้จากการขุดเป็นจำนวน 2.85</w:t>
      </w:r>
      <w:r w:rsidRPr="001511A5">
        <w:rPr>
          <w:rFonts w:ascii="Angsana New" w:hAnsi="Angsana New"/>
        </w:rPr>
        <w:t xml:space="preserve"> </w:t>
      </w:r>
      <w:r w:rsidRPr="001511A5">
        <w:rPr>
          <w:rFonts w:ascii="Angsana New" w:hAnsi="Angsana New"/>
          <w:cs/>
        </w:rPr>
        <w:t xml:space="preserve">ล้านบาท ซึ่งได้รวมไว้ในหมายเหตุประกอบงบการเงินรวมข้อ 6 </w:t>
      </w:r>
    </w:p>
    <w:p w14:paraId="1D4D89FC" w14:textId="32A8ACD1" w:rsidR="00B8191B" w:rsidRPr="001511A5" w:rsidRDefault="00B8191B" w:rsidP="00B8191B">
      <w:pPr>
        <w:overflowPunct/>
        <w:autoSpaceDE/>
        <w:autoSpaceDN/>
        <w:adjustRightInd/>
        <w:spacing w:after="160" w:line="259" w:lineRule="auto"/>
        <w:ind w:left="360" w:right="180"/>
        <w:jc w:val="thaiDistribute"/>
        <w:textAlignment w:val="auto"/>
        <w:rPr>
          <w:rFonts w:ascii="Angsana New" w:hAnsi="Angsana New"/>
          <w:cs/>
        </w:rPr>
      </w:pPr>
      <w:r w:rsidRPr="001511A5">
        <w:rPr>
          <w:rFonts w:ascii="Angsana New" w:hAnsi="Angsana New"/>
          <w:cs/>
        </w:rPr>
        <w:t>อย่างไรก็ตามฝ่ายบริหารของกลุ่มบริษัทเชื่อว่า</w:t>
      </w:r>
      <w:r w:rsidRPr="001511A5">
        <w:rPr>
          <w:rFonts w:ascii="Angsana New" w:hAnsi="Angsana New"/>
        </w:rPr>
        <w:t xml:space="preserve"> </w:t>
      </w:r>
      <w:r w:rsidRPr="001511A5">
        <w:rPr>
          <w:rFonts w:ascii="Angsana New" w:hAnsi="Angsana New"/>
          <w:cs/>
        </w:rPr>
        <w:t>มูลค่าที่คาดว่าจะได้รับจาก</w:t>
      </w:r>
      <w:r w:rsidR="00FB4327" w:rsidRPr="001511A5">
        <w:rPr>
          <w:rFonts w:ascii="Angsana New" w:hAnsi="Angsana New" w:hint="cs"/>
          <w:cs/>
        </w:rPr>
        <w:t>สินทรัพย์ในโครงการ</w:t>
      </w:r>
      <w:r w:rsidRPr="001511A5">
        <w:rPr>
          <w:rFonts w:ascii="Angsana New" w:hAnsi="Angsana New"/>
          <w:cs/>
        </w:rPr>
        <w:t>ลงทุนศึกษาธุร</w:t>
      </w:r>
      <w:r w:rsidRPr="001511A5">
        <w:rPr>
          <w:rFonts w:ascii="Angsana New" w:hAnsi="Angsana New" w:hint="cs"/>
          <w:cs/>
        </w:rPr>
        <w:t>กิจ</w:t>
      </w:r>
      <w:r w:rsidRPr="001511A5">
        <w:rPr>
          <w:rFonts w:ascii="Angsana New" w:hAnsi="Angsana New"/>
          <w:cs/>
        </w:rPr>
        <w:t>เหมืองขุดจะมีมูลค่า</w:t>
      </w:r>
      <w:r w:rsidR="004773F5" w:rsidRPr="001511A5">
        <w:rPr>
          <w:rFonts w:ascii="Angsana New" w:hAnsi="Angsana New" w:hint="cs"/>
          <w:cs/>
        </w:rPr>
        <w:t>สูงกว่า</w:t>
      </w:r>
      <w:r w:rsidRPr="001511A5">
        <w:rPr>
          <w:rFonts w:ascii="Angsana New" w:hAnsi="Angsana New"/>
          <w:cs/>
        </w:rPr>
        <w:t>สินทรัพย์สุทธิที่เกี่ยวข้องกับธุรกรรมเหมืองขุด และไม่มีการด้อยค่า</w:t>
      </w:r>
    </w:p>
    <w:p w14:paraId="20D07099" w14:textId="74DBC528" w:rsidR="00203882" w:rsidRPr="001511A5" w:rsidRDefault="00203882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E278B3D" w14:textId="77777777" w:rsidR="008400C9" w:rsidRPr="001511A5" w:rsidRDefault="008400C9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76F3C17B" w14:textId="77777777" w:rsidR="00203882" w:rsidRPr="001511A5" w:rsidRDefault="00203882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2B33CB2" w14:textId="777C4F1B" w:rsidR="00B8191B" w:rsidRPr="001511A5" w:rsidRDefault="00B8191B" w:rsidP="00B8191B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14</w:t>
      </w:r>
      <w:r w:rsidRPr="001511A5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สินทรัพย์สิทธิการใช้ </w:t>
      </w:r>
      <w:r w:rsidRPr="001511A5">
        <w:rPr>
          <w:rFonts w:ascii="Angsana New" w:hAnsi="Angsana New"/>
          <w:b/>
          <w:bCs/>
          <w:sz w:val="28"/>
          <w:szCs w:val="28"/>
          <w:cs/>
        </w:rPr>
        <w:t>–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712C62AF" w14:textId="7315F8C0" w:rsidR="00B8191B" w:rsidRPr="001511A5" w:rsidRDefault="00B8191B" w:rsidP="00B8191B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1" w:name="_Hlk110183896"/>
      <w:r w:rsidRPr="001511A5">
        <w:rPr>
          <w:rFonts w:ascii="Angsana New" w:hAnsi="Angsana New"/>
          <w:sz w:val="26"/>
          <w:szCs w:val="26"/>
          <w:cs/>
        </w:rPr>
        <w:t xml:space="preserve">ยอดคงเหลือของสินทรัพย์สิทธิการใช้ ณ วันที่ </w:t>
      </w:r>
      <w:r w:rsidRPr="001511A5">
        <w:rPr>
          <w:rFonts w:ascii="Angsana New" w:hAnsi="Angsana New"/>
          <w:sz w:val="26"/>
          <w:szCs w:val="26"/>
        </w:rPr>
        <w:t>3</w:t>
      </w:r>
      <w:r w:rsidR="00203882"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="00203882"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>2565</w:t>
      </w:r>
      <w:r w:rsidRPr="001511A5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1511A5">
        <w:rPr>
          <w:rFonts w:ascii="Angsana New" w:hAnsi="Angsana New"/>
          <w:sz w:val="26"/>
          <w:szCs w:val="26"/>
        </w:rPr>
        <w:t xml:space="preserve">31 </w:t>
      </w:r>
      <w:r w:rsidRPr="001511A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1511A5">
        <w:rPr>
          <w:rFonts w:ascii="Angsana New" w:hAnsi="Angsana New"/>
          <w:sz w:val="26"/>
          <w:szCs w:val="26"/>
        </w:rPr>
        <w:t>2564</w:t>
      </w:r>
      <w:r w:rsidRPr="001511A5">
        <w:rPr>
          <w:rFonts w:ascii="Angsana New" w:hAnsi="Angsana New"/>
          <w:sz w:val="26"/>
          <w:szCs w:val="26"/>
          <w:cs/>
        </w:rPr>
        <w:t xml:space="preserve"> ได้แสดงแยกต่างหากในงบแสดงฐานะการเงิน มีรายละเอียดดังนี้</w:t>
      </w:r>
    </w:p>
    <w:bookmarkEnd w:id="11"/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1511A5" w:rsidRPr="001511A5" w14:paraId="77981C7F" w14:textId="77777777" w:rsidTr="0029461B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D2D49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2E9B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C0BA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4E88087E" w14:textId="77777777" w:rsidTr="00E74012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26A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8C27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9DA4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47975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86556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511A5" w:rsidRPr="001511A5" w14:paraId="381012D0" w14:textId="77777777" w:rsidTr="0029461B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B81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44C6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63D84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6D9D0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2DB89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2D42787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E7CB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4744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01E30F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497E1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B7857F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70D5810C" w14:textId="77777777" w:rsidTr="00E74012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D3CB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FD83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E62FE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4C8E29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A8EE9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1511A5" w:rsidRPr="001511A5" w14:paraId="09FBC37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4AF08" w14:textId="316047D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BA18C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130F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FEA37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F9173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1511A5" w:rsidRPr="001511A5" w14:paraId="38327553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7629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DD59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586F3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6AFEEB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64E85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29CFB1C" w14:textId="77777777" w:rsidTr="00E74012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C69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DAB9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BFC0CC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F823D9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2820F9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73433A46" w14:textId="77777777" w:rsidTr="00E74012">
        <w:trPr>
          <w:trHeight w:hRule="exact" w:val="2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202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1A20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030460" w14:textId="208E7AA7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B921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AF830D" w14:textId="6610DBBC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1511A5" w:rsidRPr="001511A5" w14:paraId="48661384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F843D" w14:textId="7D30008C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1F41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B8EDA2" w14:textId="2E8648F1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144B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359A1C" w14:textId="45267709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1511A5" w:rsidRPr="001511A5" w14:paraId="73FDB2DD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785A6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EEAD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A473D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FD570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0153E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363485B9" w14:textId="77777777" w:rsidTr="00E74012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66C3CD95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B2AC5E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618B407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4EC36443" w14:textId="77777777" w:rsidTr="00E74012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7FAD88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D50C5F3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6EC6C32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5A38D09B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0A7C1D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7897DC12" w14:textId="77777777" w:rsidTr="00E74012">
        <w:trPr>
          <w:trHeight w:hRule="exact" w:val="25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496A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 2564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F30A4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4C9C1D8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B1E532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682D1F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8191B" w:rsidRPr="001511A5" w14:paraId="54F7329E" w14:textId="77777777" w:rsidTr="00E7401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28843" w14:textId="3D171E06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ณ 31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5792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363ECD" w14:textId="58AE0FE9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A14123D" w14:textId="77777777" w:rsidR="00B8191B" w:rsidRPr="001511A5" w:rsidRDefault="00B8191B" w:rsidP="00B8191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0CB135" w14:textId="18275AF1" w:rsidR="00B8191B" w:rsidRPr="001511A5" w:rsidRDefault="007A438F" w:rsidP="00B8191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</w:tr>
    </w:tbl>
    <w:p w14:paraId="6050C66A" w14:textId="77777777" w:rsidR="00B15DA0" w:rsidRPr="001511A5" w:rsidRDefault="00B15DA0" w:rsidP="00B15DA0">
      <w:pPr>
        <w:pStyle w:val="ListParagraph"/>
        <w:ind w:left="360"/>
        <w:rPr>
          <w:sz w:val="26"/>
          <w:szCs w:val="26"/>
        </w:rPr>
      </w:pPr>
    </w:p>
    <w:p w14:paraId="7913C51F" w14:textId="26C26F35" w:rsidR="00B15DA0" w:rsidRPr="001511A5" w:rsidRDefault="00B15DA0" w:rsidP="00203882">
      <w:pPr>
        <w:pStyle w:val="ListParagraph"/>
        <w:numPr>
          <w:ilvl w:val="0"/>
          <w:numId w:val="44"/>
        </w:numPr>
        <w:ind w:left="360"/>
        <w:rPr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  <w:cs/>
        </w:rPr>
        <w:t>เงินกู้ยืมระยะสั้นจากสถาบันการเงิน</w:t>
      </w:r>
      <w:r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067E2F80" w14:textId="65D31DA1" w:rsidR="00B15DA0" w:rsidRPr="001511A5" w:rsidRDefault="00B15DA0" w:rsidP="00B15DA0">
      <w:pPr>
        <w:pStyle w:val="ListParagraph"/>
        <w:spacing w:before="120"/>
        <w:ind w:left="360"/>
        <w:contextualSpacing w:val="0"/>
        <w:rPr>
          <w:szCs w:val="24"/>
        </w:rPr>
      </w:pPr>
      <w:r w:rsidRPr="001511A5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1511A5">
        <w:rPr>
          <w:rFonts w:ascii="Angsana New" w:hAnsi="Angsana New" w:hint="cs"/>
          <w:szCs w:val="24"/>
          <w:cs/>
        </w:rPr>
        <w:t xml:space="preserve"> ณ วันที่ 31 ธันวาคม 256</w:t>
      </w:r>
      <w:r w:rsidR="00C43193" w:rsidRPr="001511A5">
        <w:rPr>
          <w:rFonts w:ascii="Angsana New" w:hAnsi="Angsana New" w:hint="cs"/>
          <w:szCs w:val="24"/>
          <w:cs/>
        </w:rPr>
        <w:t>5</w:t>
      </w:r>
      <w:r w:rsidRPr="001511A5">
        <w:rPr>
          <w:rFonts w:ascii="Angsana New" w:hAnsi="Angsana New" w:hint="cs"/>
          <w:szCs w:val="24"/>
          <w:cs/>
        </w:rPr>
        <w:t xml:space="preserve"> และวันที่ 31 ธันวาคม 256</w:t>
      </w:r>
      <w:r w:rsidR="00C43193" w:rsidRPr="001511A5">
        <w:rPr>
          <w:rFonts w:ascii="Angsana New" w:hAnsi="Angsana New" w:hint="cs"/>
          <w:szCs w:val="24"/>
          <w:cs/>
        </w:rPr>
        <w:t>4</w:t>
      </w:r>
      <w:r w:rsidRPr="001511A5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1511A5" w:rsidRPr="001511A5" w14:paraId="05D309F1" w14:textId="77777777" w:rsidTr="00CD43BE">
        <w:trPr>
          <w:trHeight w:val="356"/>
        </w:trPr>
        <w:tc>
          <w:tcPr>
            <w:tcW w:w="3562" w:type="dxa"/>
          </w:tcPr>
          <w:p w14:paraId="31F0F115" w14:textId="77777777" w:rsidR="00B15DA0" w:rsidRPr="001511A5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35D7339" w14:textId="77777777" w:rsidR="00B15DA0" w:rsidRPr="001511A5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3319F4D9" w14:textId="77777777" w:rsidR="00B15DA0" w:rsidRPr="001511A5" w:rsidRDefault="00B15DA0" w:rsidP="00CD43BE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1511A5" w:rsidRPr="001511A5" w14:paraId="45D2DA06" w14:textId="77777777" w:rsidTr="00CD43BE">
        <w:trPr>
          <w:trHeight w:hRule="exact" w:val="356"/>
        </w:trPr>
        <w:tc>
          <w:tcPr>
            <w:tcW w:w="3562" w:type="dxa"/>
          </w:tcPr>
          <w:p w14:paraId="0C31259D" w14:textId="77777777" w:rsidR="00B15DA0" w:rsidRPr="001511A5" w:rsidRDefault="00B15DA0" w:rsidP="00CD43BE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47CC150" w14:textId="77777777" w:rsidR="00B15DA0" w:rsidRPr="001511A5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51110CA1" w14:textId="77777777" w:rsidR="00B15DA0" w:rsidRPr="001511A5" w:rsidRDefault="00B15DA0" w:rsidP="00CD43BE">
            <w:pPr>
              <w:ind w:right="-4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61E4BEA" w14:textId="77777777" w:rsidR="00B15DA0" w:rsidRPr="001511A5" w:rsidRDefault="00B15DA0" w:rsidP="00CD43B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353182A" w14:textId="77777777" w:rsidR="00B15DA0" w:rsidRPr="001511A5" w:rsidRDefault="00B15DA0" w:rsidP="00CD43BE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1511A5" w:rsidRPr="001511A5" w14:paraId="0D3E4B36" w14:textId="77777777" w:rsidTr="00CD43BE">
        <w:trPr>
          <w:trHeight w:hRule="exact" w:val="356"/>
        </w:trPr>
        <w:tc>
          <w:tcPr>
            <w:tcW w:w="3562" w:type="dxa"/>
          </w:tcPr>
          <w:p w14:paraId="4502FF0E" w14:textId="77777777" w:rsidR="0029461B" w:rsidRPr="001511A5" w:rsidRDefault="0029461B" w:rsidP="0029461B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1EFFA4FD" w14:textId="77777777" w:rsidR="0029461B" w:rsidRPr="001511A5" w:rsidRDefault="0029461B" w:rsidP="0029461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693CC6" w14:textId="05EA534A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2565</w:t>
            </w:r>
          </w:p>
        </w:tc>
        <w:tc>
          <w:tcPr>
            <w:tcW w:w="112" w:type="dxa"/>
          </w:tcPr>
          <w:p w14:paraId="704D60FA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638E49FC" w14:textId="736FDDBA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2564</w:t>
            </w:r>
          </w:p>
        </w:tc>
        <w:tc>
          <w:tcPr>
            <w:tcW w:w="143" w:type="dxa"/>
          </w:tcPr>
          <w:p w14:paraId="64B9296D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E77357B" w14:textId="0CC37F2C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2565</w:t>
            </w:r>
          </w:p>
        </w:tc>
        <w:tc>
          <w:tcPr>
            <w:tcW w:w="112" w:type="dxa"/>
          </w:tcPr>
          <w:p w14:paraId="2E4B8554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2246B299" w14:textId="02623F7F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>2564</w:t>
            </w:r>
          </w:p>
        </w:tc>
      </w:tr>
      <w:tr w:rsidR="001511A5" w:rsidRPr="001511A5" w14:paraId="614AD6EE" w14:textId="77777777" w:rsidTr="00CD43BE">
        <w:trPr>
          <w:trHeight w:hRule="exact" w:val="356"/>
        </w:trPr>
        <w:tc>
          <w:tcPr>
            <w:tcW w:w="3562" w:type="dxa"/>
            <w:vAlign w:val="bottom"/>
          </w:tcPr>
          <w:p w14:paraId="29D80FDD" w14:textId="77777777" w:rsidR="0029461B" w:rsidRPr="001511A5" w:rsidRDefault="0029461B" w:rsidP="0029461B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0E5626E" w14:textId="77777777" w:rsidR="0029461B" w:rsidRPr="001511A5" w:rsidRDefault="0029461B" w:rsidP="0029461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AFE0B4C" w14:textId="20F875F0" w:rsidR="0029461B" w:rsidRPr="001511A5" w:rsidRDefault="000C3F2D" w:rsidP="0029461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36</w:t>
            </w:r>
            <w:r w:rsidR="0029461B" w:rsidRPr="001511A5">
              <w:rPr>
                <w:rFonts w:ascii="Angsana New" w:hAnsi="Angsana New" w:hint="cs"/>
                <w:cs/>
              </w:rPr>
              <w:t>0</w:t>
            </w:r>
            <w:r w:rsidR="0029461B"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5F044DAE" w14:textId="77777777" w:rsidR="0029461B" w:rsidRPr="001511A5" w:rsidRDefault="0029461B" w:rsidP="0029461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324FBB4" w14:textId="2526B0BF" w:rsidR="0029461B" w:rsidRPr="001511A5" w:rsidRDefault="0029461B" w:rsidP="0029461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7CD90D04" w14:textId="77777777" w:rsidR="0029461B" w:rsidRPr="001511A5" w:rsidRDefault="0029461B" w:rsidP="0029461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2DD5507C" w14:textId="3E7B5F92" w:rsidR="0029461B" w:rsidRPr="001511A5" w:rsidRDefault="000C3F2D" w:rsidP="0029461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36</w:t>
            </w:r>
            <w:r w:rsidR="0029461B" w:rsidRPr="001511A5">
              <w:rPr>
                <w:rFonts w:ascii="Angsana New" w:hAnsi="Angsana New" w:hint="cs"/>
                <w:cs/>
              </w:rPr>
              <w:t>0</w:t>
            </w:r>
            <w:r w:rsidR="0029461B"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B7D6C9A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45BC3BB1" w14:textId="141F3E32" w:rsidR="0029461B" w:rsidRPr="001511A5" w:rsidRDefault="0029461B" w:rsidP="0029461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425,000,000.00</w:t>
            </w:r>
          </w:p>
        </w:tc>
      </w:tr>
      <w:tr w:rsidR="001511A5" w:rsidRPr="001511A5" w14:paraId="431817BE" w14:textId="77777777" w:rsidTr="006119D4">
        <w:trPr>
          <w:trHeight w:hRule="exact" w:val="382"/>
        </w:trPr>
        <w:tc>
          <w:tcPr>
            <w:tcW w:w="3562" w:type="dxa"/>
            <w:vAlign w:val="bottom"/>
          </w:tcPr>
          <w:p w14:paraId="0F245C4E" w14:textId="77777777" w:rsidR="0029461B" w:rsidRPr="001511A5" w:rsidRDefault="0029461B" w:rsidP="0029461B">
            <w:pPr>
              <w:ind w:left="630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รวมเงินกู้ยืม</w:t>
            </w:r>
            <w:r w:rsidRPr="001511A5"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00F5C8C6" w14:textId="77777777" w:rsidR="0029461B" w:rsidRPr="001511A5" w:rsidRDefault="0029461B" w:rsidP="0029461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3FC63" w14:textId="51F051FA" w:rsidR="0029461B" w:rsidRPr="001511A5" w:rsidRDefault="000C3F2D" w:rsidP="0029461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36</w:t>
            </w:r>
            <w:r w:rsidR="0029461B" w:rsidRPr="001511A5">
              <w:rPr>
                <w:rFonts w:ascii="Angsana New" w:hAnsi="Angsana New" w:hint="cs"/>
                <w:cs/>
              </w:rPr>
              <w:t>0</w:t>
            </w:r>
            <w:r w:rsidR="0029461B"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F966577" w14:textId="77777777" w:rsidR="0029461B" w:rsidRPr="001511A5" w:rsidRDefault="0029461B" w:rsidP="0029461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BF6338" w14:textId="2972EA04" w:rsidR="0029461B" w:rsidRPr="001511A5" w:rsidRDefault="0029461B" w:rsidP="0029461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444E1EC7" w14:textId="77777777" w:rsidR="0029461B" w:rsidRPr="001511A5" w:rsidRDefault="0029461B" w:rsidP="0029461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FA46B" w14:textId="4796D47F" w:rsidR="0029461B" w:rsidRPr="001511A5" w:rsidRDefault="000C3F2D" w:rsidP="0029461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36</w:t>
            </w:r>
            <w:r w:rsidR="0029461B" w:rsidRPr="001511A5">
              <w:rPr>
                <w:rFonts w:ascii="Angsana New" w:hAnsi="Angsana New" w:hint="cs"/>
                <w:cs/>
              </w:rPr>
              <w:t>0</w:t>
            </w:r>
            <w:r w:rsidR="0029461B" w:rsidRPr="001511A5">
              <w:rPr>
                <w:rFonts w:ascii="Angsana New" w:hAnsi="Angsana New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01535479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DC50E3" w14:textId="10F7B5C7" w:rsidR="0029461B" w:rsidRPr="001511A5" w:rsidRDefault="0029461B" w:rsidP="0029461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425,000,000.00</w:t>
            </w:r>
          </w:p>
        </w:tc>
      </w:tr>
    </w:tbl>
    <w:p w14:paraId="373190A8" w14:textId="77777777" w:rsidR="0029461B" w:rsidRPr="001511A5" w:rsidRDefault="0029461B" w:rsidP="0029461B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1511A5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1511A5">
        <w:rPr>
          <w:rFonts w:ascii="Angsana New" w:hAnsi="Angsana New"/>
          <w:sz w:val="22"/>
          <w:szCs w:val="22"/>
        </w:rPr>
        <w:t>500</w:t>
      </w:r>
      <w:r w:rsidRPr="001511A5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1511A5">
        <w:rPr>
          <w:rFonts w:ascii="Angsana New" w:hAnsi="Angsana New"/>
          <w:sz w:val="22"/>
          <w:szCs w:val="22"/>
        </w:rPr>
        <w:t>1</w:t>
      </w:r>
      <w:r w:rsidRPr="001511A5">
        <w:rPr>
          <w:rFonts w:ascii="Angsana New" w:hAnsi="Angsana New" w:hint="cs"/>
          <w:sz w:val="22"/>
          <w:szCs w:val="22"/>
          <w:cs/>
        </w:rPr>
        <w:t xml:space="preserve"> ปี</w:t>
      </w:r>
      <w:r w:rsidRPr="001511A5">
        <w:rPr>
          <w:rFonts w:ascii="Angsana New" w:hAnsi="Angsana New"/>
          <w:sz w:val="22"/>
          <w:szCs w:val="22"/>
          <w:cs/>
        </w:rPr>
        <w:t xml:space="preserve"> </w:t>
      </w:r>
      <w:r w:rsidRPr="001511A5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1511A5">
        <w:rPr>
          <w:rFonts w:ascii="Angsana New" w:hAnsi="Angsana New"/>
          <w:sz w:val="22"/>
          <w:szCs w:val="22"/>
        </w:rPr>
        <w:t>Money Market Rate</w:t>
      </w:r>
      <w:r w:rsidRPr="001511A5">
        <w:rPr>
          <w:rFonts w:ascii="Angsana New" w:hAnsi="Angsana New"/>
          <w:sz w:val="22"/>
          <w:szCs w:val="22"/>
          <w:cs/>
        </w:rPr>
        <w:t xml:space="preserve">) </w:t>
      </w:r>
    </w:p>
    <w:p w14:paraId="1B8FD7FF" w14:textId="59E135F7" w:rsidR="0001217B" w:rsidRPr="001511A5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="00203882" w:rsidRPr="001511A5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01217B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01217B"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1511A5">
        <w:rPr>
          <w:rFonts w:ascii="Angsana New" w:hAnsi="Angsana New"/>
          <w:b/>
          <w:bCs/>
          <w:sz w:val="26"/>
          <w:szCs w:val="26"/>
        </w:rPr>
        <w:tab/>
      </w:r>
      <w:r w:rsidR="0001217B"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1511A5">
        <w:rPr>
          <w:rFonts w:ascii="Angsana New" w:hAnsi="Angsana New"/>
          <w:b/>
          <w:bCs/>
          <w:sz w:val="26"/>
          <w:szCs w:val="26"/>
          <w:cs/>
        </w:rPr>
        <w:t>–</w:t>
      </w:r>
      <w:r w:rsidR="0001217B"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1217B" w:rsidRPr="001511A5">
        <w:rPr>
          <w:rFonts w:ascii="Angsana New" w:hAnsi="Angsana New" w:hint="cs"/>
          <w:cs/>
          <w:lang w:val="th-TH"/>
        </w:rPr>
        <w:t xml:space="preserve"> </w:t>
      </w:r>
      <w:r w:rsidR="0001217B" w:rsidRPr="001511A5">
        <w:rPr>
          <w:rFonts w:ascii="Angsana New" w:hAnsi="Angsana New"/>
          <w:cs/>
        </w:rPr>
        <w:t>:</w:t>
      </w:r>
      <w:r w:rsidR="0001217B" w:rsidRPr="001511A5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1511A5" w:rsidRPr="001511A5" w14:paraId="5A3F85E7" w14:textId="77777777" w:rsidTr="0001217B">
        <w:trPr>
          <w:trHeight w:val="288"/>
        </w:trPr>
        <w:tc>
          <w:tcPr>
            <w:tcW w:w="3316" w:type="dxa"/>
          </w:tcPr>
          <w:p w14:paraId="785E2015" w14:textId="0230670D" w:rsidR="0001217B" w:rsidRPr="001511A5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14:paraId="4E01CCA6" w14:textId="77777777" w:rsidR="0001217B" w:rsidRPr="001511A5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614E26F" w14:textId="77777777" w:rsidR="0001217B" w:rsidRPr="001511A5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4D45F0D4" w14:textId="77777777" w:rsidTr="0001217B">
        <w:trPr>
          <w:trHeight w:hRule="exact" w:val="288"/>
        </w:trPr>
        <w:tc>
          <w:tcPr>
            <w:tcW w:w="3316" w:type="dxa"/>
          </w:tcPr>
          <w:p w14:paraId="5200D6FE" w14:textId="77777777" w:rsidR="0001217B" w:rsidRPr="001511A5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0544B395" w14:textId="77777777" w:rsidR="0001217B" w:rsidRPr="001511A5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14:paraId="37A9FE6C" w14:textId="77777777" w:rsidR="0001217B" w:rsidRPr="001511A5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14:paraId="0F923DEB" w14:textId="77777777" w:rsidR="0001217B" w:rsidRPr="001511A5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14:paraId="785E1B30" w14:textId="77777777" w:rsidR="0001217B" w:rsidRPr="001511A5" w:rsidRDefault="0001217B" w:rsidP="0001217B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</w:t>
            </w:r>
            <w:r w:rsidRPr="001511A5">
              <w:rPr>
                <w:rFonts w:ascii="Angsana New" w:hint="cs"/>
                <w:cs/>
              </w:rPr>
              <w:t>กิจการ</w:t>
            </w:r>
          </w:p>
        </w:tc>
      </w:tr>
      <w:tr w:rsidR="001511A5" w:rsidRPr="001511A5" w14:paraId="4A179DF6" w14:textId="77777777" w:rsidTr="007F59E1">
        <w:trPr>
          <w:trHeight w:hRule="exact" w:val="360"/>
        </w:trPr>
        <w:tc>
          <w:tcPr>
            <w:tcW w:w="3316" w:type="dxa"/>
          </w:tcPr>
          <w:p w14:paraId="0F34E08B" w14:textId="77777777" w:rsidR="0029461B" w:rsidRPr="001511A5" w:rsidRDefault="0029461B" w:rsidP="0029461B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7A96DAB5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8514406" w14:textId="22EB5F71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30AB4DCE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36D4B772" w14:textId="706C33AF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133" w:type="dxa"/>
          </w:tcPr>
          <w:p w14:paraId="198E6190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0641A04A" w14:textId="2FBE86E7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1EAEFB98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9F6BF59" w14:textId="500CA10E" w:rsidR="0029461B" w:rsidRPr="001511A5" w:rsidRDefault="0029461B" w:rsidP="0029461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 </w:t>
            </w:r>
            <w:r w:rsidRPr="001511A5">
              <w:rPr>
                <w:rFonts w:ascii="Angsana New" w:hAnsi="Angsana New"/>
              </w:rPr>
              <w:t>2564</w:t>
            </w:r>
          </w:p>
        </w:tc>
      </w:tr>
      <w:tr w:rsidR="001511A5" w:rsidRPr="001511A5" w14:paraId="0D634521" w14:textId="77777777" w:rsidTr="00614AEA">
        <w:trPr>
          <w:trHeight w:hRule="exact" w:val="288"/>
        </w:trPr>
        <w:tc>
          <w:tcPr>
            <w:tcW w:w="3316" w:type="dxa"/>
          </w:tcPr>
          <w:p w14:paraId="4697C759" w14:textId="2FE942E3" w:rsidR="0029461B" w:rsidRPr="001511A5" w:rsidRDefault="0029461B" w:rsidP="0029461B">
            <w:pPr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3" w:type="dxa"/>
          </w:tcPr>
          <w:p w14:paraId="47C78117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4BB02E70" w14:textId="16FAD5D0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40F26BC9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2F1DC37B" w14:textId="782AA4A2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3" w:type="dxa"/>
            <w:vAlign w:val="bottom"/>
          </w:tcPr>
          <w:p w14:paraId="23E107C6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0AF3F25A" w14:textId="6F1AF4B5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4BA51BBF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182638F1" w14:textId="74E7790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1511A5" w:rsidRPr="001511A5" w14:paraId="4A40FC61" w14:textId="77777777" w:rsidTr="00614AEA">
        <w:trPr>
          <w:trHeight w:hRule="exact" w:val="288"/>
        </w:trPr>
        <w:tc>
          <w:tcPr>
            <w:tcW w:w="3316" w:type="dxa"/>
          </w:tcPr>
          <w:p w14:paraId="345FB2B8" w14:textId="77777777" w:rsidR="0029461B" w:rsidRPr="001511A5" w:rsidRDefault="0029461B" w:rsidP="0029461B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14:paraId="56580B5E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14:paraId="0AB8FCC7" w14:textId="20D423CB" w:rsidR="0029461B" w:rsidRPr="001511A5" w:rsidRDefault="000C3F2D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534,699.31</w:t>
            </w:r>
          </w:p>
        </w:tc>
        <w:tc>
          <w:tcPr>
            <w:tcW w:w="112" w:type="dxa"/>
            <w:vAlign w:val="bottom"/>
          </w:tcPr>
          <w:p w14:paraId="75C619C8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BD81666" w14:textId="7C2E1EA0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517,140.52</w:t>
            </w:r>
          </w:p>
        </w:tc>
        <w:tc>
          <w:tcPr>
            <w:tcW w:w="133" w:type="dxa"/>
            <w:vAlign w:val="bottom"/>
          </w:tcPr>
          <w:p w14:paraId="3BE033ED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34E204" w14:textId="774F4D14" w:rsidR="0029461B" w:rsidRPr="001511A5" w:rsidRDefault="0029461B" w:rsidP="0029461B">
            <w:pPr>
              <w:ind w:right="145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ECF81E7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39B75B94" w14:textId="761D6890" w:rsidR="0029461B" w:rsidRPr="001511A5" w:rsidRDefault="0029461B" w:rsidP="0029461B">
            <w:pPr>
              <w:ind w:right="145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-</w:t>
            </w:r>
          </w:p>
        </w:tc>
      </w:tr>
      <w:tr w:rsidR="0029461B" w:rsidRPr="001511A5" w14:paraId="3A9F0143" w14:textId="77777777" w:rsidTr="0001217B">
        <w:trPr>
          <w:trHeight w:hRule="exact" w:val="288"/>
        </w:trPr>
        <w:tc>
          <w:tcPr>
            <w:tcW w:w="3316" w:type="dxa"/>
          </w:tcPr>
          <w:p w14:paraId="3A1EF73F" w14:textId="77777777" w:rsidR="0029461B" w:rsidRPr="001511A5" w:rsidRDefault="0029461B" w:rsidP="0029461B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1511A5">
              <w:rPr>
                <w:rFonts w:ascii="Angsana New" w:hAnsi="Angsana New"/>
                <w:cs/>
              </w:rPr>
              <w:t>–</w:t>
            </w:r>
            <w:r w:rsidRPr="001511A5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14:paraId="50FFF5D7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71DAA" w14:textId="35426306" w:rsidR="0029461B" w:rsidRPr="001511A5" w:rsidRDefault="000C3F2D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534,699.31</w:t>
            </w:r>
          </w:p>
        </w:tc>
        <w:tc>
          <w:tcPr>
            <w:tcW w:w="112" w:type="dxa"/>
            <w:vAlign w:val="bottom"/>
          </w:tcPr>
          <w:p w14:paraId="0889AD19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23D40" w14:textId="5F6528C7" w:rsidR="0029461B" w:rsidRPr="001511A5" w:rsidRDefault="0029461B" w:rsidP="0029461B">
            <w:pPr>
              <w:ind w:right="124"/>
              <w:jc w:val="right"/>
              <w:rPr>
                <w:rFonts w:ascii="Angsana New"/>
                <w:cs/>
              </w:rPr>
            </w:pPr>
            <w:r w:rsidRPr="001511A5">
              <w:rPr>
                <w:rFonts w:ascii="Angsana New"/>
              </w:rPr>
              <w:t>517,140.52</w:t>
            </w:r>
          </w:p>
        </w:tc>
        <w:tc>
          <w:tcPr>
            <w:tcW w:w="133" w:type="dxa"/>
            <w:vAlign w:val="bottom"/>
          </w:tcPr>
          <w:p w14:paraId="4AB47752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2720A" w14:textId="74FBB4AD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DED96AA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9D7F6" w14:textId="24E895DF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-</w:t>
            </w:r>
          </w:p>
        </w:tc>
      </w:tr>
    </w:tbl>
    <w:p w14:paraId="665EDE39" w14:textId="23FA23D0" w:rsidR="003C4663" w:rsidRPr="001511A5" w:rsidRDefault="003C4663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4E3CAB94" w14:textId="088F3A21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79B5A840" w14:textId="49049C28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50E77C94" w14:textId="5BA30FA2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199B99D6" w14:textId="0169745F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45A21AE1" w14:textId="76EE16AF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26E920ED" w14:textId="77777777" w:rsidR="0029461B" w:rsidRPr="001511A5" w:rsidRDefault="0029461B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01025CB3" w14:textId="1BF869A8" w:rsidR="00632DCB" w:rsidRPr="001511A5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1511A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29461B" w:rsidRPr="001511A5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632DCB" w:rsidRPr="001511A5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1511A5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C4663" w:rsidRPr="001511A5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632DCB"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632DCB" w:rsidRPr="001511A5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1511A5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632DCB" w:rsidRPr="001511A5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53"/>
        <w:gridCol w:w="148"/>
        <w:gridCol w:w="1589"/>
        <w:gridCol w:w="142"/>
        <w:gridCol w:w="1418"/>
        <w:gridCol w:w="112"/>
        <w:gridCol w:w="1447"/>
      </w:tblGrid>
      <w:tr w:rsidR="001511A5" w:rsidRPr="001511A5" w14:paraId="34BEB92F" w14:textId="77777777">
        <w:trPr>
          <w:cantSplit/>
        </w:trPr>
        <w:tc>
          <w:tcPr>
            <w:tcW w:w="2835" w:type="dxa"/>
          </w:tcPr>
          <w:p w14:paraId="52AAE7DD" w14:textId="77777777" w:rsidR="00632DCB" w:rsidRPr="001511A5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1511A5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1511A5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1511A5">
              <w:rPr>
                <w:rFonts w:ascii="Angsana New"/>
                <w:cs/>
              </w:rPr>
              <w:t>บาท</w:t>
            </w:r>
          </w:p>
        </w:tc>
      </w:tr>
      <w:tr w:rsidR="001511A5" w:rsidRPr="001511A5" w14:paraId="6F8027E0" w14:textId="77777777">
        <w:trPr>
          <w:cantSplit/>
        </w:trPr>
        <w:tc>
          <w:tcPr>
            <w:tcW w:w="2835" w:type="dxa"/>
          </w:tcPr>
          <w:p w14:paraId="13D315B8" w14:textId="77777777" w:rsidR="00632DCB" w:rsidRPr="001511A5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1511A5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1511A5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1511A5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1511A5" w:rsidRDefault="00632DCB" w:rsidP="00DB57B1">
            <w:pPr>
              <w:jc w:val="center"/>
              <w:rPr>
                <w:rFonts w:ascii="Angsana New"/>
              </w:rPr>
            </w:pPr>
            <w:r w:rsidRPr="001511A5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1511A5" w:rsidRPr="001511A5" w14:paraId="6731899F" w14:textId="77777777" w:rsidTr="005E1BB3">
        <w:tc>
          <w:tcPr>
            <w:tcW w:w="2835" w:type="dxa"/>
          </w:tcPr>
          <w:p w14:paraId="2286A799" w14:textId="77777777" w:rsidR="0029461B" w:rsidRPr="001511A5" w:rsidRDefault="0029461B" w:rsidP="0029461B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442EF8F" w14:textId="6DF934F0" w:rsidR="0029461B" w:rsidRPr="001511A5" w:rsidRDefault="0029461B" w:rsidP="0029461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8" w:type="dxa"/>
          </w:tcPr>
          <w:p w14:paraId="76ED3B9B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35AD463C" w:rsidR="0029461B" w:rsidRPr="001511A5" w:rsidRDefault="0029461B" w:rsidP="0029461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142" w:type="dxa"/>
          </w:tcPr>
          <w:p w14:paraId="5DF4E396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5F4D0C48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Pr="001511A5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231EEF3C" w14:textId="77777777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0D60CD56" w:rsidR="0029461B" w:rsidRPr="001511A5" w:rsidRDefault="0029461B" w:rsidP="0029461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</w:t>
            </w:r>
            <w:r w:rsidRPr="001511A5">
              <w:rPr>
                <w:rFonts w:ascii="Angsana New" w:hAnsi="Angsana New" w:hint="cs"/>
                <w:cs/>
              </w:rPr>
              <w:t xml:space="preserve"> 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2564</w:t>
            </w:r>
          </w:p>
        </w:tc>
      </w:tr>
      <w:tr w:rsidR="001511A5" w:rsidRPr="001511A5" w14:paraId="4205272F" w14:textId="77777777" w:rsidTr="005E1BB3">
        <w:tc>
          <w:tcPr>
            <w:tcW w:w="2835" w:type="dxa"/>
          </w:tcPr>
          <w:p w14:paraId="7279925E" w14:textId="77777777" w:rsidR="0029461B" w:rsidRPr="001511A5" w:rsidRDefault="0029461B" w:rsidP="0029461B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08509B95" w14:textId="2511E09D" w:rsidR="0029461B" w:rsidRPr="001511A5" w:rsidRDefault="000C3F2D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1,022,432.28</w:t>
            </w:r>
          </w:p>
        </w:tc>
        <w:tc>
          <w:tcPr>
            <w:tcW w:w="148" w:type="dxa"/>
          </w:tcPr>
          <w:p w14:paraId="176D5E53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7CDAA2D2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973,866.62</w:t>
            </w:r>
          </w:p>
        </w:tc>
        <w:tc>
          <w:tcPr>
            <w:tcW w:w="142" w:type="dxa"/>
          </w:tcPr>
          <w:p w14:paraId="7697964F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4EBD89E3" w:rsidR="0029461B" w:rsidRPr="001511A5" w:rsidRDefault="000C3F2D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1,022,432.28</w:t>
            </w:r>
          </w:p>
        </w:tc>
        <w:tc>
          <w:tcPr>
            <w:tcW w:w="112" w:type="dxa"/>
          </w:tcPr>
          <w:p w14:paraId="12070753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293A6CBA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968,200.33</w:t>
            </w:r>
          </w:p>
        </w:tc>
      </w:tr>
      <w:tr w:rsidR="001511A5" w:rsidRPr="001511A5" w14:paraId="401BF66E" w14:textId="77777777" w:rsidTr="00AB3E0F">
        <w:tc>
          <w:tcPr>
            <w:tcW w:w="2835" w:type="dxa"/>
          </w:tcPr>
          <w:p w14:paraId="5ABD0067" w14:textId="77777777" w:rsidR="0029461B" w:rsidRPr="001511A5" w:rsidRDefault="0029461B" w:rsidP="0029461B">
            <w:pPr>
              <w:jc w:val="both"/>
              <w:rPr>
                <w:rFonts w:ascii="Angsana New"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6FAC2E3B" w14:textId="575B01DA" w:rsidR="0029461B" w:rsidRPr="001511A5" w:rsidRDefault="000C3F2D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118,385.10</w:t>
            </w:r>
          </w:p>
        </w:tc>
        <w:tc>
          <w:tcPr>
            <w:tcW w:w="148" w:type="dxa"/>
          </w:tcPr>
          <w:p w14:paraId="3B768133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64269469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54,566.50</w:t>
            </w:r>
          </w:p>
        </w:tc>
        <w:tc>
          <w:tcPr>
            <w:tcW w:w="142" w:type="dxa"/>
          </w:tcPr>
          <w:p w14:paraId="66724EDF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62857B53" w:rsidR="0029461B" w:rsidRPr="001511A5" w:rsidRDefault="000C3F2D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118,385.10</w:t>
            </w:r>
          </w:p>
        </w:tc>
        <w:tc>
          <w:tcPr>
            <w:tcW w:w="112" w:type="dxa"/>
          </w:tcPr>
          <w:p w14:paraId="63FB2EB8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16B3E8F1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54,566.50</w:t>
            </w:r>
          </w:p>
        </w:tc>
      </w:tr>
      <w:tr w:rsidR="001511A5" w:rsidRPr="001511A5" w14:paraId="3391607F" w14:textId="77777777" w:rsidTr="00AB3E0F">
        <w:tc>
          <w:tcPr>
            <w:tcW w:w="2835" w:type="dxa"/>
          </w:tcPr>
          <w:p w14:paraId="0BC9B7B3" w14:textId="77777777" w:rsidR="0029461B" w:rsidRPr="001511A5" w:rsidRDefault="0029461B" w:rsidP="0029461B">
            <w:pPr>
              <w:jc w:val="both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0E319426" w14:textId="191D11B3" w:rsidR="0029461B" w:rsidRPr="001511A5" w:rsidRDefault="000C3F2D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25,747,558.13</w:t>
            </w:r>
          </w:p>
        </w:tc>
        <w:tc>
          <w:tcPr>
            <w:tcW w:w="148" w:type="dxa"/>
            <w:vAlign w:val="bottom"/>
          </w:tcPr>
          <w:p w14:paraId="1F0D3126" w14:textId="77777777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823533F" w14:textId="406B5A3D" w:rsidR="0029461B" w:rsidRPr="001511A5" w:rsidRDefault="0029461B" w:rsidP="0029461B">
            <w:pPr>
              <w:ind w:right="124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32,675,431.35</w:t>
            </w:r>
          </w:p>
        </w:tc>
        <w:tc>
          <w:tcPr>
            <w:tcW w:w="142" w:type="dxa"/>
            <w:vAlign w:val="bottom"/>
          </w:tcPr>
          <w:p w14:paraId="5E3D8CEC" w14:textId="77777777" w:rsidR="0029461B" w:rsidRPr="001511A5" w:rsidRDefault="0029461B" w:rsidP="0029461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542F4B" w14:textId="32344BD5" w:rsidR="0029461B" w:rsidRPr="001511A5" w:rsidRDefault="000C3F2D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11,902,169.05</w:t>
            </w:r>
          </w:p>
        </w:tc>
        <w:tc>
          <w:tcPr>
            <w:tcW w:w="112" w:type="dxa"/>
            <w:vAlign w:val="bottom"/>
          </w:tcPr>
          <w:p w14:paraId="0AA7503A" w14:textId="77777777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4FBD7DD6" w14:textId="7C4CC5B0" w:rsidR="0029461B" w:rsidRPr="001511A5" w:rsidRDefault="0029461B" w:rsidP="0029461B">
            <w:pPr>
              <w:ind w:right="145"/>
              <w:jc w:val="right"/>
              <w:rPr>
                <w:rFonts w:ascii="Angsana New"/>
              </w:rPr>
            </w:pPr>
            <w:r w:rsidRPr="001511A5">
              <w:rPr>
                <w:rFonts w:ascii="Angsana New"/>
              </w:rPr>
              <w:t>28,746,537.90</w:t>
            </w:r>
          </w:p>
        </w:tc>
      </w:tr>
      <w:tr w:rsidR="001511A5" w:rsidRPr="001511A5" w14:paraId="29B4733D" w14:textId="77777777" w:rsidTr="00AB3E0F">
        <w:trPr>
          <w:trHeight w:val="407"/>
        </w:trPr>
        <w:tc>
          <w:tcPr>
            <w:tcW w:w="2835" w:type="dxa"/>
            <w:vAlign w:val="bottom"/>
          </w:tcPr>
          <w:p w14:paraId="1FE7D369" w14:textId="338C6DD8" w:rsidR="0029461B" w:rsidRPr="001511A5" w:rsidRDefault="0029461B" w:rsidP="0029461B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11A5">
              <w:rPr>
                <w:b/>
                <w:bCs/>
                <w:cs/>
              </w:rPr>
              <w:t>รวมเจ้าหนี้หมุนเวียนอื่น - กิจการอื่น</w:t>
            </w:r>
          </w:p>
        </w:tc>
        <w:tc>
          <w:tcPr>
            <w:tcW w:w="142" w:type="dxa"/>
            <w:vAlign w:val="bottom"/>
          </w:tcPr>
          <w:p w14:paraId="1BA61CFE" w14:textId="77777777" w:rsidR="0029461B" w:rsidRPr="001511A5" w:rsidRDefault="0029461B" w:rsidP="0029461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2F871" w14:textId="34B5F528" w:rsidR="0029461B" w:rsidRPr="001511A5" w:rsidRDefault="000C3F2D" w:rsidP="0029461B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1511A5">
              <w:rPr>
                <w:rFonts w:asciiTheme="majorBidi" w:hAnsiTheme="majorBidi" w:cstheme="majorBidi"/>
              </w:rPr>
              <w:t>26,888,375.51</w:t>
            </w:r>
          </w:p>
        </w:tc>
        <w:tc>
          <w:tcPr>
            <w:tcW w:w="148" w:type="dxa"/>
            <w:vAlign w:val="bottom"/>
          </w:tcPr>
          <w:p w14:paraId="42F1DB6C" w14:textId="77777777" w:rsidR="0029461B" w:rsidRPr="001511A5" w:rsidRDefault="0029461B" w:rsidP="0029461B">
            <w:pPr>
              <w:ind w:right="12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85F1" w14:textId="324018C0" w:rsidR="0029461B" w:rsidRPr="001511A5" w:rsidRDefault="0029461B" w:rsidP="0029461B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1511A5">
              <w:rPr>
                <w:rFonts w:asciiTheme="majorBidi" w:hAnsiTheme="majorBidi" w:cstheme="majorBidi"/>
              </w:rPr>
              <w:t>33,703,864.47</w:t>
            </w:r>
          </w:p>
        </w:tc>
        <w:tc>
          <w:tcPr>
            <w:tcW w:w="142" w:type="dxa"/>
            <w:vAlign w:val="bottom"/>
          </w:tcPr>
          <w:p w14:paraId="44CE41DF" w14:textId="77777777" w:rsidR="0029461B" w:rsidRPr="001511A5" w:rsidRDefault="0029461B" w:rsidP="0029461B">
            <w:pPr>
              <w:ind w:right="24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1E141" w14:textId="1D26B0E9" w:rsidR="0029461B" w:rsidRPr="001511A5" w:rsidRDefault="000C3F2D" w:rsidP="0029461B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1511A5">
              <w:rPr>
                <w:rFonts w:asciiTheme="majorBidi" w:hAnsiTheme="majorBidi" w:cstheme="majorBidi"/>
              </w:rPr>
              <w:t>13,042,986.43</w:t>
            </w:r>
          </w:p>
        </w:tc>
        <w:tc>
          <w:tcPr>
            <w:tcW w:w="112" w:type="dxa"/>
            <w:vAlign w:val="bottom"/>
          </w:tcPr>
          <w:p w14:paraId="23EB3AE7" w14:textId="77777777" w:rsidR="0029461B" w:rsidRPr="001511A5" w:rsidRDefault="0029461B" w:rsidP="0029461B">
            <w:pPr>
              <w:ind w:right="1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83EA" w14:textId="125A7830" w:rsidR="0029461B" w:rsidRPr="001511A5" w:rsidRDefault="0029461B" w:rsidP="0029461B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1511A5">
              <w:rPr>
                <w:rFonts w:asciiTheme="majorBidi" w:hAnsiTheme="majorBidi" w:cstheme="majorBidi"/>
              </w:rPr>
              <w:t>29,769,304.73</w:t>
            </w:r>
          </w:p>
        </w:tc>
      </w:tr>
    </w:tbl>
    <w:p w14:paraId="78BE2856" w14:textId="47763EEB" w:rsidR="0029461B" w:rsidRPr="001511A5" w:rsidRDefault="0029461B" w:rsidP="0029461B">
      <w:pPr>
        <w:pStyle w:val="ListParagraph"/>
        <w:numPr>
          <w:ilvl w:val="0"/>
          <w:numId w:val="46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1511A5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หนี้สินตามสัญญาเช่าการเงิน</w:t>
      </w:r>
    </w:p>
    <w:p w14:paraId="321E6274" w14:textId="4EB16778" w:rsidR="0029461B" w:rsidRPr="001511A5" w:rsidRDefault="0029461B" w:rsidP="0029461B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1511A5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1511A5">
        <w:rPr>
          <w:rFonts w:ascii="Angsana New" w:hAnsi="Angsana New"/>
          <w:sz w:val="26"/>
          <w:szCs w:val="26"/>
          <w:cs/>
        </w:rPr>
        <w:t xml:space="preserve">จำนวน 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1511A5">
        <w:rPr>
          <w:rFonts w:ascii="Angsana New" w:hAnsi="Angsana New" w:hint="cs"/>
          <w:sz w:val="26"/>
          <w:szCs w:val="26"/>
          <w:cs/>
        </w:rPr>
        <w:t>จำนวน 36</w:t>
      </w:r>
      <w:r w:rsidRPr="001511A5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1511A5">
        <w:rPr>
          <w:rFonts w:ascii="Angsana New" w:hAnsi="Angsana New"/>
          <w:sz w:val="26"/>
          <w:szCs w:val="26"/>
        </w:rPr>
        <w:t>3</w:t>
      </w:r>
      <w:r w:rsidR="00D732EA"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="00D732EA"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 xml:space="preserve">2565 </w:t>
      </w:r>
      <w:r w:rsidRPr="001511A5">
        <w:rPr>
          <w:rFonts w:ascii="Angsana New" w:hAnsi="Angsana New"/>
          <w:sz w:val="26"/>
          <w:szCs w:val="26"/>
          <w:cs/>
        </w:rPr>
        <w:t xml:space="preserve">และ </w:t>
      </w:r>
      <w:r w:rsidRPr="001511A5">
        <w:rPr>
          <w:rFonts w:ascii="Angsana New" w:hAnsi="Angsana New"/>
          <w:sz w:val="26"/>
          <w:szCs w:val="26"/>
        </w:rPr>
        <w:t xml:space="preserve">2564 </w:t>
      </w:r>
      <w:r w:rsidRPr="001511A5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1511A5" w:rsidRPr="001511A5" w14:paraId="5E2D3662" w14:textId="77777777" w:rsidTr="00E74012">
        <w:trPr>
          <w:trHeight w:val="288"/>
        </w:trPr>
        <w:tc>
          <w:tcPr>
            <w:tcW w:w="4905" w:type="dxa"/>
          </w:tcPr>
          <w:p w14:paraId="52B3D5AE" w14:textId="77777777" w:rsidR="0029461B" w:rsidRPr="001511A5" w:rsidRDefault="0029461B" w:rsidP="0029461B">
            <w:pPr>
              <w:jc w:val="center"/>
            </w:pPr>
            <w:bookmarkStart w:id="12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5819505F" w14:textId="77777777" w:rsidR="0029461B" w:rsidRPr="001511A5" w:rsidRDefault="0029461B" w:rsidP="0029461B">
            <w:pPr>
              <w:jc w:val="center"/>
              <w:rPr>
                <w:cs/>
              </w:rPr>
            </w:pPr>
            <w:r w:rsidRPr="001511A5">
              <w:rPr>
                <w:rFonts w:hint="cs"/>
                <w:cs/>
              </w:rPr>
              <w:t>บาท</w:t>
            </w:r>
          </w:p>
        </w:tc>
      </w:tr>
      <w:tr w:rsidR="001511A5" w:rsidRPr="001511A5" w14:paraId="25FA7C4E" w14:textId="77777777" w:rsidTr="00E74012">
        <w:trPr>
          <w:trHeight w:hRule="exact" w:val="280"/>
        </w:trPr>
        <w:tc>
          <w:tcPr>
            <w:tcW w:w="4905" w:type="dxa"/>
          </w:tcPr>
          <w:p w14:paraId="078C40B2" w14:textId="77777777" w:rsidR="0029461B" w:rsidRPr="001511A5" w:rsidRDefault="0029461B" w:rsidP="0029461B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9AA024" w14:textId="77777777" w:rsidR="0029461B" w:rsidRPr="001511A5" w:rsidRDefault="0029461B" w:rsidP="0029461B">
            <w:pPr>
              <w:jc w:val="center"/>
            </w:pPr>
            <w:r w:rsidRPr="001511A5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08FE56C1" w14:textId="77777777" w:rsidR="0029461B" w:rsidRPr="001511A5" w:rsidRDefault="0029461B" w:rsidP="0029461B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052DD24" w14:textId="77777777" w:rsidR="0029461B" w:rsidRPr="001511A5" w:rsidRDefault="0029461B" w:rsidP="0029461B">
            <w:pPr>
              <w:jc w:val="center"/>
            </w:pPr>
            <w:r w:rsidRPr="001511A5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1511A5" w:rsidRPr="001511A5" w14:paraId="38EBDB11" w14:textId="77777777" w:rsidTr="00E74012">
        <w:trPr>
          <w:trHeight w:hRule="exact" w:val="361"/>
        </w:trPr>
        <w:tc>
          <w:tcPr>
            <w:tcW w:w="4905" w:type="dxa"/>
          </w:tcPr>
          <w:p w14:paraId="157F8817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1511A5"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1511A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5894A655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 - </w:t>
            </w:r>
          </w:p>
        </w:tc>
        <w:tc>
          <w:tcPr>
            <w:tcW w:w="283" w:type="dxa"/>
            <w:vAlign w:val="bottom"/>
          </w:tcPr>
          <w:p w14:paraId="59BDEBC3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660A6C5B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 - </w:t>
            </w:r>
          </w:p>
        </w:tc>
      </w:tr>
      <w:tr w:rsidR="001511A5" w:rsidRPr="001511A5" w14:paraId="40415735" w14:textId="77777777" w:rsidTr="00E74012">
        <w:trPr>
          <w:trHeight w:hRule="exact" w:val="351"/>
        </w:trPr>
        <w:tc>
          <w:tcPr>
            <w:tcW w:w="4905" w:type="dxa"/>
          </w:tcPr>
          <w:p w14:paraId="4B3FE641" w14:textId="1E115DB9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="00D732EA"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ปี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6D71259A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8BC648E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5E6A6CBB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33DA3746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5873D23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1511A5" w:rsidRPr="001511A5" w14:paraId="1DDF756E" w14:textId="77777777" w:rsidTr="00E74012">
        <w:trPr>
          <w:trHeight w:hRule="exact" w:val="351"/>
        </w:trPr>
        <w:tc>
          <w:tcPr>
            <w:tcW w:w="4905" w:type="dxa"/>
          </w:tcPr>
          <w:p w14:paraId="25BB70E2" w14:textId="24400673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="00D732EA" w:rsidRPr="001511A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22E665C5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  <w:tc>
          <w:tcPr>
            <w:tcW w:w="283" w:type="dxa"/>
            <w:vAlign w:val="bottom"/>
          </w:tcPr>
          <w:p w14:paraId="7BDAFDF8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B4E1745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</w:tr>
      <w:tr w:rsidR="001511A5" w:rsidRPr="001511A5" w14:paraId="57E872DA" w14:textId="77777777" w:rsidTr="00E74012">
        <w:trPr>
          <w:trHeight w:hRule="exact" w:val="360"/>
        </w:trPr>
        <w:tc>
          <w:tcPr>
            <w:tcW w:w="4905" w:type="dxa"/>
          </w:tcPr>
          <w:p w14:paraId="20A8BBC1" w14:textId="00585582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="00D732EA" w:rsidRPr="001511A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843" w:type="dxa"/>
            <w:vAlign w:val="bottom"/>
          </w:tcPr>
          <w:p w14:paraId="043796D6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(78,903.08)</w:t>
            </w:r>
          </w:p>
        </w:tc>
        <w:tc>
          <w:tcPr>
            <w:tcW w:w="283" w:type="dxa"/>
            <w:vAlign w:val="bottom"/>
          </w:tcPr>
          <w:p w14:paraId="63A23A4D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61A37C67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(78,903.08)</w:t>
            </w:r>
          </w:p>
        </w:tc>
      </w:tr>
      <w:tr w:rsidR="001511A5" w:rsidRPr="001511A5" w14:paraId="48B77705" w14:textId="77777777" w:rsidTr="00E74012">
        <w:trPr>
          <w:trHeight w:hRule="exact" w:val="360"/>
        </w:trPr>
        <w:tc>
          <w:tcPr>
            <w:tcW w:w="4905" w:type="dxa"/>
          </w:tcPr>
          <w:p w14:paraId="0B8B0391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6F149A81" w14:textId="2D8A425F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UPC" w:hAnsi="AngsanaUPC" w:cs="AngsanaUPC"/>
                <w:sz w:val="26"/>
                <w:szCs w:val="26"/>
              </w:rPr>
              <w:t>19,968.29</w:t>
            </w:r>
            <w:r w:rsidR="0029461B" w:rsidRPr="001511A5">
              <w:rPr>
                <w:rFonts w:ascii="AngsanaUPC" w:hAnsi="AngsanaUPC" w:cs="AngsanaUPC"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14:paraId="047835FC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2BBC669" w14:textId="5EB30077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UPC" w:hAnsi="AngsanaUPC" w:cs="AngsanaUPC"/>
                <w:sz w:val="26"/>
                <w:szCs w:val="26"/>
              </w:rPr>
              <w:t>19,968.29</w:t>
            </w:r>
            <w:r w:rsidR="0029461B" w:rsidRPr="001511A5">
              <w:rPr>
                <w:rFonts w:ascii="AngsanaUPC" w:hAnsi="AngsanaUPC" w:cs="AngsanaUPC"/>
                <w:sz w:val="26"/>
                <w:szCs w:val="26"/>
              </w:rPr>
              <w:t xml:space="preserve"> </w:t>
            </w:r>
          </w:p>
        </w:tc>
      </w:tr>
      <w:tr w:rsidR="001511A5" w:rsidRPr="001511A5" w14:paraId="385AFEA3" w14:textId="77777777" w:rsidTr="00E74012">
        <w:trPr>
          <w:trHeight w:hRule="exact" w:val="360"/>
        </w:trPr>
        <w:tc>
          <w:tcPr>
            <w:tcW w:w="4905" w:type="dxa"/>
          </w:tcPr>
          <w:p w14:paraId="415DE298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49CAAAA6" w14:textId="722C510D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UPC" w:hAnsi="AngsanaUPC" w:cs="AngsanaUPC"/>
                <w:sz w:val="26"/>
                <w:szCs w:val="26"/>
              </w:rPr>
              <w:t xml:space="preserve"> (</w:t>
            </w:r>
            <w:r w:rsidR="00255277" w:rsidRPr="001511A5">
              <w:rPr>
                <w:rFonts w:ascii="AngsanaUPC" w:hAnsi="AngsanaUPC" w:cs="AngsanaUPC"/>
                <w:sz w:val="26"/>
                <w:szCs w:val="26"/>
              </w:rPr>
              <w:t>341</w:t>
            </w:r>
            <w:r w:rsidRPr="001511A5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255277" w:rsidRPr="001511A5">
              <w:rPr>
                <w:rFonts w:ascii="AngsanaUPC" w:hAnsi="AngsanaUPC" w:cs="AngsanaUPC"/>
                <w:sz w:val="26"/>
                <w:szCs w:val="26"/>
              </w:rPr>
              <w:t>410</w:t>
            </w:r>
            <w:r w:rsidRPr="001511A5">
              <w:rPr>
                <w:rFonts w:ascii="AngsanaUPC" w:hAnsi="AngsanaUPC" w:cs="AngsanaUPC"/>
                <w:sz w:val="26"/>
                <w:szCs w:val="26"/>
              </w:rPr>
              <w:t>.00)</w:t>
            </w:r>
          </w:p>
        </w:tc>
        <w:tc>
          <w:tcPr>
            <w:tcW w:w="283" w:type="dxa"/>
            <w:vAlign w:val="bottom"/>
          </w:tcPr>
          <w:p w14:paraId="7F017C71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70FE898" w14:textId="53979C9E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UPC" w:hAnsi="AngsanaUPC" w:cs="AngsanaUPC"/>
                <w:sz w:val="26"/>
                <w:szCs w:val="26"/>
              </w:rPr>
              <w:t xml:space="preserve"> (</w:t>
            </w:r>
            <w:r w:rsidR="00255277" w:rsidRPr="001511A5">
              <w:rPr>
                <w:rFonts w:ascii="AngsanaUPC" w:hAnsi="AngsanaUPC" w:cs="AngsanaUPC"/>
                <w:sz w:val="26"/>
                <w:szCs w:val="26"/>
              </w:rPr>
              <w:t>341,410.00</w:t>
            </w:r>
            <w:r w:rsidRPr="001511A5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1511A5" w:rsidRPr="001511A5" w14:paraId="7D8DB82F" w14:textId="77777777" w:rsidTr="00E74012">
        <w:trPr>
          <w:trHeight w:hRule="exact" w:val="406"/>
        </w:trPr>
        <w:tc>
          <w:tcPr>
            <w:tcW w:w="4905" w:type="dxa"/>
          </w:tcPr>
          <w:p w14:paraId="15E790F4" w14:textId="44D7723D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1511A5">
              <w:rPr>
                <w:rFonts w:ascii="Angsana New" w:hAnsi="Angsana New"/>
                <w:sz w:val="26"/>
                <w:szCs w:val="26"/>
              </w:rPr>
              <w:t>3</w:t>
            </w:r>
            <w:r w:rsidR="00D732EA" w:rsidRPr="001511A5">
              <w:rPr>
                <w:rFonts w:ascii="Angsana New" w:hAnsi="Angsana New" w:hint="cs"/>
                <w:sz w:val="26"/>
                <w:szCs w:val="26"/>
                <w:cs/>
              </w:rPr>
              <w:t>1 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6FB09D08" w14:textId="272B347E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  <w:tc>
          <w:tcPr>
            <w:tcW w:w="283" w:type="dxa"/>
            <w:vAlign w:val="bottom"/>
          </w:tcPr>
          <w:p w14:paraId="6585252E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FF0377E" w14:textId="1659BF43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</w:tr>
      <w:tr w:rsidR="001511A5" w:rsidRPr="001511A5" w14:paraId="1B0F1D98" w14:textId="77777777" w:rsidTr="00E74012">
        <w:trPr>
          <w:trHeight w:hRule="exact" w:val="342"/>
        </w:trPr>
        <w:tc>
          <w:tcPr>
            <w:tcW w:w="4905" w:type="dxa"/>
          </w:tcPr>
          <w:p w14:paraId="40DFD3FE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65D486EC" w14:textId="3C8C81B6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(</w:t>
            </w:r>
            <w:r w:rsidR="00255277" w:rsidRPr="001511A5">
              <w:rPr>
                <w:rFonts w:ascii="Angsana New" w:hAnsi="Angsana New" w:cs="AngsanaUPC"/>
                <w:sz w:val="26"/>
                <w:szCs w:val="26"/>
              </w:rPr>
              <w:t>783,184.47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14:paraId="2548E8CC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7917A483" w14:textId="24529878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(</w:t>
            </w:r>
            <w:r w:rsidR="00255277" w:rsidRPr="001511A5">
              <w:rPr>
                <w:rFonts w:ascii="Angsana New" w:hAnsi="Angsana New" w:cs="AngsanaUPC"/>
                <w:sz w:val="26"/>
                <w:szCs w:val="26"/>
              </w:rPr>
              <w:t>783,184.47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)</w:t>
            </w:r>
          </w:p>
        </w:tc>
      </w:tr>
      <w:tr w:rsidR="001511A5" w:rsidRPr="001511A5" w14:paraId="57E56B28" w14:textId="77777777" w:rsidTr="00E74012">
        <w:trPr>
          <w:trHeight w:hRule="exact" w:val="361"/>
        </w:trPr>
        <w:tc>
          <w:tcPr>
            <w:tcW w:w="4905" w:type="dxa"/>
          </w:tcPr>
          <w:p w14:paraId="2DEF0831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A0D94" w14:textId="336A0269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  <w:tc>
          <w:tcPr>
            <w:tcW w:w="283" w:type="dxa"/>
            <w:vAlign w:val="bottom"/>
          </w:tcPr>
          <w:p w14:paraId="7087AF12" w14:textId="77777777" w:rsidR="0029461B" w:rsidRPr="001511A5" w:rsidRDefault="0029461B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542A3F" w14:textId="1471ED7D" w:rsidR="0029461B" w:rsidRPr="001511A5" w:rsidRDefault="00255277" w:rsidP="0029461B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</w:tr>
    </w:tbl>
    <w:p w14:paraId="174CC72F" w14:textId="4C411ECE" w:rsidR="0029461B" w:rsidRPr="001511A5" w:rsidRDefault="0029461B" w:rsidP="0029461B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3" w:name="_Hlk110183993"/>
      <w:bookmarkEnd w:id="12"/>
      <w:r w:rsidRPr="001511A5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="00D732EA" w:rsidRPr="001511A5">
        <w:rPr>
          <w:rFonts w:ascii="Angsana New" w:hAnsi="Angsana New" w:hint="cs"/>
          <w:sz w:val="26"/>
          <w:szCs w:val="26"/>
          <w:cs/>
        </w:rPr>
        <w:t>ปี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1511A5">
        <w:rPr>
          <w:rFonts w:ascii="Angsana New" w:hAnsi="Angsana New"/>
          <w:sz w:val="26"/>
          <w:szCs w:val="26"/>
        </w:rPr>
        <w:t>3</w:t>
      </w:r>
      <w:r w:rsidR="00D732EA"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="00D732EA"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 xml:space="preserve">2565 </w:t>
      </w:r>
      <w:r w:rsidRPr="001511A5">
        <w:rPr>
          <w:rFonts w:ascii="Angsana New" w:hAnsi="Angsana New"/>
          <w:sz w:val="26"/>
          <w:szCs w:val="26"/>
          <w:cs/>
        </w:rPr>
        <w:t>ได้ดังนี้</w:t>
      </w:r>
    </w:p>
    <w:bookmarkEnd w:id="13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1511A5" w:rsidRPr="001511A5" w14:paraId="51F0222E" w14:textId="77777777" w:rsidTr="00E74012">
        <w:trPr>
          <w:trHeight w:val="315"/>
        </w:trPr>
        <w:tc>
          <w:tcPr>
            <w:tcW w:w="5013" w:type="dxa"/>
          </w:tcPr>
          <w:p w14:paraId="4D34CCF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DA8DB40" w14:textId="77777777" w:rsidR="0029461B" w:rsidRPr="001511A5" w:rsidRDefault="0029461B" w:rsidP="0029461B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1511A5" w14:paraId="50139417" w14:textId="77777777" w:rsidTr="00E74012">
        <w:trPr>
          <w:trHeight w:hRule="exact" w:val="369"/>
        </w:trPr>
        <w:tc>
          <w:tcPr>
            <w:tcW w:w="5013" w:type="dxa"/>
          </w:tcPr>
          <w:p w14:paraId="045C2956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A8DED" w14:textId="5374F7D3" w:rsidR="0029461B" w:rsidRPr="001511A5" w:rsidRDefault="0029461B" w:rsidP="0029461B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</w:t>
            </w:r>
            <w:r w:rsidR="00D732EA"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ปี </w:t>
            </w: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3</w:t>
            </w:r>
            <w:r w:rsidR="00D732EA"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1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="00D732EA"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ธันวาคม</w:t>
            </w: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</w:t>
            </w:r>
            <w:r w:rsidRPr="001511A5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2565</w:t>
            </w:r>
          </w:p>
        </w:tc>
      </w:tr>
      <w:tr w:rsidR="001511A5" w:rsidRPr="001511A5" w14:paraId="2A4902C0" w14:textId="77777777" w:rsidTr="00E74012">
        <w:trPr>
          <w:trHeight w:hRule="exact" w:val="369"/>
        </w:trPr>
        <w:tc>
          <w:tcPr>
            <w:tcW w:w="5013" w:type="dxa"/>
          </w:tcPr>
          <w:p w14:paraId="1A250BC7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41877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5EF6C695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C2D209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1511A5" w:rsidRPr="001511A5" w14:paraId="29D2CD0B" w14:textId="77777777" w:rsidTr="00E74012">
        <w:trPr>
          <w:trHeight w:hRule="exact" w:val="81"/>
        </w:trPr>
        <w:tc>
          <w:tcPr>
            <w:tcW w:w="5013" w:type="dxa"/>
          </w:tcPr>
          <w:p w14:paraId="4DFB3FD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3ACBF404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3D5D150B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36FD2DCC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1511A5" w:rsidRPr="001511A5" w14:paraId="796CF7F0" w14:textId="77777777" w:rsidTr="00E74012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1710E1FC" w14:textId="77777777" w:rsidR="0029461B" w:rsidRPr="001511A5" w:rsidRDefault="0029461B" w:rsidP="0029461B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7DBA42DB" w14:textId="27B545C5" w:rsidR="0029461B" w:rsidRPr="001511A5" w:rsidRDefault="00626466" w:rsidP="0029461B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332,139.67</w:t>
            </w:r>
          </w:p>
        </w:tc>
        <w:tc>
          <w:tcPr>
            <w:tcW w:w="113" w:type="dxa"/>
            <w:vAlign w:val="bottom"/>
          </w:tcPr>
          <w:p w14:paraId="6DA3C23E" w14:textId="77777777" w:rsidR="0029461B" w:rsidRPr="001511A5" w:rsidRDefault="0029461B" w:rsidP="0029461B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3E5FB9F0" w14:textId="74EE0E06" w:rsidR="0029461B" w:rsidRPr="001511A5" w:rsidRDefault="00626466" w:rsidP="0029461B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332,139.67</w:t>
            </w:r>
          </w:p>
        </w:tc>
      </w:tr>
      <w:tr w:rsidR="001511A5" w:rsidRPr="001511A5" w14:paraId="12F92B7C" w14:textId="77777777" w:rsidTr="00E74012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6470A487" w14:textId="77777777" w:rsidR="0029461B" w:rsidRPr="001511A5" w:rsidRDefault="0029461B" w:rsidP="0029461B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5064B013" w14:textId="1B5DA6A6" w:rsidR="0029461B" w:rsidRPr="001511A5" w:rsidRDefault="00626466" w:rsidP="0029461B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19,968.29</w:t>
            </w:r>
          </w:p>
        </w:tc>
        <w:tc>
          <w:tcPr>
            <w:tcW w:w="113" w:type="dxa"/>
            <w:vAlign w:val="bottom"/>
          </w:tcPr>
          <w:p w14:paraId="41C3AB5C" w14:textId="77777777" w:rsidR="0029461B" w:rsidRPr="001511A5" w:rsidRDefault="0029461B" w:rsidP="0029461B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A91B5D4" w14:textId="06E5FC4D" w:rsidR="0029461B" w:rsidRPr="001511A5" w:rsidRDefault="00626466" w:rsidP="0029461B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19,968.29</w:t>
            </w:r>
          </w:p>
        </w:tc>
      </w:tr>
      <w:tr w:rsidR="0029461B" w:rsidRPr="001511A5" w14:paraId="7FCCAAED" w14:textId="77777777" w:rsidTr="00E74012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7C05E0A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08875D41" w14:textId="44BE87FA" w:rsidR="0029461B" w:rsidRPr="001511A5" w:rsidRDefault="00626466" w:rsidP="0029461B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352,107.96</w:t>
            </w:r>
          </w:p>
        </w:tc>
        <w:tc>
          <w:tcPr>
            <w:tcW w:w="113" w:type="dxa"/>
            <w:vAlign w:val="bottom"/>
          </w:tcPr>
          <w:p w14:paraId="4C11354B" w14:textId="77777777" w:rsidR="0029461B" w:rsidRPr="001511A5" w:rsidRDefault="0029461B" w:rsidP="0029461B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B365E4E" w14:textId="14A40659" w:rsidR="0029461B" w:rsidRPr="001511A5" w:rsidRDefault="00626466" w:rsidP="0029461B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352,107.96</w:t>
            </w:r>
          </w:p>
        </w:tc>
      </w:tr>
    </w:tbl>
    <w:p w14:paraId="63C461C3" w14:textId="77777777" w:rsidR="00D732EA" w:rsidRPr="001511A5" w:rsidRDefault="00D732EA" w:rsidP="0029461B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7F4175D" w14:textId="77777777" w:rsidR="00D732EA" w:rsidRPr="001511A5" w:rsidRDefault="00D732EA" w:rsidP="0029461B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D92BA8C" w14:textId="77777777" w:rsidR="00D732EA" w:rsidRPr="001511A5" w:rsidRDefault="00D732EA" w:rsidP="0029461B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237A2D33" w14:textId="77777777" w:rsidR="00D732EA" w:rsidRPr="001511A5" w:rsidRDefault="00D732EA" w:rsidP="0029461B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9C64912" w14:textId="310B8F03" w:rsidR="0029461B" w:rsidRPr="001511A5" w:rsidRDefault="0029461B" w:rsidP="0029461B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1511A5">
        <w:rPr>
          <w:rFonts w:ascii="Angsana New" w:hAnsi="Angsana New" w:cs="AngsanaUPC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 ในงบการเงิน</w:t>
      </w:r>
      <w:r w:rsidRPr="001511A5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1511A5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1511A5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cs="AngsanaUPC"/>
          <w:sz w:val="26"/>
          <w:szCs w:val="26"/>
        </w:rPr>
        <w:t>3</w:t>
      </w:r>
      <w:r w:rsidR="00D732EA" w:rsidRPr="001511A5">
        <w:rPr>
          <w:rFonts w:ascii="Angsana New" w:hAnsi="Angsana New" w:cs="AngsanaUPC" w:hint="cs"/>
          <w:sz w:val="26"/>
          <w:szCs w:val="26"/>
          <w:cs/>
        </w:rPr>
        <w:t>1</w:t>
      </w:r>
      <w:r w:rsidRPr="001511A5">
        <w:rPr>
          <w:rFonts w:ascii="Angsana New" w:hAnsi="Angsana New" w:cs="AngsanaUPC"/>
          <w:sz w:val="26"/>
          <w:szCs w:val="26"/>
        </w:rPr>
        <w:t xml:space="preserve"> </w:t>
      </w:r>
      <w:r w:rsidR="00D732EA" w:rsidRPr="001511A5">
        <w:rPr>
          <w:rFonts w:ascii="Angsana New" w:hAnsi="Angsana New" w:cs="AngsanaUPC" w:hint="cs"/>
          <w:sz w:val="26"/>
          <w:szCs w:val="26"/>
          <w:cs/>
        </w:rPr>
        <w:t>ธันวาคม</w:t>
      </w:r>
      <w:r w:rsidRPr="001511A5">
        <w:rPr>
          <w:rFonts w:ascii="Angsana New" w:hAnsi="Angsana New" w:cs="AngsanaUPC" w:hint="cs"/>
          <w:sz w:val="26"/>
          <w:szCs w:val="26"/>
          <w:cs/>
        </w:rPr>
        <w:t xml:space="preserve"> </w:t>
      </w:r>
      <w:r w:rsidRPr="001511A5">
        <w:rPr>
          <w:rFonts w:ascii="Angsana New" w:hAnsi="Angsana New" w:cs="AngsanaUPC"/>
          <w:sz w:val="26"/>
          <w:szCs w:val="26"/>
        </w:rPr>
        <w:t xml:space="preserve">2565 </w:t>
      </w:r>
      <w:r w:rsidRPr="001511A5">
        <w:rPr>
          <w:rFonts w:ascii="Angsana New" w:hAnsi="Angsana New" w:cs="AngsanaUPC" w:hint="cs"/>
          <w:sz w:val="26"/>
          <w:szCs w:val="26"/>
          <w:cs/>
        </w:rPr>
        <w:t xml:space="preserve"> และ </w:t>
      </w:r>
      <w:r w:rsidRPr="001511A5">
        <w:rPr>
          <w:rFonts w:ascii="Angsana New" w:hAnsi="Angsana New" w:cs="AngsanaUPC"/>
          <w:sz w:val="26"/>
          <w:szCs w:val="26"/>
        </w:rPr>
        <w:t>2564</w:t>
      </w:r>
      <w:r w:rsidRPr="001511A5">
        <w:rPr>
          <w:rFonts w:ascii="Angsana New" w:hAnsi="Angsana New" w:cs="AngsanaUPC" w:hint="cs"/>
          <w:sz w:val="26"/>
          <w:szCs w:val="26"/>
          <w:cs/>
        </w:rPr>
        <w:t xml:space="preserve"> </w:t>
      </w:r>
      <w:r w:rsidRPr="001511A5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18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1340"/>
        <w:gridCol w:w="74"/>
        <w:gridCol w:w="1053"/>
        <w:gridCol w:w="31"/>
        <w:gridCol w:w="15"/>
      </w:tblGrid>
      <w:tr w:rsidR="001511A5" w:rsidRPr="001511A5" w14:paraId="55775AC1" w14:textId="77777777" w:rsidTr="00E74012">
        <w:trPr>
          <w:trHeight w:val="284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E24DB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5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2908E64A" w14:textId="77777777" w:rsidR="0029461B" w:rsidRPr="001511A5" w:rsidRDefault="0029461B" w:rsidP="0029461B">
            <w:pPr>
              <w:jc w:val="center"/>
              <w:rPr>
                <w:cs/>
              </w:rPr>
            </w:pPr>
            <w:r w:rsidRPr="001511A5">
              <w:rPr>
                <w:cs/>
              </w:rPr>
              <w:t>บาท</w:t>
            </w:r>
          </w:p>
        </w:tc>
      </w:tr>
      <w:tr w:rsidR="001511A5" w:rsidRPr="001511A5" w14:paraId="4BE7DBE3" w14:textId="77777777" w:rsidTr="00E74012">
        <w:trPr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18EF4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36159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483FAFD0" w14:textId="77777777" w:rsidTr="00E74012">
        <w:trPr>
          <w:gridAfter w:val="2"/>
          <w:wAfter w:w="46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B619E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0CAF2F" w14:textId="687FBFBA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3</w:t>
            </w:r>
            <w:r w:rsidR="00D732EA"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1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="00D732EA"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2565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6A96E2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F46E7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2564</w:t>
            </w:r>
          </w:p>
        </w:tc>
      </w:tr>
      <w:tr w:rsidR="001511A5" w:rsidRPr="001511A5" w14:paraId="2CD3CCB3" w14:textId="77777777" w:rsidTr="00E74012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8A8E3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83DCA3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61B440B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229A3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598340F7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602FC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5415BC49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511F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EEE00B9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F9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F5C0F6F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C8F109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1511A5" w:rsidRPr="001511A5" w14:paraId="33D4A243" w14:textId="77777777" w:rsidTr="00E74012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0AE31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076C5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63D4E81A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D90FBF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173E1E95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27E7E9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6F8AED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571AE2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01AF2839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A6B733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11CEE49E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2537A5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1511A5" w:rsidRPr="001511A5" w14:paraId="112990B0" w14:textId="77777777" w:rsidTr="00E74012">
        <w:trPr>
          <w:gridAfter w:val="1"/>
          <w:wAfter w:w="15" w:type="dxa"/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1BEB3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DDB7A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9BA4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CF3CA" w14:textId="44FAFC78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20265D" w:rsidRPr="001511A5">
              <w:rPr>
                <w:rFonts w:ascii="Angsana New" w:hAnsi="Angsana New" w:cs="AngsanaUPC"/>
                <w:sz w:val="26"/>
                <w:szCs w:val="26"/>
              </w:rPr>
              <w:t>36,199.53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161BA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EF224" w14:textId="68066A76" w:rsidR="0029461B" w:rsidRPr="001511A5" w:rsidRDefault="0020265D" w:rsidP="0029461B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783,184.47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C1330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8F68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74F1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23DAF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546FB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0CDF2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  <w:tr w:rsidR="001511A5" w:rsidRPr="001511A5" w14:paraId="4B21384D" w14:textId="77777777" w:rsidTr="00E74012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06644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1511A5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7FE644" w14:textId="5C442036" w:rsidR="0029461B" w:rsidRPr="001511A5" w:rsidRDefault="0020265D" w:rsidP="0029461B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1,297,358.00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6BB194F2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ABFB62" w14:textId="03857ED3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20265D" w:rsidRPr="001511A5">
              <w:rPr>
                <w:rFonts w:ascii="Angsana New" w:hAnsi="Angsana New" w:cs="AngsanaUPC"/>
                <w:sz w:val="26"/>
                <w:szCs w:val="26"/>
              </w:rPr>
              <w:t>22,735.26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5ED78EA1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87A0E4" w14:textId="3B1C1CE0" w:rsidR="0029461B" w:rsidRPr="001511A5" w:rsidRDefault="0020265D" w:rsidP="0029461B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0433FB9C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484CAA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45B1EA0D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6CDBD3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4C3A051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E24295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  <w:tr w:rsidR="001511A5" w:rsidRPr="001511A5" w14:paraId="74B8CD8D" w14:textId="77777777" w:rsidTr="00E74012">
        <w:trPr>
          <w:gridAfter w:val="1"/>
          <w:wAfter w:w="15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9CA92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5D32C1" w14:textId="5C78E0C9" w:rsidR="0029461B" w:rsidRPr="001511A5" w:rsidRDefault="0020265D" w:rsidP="0029461B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2,116,742.00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15710FA6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721E9C" w14:textId="4C75D1BC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20265D" w:rsidRPr="001511A5">
              <w:rPr>
                <w:rFonts w:ascii="Angsana New" w:hAnsi="Angsana New" w:cs="AngsanaUPC"/>
                <w:sz w:val="26"/>
                <w:szCs w:val="26"/>
              </w:rPr>
              <w:t>58,934.79</w:t>
            </w:r>
            <w:r w:rsidRPr="001511A5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0E0D0F35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0D1123" w14:textId="4E801C55" w:rsidR="0029461B" w:rsidRPr="001511A5" w:rsidRDefault="0020265D" w:rsidP="0029461B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511A5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5E573DFC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F1D752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7FDE3868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26E2E6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6DDB416E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6A1BCA" w14:textId="77777777" w:rsidR="0029461B" w:rsidRPr="001511A5" w:rsidRDefault="0029461B" w:rsidP="0029461B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511A5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</w:tr>
    </w:tbl>
    <w:p w14:paraId="19CED153" w14:textId="19D20C14" w:rsidR="00632DCB" w:rsidRPr="001511A5" w:rsidRDefault="00FA2DAB" w:rsidP="00AB3E0F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8"/>
          <w:szCs w:val="28"/>
        </w:rPr>
        <w:t>1</w:t>
      </w:r>
      <w:r w:rsidR="00D732EA" w:rsidRPr="001511A5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3F6560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1511A5">
        <w:rPr>
          <w:b/>
          <w:bCs/>
          <w:sz w:val="26"/>
          <w:szCs w:val="26"/>
        </w:rPr>
        <w:tab/>
      </w:r>
      <w:r w:rsidR="00632DCB" w:rsidRPr="001511A5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2316FFE0" w:rsidR="00632DCB" w:rsidRPr="001511A5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1511A5">
        <w:rPr>
          <w:rFonts w:ascii="Angsana New" w:hAnsi="Angsana New"/>
          <w:sz w:val="26"/>
          <w:szCs w:val="26"/>
          <w:cs/>
        </w:rPr>
        <w:t>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Pr="001511A5">
        <w:rPr>
          <w:rFonts w:ascii="Angsana New" w:hAnsi="Angsana New"/>
          <w:sz w:val="26"/>
          <w:szCs w:val="26"/>
          <w:cs/>
        </w:rPr>
        <w:t xml:space="preserve"> 25</w:t>
      </w:r>
      <w:r w:rsidR="00D47DDA" w:rsidRPr="001511A5">
        <w:rPr>
          <w:rFonts w:ascii="Angsana New" w:hAnsi="Angsana New" w:hint="cs"/>
          <w:sz w:val="26"/>
          <w:szCs w:val="26"/>
          <w:cs/>
        </w:rPr>
        <w:t>6</w:t>
      </w:r>
      <w:r w:rsidR="00D732EA" w:rsidRPr="001511A5">
        <w:rPr>
          <w:rFonts w:ascii="Angsana New" w:hAnsi="Angsana New" w:hint="cs"/>
          <w:sz w:val="26"/>
          <w:szCs w:val="26"/>
          <w:cs/>
        </w:rPr>
        <w:t>5</w:t>
      </w:r>
      <w:r w:rsidRPr="001511A5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1511A5">
        <w:rPr>
          <w:rFonts w:ascii="Angsana New" w:hAnsi="Angsana New" w:hint="cs"/>
          <w:sz w:val="26"/>
          <w:szCs w:val="26"/>
          <w:cs/>
        </w:rPr>
        <w:t>6</w:t>
      </w:r>
      <w:r w:rsidR="00D732EA" w:rsidRPr="001511A5">
        <w:rPr>
          <w:rFonts w:ascii="Angsana New" w:hAnsi="Angsana New" w:hint="cs"/>
          <w:sz w:val="26"/>
          <w:szCs w:val="26"/>
          <w:cs/>
        </w:rPr>
        <w:t>4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1511A5" w:rsidRPr="001511A5" w14:paraId="64E15793" w14:textId="77777777" w:rsidTr="00C92DD1">
        <w:trPr>
          <w:trHeight w:val="309"/>
        </w:trPr>
        <w:tc>
          <w:tcPr>
            <w:tcW w:w="3609" w:type="dxa"/>
          </w:tcPr>
          <w:p w14:paraId="1216576E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1511A5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1511A5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1511A5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1511A5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052109E0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0EEBE7E1" w14:textId="77777777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11068110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120" w:type="dxa"/>
          </w:tcPr>
          <w:p w14:paraId="1AED32C1" w14:textId="77777777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7ADCFF89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3AB70CDA" w14:textId="77777777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18741513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</w:tr>
      <w:tr w:rsidR="001511A5" w:rsidRPr="001511A5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044D54D8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40,023,635.00</w:t>
            </w:r>
          </w:p>
        </w:tc>
        <w:tc>
          <w:tcPr>
            <w:tcW w:w="87" w:type="dxa"/>
          </w:tcPr>
          <w:p w14:paraId="0AF1A250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16B3B14B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30,514,458.00</w:t>
            </w:r>
          </w:p>
        </w:tc>
        <w:tc>
          <w:tcPr>
            <w:tcW w:w="120" w:type="dxa"/>
          </w:tcPr>
          <w:p w14:paraId="75A8B787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6D7C36DC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38,635,933.00</w:t>
            </w:r>
          </w:p>
        </w:tc>
        <w:tc>
          <w:tcPr>
            <w:tcW w:w="87" w:type="dxa"/>
          </w:tcPr>
          <w:p w14:paraId="5EB6DE0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51794509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29,208,159.00</w:t>
            </w:r>
          </w:p>
        </w:tc>
      </w:tr>
      <w:tr w:rsidR="001511A5" w:rsidRPr="001511A5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7110C8AB" w:rsidR="00D732EA" w:rsidRPr="001511A5" w:rsidRDefault="00FD23DF" w:rsidP="00D732EA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2,379,397.00</w:t>
            </w:r>
          </w:p>
        </w:tc>
        <w:tc>
          <w:tcPr>
            <w:tcW w:w="87" w:type="dxa"/>
          </w:tcPr>
          <w:p w14:paraId="6B454A64" w14:textId="77777777" w:rsidR="00D732EA" w:rsidRPr="001511A5" w:rsidRDefault="00D732EA" w:rsidP="00D732EA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0BB0DA38" w:rsidR="00D732EA" w:rsidRPr="001511A5" w:rsidRDefault="00D732EA" w:rsidP="00D732EA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3,386,251.00</w:t>
            </w:r>
          </w:p>
        </w:tc>
        <w:tc>
          <w:tcPr>
            <w:tcW w:w="120" w:type="dxa"/>
          </w:tcPr>
          <w:p w14:paraId="3135EABE" w14:textId="77777777" w:rsidR="00D732EA" w:rsidRPr="001511A5" w:rsidRDefault="00D732EA" w:rsidP="00D732EA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146B1FA3" w:rsidR="00D732EA" w:rsidRPr="001511A5" w:rsidRDefault="00FD23DF" w:rsidP="00D732E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2,127,564.00</w:t>
            </w:r>
          </w:p>
        </w:tc>
        <w:tc>
          <w:tcPr>
            <w:tcW w:w="87" w:type="dxa"/>
          </w:tcPr>
          <w:p w14:paraId="212EA293" w14:textId="77777777" w:rsidR="00D732EA" w:rsidRPr="001511A5" w:rsidRDefault="00D732EA" w:rsidP="00D732EA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0999EDD1" w:rsidR="00D732EA" w:rsidRPr="001511A5" w:rsidRDefault="00D732EA" w:rsidP="00D732E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3,222,246.00</w:t>
            </w:r>
          </w:p>
        </w:tc>
      </w:tr>
      <w:tr w:rsidR="001511A5" w:rsidRPr="001511A5" w14:paraId="51E95FD6" w14:textId="77777777" w:rsidTr="00AE42F3">
        <w:trPr>
          <w:trHeight w:hRule="exact" w:val="369"/>
        </w:trPr>
        <w:tc>
          <w:tcPr>
            <w:tcW w:w="3609" w:type="dxa"/>
          </w:tcPr>
          <w:p w14:paraId="342F0430" w14:textId="748373AF" w:rsidR="00FD23DF" w:rsidRPr="001511A5" w:rsidRDefault="00FD23DF" w:rsidP="00FD23D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ผล</w:t>
            </w:r>
            <w:r w:rsidRPr="001511A5">
              <w:rPr>
                <w:rFonts w:ascii="Angsana New" w:eastAsia="MS Mincho" w:hAnsi="Angsana New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eastAsia="MS Mincho" w:hAnsi="Angsana New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0AC0674E" w14:textId="77777777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1247C1DA" w14:textId="77777777" w:rsidR="00FD23DF" w:rsidRPr="001511A5" w:rsidRDefault="00FD23DF" w:rsidP="00FD23D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65E4899B" w14:textId="77777777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0B7FEF1B" w14:textId="77777777" w:rsidR="00FD23DF" w:rsidRPr="001511A5" w:rsidRDefault="00FD23DF" w:rsidP="00FD23D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6049296" w14:textId="77777777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38784BAD" w14:textId="77777777" w:rsidR="00FD23DF" w:rsidRPr="001511A5" w:rsidRDefault="00FD23DF" w:rsidP="00FD23D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79FBF4C0" w14:textId="77777777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511A5" w:rsidRPr="001511A5" w14:paraId="4FD0C6D9" w14:textId="77777777" w:rsidTr="00AE42F3">
        <w:trPr>
          <w:trHeight w:hRule="exact" w:val="369"/>
        </w:trPr>
        <w:tc>
          <w:tcPr>
            <w:tcW w:w="3609" w:type="dxa"/>
          </w:tcPr>
          <w:p w14:paraId="18DED0DE" w14:textId="71F9F0D0" w:rsidR="00FD23DF" w:rsidRPr="001511A5" w:rsidRDefault="00FD23DF" w:rsidP="00FD23DF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    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- ตามหลัก</w:t>
            </w:r>
            <w:r w:rsidRPr="001511A5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6FF8F05" w14:textId="0F76B2CE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287,853.00</w:t>
            </w:r>
          </w:p>
        </w:tc>
        <w:tc>
          <w:tcPr>
            <w:tcW w:w="87" w:type="dxa"/>
          </w:tcPr>
          <w:p w14:paraId="051E7967" w14:textId="77777777" w:rsidR="00FD23DF" w:rsidRPr="001511A5" w:rsidRDefault="00FD23DF" w:rsidP="00FD23D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7D241BF0" w14:textId="653B94B1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6,122,926.00</w:t>
            </w:r>
          </w:p>
        </w:tc>
        <w:tc>
          <w:tcPr>
            <w:tcW w:w="120" w:type="dxa"/>
          </w:tcPr>
          <w:p w14:paraId="6D50B6E1" w14:textId="77777777" w:rsidR="00FD23DF" w:rsidRPr="001511A5" w:rsidRDefault="00FD23DF" w:rsidP="00FD23D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4C84B6C5" w14:textId="5CDC3909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87" w:type="dxa"/>
          </w:tcPr>
          <w:p w14:paraId="1A64861A" w14:textId="77777777" w:rsidR="00FD23DF" w:rsidRPr="001511A5" w:rsidRDefault="00FD23DF" w:rsidP="00FD23D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D794174" w14:textId="37E72581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6,205,528.00</w:t>
            </w:r>
          </w:p>
        </w:tc>
      </w:tr>
      <w:tr w:rsidR="001511A5" w:rsidRPr="001511A5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5C49BE45" w:rsidR="00FD23DF" w:rsidRPr="001511A5" w:rsidRDefault="00FD23DF" w:rsidP="00FD23DF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  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ผลประโยชน์ที่จ่ายแล้ว</w:t>
            </w:r>
          </w:p>
        </w:tc>
        <w:tc>
          <w:tcPr>
            <w:tcW w:w="1407" w:type="dxa"/>
          </w:tcPr>
          <w:p w14:paraId="3D873744" w14:textId="6D3341FC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(9,493,617.00)</w:t>
            </w:r>
          </w:p>
        </w:tc>
        <w:tc>
          <w:tcPr>
            <w:tcW w:w="87" w:type="dxa"/>
          </w:tcPr>
          <w:p w14:paraId="0760088B" w14:textId="77777777" w:rsidR="00FD23DF" w:rsidRPr="001511A5" w:rsidRDefault="00FD23DF" w:rsidP="00FD23DF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258571C4" w:rsidR="00FD23DF" w:rsidRPr="001511A5" w:rsidRDefault="00FD23DF" w:rsidP="00FD23DF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</w:tcPr>
          <w:p w14:paraId="190611A4" w14:textId="77777777" w:rsidR="00FD23DF" w:rsidRPr="001511A5" w:rsidRDefault="00FD23DF" w:rsidP="00FD23DF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5F5E855E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(9,493,617.00)</w:t>
            </w:r>
          </w:p>
        </w:tc>
        <w:tc>
          <w:tcPr>
            <w:tcW w:w="87" w:type="dxa"/>
          </w:tcPr>
          <w:p w14:paraId="4FF568F0" w14:textId="77777777" w:rsidR="00FD23DF" w:rsidRPr="001511A5" w:rsidRDefault="00FD23DF" w:rsidP="00FD23DF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4C79EF3" w14:textId="0B6A28AC" w:rsidR="00FD23DF" w:rsidRPr="001511A5" w:rsidRDefault="00FD23DF" w:rsidP="00FD23D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FD23DF" w:rsidRPr="001511A5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FD23DF" w:rsidRPr="001511A5" w:rsidRDefault="00FD23DF" w:rsidP="00FD23DF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38A9363B" w:rsidR="00FD23DF" w:rsidRPr="001511A5" w:rsidRDefault="00FD23DF" w:rsidP="00FD23D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33,197,268.00</w:t>
            </w:r>
          </w:p>
        </w:tc>
        <w:tc>
          <w:tcPr>
            <w:tcW w:w="87" w:type="dxa"/>
          </w:tcPr>
          <w:p w14:paraId="3DDC8490" w14:textId="77777777" w:rsidR="00FD23DF" w:rsidRPr="001511A5" w:rsidRDefault="00FD23DF" w:rsidP="00FD23D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5F970F47" w:rsidR="00FD23DF" w:rsidRPr="001511A5" w:rsidRDefault="00FD23DF" w:rsidP="00FD23D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40,023,635.00</w:t>
            </w:r>
          </w:p>
        </w:tc>
        <w:tc>
          <w:tcPr>
            <w:tcW w:w="120" w:type="dxa"/>
          </w:tcPr>
          <w:p w14:paraId="6FB0F621" w14:textId="77777777" w:rsidR="00FD23DF" w:rsidRPr="001511A5" w:rsidRDefault="00FD23DF" w:rsidP="00FD23D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584A3867" w:rsidR="00FD23DF" w:rsidRPr="001511A5" w:rsidRDefault="00FD23DF" w:rsidP="00FD23D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31,269,880.00</w:t>
            </w:r>
          </w:p>
        </w:tc>
        <w:tc>
          <w:tcPr>
            <w:tcW w:w="87" w:type="dxa"/>
          </w:tcPr>
          <w:p w14:paraId="79C9D3ED" w14:textId="77777777" w:rsidR="00FD23DF" w:rsidRPr="001511A5" w:rsidRDefault="00FD23DF" w:rsidP="00FD23DF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588F3FFD" w:rsidR="00FD23DF" w:rsidRPr="001511A5" w:rsidRDefault="00FD23DF" w:rsidP="00FD23D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38,635,933.00</w:t>
            </w:r>
          </w:p>
        </w:tc>
      </w:tr>
    </w:tbl>
    <w:p w14:paraId="21F27865" w14:textId="77777777" w:rsidR="00984758" w:rsidRPr="001511A5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E016EEA" w14:textId="06F44D03" w:rsidR="00632DCB" w:rsidRPr="001511A5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1511A5">
        <w:rPr>
          <w:rFonts w:ascii="Angsana New" w:hAnsi="Angsana New"/>
          <w:sz w:val="26"/>
          <w:szCs w:val="26"/>
          <w:cs/>
        </w:rPr>
        <w:t>3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1511A5">
        <w:rPr>
          <w:rFonts w:ascii="Angsana New" w:hAnsi="Angsana New"/>
          <w:sz w:val="26"/>
          <w:szCs w:val="26"/>
          <w:cs/>
        </w:rPr>
        <w:t xml:space="preserve"> 25</w:t>
      </w:r>
      <w:r w:rsidR="00550F77" w:rsidRPr="001511A5">
        <w:rPr>
          <w:rFonts w:ascii="Angsana New" w:hAnsi="Angsana New" w:hint="cs"/>
          <w:sz w:val="26"/>
          <w:szCs w:val="26"/>
          <w:cs/>
        </w:rPr>
        <w:t>6</w:t>
      </w:r>
      <w:r w:rsidR="00D732EA" w:rsidRPr="001511A5">
        <w:rPr>
          <w:rFonts w:ascii="Angsana New" w:hAnsi="Angsana New"/>
          <w:sz w:val="26"/>
          <w:szCs w:val="26"/>
        </w:rPr>
        <w:t>5</w:t>
      </w:r>
      <w:r w:rsidRPr="001511A5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1511A5">
        <w:rPr>
          <w:rFonts w:ascii="Angsana New" w:hAnsi="Angsana New" w:hint="cs"/>
          <w:sz w:val="26"/>
          <w:szCs w:val="26"/>
          <w:cs/>
        </w:rPr>
        <w:t>6</w:t>
      </w:r>
      <w:r w:rsidR="00D732EA" w:rsidRPr="001511A5">
        <w:rPr>
          <w:rFonts w:ascii="Angsana New" w:hAnsi="Angsana New"/>
          <w:sz w:val="26"/>
          <w:szCs w:val="26"/>
        </w:rPr>
        <w:t>4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1511A5" w:rsidRPr="001511A5" w14:paraId="0CB21C79" w14:textId="77777777" w:rsidTr="0072102A">
        <w:trPr>
          <w:gridBefore w:val="2"/>
          <w:wBefore w:w="159" w:type="dxa"/>
          <w:trHeight w:val="300"/>
        </w:trPr>
        <w:tc>
          <w:tcPr>
            <w:tcW w:w="3560" w:type="dxa"/>
          </w:tcPr>
          <w:p w14:paraId="4808F800" w14:textId="77777777" w:rsidR="00632DCB" w:rsidRPr="001511A5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511A5" w:rsidRPr="001511A5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1511A5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1511A5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D732EA" w:rsidRPr="001511A5" w:rsidRDefault="00D732EA" w:rsidP="00D732EA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0E338A56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3233E0EF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  <w:tc>
          <w:tcPr>
            <w:tcW w:w="92" w:type="dxa"/>
            <w:gridSpan w:val="3"/>
          </w:tcPr>
          <w:p w14:paraId="23325278" w14:textId="77777777" w:rsidR="00D732EA" w:rsidRPr="001511A5" w:rsidRDefault="00D732EA" w:rsidP="00D732EA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6A646D41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97" w:type="dxa"/>
            <w:vAlign w:val="center"/>
          </w:tcPr>
          <w:p w14:paraId="7A977512" w14:textId="77777777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24979A59" w:rsidR="00D732EA" w:rsidRPr="001511A5" w:rsidRDefault="00D732EA" w:rsidP="00D73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</w:tr>
      <w:tr w:rsidR="001511A5" w:rsidRPr="001511A5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D732EA" w:rsidRPr="001511A5" w:rsidRDefault="00D732EA" w:rsidP="00D732EA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72C1C9E1" w:rsidR="00D732EA" w:rsidRPr="001511A5" w:rsidRDefault="00DB5A76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1,910,222.00</w:t>
            </w:r>
          </w:p>
        </w:tc>
        <w:tc>
          <w:tcPr>
            <w:tcW w:w="99" w:type="dxa"/>
          </w:tcPr>
          <w:p w14:paraId="5CBDD026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0B255934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3,154,939.00</w:t>
            </w:r>
          </w:p>
        </w:tc>
        <w:tc>
          <w:tcPr>
            <w:tcW w:w="92" w:type="dxa"/>
            <w:gridSpan w:val="3"/>
          </w:tcPr>
          <w:p w14:paraId="559AD4E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0791A2DD" w:rsidR="00D732EA" w:rsidRPr="001511A5" w:rsidRDefault="00FD23DF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1,690,313.00</w:t>
            </w:r>
          </w:p>
        </w:tc>
        <w:tc>
          <w:tcPr>
            <w:tcW w:w="97" w:type="dxa"/>
          </w:tcPr>
          <w:p w14:paraId="566C367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63543075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3,004,518.00</w:t>
            </w:r>
          </w:p>
        </w:tc>
      </w:tr>
      <w:tr w:rsidR="001511A5" w:rsidRPr="001511A5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D732EA" w:rsidRPr="001511A5" w:rsidRDefault="00D732EA" w:rsidP="00D732EA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070E2B74" w:rsidR="00D732EA" w:rsidRPr="001511A5" w:rsidRDefault="00DB5A76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469,175.00</w:t>
            </w:r>
          </w:p>
        </w:tc>
        <w:tc>
          <w:tcPr>
            <w:tcW w:w="99" w:type="dxa"/>
          </w:tcPr>
          <w:p w14:paraId="34345E9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34ECBE78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231,312.00</w:t>
            </w:r>
          </w:p>
        </w:tc>
        <w:tc>
          <w:tcPr>
            <w:tcW w:w="92" w:type="dxa"/>
            <w:gridSpan w:val="3"/>
          </w:tcPr>
          <w:p w14:paraId="1D305861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0E52F9C5" w:rsidR="00D732EA" w:rsidRPr="001511A5" w:rsidRDefault="00FD23DF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437,251.00</w:t>
            </w:r>
          </w:p>
        </w:tc>
        <w:tc>
          <w:tcPr>
            <w:tcW w:w="97" w:type="dxa"/>
          </w:tcPr>
          <w:p w14:paraId="47968BF7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6FCE4262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217,728.00</w:t>
            </w:r>
          </w:p>
        </w:tc>
      </w:tr>
      <w:tr w:rsidR="001511A5" w:rsidRPr="001511A5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D732EA" w:rsidRPr="001511A5" w:rsidRDefault="00D732EA" w:rsidP="00D732EA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56421EAC" w:rsidR="00D732EA" w:rsidRPr="001511A5" w:rsidRDefault="00DB5A76" w:rsidP="00D732EA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2,379,397.00</w:t>
            </w:r>
          </w:p>
        </w:tc>
        <w:tc>
          <w:tcPr>
            <w:tcW w:w="99" w:type="dxa"/>
          </w:tcPr>
          <w:p w14:paraId="0342A89A" w14:textId="77777777" w:rsidR="00D732EA" w:rsidRPr="001511A5" w:rsidRDefault="00D732EA" w:rsidP="00D732E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2101E3E7" w:rsidR="00D732EA" w:rsidRPr="001511A5" w:rsidRDefault="00D732EA" w:rsidP="00D732EA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3,386,251.00</w:t>
            </w:r>
          </w:p>
        </w:tc>
        <w:tc>
          <w:tcPr>
            <w:tcW w:w="92" w:type="dxa"/>
            <w:gridSpan w:val="3"/>
          </w:tcPr>
          <w:p w14:paraId="6292D486" w14:textId="77777777" w:rsidR="00D732EA" w:rsidRPr="001511A5" w:rsidRDefault="00D732EA" w:rsidP="00D732EA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6F39926F" w:rsidR="00D732EA" w:rsidRPr="001511A5" w:rsidRDefault="00FD23DF" w:rsidP="00D732E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2,127,564.00</w:t>
            </w:r>
          </w:p>
        </w:tc>
        <w:tc>
          <w:tcPr>
            <w:tcW w:w="97" w:type="dxa"/>
          </w:tcPr>
          <w:p w14:paraId="5657DEEA" w14:textId="77777777" w:rsidR="00D732EA" w:rsidRPr="001511A5" w:rsidRDefault="00D732EA" w:rsidP="00D732EA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5C450800" w:rsidR="00D732EA" w:rsidRPr="001511A5" w:rsidRDefault="00D732EA" w:rsidP="00D732EA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3,222,246.00</w:t>
            </w:r>
          </w:p>
        </w:tc>
      </w:tr>
      <w:tr w:rsidR="001511A5" w:rsidRPr="001511A5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1511A5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Pr="001511A5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1511A5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Pr="001511A5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1511A5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Pr="001511A5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1511A5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Pr="001511A5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511A5" w:rsidRPr="001511A5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0F5276D4" w:rsidR="000C0D57" w:rsidRPr="001511A5" w:rsidRDefault="00BA0A07" w:rsidP="003C46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5924B9" w:rsidRPr="001511A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924B9" w:rsidRPr="001511A5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5924B9" w:rsidRPr="001511A5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D732EA" w:rsidRPr="001511A5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1511A5" w:rsidRPr="001511A5" w14:paraId="4270770B" w14:textId="77777777" w:rsidTr="003E0F83">
        <w:trPr>
          <w:gridAfter w:val="1"/>
          <w:wAfter w:w="85" w:type="dxa"/>
          <w:trHeight w:hRule="exact" w:val="70"/>
        </w:trPr>
        <w:tc>
          <w:tcPr>
            <w:tcW w:w="4230" w:type="dxa"/>
            <w:gridSpan w:val="4"/>
          </w:tcPr>
          <w:p w14:paraId="11996B01" w14:textId="77777777" w:rsidR="00E33296" w:rsidRPr="001511A5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018" w:type="dxa"/>
            <w:gridSpan w:val="14"/>
          </w:tcPr>
          <w:p w14:paraId="45AABF0F" w14:textId="30C555AE" w:rsidR="00E33296" w:rsidRPr="001511A5" w:rsidRDefault="00E33296" w:rsidP="0081132D">
            <w:pPr>
              <w:overflowPunct/>
              <w:autoSpaceDE/>
              <w:autoSpaceDN/>
              <w:adjustRightInd/>
              <w:ind w:left="-342"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</w:p>
        </w:tc>
      </w:tr>
      <w:tr w:rsidR="001511A5" w:rsidRPr="001511A5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Pr="001511A5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1511A5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1511A5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</w:rPr>
              <w:t>งบการเงินรวม / งบการเงินเฉพาะกิจการ</w:t>
            </w:r>
          </w:p>
        </w:tc>
      </w:tr>
      <w:tr w:rsidR="001511A5" w:rsidRPr="001511A5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1511A5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1E0F1446" w:rsidR="0081132D" w:rsidRPr="001511A5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D732EA"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1511A5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1C749520" w:rsidR="0081132D" w:rsidRPr="001511A5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MS Mincho" w:hAnsi="Angsana New"/>
                <w:sz w:val="26"/>
                <w:szCs w:val="26"/>
              </w:rPr>
              <w:t>256</w:t>
            </w:r>
            <w:r w:rsidR="00D732EA"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4</w:t>
            </w:r>
          </w:p>
        </w:tc>
      </w:tr>
      <w:tr w:rsidR="001511A5" w:rsidRPr="001511A5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D732EA" w:rsidRPr="001511A5" w:rsidRDefault="00D732EA" w:rsidP="00D732E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31668D4E" w:rsidR="00D732EA" w:rsidRPr="001511A5" w:rsidRDefault="00D732EA" w:rsidP="00D732EA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1511A5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511A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1511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1511A5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4E85F66C" w:rsidR="00D732EA" w:rsidRPr="001511A5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11A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0.50</w:t>
            </w:r>
            <w:r w:rsidRPr="001511A5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511A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2.26</w:t>
            </w:r>
            <w:r w:rsidRPr="001511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1511A5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11A5" w:rsidRPr="001511A5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560D831D" w:rsidR="00D732EA" w:rsidRPr="001511A5" w:rsidRDefault="00D732EA" w:rsidP="00D732E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5DF17C3A" w:rsidR="00D732EA" w:rsidRPr="001511A5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11A5">
              <w:rPr>
                <w:rFonts w:ascii="Angsana New" w:hAnsi="Angsana New"/>
                <w:sz w:val="26"/>
                <w:szCs w:val="26"/>
              </w:rPr>
              <w:t>10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11A5" w:rsidRPr="001511A5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4974875E" w:rsidR="00D732EA" w:rsidRPr="001511A5" w:rsidRDefault="00D732EA" w:rsidP="00D732E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33437EB7" w:rsidR="00D732EA" w:rsidRPr="001511A5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11A5" w:rsidRPr="001511A5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MS Mincho" w:hAnsi="Angsana New" w:hint="cs"/>
                <w:sz w:val="26"/>
                <w:szCs w:val="26"/>
                <w:cs/>
              </w:rPr>
              <w:lastRenderedPageBreak/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D732EA" w:rsidRPr="001511A5" w:rsidRDefault="00D732EA" w:rsidP="00D732EA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07118F43" w:rsidR="00D732EA" w:rsidRPr="001511A5" w:rsidRDefault="00D732EA" w:rsidP="00D732EA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D732EA" w:rsidRPr="001511A5" w:rsidRDefault="00D732EA" w:rsidP="00D732E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77777777" w:rsidR="0043037F" w:rsidRPr="001511A5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511A5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44AE6872" w:rsidR="0043037F" w:rsidRPr="001511A5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1511A5">
        <w:rPr>
          <w:rFonts w:ascii="Angsana New" w:hAnsi="Angsana New" w:hint="cs"/>
          <w:sz w:val="28"/>
          <w:szCs w:val="28"/>
          <w:cs/>
        </w:rPr>
        <w:t xml:space="preserve">31 ธันวาคม </w:t>
      </w:r>
      <w:r w:rsidR="00176CE6" w:rsidRPr="001511A5">
        <w:rPr>
          <w:rFonts w:ascii="Angsana New" w:hAnsi="Angsana New"/>
          <w:sz w:val="28"/>
          <w:szCs w:val="28"/>
          <w:cs/>
        </w:rPr>
        <w:t>25</w:t>
      </w:r>
      <w:r w:rsidR="00176CE6" w:rsidRPr="001511A5">
        <w:rPr>
          <w:rFonts w:ascii="Angsana New" w:hAnsi="Angsana New" w:hint="cs"/>
          <w:sz w:val="28"/>
          <w:szCs w:val="28"/>
          <w:cs/>
        </w:rPr>
        <w:t>6</w:t>
      </w:r>
      <w:r w:rsidR="00D732EA" w:rsidRPr="001511A5">
        <w:rPr>
          <w:rFonts w:ascii="Angsana New" w:hAnsi="Angsana New" w:hint="cs"/>
          <w:sz w:val="28"/>
          <w:szCs w:val="28"/>
          <w:cs/>
        </w:rPr>
        <w:t>5</w:t>
      </w:r>
      <w:r w:rsidRPr="001511A5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33D065D9" w14:textId="3AEC1EBB" w:rsidR="0043037F" w:rsidRPr="001511A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-</w:t>
      </w:r>
      <w:r w:rsidRPr="001511A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1511A5">
        <w:rPr>
          <w:rFonts w:ascii="Angsana New" w:hAnsi="Angsana New"/>
          <w:sz w:val="28"/>
          <w:szCs w:val="28"/>
        </w:rPr>
        <w:t>1</w:t>
      </w:r>
      <w:r w:rsidRPr="001511A5">
        <w:rPr>
          <w:rFonts w:ascii="Angsana New" w:hAnsi="Angsana New"/>
          <w:sz w:val="28"/>
          <w:szCs w:val="28"/>
          <w:cs/>
        </w:rPr>
        <w:t>.</w:t>
      </w:r>
      <w:r w:rsidRPr="001511A5">
        <w:rPr>
          <w:rFonts w:ascii="Angsana New" w:hAnsi="Angsana New"/>
          <w:sz w:val="28"/>
          <w:szCs w:val="28"/>
        </w:rPr>
        <w:t>0</w:t>
      </w:r>
      <w:r w:rsidRPr="001511A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D732EA" w:rsidRPr="001511A5">
        <w:rPr>
          <w:rFonts w:ascii="Angsana New" w:hAnsi="Angsana New" w:hint="cs"/>
          <w:sz w:val="28"/>
          <w:szCs w:val="28"/>
          <w:cs/>
        </w:rPr>
        <w:t>1.15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 (เพิ่มขึ้น </w:t>
      </w:r>
      <w:r w:rsidR="00D732EA" w:rsidRPr="001511A5">
        <w:rPr>
          <w:rFonts w:ascii="Angsana New" w:hAnsi="Angsana New" w:hint="cs"/>
          <w:sz w:val="28"/>
          <w:szCs w:val="28"/>
          <w:cs/>
        </w:rPr>
        <w:t>1.35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CE01224" w14:textId="0116BFA9" w:rsidR="0043037F" w:rsidRPr="001511A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-</w:t>
      </w:r>
      <w:r w:rsidRPr="001511A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1511A5">
        <w:rPr>
          <w:rFonts w:ascii="Angsana New" w:hAnsi="Angsana New"/>
          <w:sz w:val="28"/>
          <w:szCs w:val="28"/>
        </w:rPr>
        <w:t>1</w:t>
      </w:r>
      <w:r w:rsidRPr="001511A5">
        <w:rPr>
          <w:rFonts w:ascii="Angsana New" w:hAnsi="Angsana New"/>
          <w:sz w:val="28"/>
          <w:szCs w:val="28"/>
          <w:cs/>
        </w:rPr>
        <w:t>.</w:t>
      </w:r>
      <w:r w:rsidRPr="001511A5">
        <w:rPr>
          <w:rFonts w:ascii="Angsana New" w:hAnsi="Angsana New"/>
          <w:sz w:val="28"/>
          <w:szCs w:val="28"/>
        </w:rPr>
        <w:t>0</w:t>
      </w:r>
      <w:r w:rsidRPr="001511A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732EA" w:rsidRPr="001511A5">
        <w:rPr>
          <w:rFonts w:ascii="Angsana New" w:hAnsi="Angsana New" w:hint="cs"/>
          <w:sz w:val="28"/>
          <w:szCs w:val="28"/>
          <w:cs/>
        </w:rPr>
        <w:t>1.35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D732EA" w:rsidRPr="001511A5">
        <w:rPr>
          <w:rFonts w:ascii="Angsana New" w:hAnsi="Angsana New" w:hint="cs"/>
          <w:sz w:val="28"/>
          <w:szCs w:val="28"/>
          <w:cs/>
        </w:rPr>
        <w:t>1.18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B24E6E4" w14:textId="1FDC41F9" w:rsidR="0043037F" w:rsidRPr="001511A5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-</w:t>
      </w:r>
      <w:r w:rsidRPr="001511A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1511A5">
        <w:rPr>
          <w:rFonts w:ascii="Angsana New" w:hAnsi="Angsana New"/>
          <w:sz w:val="28"/>
          <w:szCs w:val="28"/>
        </w:rPr>
        <w:t>1</w:t>
      </w:r>
      <w:r w:rsidRPr="001511A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1511A5">
        <w:rPr>
          <w:rFonts w:ascii="Angsana New" w:hAnsi="Angsana New"/>
          <w:sz w:val="28"/>
          <w:szCs w:val="28"/>
        </w:rPr>
        <w:t>0</w:t>
      </w:r>
      <w:r w:rsidRPr="001511A5">
        <w:rPr>
          <w:rFonts w:ascii="Angsana New" w:hAnsi="Angsana New"/>
          <w:sz w:val="28"/>
          <w:szCs w:val="28"/>
          <w:cs/>
        </w:rPr>
        <w:t>.</w:t>
      </w:r>
      <w:r w:rsidRPr="001511A5">
        <w:rPr>
          <w:rFonts w:ascii="Angsana New" w:hAnsi="Angsana New"/>
          <w:sz w:val="28"/>
          <w:szCs w:val="28"/>
        </w:rPr>
        <w:t>0</w:t>
      </w:r>
      <w:r w:rsidR="00D732EA" w:rsidRPr="001511A5">
        <w:rPr>
          <w:rFonts w:ascii="Angsana New" w:hAnsi="Angsana New"/>
          <w:sz w:val="28"/>
          <w:szCs w:val="28"/>
        </w:rPr>
        <w:t>5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1511A5">
        <w:rPr>
          <w:rFonts w:ascii="Angsana New" w:hAnsi="Angsana New"/>
          <w:sz w:val="28"/>
          <w:szCs w:val="28"/>
        </w:rPr>
        <w:t>0</w:t>
      </w:r>
      <w:r w:rsidRPr="001511A5">
        <w:rPr>
          <w:rFonts w:ascii="Angsana New" w:hAnsi="Angsana New"/>
          <w:sz w:val="28"/>
          <w:szCs w:val="28"/>
          <w:cs/>
        </w:rPr>
        <w:t>.</w:t>
      </w:r>
      <w:r w:rsidRPr="001511A5">
        <w:rPr>
          <w:rFonts w:ascii="Angsana New" w:hAnsi="Angsana New"/>
          <w:sz w:val="28"/>
          <w:szCs w:val="28"/>
        </w:rPr>
        <w:t>0</w:t>
      </w:r>
      <w:r w:rsidR="00D732EA" w:rsidRPr="001511A5">
        <w:rPr>
          <w:rFonts w:ascii="Angsana New" w:hAnsi="Angsana New"/>
          <w:sz w:val="28"/>
          <w:szCs w:val="28"/>
        </w:rPr>
        <w:t>5</w:t>
      </w:r>
      <w:r w:rsidRPr="001511A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1BA7D4F" w14:textId="0A444BA6" w:rsidR="0043037F" w:rsidRPr="001511A5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1A6640A7" w14:textId="77777777" w:rsidR="00C92DD1" w:rsidRPr="001511A5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8"/>
          <w:szCs w:val="8"/>
        </w:rPr>
      </w:pPr>
    </w:p>
    <w:p w14:paraId="0C664707" w14:textId="6B761DF4" w:rsidR="00862D25" w:rsidRPr="001511A5" w:rsidRDefault="003C3FFE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20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511A5">
        <w:rPr>
          <w:rFonts w:ascii="Angsana New" w:hAnsi="Angsana New"/>
          <w:b/>
          <w:bCs/>
          <w:sz w:val="28"/>
          <w:szCs w:val="28"/>
        </w:rPr>
        <w:tab/>
      </w:r>
      <w:r w:rsidR="004E653E" w:rsidRPr="001511A5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1511A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1511A5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1511A5" w14:paraId="5594364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1511A5" w:rsidRPr="001511A5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1511A5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1511A5" w:rsidRPr="001511A5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0E206461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59D1DFE5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1AF14CD5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0C7B31A1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1E51782A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3CAEC5A2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</w:tr>
      <w:tr w:rsidR="001511A5" w:rsidRPr="001511A5" w14:paraId="2DDC2BC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58B6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08C8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B3EA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E737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F7E6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22DA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CD7A5D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3DCAF56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211F0FB5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1511A5" w:rsidRPr="001511A5" w14:paraId="720D7B4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6B36EE49" w:rsidR="003C3FFE" w:rsidRPr="001511A5" w:rsidRDefault="001D3B02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(521,</w:t>
            </w:r>
            <w:r w:rsidR="002466ED" w:rsidRPr="001511A5">
              <w:rPr>
                <w:rFonts w:ascii="Angsana New" w:hAnsi="Angsana New" w:hint="cs"/>
                <w:sz w:val="26"/>
                <w:szCs w:val="26"/>
                <w:cs/>
              </w:rPr>
              <w:t>286</w:t>
            </w:r>
            <w:r w:rsidRPr="001511A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55E6649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346,777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790F51EF" w:rsidR="003C3FFE" w:rsidRPr="001511A5" w:rsidRDefault="001D3B02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8,957,282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4D63182A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7,491,806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6AF25ABF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(0.058)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0787FB3B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0.046</w:t>
            </w:r>
          </w:p>
        </w:tc>
      </w:tr>
      <w:tr w:rsidR="001511A5" w:rsidRPr="001511A5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3C3FFE" w:rsidRPr="001511A5" w:rsidRDefault="003C3FFE" w:rsidP="003C3FF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ab/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6A639132" w:rsidR="003C3FFE" w:rsidRPr="001511A5" w:rsidRDefault="003C3FFE" w:rsidP="003C3FF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      (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2564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511A5">
              <w:rPr>
                <w:rFonts w:ascii="Angsana New" w:hAnsi="Angsana New"/>
                <w:sz w:val="26"/>
                <w:szCs w:val="26"/>
              </w:rPr>
              <w:t>3,661,241,052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69810530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4" w:name="_Hlk315707950"/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511A5">
              <w:rPr>
                <w:rFonts w:ascii="Angsana New" w:hAnsi="Angsana New"/>
                <w:sz w:val="26"/>
                <w:szCs w:val="26"/>
              </w:rPr>
              <w:t>3,783,437,645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48843BFF" w:rsidR="003C3FFE" w:rsidRPr="001511A5" w:rsidRDefault="001D3B02" w:rsidP="003C3FF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322,579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1E6FFE15" w:rsidR="003C3FFE" w:rsidRPr="001511A5" w:rsidRDefault="003C3FFE" w:rsidP="003C3FF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1,744,574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4"/>
      <w:tr w:rsidR="001511A5" w:rsidRPr="001511A5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C3FFE" w:rsidRPr="001511A5" w14:paraId="582C6BB2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52E1593E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(521,</w:t>
            </w:r>
            <w:r w:rsidR="002466ED" w:rsidRPr="001511A5">
              <w:rPr>
                <w:rFonts w:ascii="Angsana New" w:hAnsi="Angsana New" w:hint="cs"/>
                <w:sz w:val="26"/>
                <w:szCs w:val="26"/>
                <w:cs/>
              </w:rPr>
              <w:t>286</w:t>
            </w:r>
            <w:r w:rsidRPr="001511A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650CA43A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346,777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474DDB4A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9,279,861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607D207B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9,236,380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3C49D4BB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(0.056)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3904C0A2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0.038</w:t>
            </w:r>
          </w:p>
        </w:tc>
      </w:tr>
    </w:tbl>
    <w:p w14:paraId="3B2C740A" w14:textId="137507A0" w:rsidR="00122799" w:rsidRPr="001511A5" w:rsidRDefault="00122799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BB22F8A" w14:textId="6E0E72B3" w:rsidR="00D91AAA" w:rsidRPr="001511A5" w:rsidRDefault="00D91AAA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3B534207" w14:textId="0418C9E8" w:rsidR="003E0F83" w:rsidRPr="001511A5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46068812" w14:textId="039EFCA0" w:rsidR="003E0F83" w:rsidRPr="001511A5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54E30B0" w14:textId="77777777" w:rsidR="003E0F83" w:rsidRPr="001511A5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1511A5" w:rsidRPr="001511A5" w14:paraId="5AED4999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511A5" w:rsidRPr="001511A5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1511A5" w:rsidRPr="001511A5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1511A5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1511A5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1511A5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1511A5" w:rsidRPr="001511A5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4829E924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49AF52D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1528749C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3E6EDEB0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44719ECD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7328FE96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</w:rPr>
              <w:t>2564</w:t>
            </w:r>
          </w:p>
        </w:tc>
      </w:tr>
      <w:tr w:rsidR="001511A5" w:rsidRPr="001511A5" w14:paraId="62332D25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1DEB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8CD9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32665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4A7B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C1F137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4FA28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19C1F8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2666C0A3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4C5F80A1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1511A5" w:rsidRPr="001511A5" w14:paraId="2599BE9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2623ACA0" w:rsidR="003C3FFE" w:rsidRPr="001511A5" w:rsidRDefault="001D3B02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33,</w:t>
            </w:r>
            <w:r w:rsidR="002466ED" w:rsidRPr="001511A5">
              <w:rPr>
                <w:rFonts w:ascii="Angsana New" w:hAnsi="Angsana New" w:hint="cs"/>
                <w:sz w:val="26"/>
                <w:szCs w:val="26"/>
                <w:cs/>
              </w:rPr>
              <w:t>509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3D88AFB2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192,354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563538C4" w:rsidR="003C3FFE" w:rsidRPr="001511A5" w:rsidRDefault="001D3B02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8,957,282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6B8A6C6C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7,491,806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42B5C2EE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6B976A8E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0.026</w:t>
            </w:r>
          </w:p>
        </w:tc>
      </w:tr>
      <w:tr w:rsidR="001511A5" w:rsidRPr="001511A5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3C3FFE" w:rsidRPr="001511A5" w:rsidRDefault="003C3FFE" w:rsidP="003C3FF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ab/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1023DA35" w:rsidR="003C3FFE" w:rsidRPr="001511A5" w:rsidRDefault="003C3FFE" w:rsidP="003C3FFE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    (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2564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511A5">
              <w:rPr>
                <w:rFonts w:ascii="Angsana New" w:hAnsi="Angsana New"/>
                <w:sz w:val="26"/>
                <w:szCs w:val="26"/>
              </w:rPr>
              <w:t>3,661,241,052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709B3E75" w:rsidR="003C3FFE" w:rsidRPr="001511A5" w:rsidRDefault="003C3FFE" w:rsidP="003C3FFE">
            <w:pPr>
              <w:overflowPunct/>
              <w:autoSpaceDE/>
              <w:autoSpaceDN/>
              <w:adjustRightInd/>
              <w:ind w:firstLineChars="25" w:firstLine="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2565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511A5">
              <w:rPr>
                <w:rFonts w:ascii="Angsana New" w:hAnsi="Angsana New"/>
                <w:sz w:val="26"/>
                <w:szCs w:val="26"/>
              </w:rPr>
              <w:t>3,783,437,645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17B2F753" w:rsidR="003C3FFE" w:rsidRPr="001511A5" w:rsidRDefault="001D3B02" w:rsidP="003C3FF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322,579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7A2312A6" w:rsidR="003C3FFE" w:rsidRPr="001511A5" w:rsidRDefault="003C3FFE" w:rsidP="003C3FF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1,744,574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3C3FFE" w:rsidRPr="001511A5" w:rsidRDefault="003C3FFE" w:rsidP="003C3F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3C3FFE" w:rsidRPr="001511A5" w:rsidRDefault="003C3FFE" w:rsidP="003C3FF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C3FFE" w:rsidRPr="001511A5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3C3FFE" w:rsidRPr="001511A5" w:rsidRDefault="003C3FFE" w:rsidP="003C3FF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39DE20D9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33,</w:t>
            </w:r>
            <w:r w:rsidR="002466ED" w:rsidRPr="001511A5">
              <w:rPr>
                <w:rFonts w:ascii="Angsana New" w:hAnsi="Angsana New" w:hint="cs"/>
                <w:sz w:val="26"/>
                <w:szCs w:val="26"/>
                <w:cs/>
              </w:rPr>
              <w:t>509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218AF409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192,354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388FD432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9,279,861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4C860B1D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9,236,380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49046E4F" w:rsidR="003C3FFE" w:rsidRPr="001511A5" w:rsidRDefault="001D3B02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7197255B" w:rsidR="003C3FFE" w:rsidRPr="001511A5" w:rsidRDefault="003C3FFE" w:rsidP="003C3FF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0.021</w:t>
            </w:r>
          </w:p>
        </w:tc>
      </w:tr>
    </w:tbl>
    <w:p w14:paraId="362AA305" w14:textId="77777777" w:rsidR="00D91AAA" w:rsidRPr="001511A5" w:rsidRDefault="00D91AAA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0EE56D69" w:rsidR="00EC2FDF" w:rsidRPr="001511A5" w:rsidRDefault="003C3FFE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511A5">
        <w:rPr>
          <w:rFonts w:ascii="Angsana New" w:hAnsi="Angsana New"/>
          <w:b/>
          <w:bCs/>
          <w:sz w:val="28"/>
          <w:szCs w:val="28"/>
        </w:rPr>
        <w:t>21</w:t>
      </w:r>
      <w:r w:rsidR="00EC2FDF" w:rsidRPr="001511A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1511A5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1511A5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1511A5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3C094783" w:rsidR="00810894" w:rsidRPr="001511A5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1511A5">
        <w:rPr>
          <w:rFonts w:ascii="Angsana New" w:hAnsi="Angsana New" w:hint="cs"/>
          <w:sz w:val="28"/>
          <w:szCs w:val="28"/>
          <w:cs/>
        </w:rPr>
        <w:t>5</w:t>
      </w:r>
      <w:r w:rsidR="007F6C11" w:rsidRPr="001511A5">
        <w:rPr>
          <w:rFonts w:ascii="Angsana New" w:hAnsi="Angsana New" w:hint="cs"/>
          <w:sz w:val="28"/>
          <w:szCs w:val="28"/>
          <w:cs/>
        </w:rPr>
        <w:t>6</w:t>
      </w:r>
      <w:r w:rsidR="009612AD" w:rsidRPr="001511A5">
        <w:rPr>
          <w:rFonts w:ascii="Angsana New" w:hAnsi="Angsana New" w:hint="cs"/>
          <w:sz w:val="28"/>
          <w:szCs w:val="28"/>
          <w:cs/>
        </w:rPr>
        <w:t>5</w:t>
      </w:r>
      <w:r w:rsidR="00804EA5" w:rsidRPr="001511A5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1511A5">
        <w:rPr>
          <w:rFonts w:ascii="Angsana New" w:hAnsi="Angsana New" w:hint="cs"/>
          <w:sz w:val="28"/>
          <w:szCs w:val="28"/>
          <w:cs/>
        </w:rPr>
        <w:t>6</w:t>
      </w:r>
      <w:r w:rsidR="009612AD" w:rsidRPr="001511A5">
        <w:rPr>
          <w:rFonts w:ascii="Angsana New" w:hAnsi="Angsana New" w:hint="cs"/>
          <w:sz w:val="28"/>
          <w:szCs w:val="28"/>
          <w:cs/>
        </w:rPr>
        <w:t>4</w:t>
      </w:r>
      <w:r w:rsidRPr="001511A5">
        <w:rPr>
          <w:rFonts w:ascii="Angsana New" w:hAnsi="Angsana New"/>
          <w:sz w:val="28"/>
          <w:szCs w:val="28"/>
          <w:cs/>
        </w:rPr>
        <w:t xml:space="preserve"> </w:t>
      </w:r>
      <w:r w:rsidR="0025176E" w:rsidRPr="001511A5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1511A5">
        <w:rPr>
          <w:rFonts w:ascii="Angsana New" w:hAnsi="Angsana New"/>
          <w:sz w:val="28"/>
          <w:szCs w:val="28"/>
          <w:cs/>
        </w:rPr>
        <w:t>2</w:t>
      </w:r>
      <w:r w:rsidR="0025176E" w:rsidRPr="001511A5">
        <w:rPr>
          <w:rFonts w:ascii="Angsana New" w:hAnsi="Angsana New" w:hint="cs"/>
          <w:sz w:val="28"/>
          <w:szCs w:val="28"/>
          <w:cs/>
        </w:rPr>
        <w:t>0</w:t>
      </w:r>
      <w:r w:rsidRPr="001511A5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1511A5">
        <w:rPr>
          <w:rFonts w:ascii="Angsana New" w:hAnsi="Angsana New" w:hint="cs"/>
          <w:sz w:val="28"/>
          <w:szCs w:val="28"/>
          <w:cs/>
        </w:rPr>
        <w:t>และ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0ADABE8F" w:rsidR="00810894" w:rsidRPr="001511A5" w:rsidRDefault="003C3FFE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1511A5">
        <w:rPr>
          <w:rFonts w:ascii="Angsana New" w:hAnsi="Angsana New"/>
          <w:sz w:val="28"/>
          <w:szCs w:val="28"/>
        </w:rPr>
        <w:t>21</w:t>
      </w:r>
      <w:r w:rsidR="009453CC" w:rsidRPr="001511A5">
        <w:rPr>
          <w:rFonts w:ascii="Angsana New" w:hAnsi="Angsana New"/>
          <w:sz w:val="28"/>
          <w:szCs w:val="28"/>
        </w:rPr>
        <w:t>.1</w:t>
      </w:r>
      <w:r w:rsidR="00C166D1" w:rsidRPr="001511A5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ค่าใช้จ่ายภาษีเงินได้สำหรับปีสิ้นสุดวันที่ 31 ธันวาคม </w:t>
      </w:r>
      <w:r w:rsidR="00804EA5" w:rsidRPr="001511A5">
        <w:rPr>
          <w:rFonts w:ascii="Angsana New" w:hAnsi="Angsana New" w:hint="cs"/>
          <w:sz w:val="28"/>
          <w:szCs w:val="28"/>
          <w:cs/>
        </w:rPr>
        <w:t>25</w:t>
      </w:r>
      <w:r w:rsidR="00176CE6" w:rsidRPr="001511A5">
        <w:rPr>
          <w:rFonts w:ascii="Angsana New" w:hAnsi="Angsana New" w:hint="cs"/>
          <w:sz w:val="28"/>
          <w:szCs w:val="28"/>
          <w:cs/>
        </w:rPr>
        <w:t>6</w:t>
      </w:r>
      <w:r w:rsidR="009612AD" w:rsidRPr="001511A5">
        <w:rPr>
          <w:rFonts w:ascii="Angsana New" w:hAnsi="Angsana New" w:hint="cs"/>
          <w:sz w:val="28"/>
          <w:szCs w:val="28"/>
          <w:cs/>
        </w:rPr>
        <w:t>5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1511A5">
        <w:rPr>
          <w:rFonts w:ascii="Angsana New" w:hAnsi="Angsana New" w:hint="cs"/>
          <w:sz w:val="28"/>
          <w:szCs w:val="28"/>
          <w:cs/>
        </w:rPr>
        <w:t>256</w:t>
      </w:r>
      <w:r w:rsidR="009612AD" w:rsidRPr="001511A5">
        <w:rPr>
          <w:rFonts w:ascii="Angsana New" w:hAnsi="Angsana New" w:hint="cs"/>
          <w:sz w:val="28"/>
          <w:szCs w:val="28"/>
          <w:cs/>
        </w:rPr>
        <w:t>4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1511A5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1511A5" w:rsidRPr="001511A5" w14:paraId="7884CE84" w14:textId="77777777" w:rsidTr="002075EC">
        <w:trPr>
          <w:trHeight w:val="300"/>
        </w:trPr>
        <w:tc>
          <w:tcPr>
            <w:tcW w:w="3240" w:type="dxa"/>
          </w:tcPr>
          <w:p w14:paraId="15060479" w14:textId="77777777" w:rsidR="00810894" w:rsidRPr="001511A5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1511A5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3C3FFE" w:rsidRPr="001511A5" w:rsidRDefault="003C3FFE" w:rsidP="003C3FFE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2EFA6A83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297965E6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256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</w:tcPr>
          <w:p w14:paraId="19A56390" w14:textId="77777777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2183F134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3102870C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256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1511A5" w:rsidRPr="001511A5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3C3FFE" w:rsidRPr="001511A5" w:rsidRDefault="003C3FFE" w:rsidP="003C3FFE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3C3FFE" w:rsidRPr="001511A5" w:rsidRDefault="003C3FFE" w:rsidP="003C3FFE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3C3FFE" w:rsidRPr="001511A5" w:rsidRDefault="003C3FFE" w:rsidP="003C3FFE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3C3FFE" w:rsidRPr="001511A5" w:rsidRDefault="003C3FFE" w:rsidP="003C3FFE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1511A5" w:rsidRPr="001511A5" w14:paraId="4B786683" w14:textId="77777777" w:rsidTr="00234FAC">
        <w:trPr>
          <w:trHeight w:hRule="exact" w:val="397"/>
        </w:trPr>
        <w:tc>
          <w:tcPr>
            <w:tcW w:w="3240" w:type="dxa"/>
          </w:tcPr>
          <w:p w14:paraId="6C252E26" w14:textId="77777777" w:rsidR="003C3FFE" w:rsidRPr="001511A5" w:rsidRDefault="003C3FFE" w:rsidP="003C3FFE">
            <w:pPr>
              <w:ind w:right="36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2936B5DD" w:rsidR="003C3FFE" w:rsidRPr="001511A5" w:rsidRDefault="0088757D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45,306,212.07</w:t>
            </w:r>
          </w:p>
        </w:tc>
        <w:tc>
          <w:tcPr>
            <w:tcW w:w="240" w:type="dxa"/>
            <w:vAlign w:val="bottom"/>
          </w:tcPr>
          <w:p w14:paraId="64935019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07F23F62" w:rsidR="003C3FFE" w:rsidRPr="001511A5" w:rsidRDefault="003C3FFE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72,248,873.58</w:t>
            </w:r>
          </w:p>
        </w:tc>
        <w:tc>
          <w:tcPr>
            <w:tcW w:w="240" w:type="dxa"/>
            <w:vAlign w:val="bottom"/>
          </w:tcPr>
          <w:p w14:paraId="50C3546E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74F35F4C" w:rsidR="003C3FFE" w:rsidRPr="001511A5" w:rsidRDefault="009612AD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45,</w:t>
            </w:r>
            <w:r w:rsidR="0088757D" w:rsidRPr="001511A5">
              <w:rPr>
                <w:rFonts w:ascii="Angsana New"/>
                <w:sz w:val="26"/>
                <w:szCs w:val="26"/>
              </w:rPr>
              <w:t>306,212.07</w:t>
            </w:r>
          </w:p>
        </w:tc>
        <w:tc>
          <w:tcPr>
            <w:tcW w:w="240" w:type="dxa"/>
            <w:vAlign w:val="bottom"/>
          </w:tcPr>
          <w:p w14:paraId="1CCC33E1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2EBA374D" w:rsidR="003C3FFE" w:rsidRPr="001511A5" w:rsidRDefault="003C3FFE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72,248,873.58</w:t>
            </w:r>
          </w:p>
        </w:tc>
      </w:tr>
      <w:tr w:rsidR="001511A5" w:rsidRPr="001511A5" w14:paraId="39E64D74" w14:textId="77777777" w:rsidTr="00DB4E9F">
        <w:trPr>
          <w:trHeight w:hRule="exact" w:val="397"/>
        </w:trPr>
        <w:tc>
          <w:tcPr>
            <w:tcW w:w="3240" w:type="dxa"/>
          </w:tcPr>
          <w:p w14:paraId="65018CE0" w14:textId="77777777" w:rsidR="003C3FFE" w:rsidRPr="001511A5" w:rsidRDefault="003C3FFE" w:rsidP="003C3FFE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1511A5" w:rsidRPr="001511A5" w14:paraId="174CB052" w14:textId="77777777" w:rsidTr="00EE7931">
        <w:trPr>
          <w:trHeight w:hRule="exact" w:val="516"/>
        </w:trPr>
        <w:tc>
          <w:tcPr>
            <w:tcW w:w="3240" w:type="dxa"/>
            <w:vAlign w:val="bottom"/>
          </w:tcPr>
          <w:p w14:paraId="53363D12" w14:textId="77777777" w:rsidR="003C3FFE" w:rsidRPr="001511A5" w:rsidRDefault="003C3FFE" w:rsidP="003C3FFE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10E4B747" w:rsidR="003C3FFE" w:rsidRPr="001511A5" w:rsidRDefault="009612AD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(32,746,980.97)</w:t>
            </w:r>
          </w:p>
        </w:tc>
        <w:tc>
          <w:tcPr>
            <w:tcW w:w="240" w:type="dxa"/>
            <w:vAlign w:val="bottom"/>
          </w:tcPr>
          <w:p w14:paraId="247B2124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19B372BA" w:rsidR="003C3FFE" w:rsidRPr="001511A5" w:rsidRDefault="003C3FFE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(15,253,004.45)</w:t>
            </w:r>
          </w:p>
        </w:tc>
        <w:tc>
          <w:tcPr>
            <w:tcW w:w="240" w:type="dxa"/>
            <w:vAlign w:val="bottom"/>
          </w:tcPr>
          <w:p w14:paraId="4FA16877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0A77FF12" w:rsidR="003C3FFE" w:rsidRPr="001511A5" w:rsidRDefault="009612AD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(29,468,880.99)</w:t>
            </w:r>
          </w:p>
        </w:tc>
        <w:tc>
          <w:tcPr>
            <w:tcW w:w="240" w:type="dxa"/>
            <w:vAlign w:val="bottom"/>
          </w:tcPr>
          <w:p w14:paraId="4E523570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46255C40" w:rsidR="003C3FFE" w:rsidRPr="001511A5" w:rsidRDefault="003C3FFE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(18,793,536.62)</w:t>
            </w:r>
          </w:p>
        </w:tc>
      </w:tr>
      <w:tr w:rsidR="001511A5" w:rsidRPr="001511A5" w14:paraId="3364CC8E" w14:textId="77777777" w:rsidTr="00BE440B">
        <w:trPr>
          <w:trHeight w:hRule="exact" w:val="373"/>
        </w:trPr>
        <w:tc>
          <w:tcPr>
            <w:tcW w:w="3240" w:type="dxa"/>
            <w:vAlign w:val="bottom"/>
          </w:tcPr>
          <w:p w14:paraId="7DDF772E" w14:textId="77777777" w:rsidR="003C3FFE" w:rsidRPr="001511A5" w:rsidRDefault="003C3FFE" w:rsidP="003C3FFE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3C3FFE" w:rsidRPr="001511A5" w:rsidRDefault="003C3FFE" w:rsidP="003C3FF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3C3FFE" w:rsidRPr="001511A5" w:rsidRDefault="003C3FFE" w:rsidP="003C3FF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3C3FFE" w:rsidRPr="001511A5" w14:paraId="3257A464" w14:textId="77777777" w:rsidTr="009612AD">
        <w:trPr>
          <w:trHeight w:hRule="exact" w:val="525"/>
        </w:trPr>
        <w:tc>
          <w:tcPr>
            <w:tcW w:w="3240" w:type="dxa"/>
            <w:vAlign w:val="bottom"/>
          </w:tcPr>
          <w:p w14:paraId="3D083EC6" w14:textId="77777777" w:rsidR="003C3FFE" w:rsidRPr="001511A5" w:rsidRDefault="003C3FFE" w:rsidP="003C3FFE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1511A5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34E631F2" w:rsidR="003C3FFE" w:rsidRPr="001511A5" w:rsidRDefault="0088757D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12,559,231.10</w:t>
            </w:r>
          </w:p>
        </w:tc>
        <w:tc>
          <w:tcPr>
            <w:tcW w:w="240" w:type="dxa"/>
            <w:vAlign w:val="bottom"/>
          </w:tcPr>
          <w:p w14:paraId="0CECB27E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381F2AD7" w:rsidR="003C3FFE" w:rsidRPr="001511A5" w:rsidRDefault="003C3FFE" w:rsidP="003C3FFE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56,995,869.13</w:t>
            </w:r>
          </w:p>
        </w:tc>
        <w:tc>
          <w:tcPr>
            <w:tcW w:w="240" w:type="dxa"/>
            <w:vAlign w:val="bottom"/>
          </w:tcPr>
          <w:p w14:paraId="583482B4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6ACA6BA6" w:rsidR="003C3FFE" w:rsidRPr="001511A5" w:rsidRDefault="0088757D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15,837,331.08</w:t>
            </w:r>
          </w:p>
        </w:tc>
        <w:tc>
          <w:tcPr>
            <w:tcW w:w="240" w:type="dxa"/>
            <w:vAlign w:val="bottom"/>
          </w:tcPr>
          <w:p w14:paraId="67A8845C" w14:textId="77777777" w:rsidR="003C3FFE" w:rsidRPr="001511A5" w:rsidRDefault="003C3FFE" w:rsidP="003C3FFE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1452809D" w:rsidR="003C3FFE" w:rsidRPr="001511A5" w:rsidRDefault="003C3FFE" w:rsidP="003C3FFE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53,455,336.96</w:t>
            </w:r>
          </w:p>
        </w:tc>
      </w:tr>
    </w:tbl>
    <w:p w14:paraId="674A57BC" w14:textId="77777777" w:rsidR="00810894" w:rsidRPr="001511A5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1F21CDDC" w14:textId="77777777" w:rsidR="00636C4C" w:rsidRPr="001511A5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2A14A51C" w14:textId="2986BA04" w:rsidR="00810894" w:rsidRPr="001511A5" w:rsidRDefault="003C3FFE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</w:rPr>
        <w:lastRenderedPageBreak/>
        <w:t>21</w:t>
      </w:r>
      <w:r w:rsidR="009453CC" w:rsidRPr="001511A5">
        <w:rPr>
          <w:rFonts w:ascii="Angsana New" w:hAnsi="Angsana New"/>
          <w:sz w:val="28"/>
          <w:szCs w:val="28"/>
        </w:rPr>
        <w:t>.2</w:t>
      </w:r>
      <w:r w:rsidR="00C166D1" w:rsidRPr="001511A5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511A5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 31 ธันวาคม 25</w:t>
      </w:r>
      <w:r w:rsidR="00176CE6" w:rsidRPr="001511A5">
        <w:rPr>
          <w:rFonts w:ascii="Angsana New" w:hAnsi="Angsana New" w:hint="cs"/>
          <w:sz w:val="28"/>
          <w:szCs w:val="28"/>
          <w:cs/>
        </w:rPr>
        <w:t>6</w:t>
      </w:r>
      <w:r w:rsidR="009612AD" w:rsidRPr="001511A5">
        <w:rPr>
          <w:rFonts w:ascii="Angsana New" w:hAnsi="Angsana New" w:hint="cs"/>
          <w:sz w:val="28"/>
          <w:szCs w:val="28"/>
          <w:cs/>
        </w:rPr>
        <w:t>5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1511A5">
        <w:rPr>
          <w:rFonts w:ascii="Angsana New" w:hAnsi="Angsana New" w:hint="cs"/>
          <w:sz w:val="28"/>
          <w:szCs w:val="28"/>
          <w:cs/>
        </w:rPr>
        <w:t>6</w:t>
      </w:r>
      <w:r w:rsidR="009612AD" w:rsidRPr="001511A5">
        <w:rPr>
          <w:rFonts w:ascii="Angsana New" w:hAnsi="Angsana New" w:hint="cs"/>
          <w:sz w:val="28"/>
          <w:szCs w:val="28"/>
          <w:cs/>
        </w:rPr>
        <w:t>4</w:t>
      </w:r>
      <w:r w:rsidR="00810894" w:rsidRPr="001511A5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34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73"/>
        <w:gridCol w:w="1339"/>
        <w:gridCol w:w="240"/>
        <w:gridCol w:w="1326"/>
        <w:gridCol w:w="265"/>
        <w:gridCol w:w="1267"/>
        <w:gridCol w:w="272"/>
        <w:gridCol w:w="1361"/>
      </w:tblGrid>
      <w:tr w:rsidR="001511A5" w:rsidRPr="001511A5" w14:paraId="691D542E" w14:textId="77777777" w:rsidTr="00BE440B">
        <w:trPr>
          <w:trHeight w:val="347"/>
        </w:trPr>
        <w:tc>
          <w:tcPr>
            <w:tcW w:w="3273" w:type="dxa"/>
          </w:tcPr>
          <w:p w14:paraId="750EE688" w14:textId="77777777" w:rsidR="00810894" w:rsidRPr="001511A5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0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2B2CBC89" w14:textId="77777777" w:rsidTr="005924B9">
        <w:trPr>
          <w:trHeight w:hRule="exact" w:val="315"/>
        </w:trPr>
        <w:tc>
          <w:tcPr>
            <w:tcW w:w="3273" w:type="dxa"/>
          </w:tcPr>
          <w:p w14:paraId="25334792" w14:textId="77777777" w:rsidR="00810894" w:rsidRPr="001511A5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1511A5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11A5" w:rsidRPr="001511A5" w14:paraId="6A66F74B" w14:textId="77777777" w:rsidTr="005924B9">
        <w:trPr>
          <w:trHeight w:hRule="exact" w:val="310"/>
        </w:trPr>
        <w:tc>
          <w:tcPr>
            <w:tcW w:w="3273" w:type="dxa"/>
          </w:tcPr>
          <w:p w14:paraId="6E49A06B" w14:textId="77777777" w:rsidR="003C3FFE" w:rsidRPr="001511A5" w:rsidRDefault="003C3FFE" w:rsidP="003C3FFE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16EA5CE4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1511A5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5D53BC1" w14:textId="77777777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30885E87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2564</w:t>
            </w:r>
          </w:p>
        </w:tc>
        <w:tc>
          <w:tcPr>
            <w:tcW w:w="265" w:type="dxa"/>
          </w:tcPr>
          <w:p w14:paraId="3ECD91E5" w14:textId="77777777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17B9873E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1511A5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496009EE" w:rsidR="003C3FFE" w:rsidRPr="001511A5" w:rsidRDefault="003C3FFE" w:rsidP="003C3FF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2564</w:t>
            </w:r>
          </w:p>
        </w:tc>
      </w:tr>
      <w:tr w:rsidR="001511A5" w:rsidRPr="001511A5" w14:paraId="7216E467" w14:textId="77777777" w:rsidTr="005924B9">
        <w:trPr>
          <w:trHeight w:hRule="exact" w:val="450"/>
        </w:trPr>
        <w:tc>
          <w:tcPr>
            <w:tcW w:w="3273" w:type="dxa"/>
          </w:tcPr>
          <w:p w14:paraId="0B29E9EA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61FF7E89" w14:textId="3D6C491A" w:rsidR="003C3FFE" w:rsidRPr="001511A5" w:rsidRDefault="0050067F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(508,819,688.30)</w:t>
            </w:r>
          </w:p>
        </w:tc>
        <w:tc>
          <w:tcPr>
            <w:tcW w:w="240" w:type="dxa"/>
          </w:tcPr>
          <w:p w14:paraId="21A64761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030D2683" w14:textId="487D8EF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</w:rPr>
              <w:t>502,419,708.29</w:t>
            </w:r>
          </w:p>
        </w:tc>
        <w:tc>
          <w:tcPr>
            <w:tcW w:w="265" w:type="dxa"/>
          </w:tcPr>
          <w:p w14:paraId="2A8B3400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2BD0266A" w:rsidR="003C3FFE" w:rsidRPr="001511A5" w:rsidRDefault="0050067F" w:rsidP="003C3FFE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49,346,497.60</w:t>
            </w:r>
          </w:p>
        </w:tc>
        <w:tc>
          <w:tcPr>
            <w:tcW w:w="272" w:type="dxa"/>
          </w:tcPr>
          <w:p w14:paraId="4ECF3484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E1E790D" w14:textId="6B8FC74B" w:rsidR="003C3FFE" w:rsidRPr="001511A5" w:rsidRDefault="003C3FFE" w:rsidP="003C3FFE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</w:rPr>
              <w:t>245,809,273.69</w:t>
            </w:r>
          </w:p>
        </w:tc>
      </w:tr>
      <w:tr w:rsidR="001511A5" w:rsidRPr="001511A5" w14:paraId="5BBB2E21" w14:textId="77777777" w:rsidTr="005924B9">
        <w:trPr>
          <w:trHeight w:hRule="exact" w:val="436"/>
        </w:trPr>
        <w:tc>
          <w:tcPr>
            <w:tcW w:w="3273" w:type="dxa"/>
          </w:tcPr>
          <w:p w14:paraId="734526D8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3EF02E2C" w14:textId="77777777" w:rsidR="003C3FFE" w:rsidRPr="001511A5" w:rsidRDefault="003C3FFE" w:rsidP="003C3FFE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20</w:t>
            </w:r>
            <w:r w:rsidRPr="001511A5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40" w:type="dxa"/>
          </w:tcPr>
          <w:p w14:paraId="1F2811A6" w14:textId="77777777" w:rsidR="003C3FFE" w:rsidRPr="001511A5" w:rsidRDefault="003C3FFE" w:rsidP="003C3FFE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5F39C19A" w14:textId="7127FD54" w:rsidR="003C3FFE" w:rsidRPr="001511A5" w:rsidRDefault="003C3FFE" w:rsidP="003C3FFE">
            <w:pPr>
              <w:pStyle w:val="BodyTextIndent2"/>
              <w:tabs>
                <w:tab w:val="clear" w:pos="900"/>
              </w:tabs>
              <w:ind w:left="-138" w:firstLine="0"/>
              <w:jc w:val="center"/>
              <w:rPr>
                <w:sz w:val="26"/>
                <w:szCs w:val="26"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20</w:t>
            </w:r>
            <w:r w:rsidRPr="001511A5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3C3FFE" w:rsidRPr="001511A5" w:rsidRDefault="003C3FFE" w:rsidP="003C3FFE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20</w:t>
            </w:r>
            <w:r w:rsidRPr="001511A5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20F46B0A" w14:textId="1E66B9EC" w:rsidR="003C3FFE" w:rsidRPr="001511A5" w:rsidRDefault="003C3FFE" w:rsidP="003C3FFE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20</w:t>
            </w:r>
            <w:r w:rsidRPr="001511A5">
              <w:rPr>
                <w:sz w:val="26"/>
                <w:szCs w:val="26"/>
                <w:cs/>
              </w:rPr>
              <w:t>%</w:t>
            </w:r>
          </w:p>
        </w:tc>
      </w:tr>
      <w:tr w:rsidR="001511A5" w:rsidRPr="001511A5" w14:paraId="06878628" w14:textId="77777777" w:rsidTr="005924B9">
        <w:trPr>
          <w:trHeight w:hRule="exact" w:val="400"/>
        </w:trPr>
        <w:tc>
          <w:tcPr>
            <w:tcW w:w="3273" w:type="dxa"/>
          </w:tcPr>
          <w:p w14:paraId="36E59D7A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39" w:type="dxa"/>
          </w:tcPr>
          <w:p w14:paraId="21D723F8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558BA1FB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8D1FF8F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D6C806C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1511A5" w:rsidRPr="001511A5" w14:paraId="5190B49D" w14:textId="77777777" w:rsidTr="005924B9">
        <w:trPr>
          <w:trHeight w:hRule="exact" w:val="436"/>
        </w:trPr>
        <w:tc>
          <w:tcPr>
            <w:tcW w:w="3273" w:type="dxa"/>
          </w:tcPr>
          <w:p w14:paraId="1832549F" w14:textId="77777777" w:rsidR="003C3FFE" w:rsidRPr="001511A5" w:rsidRDefault="003C3FFE" w:rsidP="003C3FFE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39" w:type="dxa"/>
            <w:vAlign w:val="bottom"/>
          </w:tcPr>
          <w:p w14:paraId="5DE5120E" w14:textId="00193621" w:rsidR="003C3FFE" w:rsidRPr="001511A5" w:rsidRDefault="0050067F" w:rsidP="0050067F">
            <w:pPr>
              <w:ind w:left="-169" w:right="-54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(101,763,937.65)</w:t>
            </w:r>
          </w:p>
        </w:tc>
        <w:tc>
          <w:tcPr>
            <w:tcW w:w="240" w:type="dxa"/>
            <w:vAlign w:val="bottom"/>
          </w:tcPr>
          <w:p w14:paraId="37F28910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E810CD1" w14:textId="60E0C7D9" w:rsidR="003C3FFE" w:rsidRPr="001511A5" w:rsidRDefault="003C3FFE" w:rsidP="003C3FFE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100,483,941.64</w:t>
            </w:r>
          </w:p>
        </w:tc>
        <w:tc>
          <w:tcPr>
            <w:tcW w:w="265" w:type="dxa"/>
            <w:vAlign w:val="bottom"/>
          </w:tcPr>
          <w:p w14:paraId="67D59E3E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390C0891" w:rsidR="003C3FFE" w:rsidRPr="001511A5" w:rsidRDefault="0050067F" w:rsidP="003C3FFE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9,869,299.52</w:t>
            </w:r>
          </w:p>
        </w:tc>
        <w:tc>
          <w:tcPr>
            <w:tcW w:w="272" w:type="dxa"/>
            <w:vAlign w:val="bottom"/>
          </w:tcPr>
          <w:p w14:paraId="5B7AD0D5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11AA6927" w14:textId="5F0780D7" w:rsidR="003C3FFE" w:rsidRPr="001511A5" w:rsidRDefault="003C3FFE" w:rsidP="003C3FFE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49,161,854.73</w:t>
            </w:r>
          </w:p>
        </w:tc>
      </w:tr>
      <w:tr w:rsidR="001511A5" w:rsidRPr="001511A5" w14:paraId="2701C263" w14:textId="77777777" w:rsidTr="005924B9">
        <w:trPr>
          <w:trHeight w:hRule="exact" w:val="436"/>
        </w:trPr>
        <w:tc>
          <w:tcPr>
            <w:tcW w:w="3273" w:type="dxa"/>
          </w:tcPr>
          <w:p w14:paraId="376DD4C3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39" w:type="dxa"/>
          </w:tcPr>
          <w:p w14:paraId="0B87FBA2" w14:textId="77777777" w:rsidR="003C3FFE" w:rsidRPr="001511A5" w:rsidRDefault="003C3FFE" w:rsidP="003C3FFE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ACD3191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CF37EF7" w14:textId="77777777" w:rsidR="003C3FFE" w:rsidRPr="001511A5" w:rsidRDefault="003C3FFE" w:rsidP="003C3FFE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EADA78E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1511A5" w:rsidRPr="001511A5" w14:paraId="65C1D644" w14:textId="77777777" w:rsidTr="005924B9">
        <w:trPr>
          <w:trHeight w:hRule="exact" w:val="436"/>
        </w:trPr>
        <w:tc>
          <w:tcPr>
            <w:tcW w:w="3273" w:type="dxa"/>
          </w:tcPr>
          <w:p w14:paraId="098B149A" w14:textId="77777777" w:rsidR="003C3FFE" w:rsidRPr="001511A5" w:rsidRDefault="003C3FFE" w:rsidP="003C3FFE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39" w:type="dxa"/>
            <w:vAlign w:val="bottom"/>
          </w:tcPr>
          <w:p w14:paraId="37A21A1C" w14:textId="27F4528C" w:rsidR="003C3FFE" w:rsidRPr="001511A5" w:rsidRDefault="0050067F" w:rsidP="0050067F">
            <w:pPr>
              <w:ind w:left="-81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(32,746,980.97)</w:t>
            </w:r>
          </w:p>
        </w:tc>
        <w:tc>
          <w:tcPr>
            <w:tcW w:w="240" w:type="dxa"/>
            <w:vAlign w:val="bottom"/>
          </w:tcPr>
          <w:p w14:paraId="60D0668F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5FB533E" w14:textId="353343AE" w:rsidR="003C3FFE" w:rsidRPr="001511A5" w:rsidRDefault="003C3FFE" w:rsidP="003C3FFE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(15,253,004.45)</w:t>
            </w:r>
          </w:p>
        </w:tc>
        <w:tc>
          <w:tcPr>
            <w:tcW w:w="265" w:type="dxa"/>
            <w:vAlign w:val="bottom"/>
          </w:tcPr>
          <w:p w14:paraId="05B53C75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61C1AD9B" w:rsidR="003C3FFE" w:rsidRPr="001511A5" w:rsidRDefault="0050067F" w:rsidP="003C3FFE">
            <w:pPr>
              <w:ind w:left="-48" w:right="-5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(29,468,880.99)</w:t>
            </w:r>
          </w:p>
        </w:tc>
        <w:tc>
          <w:tcPr>
            <w:tcW w:w="272" w:type="dxa"/>
            <w:vAlign w:val="bottom"/>
          </w:tcPr>
          <w:p w14:paraId="7C7711A6" w14:textId="77777777" w:rsidR="003C3FFE" w:rsidRPr="001511A5" w:rsidRDefault="003C3FFE" w:rsidP="003C3FFE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EED0410" w14:textId="55DDB005" w:rsidR="003C3FFE" w:rsidRPr="001511A5" w:rsidRDefault="003C3FFE" w:rsidP="003C3FFE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1511A5">
              <w:rPr>
                <w:rFonts w:ascii="Angsana New"/>
                <w:sz w:val="26"/>
                <w:szCs w:val="26"/>
              </w:rPr>
              <w:t>(18,793,536.62)</w:t>
            </w:r>
          </w:p>
        </w:tc>
      </w:tr>
      <w:tr w:rsidR="001511A5" w:rsidRPr="001511A5" w14:paraId="648745B0" w14:textId="77777777" w:rsidTr="005924B9">
        <w:trPr>
          <w:trHeight w:hRule="exact" w:val="436"/>
        </w:trPr>
        <w:tc>
          <w:tcPr>
            <w:tcW w:w="3273" w:type="dxa"/>
          </w:tcPr>
          <w:p w14:paraId="5845E3AA" w14:textId="77777777" w:rsidR="003C3FFE" w:rsidRPr="001511A5" w:rsidRDefault="003C3FFE" w:rsidP="003C3FFE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1511A5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</w:tcPr>
          <w:p w14:paraId="0C3BDF5B" w14:textId="77777777" w:rsidR="003C3FFE" w:rsidRPr="001511A5" w:rsidRDefault="003C3FFE" w:rsidP="0050067F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FF45D6E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0CB127B8" w14:textId="77777777" w:rsidR="003C3FFE" w:rsidRPr="001511A5" w:rsidRDefault="003C3FFE" w:rsidP="003C3FFE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3C3FFE" w:rsidRPr="001511A5" w:rsidRDefault="003C3FFE" w:rsidP="003C3FF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3CFC361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1511A5" w:rsidRPr="001511A5" w14:paraId="46953E00" w14:textId="77777777" w:rsidTr="005924B9">
        <w:trPr>
          <w:trHeight w:hRule="exact" w:val="436"/>
        </w:trPr>
        <w:tc>
          <w:tcPr>
            <w:tcW w:w="3273" w:type="dxa"/>
          </w:tcPr>
          <w:p w14:paraId="34896EE5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1511A5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39" w:type="dxa"/>
          </w:tcPr>
          <w:p w14:paraId="177007A2" w14:textId="77777777" w:rsidR="003C3FFE" w:rsidRPr="001511A5" w:rsidRDefault="003C3FFE" w:rsidP="005006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3FE18D6B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4AFB2B38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1D4A4DBE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1511A5" w:rsidRPr="001511A5" w14:paraId="3D7AB382" w14:textId="77777777" w:rsidTr="005924B9">
        <w:trPr>
          <w:trHeight w:hRule="exact" w:val="436"/>
        </w:trPr>
        <w:tc>
          <w:tcPr>
            <w:tcW w:w="3273" w:type="dxa"/>
          </w:tcPr>
          <w:p w14:paraId="667866E1" w14:textId="77777777" w:rsidR="003C3FFE" w:rsidRPr="001511A5" w:rsidRDefault="003C3FFE" w:rsidP="000B06FB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39" w:type="dxa"/>
          </w:tcPr>
          <w:p w14:paraId="340FC09F" w14:textId="5CC46AC7" w:rsidR="003C3FFE" w:rsidRPr="001511A5" w:rsidRDefault="0050067F" w:rsidP="0050067F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(1,138,990.37)</w:t>
            </w:r>
          </w:p>
        </w:tc>
        <w:tc>
          <w:tcPr>
            <w:tcW w:w="240" w:type="dxa"/>
          </w:tcPr>
          <w:p w14:paraId="5B5D6967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9A185DC" w14:textId="5917A3E7" w:rsidR="003C3FFE" w:rsidRPr="001511A5" w:rsidRDefault="003C3FFE" w:rsidP="003C3FFE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(65,554,295.32)</w:t>
            </w:r>
          </w:p>
        </w:tc>
        <w:tc>
          <w:tcPr>
            <w:tcW w:w="265" w:type="dxa"/>
          </w:tcPr>
          <w:p w14:paraId="349922E9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0FF8EC41" w:rsidR="003C3FFE" w:rsidRPr="001511A5" w:rsidRDefault="0050067F" w:rsidP="003C3FFE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(925,657.04)</w:t>
            </w:r>
          </w:p>
        </w:tc>
        <w:tc>
          <w:tcPr>
            <w:tcW w:w="272" w:type="dxa"/>
          </w:tcPr>
          <w:p w14:paraId="4BC4A2C3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51A4E1E3" w14:textId="59B7A49B" w:rsidR="003C3FFE" w:rsidRPr="001511A5" w:rsidRDefault="003C3FFE" w:rsidP="003C3FFE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(12,535,653.35)</w:t>
            </w:r>
          </w:p>
        </w:tc>
      </w:tr>
      <w:tr w:rsidR="001511A5" w:rsidRPr="001511A5" w14:paraId="42625731" w14:textId="77777777" w:rsidTr="005924B9">
        <w:trPr>
          <w:trHeight w:hRule="exact" w:val="436"/>
        </w:trPr>
        <w:tc>
          <w:tcPr>
            <w:tcW w:w="3273" w:type="dxa"/>
          </w:tcPr>
          <w:p w14:paraId="2745473D" w14:textId="77777777" w:rsidR="003C3FFE" w:rsidRPr="001511A5" w:rsidRDefault="003C3FFE" w:rsidP="000B06FB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39" w:type="dxa"/>
          </w:tcPr>
          <w:p w14:paraId="27CAADCD" w14:textId="68D669BD" w:rsidR="003C3FFE" w:rsidRPr="001511A5" w:rsidRDefault="0050067F" w:rsidP="0050067F">
            <w:pPr>
              <w:pStyle w:val="BodyTextIndent2"/>
              <w:tabs>
                <w:tab w:val="clear" w:pos="1440"/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142,097,758.55</w:t>
            </w:r>
          </w:p>
        </w:tc>
        <w:tc>
          <w:tcPr>
            <w:tcW w:w="240" w:type="dxa"/>
          </w:tcPr>
          <w:p w14:paraId="257A659E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3993790" w14:textId="0E1FD5D0" w:rsidR="003C3FFE" w:rsidRPr="001511A5" w:rsidRDefault="003C3FFE" w:rsidP="003C3FFE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36,083,450.50</w:t>
            </w:r>
          </w:p>
        </w:tc>
        <w:tc>
          <w:tcPr>
            <w:tcW w:w="265" w:type="dxa"/>
          </w:tcPr>
          <w:p w14:paraId="07F56F00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2013ACCE" w:rsidR="003C3FFE" w:rsidRPr="001511A5" w:rsidRDefault="0050067F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36,362,569.59</w:t>
            </w:r>
          </w:p>
        </w:tc>
        <w:tc>
          <w:tcPr>
            <w:tcW w:w="272" w:type="dxa"/>
          </w:tcPr>
          <w:p w14:paraId="14B32AF8" w14:textId="77777777" w:rsidR="003C3FFE" w:rsidRPr="001511A5" w:rsidRDefault="003C3FFE" w:rsidP="003C3FFE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8843141" w14:textId="37AAFA76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35,791,916.81</w:t>
            </w:r>
          </w:p>
        </w:tc>
      </w:tr>
      <w:tr w:rsidR="001511A5" w:rsidRPr="001511A5" w14:paraId="455FE02F" w14:textId="77777777" w:rsidTr="005924B9">
        <w:trPr>
          <w:trHeight w:hRule="exact" w:val="436"/>
        </w:trPr>
        <w:tc>
          <w:tcPr>
            <w:tcW w:w="3273" w:type="dxa"/>
          </w:tcPr>
          <w:p w14:paraId="51B7BEB4" w14:textId="77777777" w:rsidR="003C3FFE" w:rsidRPr="001511A5" w:rsidRDefault="003C3FFE" w:rsidP="000B06FB">
            <w:pPr>
              <w:pStyle w:val="Heading7"/>
              <w:tabs>
                <w:tab w:val="clear" w:pos="900"/>
                <w:tab w:val="left" w:pos="579"/>
              </w:tabs>
              <w:ind w:firstLine="39"/>
              <w:rPr>
                <w:sz w:val="26"/>
                <w:szCs w:val="26"/>
                <w:cs/>
                <w:lang w:val="en-US"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-</w:t>
            </w:r>
            <w:r w:rsidRPr="001511A5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1BD94F" w14:textId="61897B1B" w:rsidR="003C3FFE" w:rsidRPr="001511A5" w:rsidRDefault="0050067F" w:rsidP="0050067F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6,111,381.54</w:t>
            </w:r>
          </w:p>
        </w:tc>
        <w:tc>
          <w:tcPr>
            <w:tcW w:w="240" w:type="dxa"/>
          </w:tcPr>
          <w:p w14:paraId="746C5DF9" w14:textId="77777777" w:rsidR="003C3FFE" w:rsidRPr="001511A5" w:rsidRDefault="003C3FFE" w:rsidP="003C3FF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C5E1516" w14:textId="7E381E3C" w:rsidR="003C3FFE" w:rsidRPr="001511A5" w:rsidRDefault="003C3FFE" w:rsidP="003C3FFE">
            <w:pPr>
              <w:pStyle w:val="BodyTextIndent2"/>
              <w:tabs>
                <w:tab w:val="clear" w:pos="900"/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1,235,776.76</w:t>
            </w:r>
          </w:p>
        </w:tc>
        <w:tc>
          <w:tcPr>
            <w:tcW w:w="265" w:type="dxa"/>
          </w:tcPr>
          <w:p w14:paraId="405BE21B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2DD9120F" w:rsidR="003C3FFE" w:rsidRPr="001511A5" w:rsidRDefault="0050067F" w:rsidP="003C3F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DBB5B2F" w14:textId="77777777" w:rsidR="003C3FFE" w:rsidRPr="001511A5" w:rsidRDefault="003C3FFE" w:rsidP="003C3FF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A5F975" w14:textId="74D7D10F" w:rsidR="003C3FFE" w:rsidRPr="001511A5" w:rsidRDefault="003C3FFE" w:rsidP="003C3F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(169,244.61)</w:t>
            </w:r>
          </w:p>
        </w:tc>
      </w:tr>
      <w:tr w:rsidR="001511A5" w:rsidRPr="001511A5" w14:paraId="57DEFAD1" w14:textId="77777777" w:rsidTr="005924B9">
        <w:trPr>
          <w:trHeight w:hRule="exact" w:val="375"/>
        </w:trPr>
        <w:tc>
          <w:tcPr>
            <w:tcW w:w="3273" w:type="dxa"/>
          </w:tcPr>
          <w:p w14:paraId="0A284D62" w14:textId="77777777" w:rsidR="003C3FFE" w:rsidRPr="001511A5" w:rsidRDefault="003C3FFE" w:rsidP="003C3FFE">
            <w:pPr>
              <w:pStyle w:val="Heading7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1511A5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72D6811" w14:textId="77777777" w:rsidR="003C3FFE" w:rsidRPr="001511A5" w:rsidRDefault="003C3FFE" w:rsidP="005006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33FE283F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85ACB15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D5EEA" w14:textId="77777777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3C3FFE" w:rsidRPr="001511A5" w14:paraId="74F6FCC0" w14:textId="77777777" w:rsidTr="005924B9">
        <w:trPr>
          <w:trHeight w:hRule="exact" w:val="436"/>
        </w:trPr>
        <w:tc>
          <w:tcPr>
            <w:tcW w:w="3273" w:type="dxa"/>
          </w:tcPr>
          <w:p w14:paraId="20490C87" w14:textId="77777777" w:rsidR="003C3FFE" w:rsidRPr="001511A5" w:rsidRDefault="003C3FFE" w:rsidP="000B06FB">
            <w:pPr>
              <w:pStyle w:val="Heading7"/>
              <w:ind w:hanging="51"/>
              <w:rPr>
                <w:sz w:val="26"/>
                <w:szCs w:val="26"/>
                <w:cs/>
              </w:rPr>
            </w:pPr>
            <w:r w:rsidRPr="001511A5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2D726066" w14:textId="5B2BFBCB" w:rsidR="003C3FFE" w:rsidRPr="001511A5" w:rsidRDefault="0050067F" w:rsidP="005006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12,559,231.10</w:t>
            </w:r>
          </w:p>
        </w:tc>
        <w:tc>
          <w:tcPr>
            <w:tcW w:w="240" w:type="dxa"/>
          </w:tcPr>
          <w:p w14:paraId="17E8FC3A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6021085F" w14:textId="1E6CB756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1511A5">
              <w:rPr>
                <w:sz w:val="26"/>
                <w:szCs w:val="26"/>
              </w:rPr>
              <w:t>56,995,869.13</w:t>
            </w:r>
          </w:p>
        </w:tc>
        <w:tc>
          <w:tcPr>
            <w:tcW w:w="265" w:type="dxa"/>
          </w:tcPr>
          <w:p w14:paraId="6E4B1367" w14:textId="77777777" w:rsidR="003C3FFE" w:rsidRPr="001511A5" w:rsidRDefault="003C3FFE" w:rsidP="003C3FFE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38793D4D" w:rsidR="003C3FFE" w:rsidRPr="001511A5" w:rsidRDefault="0050067F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</w:rPr>
              <w:t>15,837,331.08</w:t>
            </w:r>
          </w:p>
        </w:tc>
        <w:tc>
          <w:tcPr>
            <w:tcW w:w="272" w:type="dxa"/>
          </w:tcPr>
          <w:p w14:paraId="5EEEEEE3" w14:textId="77777777" w:rsidR="003C3FFE" w:rsidRPr="001511A5" w:rsidRDefault="003C3FFE" w:rsidP="003C3FF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0F4F6C36" w14:textId="3342E601" w:rsidR="003C3FFE" w:rsidRPr="001511A5" w:rsidRDefault="003C3FFE" w:rsidP="003C3FFE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1511A5">
              <w:rPr>
                <w:sz w:val="26"/>
                <w:szCs w:val="26"/>
              </w:rPr>
              <w:t>53,455,336.96</w:t>
            </w:r>
          </w:p>
        </w:tc>
      </w:tr>
    </w:tbl>
    <w:p w14:paraId="424B473D" w14:textId="77777777" w:rsidR="00810894" w:rsidRPr="001511A5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5F96F138" w:rsidR="00810894" w:rsidRPr="001511A5" w:rsidRDefault="003C3FFE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/>
          <w:sz w:val="28"/>
          <w:szCs w:val="28"/>
        </w:rPr>
        <w:t>21</w:t>
      </w:r>
      <w:r w:rsidR="009453CC" w:rsidRPr="001511A5">
        <w:rPr>
          <w:rFonts w:ascii="Angsana New" w:hAnsi="Angsana New"/>
          <w:sz w:val="28"/>
          <w:szCs w:val="28"/>
        </w:rPr>
        <w:t>.3</w:t>
      </w:r>
      <w:r w:rsidR="009F0B94" w:rsidRPr="001511A5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511A5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503"/>
      </w:tblGrid>
      <w:tr w:rsidR="001511A5" w:rsidRPr="001511A5" w14:paraId="72731522" w14:textId="77777777" w:rsidTr="005924B9">
        <w:trPr>
          <w:trHeight w:val="303"/>
        </w:trPr>
        <w:tc>
          <w:tcPr>
            <w:tcW w:w="3279" w:type="dxa"/>
          </w:tcPr>
          <w:p w14:paraId="4E2FE316" w14:textId="77777777" w:rsidR="0025176E" w:rsidRPr="001511A5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603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1511A5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08C53BAF" w14:textId="77777777" w:rsidTr="005924B9">
        <w:trPr>
          <w:trHeight w:hRule="exact" w:val="269"/>
        </w:trPr>
        <w:tc>
          <w:tcPr>
            <w:tcW w:w="3279" w:type="dxa"/>
          </w:tcPr>
          <w:p w14:paraId="43FEA446" w14:textId="77777777" w:rsidR="0025176E" w:rsidRPr="001511A5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1511A5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1511A5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1511A5" w:rsidRPr="001511A5" w14:paraId="050BAC53" w14:textId="77777777" w:rsidTr="005924B9">
        <w:trPr>
          <w:trHeight w:hRule="exact" w:val="346"/>
        </w:trPr>
        <w:tc>
          <w:tcPr>
            <w:tcW w:w="3279" w:type="dxa"/>
          </w:tcPr>
          <w:p w14:paraId="118F510A" w14:textId="77777777" w:rsidR="003C3FFE" w:rsidRPr="001511A5" w:rsidRDefault="003C3FFE" w:rsidP="003C3FF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4224A368" w14:textId="26BB4151" w:rsidR="003C3FFE" w:rsidRPr="001511A5" w:rsidRDefault="003C3FFE" w:rsidP="003C3FFE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1511A5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9D9E28" w14:textId="77777777" w:rsidR="003C3FFE" w:rsidRPr="001511A5" w:rsidRDefault="003C3FFE" w:rsidP="003C3FFE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3C9220C" w14:textId="2247F07B" w:rsidR="003C3FFE" w:rsidRPr="001511A5" w:rsidRDefault="003C3FFE" w:rsidP="003C3FFE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4</w:t>
            </w:r>
          </w:p>
        </w:tc>
        <w:tc>
          <w:tcPr>
            <w:tcW w:w="269" w:type="dxa"/>
          </w:tcPr>
          <w:p w14:paraId="162C0512" w14:textId="77777777" w:rsidR="003C3FFE" w:rsidRPr="001511A5" w:rsidRDefault="003C3FFE" w:rsidP="003C3FFE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CB4DCB" w14:textId="4D5A8FCB" w:rsidR="003C3FFE" w:rsidRPr="001511A5" w:rsidRDefault="003C3FFE" w:rsidP="003C3FFE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1511A5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236" w:type="dxa"/>
          </w:tcPr>
          <w:p w14:paraId="5F743ECF" w14:textId="77777777" w:rsidR="003C3FFE" w:rsidRPr="001511A5" w:rsidRDefault="003C3FFE" w:rsidP="003C3FFE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99A71C8" w14:textId="7C2950E0" w:rsidR="003C3FFE" w:rsidRPr="001511A5" w:rsidRDefault="003C3FFE" w:rsidP="003C3FFE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4</w:t>
            </w:r>
          </w:p>
        </w:tc>
      </w:tr>
      <w:tr w:rsidR="001511A5" w:rsidRPr="001511A5" w14:paraId="6EB5F1E1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7624E24A" w14:textId="10990DAD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hanging="3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000A34D6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2299A446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3FE38D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9" w:type="dxa"/>
            <w:vAlign w:val="bottom"/>
          </w:tcPr>
          <w:p w14:paraId="5D0982B2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0E7C4D9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66779F08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61CECD2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511A5" w:rsidRPr="001511A5" w14:paraId="7E68FA69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9583AF" w14:textId="1F70DD1F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ลูกหนี้การค้า</w:t>
            </w:r>
          </w:p>
        </w:tc>
        <w:tc>
          <w:tcPr>
            <w:tcW w:w="1369" w:type="dxa"/>
            <w:vAlign w:val="bottom"/>
          </w:tcPr>
          <w:p w14:paraId="41E9B3DB" w14:textId="7F110668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DA5A5E3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16D9BA54" w14:textId="2CEE4B7D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39CDD938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91315BB" w14:textId="0119FC56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C357F59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0B636010" w14:textId="0E86F9CC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32F00B9E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BF73AE2" w14:textId="77BA77B1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ลูกหนี้อื่น</w:t>
            </w:r>
          </w:p>
        </w:tc>
        <w:tc>
          <w:tcPr>
            <w:tcW w:w="1369" w:type="dxa"/>
            <w:vAlign w:val="bottom"/>
          </w:tcPr>
          <w:p w14:paraId="669AE031" w14:textId="0D29C211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5E97ADD0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BF3E19F" w14:textId="4C25EF74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69" w:type="dxa"/>
            <w:vAlign w:val="bottom"/>
          </w:tcPr>
          <w:p w14:paraId="56238187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B2D001F" w14:textId="1EE5FC62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86A6433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2492E88C" w14:textId="3D0CE5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5,722,191.78</w:t>
            </w:r>
          </w:p>
        </w:tc>
      </w:tr>
      <w:tr w:rsidR="001511A5" w:rsidRPr="001511A5" w14:paraId="78F35FC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F424207" w14:textId="5F6B8249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369" w:type="dxa"/>
            <w:vAlign w:val="bottom"/>
          </w:tcPr>
          <w:p w14:paraId="3BEBF55D" w14:textId="4A011571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6630BD0F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6D1E534" w14:textId="0C45BAB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2,251,114.72</w:t>
            </w:r>
          </w:p>
        </w:tc>
        <w:tc>
          <w:tcPr>
            <w:tcW w:w="269" w:type="dxa"/>
            <w:vAlign w:val="bottom"/>
          </w:tcPr>
          <w:p w14:paraId="6D52E649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0597C07" w14:textId="01FCF376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21,060,394.00</w:t>
            </w:r>
          </w:p>
        </w:tc>
        <w:tc>
          <w:tcPr>
            <w:tcW w:w="236" w:type="dxa"/>
            <w:vAlign w:val="bottom"/>
          </w:tcPr>
          <w:p w14:paraId="23F7D59D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75CA9CEE" w14:textId="4F57C721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1,963,994.00</w:t>
            </w:r>
          </w:p>
        </w:tc>
      </w:tr>
      <w:tr w:rsidR="001511A5" w:rsidRPr="001511A5" w14:paraId="101DDD2C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2C42CDBA" w14:textId="3415458F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vAlign w:val="bottom"/>
          </w:tcPr>
          <w:p w14:paraId="19DB22AD" w14:textId="1397CB3F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12,604,513.24</w:t>
            </w:r>
          </w:p>
        </w:tc>
        <w:tc>
          <w:tcPr>
            <w:tcW w:w="236" w:type="dxa"/>
            <w:vAlign w:val="bottom"/>
          </w:tcPr>
          <w:p w14:paraId="06CE12FB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ABAC947" w14:textId="5141AC3C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1,866,666.83</w:t>
            </w:r>
          </w:p>
        </w:tc>
        <w:tc>
          <w:tcPr>
            <w:tcW w:w="269" w:type="dxa"/>
            <w:vAlign w:val="bottom"/>
          </w:tcPr>
          <w:p w14:paraId="5AC87512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74009EE" w14:textId="646084AE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7,510,113.03</w:t>
            </w:r>
          </w:p>
        </w:tc>
        <w:tc>
          <w:tcPr>
            <w:tcW w:w="236" w:type="dxa"/>
            <w:vAlign w:val="bottom"/>
          </w:tcPr>
          <w:p w14:paraId="4EC9D9DC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0B7A411" w14:textId="27901535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511A5" w:rsidRPr="001511A5" w14:paraId="70AB95BA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1A00BC78" w14:textId="5FF14A49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–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เงินให้กู้ยืม</w:t>
            </w:r>
          </w:p>
        </w:tc>
        <w:tc>
          <w:tcPr>
            <w:tcW w:w="1369" w:type="dxa"/>
            <w:vAlign w:val="bottom"/>
          </w:tcPr>
          <w:p w14:paraId="294B0017" w14:textId="3E06DA72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3D4F4A8C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5EBAEAF" w14:textId="4D61FC30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46,481,600.00</w:t>
            </w:r>
          </w:p>
        </w:tc>
        <w:tc>
          <w:tcPr>
            <w:tcW w:w="269" w:type="dxa"/>
            <w:vAlign w:val="bottom"/>
          </w:tcPr>
          <w:p w14:paraId="5D993089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58E7E41D" w14:textId="4B5147DA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53271F66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1EEC775B" w14:textId="1F0ECCAC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46,481,600.00</w:t>
            </w:r>
          </w:p>
        </w:tc>
      </w:tr>
      <w:tr w:rsidR="001511A5" w:rsidRPr="001511A5" w14:paraId="5016CD7D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54E0152B" w14:textId="45FBB911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bottom"/>
          </w:tcPr>
          <w:p w14:paraId="3398E2B8" w14:textId="04938902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6,639,453.60</w:t>
            </w:r>
          </w:p>
        </w:tc>
        <w:tc>
          <w:tcPr>
            <w:tcW w:w="236" w:type="dxa"/>
            <w:vAlign w:val="bottom"/>
          </w:tcPr>
          <w:p w14:paraId="0B3E8D5B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79C18DBC" w14:textId="0797B4FF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8,004,727.00</w:t>
            </w:r>
          </w:p>
        </w:tc>
        <w:tc>
          <w:tcPr>
            <w:tcW w:w="269" w:type="dxa"/>
            <w:vAlign w:val="bottom"/>
          </w:tcPr>
          <w:p w14:paraId="11674F8C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3637737" w14:textId="1418C18A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6,253,976.00</w:t>
            </w:r>
          </w:p>
        </w:tc>
        <w:tc>
          <w:tcPr>
            <w:tcW w:w="236" w:type="dxa"/>
            <w:vAlign w:val="bottom"/>
          </w:tcPr>
          <w:p w14:paraId="59E14C26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3333F79" w14:textId="35DF5C0D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7,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727</w:t>
            </w:r>
            <w:r w:rsidRPr="001511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</w:rPr>
              <w:t>186.60</w:t>
            </w:r>
          </w:p>
        </w:tc>
      </w:tr>
      <w:tr w:rsidR="001511A5" w:rsidRPr="001511A5" w14:paraId="753BFA6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77D8B4F0" w14:textId="3A1E9201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511A5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ผลประโยชน์จากขาดทุนสะสมทางภาษี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FA25FCF" w14:textId="1C063CDA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3427586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47A349AE" w14:textId="4BD9B0E4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9" w:type="dxa"/>
            <w:vAlign w:val="bottom"/>
          </w:tcPr>
          <w:p w14:paraId="5E4E744C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2D06A85" w14:textId="33C0696C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0931ACE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767803F0" w14:textId="77F64AEA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511A5" w:rsidRPr="001511A5" w14:paraId="7C464552" w14:textId="77777777" w:rsidTr="00AA174E">
        <w:trPr>
          <w:trHeight w:hRule="exact" w:val="380"/>
        </w:trPr>
        <w:tc>
          <w:tcPr>
            <w:tcW w:w="3279" w:type="dxa"/>
            <w:vAlign w:val="bottom"/>
          </w:tcPr>
          <w:p w14:paraId="557C37E7" w14:textId="20798018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97C80" w14:textId="0CBF057B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92,643,273.34</w:t>
            </w:r>
          </w:p>
        </w:tc>
        <w:tc>
          <w:tcPr>
            <w:tcW w:w="236" w:type="dxa"/>
            <w:vAlign w:val="bottom"/>
          </w:tcPr>
          <w:p w14:paraId="64A9FD56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8A6FA" w14:textId="09CB0003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64,326,300.33</w:t>
            </w:r>
          </w:p>
        </w:tc>
        <w:tc>
          <w:tcPr>
            <w:tcW w:w="269" w:type="dxa"/>
            <w:vAlign w:val="bottom"/>
          </w:tcPr>
          <w:p w14:paraId="11DAC3C1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946B0E" w14:textId="3B6690AE" w:rsidR="003C3FFE" w:rsidRPr="001511A5" w:rsidRDefault="0050067F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86,876,274.81</w:t>
            </w:r>
          </w:p>
        </w:tc>
        <w:tc>
          <w:tcPr>
            <w:tcW w:w="236" w:type="dxa"/>
            <w:vAlign w:val="bottom"/>
          </w:tcPr>
          <w:p w14:paraId="28DBA472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07146" w14:textId="57868236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61,894,972.38</w:t>
            </w:r>
          </w:p>
        </w:tc>
      </w:tr>
      <w:tr w:rsidR="001511A5" w:rsidRPr="001511A5" w14:paraId="504704D6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4D8B350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9" w:type="dxa"/>
            <w:vAlign w:val="bottom"/>
          </w:tcPr>
          <w:p w14:paraId="4863E3D2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B27CE60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124FF9D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036EC922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4C26DF70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A56B8F8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3C02BE30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511A5" w:rsidRPr="001511A5" w14:paraId="3A35BBBB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44AAAA4A" w14:textId="5F83A12F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6253A010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D307515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0708765B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6AB13EB9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CC02BDB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35F3292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5623E5DA" w14:textId="77777777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511A5" w:rsidRPr="001511A5" w14:paraId="6C1572A9" w14:textId="77777777" w:rsidTr="003206EC">
        <w:trPr>
          <w:trHeight w:hRule="exact" w:val="380"/>
        </w:trPr>
        <w:tc>
          <w:tcPr>
            <w:tcW w:w="3279" w:type="dxa"/>
            <w:vAlign w:val="bottom"/>
          </w:tcPr>
          <w:p w14:paraId="56062BEF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5D0502F" w14:textId="237D0373" w:rsidR="003C3FFE" w:rsidRPr="001511A5" w:rsidRDefault="00DC462A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3A0E52D" w14:textId="77777777" w:rsidR="003C3FFE" w:rsidRPr="001511A5" w:rsidRDefault="003C3FFE" w:rsidP="003C3FF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2E84E1D7" w14:textId="74ADBACA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69" w:type="dxa"/>
            <w:vAlign w:val="bottom"/>
          </w:tcPr>
          <w:p w14:paraId="3AD8BD90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27ED0997" w14:textId="3A2FABD0" w:rsidR="003C3FFE" w:rsidRPr="001511A5" w:rsidRDefault="00DC462A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B95BC3F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4A63A749" w14:textId="120D5991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</w:tr>
      <w:tr w:rsidR="001511A5" w:rsidRPr="001511A5" w14:paraId="4971DB54" w14:textId="77777777" w:rsidTr="00A951E0">
        <w:trPr>
          <w:trHeight w:hRule="exact" w:val="346"/>
        </w:trPr>
        <w:tc>
          <w:tcPr>
            <w:tcW w:w="3279" w:type="dxa"/>
            <w:vAlign w:val="bottom"/>
          </w:tcPr>
          <w:p w14:paraId="0DDCA0C1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0FBA31" w14:textId="0DFA0F79" w:rsidR="003C3FFE" w:rsidRPr="001511A5" w:rsidRDefault="00DC462A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A66DED7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FAD4D" w14:textId="098AB5FC" w:rsidR="003C3FFE" w:rsidRPr="001511A5" w:rsidRDefault="003C3FFE" w:rsidP="003C3FFE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  <w:tc>
          <w:tcPr>
            <w:tcW w:w="269" w:type="dxa"/>
            <w:vAlign w:val="bottom"/>
          </w:tcPr>
          <w:p w14:paraId="282862F4" w14:textId="77777777" w:rsidR="003C3FFE" w:rsidRPr="001511A5" w:rsidRDefault="003C3FFE" w:rsidP="003C3F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68E769" w14:textId="51DF0B26" w:rsidR="003C3FFE" w:rsidRPr="001511A5" w:rsidRDefault="00DC462A" w:rsidP="003C3FFE">
            <w:pPr>
              <w:tabs>
                <w:tab w:val="left" w:pos="3330"/>
              </w:tabs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3826689" w14:textId="77777777" w:rsidR="003C3FFE" w:rsidRPr="001511A5" w:rsidRDefault="003C3FFE" w:rsidP="003C3FFE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A462DE" w14:textId="02E18C48" w:rsidR="003C3FFE" w:rsidRPr="001511A5" w:rsidRDefault="003C3FFE" w:rsidP="003C3FFE">
            <w:pPr>
              <w:tabs>
                <w:tab w:val="left" w:pos="3330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511A5">
              <w:rPr>
                <w:rFonts w:asciiTheme="majorBidi" w:hAnsiTheme="majorBidi" w:cstheme="majorBidi"/>
                <w:sz w:val="26"/>
                <w:szCs w:val="26"/>
              </w:rPr>
              <w:t>4,487,578.56</w:t>
            </w:r>
          </w:p>
        </w:tc>
      </w:tr>
    </w:tbl>
    <w:p w14:paraId="3C555C69" w14:textId="2D6DB3AF" w:rsidR="007A55FC" w:rsidRPr="001511A5" w:rsidRDefault="004F46D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C3FFE" w:rsidRPr="001511A5">
        <w:rPr>
          <w:rFonts w:ascii="Angsana New" w:hAnsi="Angsana New"/>
          <w:b/>
          <w:bCs/>
          <w:sz w:val="28"/>
          <w:szCs w:val="28"/>
        </w:rPr>
        <w:t>2</w:t>
      </w:r>
      <w:r w:rsidR="003E47C3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1511A5">
        <w:rPr>
          <w:rFonts w:ascii="Angsana New" w:hAnsi="Angsana New"/>
          <w:b/>
          <w:bCs/>
          <w:sz w:val="28"/>
          <w:szCs w:val="28"/>
        </w:rPr>
        <w:tab/>
      </w:r>
      <w:r w:rsidR="007A55FC" w:rsidRPr="001511A5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p w14:paraId="39D8E4BB" w14:textId="77777777" w:rsidR="003C3FFE" w:rsidRPr="001511A5" w:rsidRDefault="003C3FFE" w:rsidP="003C3FFE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123.42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2564</w:t>
      </w:r>
    </w:p>
    <w:p w14:paraId="50CBA5AF" w14:textId="77777777" w:rsidR="003C3FFE" w:rsidRPr="001511A5" w:rsidRDefault="003C3FFE" w:rsidP="003C3FFE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</w:rPr>
        <w:t>27 เมษายน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  <w:cs/>
        </w:rPr>
        <w:t xml:space="preserve"> ที่ประชุมผู้ถือหุ้นสามัญประจำปี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อนุมัติจ่ายเงินปันผลจาก</w:t>
      </w:r>
      <w:r w:rsidRPr="001511A5">
        <w:rPr>
          <w:rFonts w:ascii="Angsana New" w:hAnsi="Angsana New" w:hint="cs"/>
          <w:sz w:val="26"/>
          <w:szCs w:val="26"/>
          <w:cs/>
        </w:rPr>
        <w:t>กำไรสะสม</w:t>
      </w:r>
      <w:r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Pr="001511A5">
        <w:rPr>
          <w:rFonts w:ascii="Angsana New" w:hAnsi="Angsana New" w:hint="cs"/>
          <w:sz w:val="26"/>
          <w:szCs w:val="26"/>
          <w:cs/>
        </w:rPr>
        <w:t>1</w:t>
      </w:r>
      <w:r w:rsidRPr="001511A5">
        <w:rPr>
          <w:rFonts w:ascii="Angsana New" w:hAnsi="Angsana New"/>
          <w:sz w:val="26"/>
          <w:szCs w:val="26"/>
          <w:cs/>
        </w:rPr>
        <w:t xml:space="preserve"> มกราคม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</w:rPr>
        <w:t>31</w:t>
      </w:r>
      <w:r w:rsidRPr="001511A5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1511A5">
        <w:rPr>
          <w:rFonts w:ascii="Angsana New" w:hAnsi="Angsana New" w:hint="cs"/>
          <w:sz w:val="26"/>
          <w:szCs w:val="26"/>
          <w:cs/>
        </w:rPr>
        <w:t>2564</w:t>
      </w:r>
      <w:r w:rsidRPr="001511A5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0.0325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บาท</w:t>
      </w:r>
      <w:r w:rsidRPr="001511A5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Pr="001511A5">
        <w:rPr>
          <w:rFonts w:ascii="Angsana New" w:hAnsi="Angsana New" w:hint="cs"/>
          <w:sz w:val="26"/>
          <w:szCs w:val="26"/>
          <w:cs/>
        </w:rPr>
        <w:t>15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 xml:space="preserve">กันยายน 2564 </w:t>
      </w:r>
      <w:r w:rsidRPr="001511A5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0.015</w:t>
      </w:r>
      <w:r w:rsidRPr="001511A5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0.0175</w:t>
      </w:r>
      <w:r w:rsidRPr="001511A5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2FA01CEB" w14:textId="77777777" w:rsidR="003C3FFE" w:rsidRPr="001511A5" w:rsidRDefault="003C3FFE" w:rsidP="003C3FFE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1511A5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z w:val="26"/>
          <w:szCs w:val="26"/>
          <w:cs/>
        </w:rPr>
        <w:t>20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2C821DE4" w14:textId="24F76773" w:rsidR="003C3FFE" w:rsidRPr="001511A5" w:rsidRDefault="003C3FFE" w:rsidP="003C3FFE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2565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2565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11A5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2565 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ให้แก่ผู้ถือหุ้นในอัตราหุ้นละ 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>0.005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Pr="001511A5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46.58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14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1511A5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pacing w:val="-4"/>
          <w:sz w:val="26"/>
          <w:szCs w:val="26"/>
          <w:cs/>
        </w:rPr>
        <w:t>2565</w:t>
      </w:r>
    </w:p>
    <w:p w14:paraId="3949DB42" w14:textId="3C6B9BD8" w:rsidR="00791F4B" w:rsidRPr="001511A5" w:rsidRDefault="00791F4B" w:rsidP="00791F4B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2</w:t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Pr="001511A5">
        <w:rPr>
          <w:rFonts w:ascii="Angsana New" w:hAnsi="Angsana New"/>
          <w:b/>
          <w:bCs/>
          <w:sz w:val="28"/>
          <w:szCs w:val="28"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16D4446" w14:textId="77777777" w:rsidR="00791F4B" w:rsidRPr="001511A5" w:rsidRDefault="00791F4B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008" w:type="dxa"/>
        <w:tblLayout w:type="fixed"/>
        <w:tblLook w:val="0000" w:firstRow="0" w:lastRow="0" w:firstColumn="0" w:lastColumn="0" w:noHBand="0" w:noVBand="0"/>
      </w:tblPr>
      <w:tblGrid>
        <w:gridCol w:w="5040"/>
        <w:gridCol w:w="1429"/>
        <w:gridCol w:w="241"/>
        <w:gridCol w:w="1298"/>
      </w:tblGrid>
      <w:tr w:rsidR="001511A5" w:rsidRPr="001511A5" w14:paraId="5D79C328" w14:textId="77777777" w:rsidTr="00E74012">
        <w:trPr>
          <w:trHeight w:val="462"/>
        </w:trPr>
        <w:tc>
          <w:tcPr>
            <w:tcW w:w="5040" w:type="dxa"/>
            <w:vAlign w:val="center"/>
          </w:tcPr>
          <w:p w14:paraId="37E10E57" w14:textId="77777777" w:rsidR="00791F4B" w:rsidRPr="001511A5" w:rsidRDefault="00791F4B" w:rsidP="00791F4B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1511A5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4FF0026F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459A4C91" w14:textId="77777777" w:rsidR="00791F4B" w:rsidRPr="001511A5" w:rsidRDefault="00791F4B" w:rsidP="00791F4B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B783443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1511A5" w:rsidRPr="001511A5" w14:paraId="30D4AA64" w14:textId="77777777" w:rsidTr="00E74012">
        <w:trPr>
          <w:trHeight w:hRule="exact" w:val="352"/>
        </w:trPr>
        <w:tc>
          <w:tcPr>
            <w:tcW w:w="5040" w:type="dxa"/>
          </w:tcPr>
          <w:p w14:paraId="2340C70D" w14:textId="77777777" w:rsidR="00791F4B" w:rsidRPr="001511A5" w:rsidRDefault="00791F4B" w:rsidP="00791F4B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0720F852" w14:textId="77777777" w:rsidR="00791F4B" w:rsidRPr="001511A5" w:rsidRDefault="00791F4B" w:rsidP="00791F4B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16E316EB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20F2E088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09C8CDC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1511A5" w:rsidRPr="001511A5" w14:paraId="256C43BE" w14:textId="77777777" w:rsidTr="00E74012">
        <w:trPr>
          <w:trHeight w:hRule="exact" w:val="361"/>
        </w:trPr>
        <w:tc>
          <w:tcPr>
            <w:tcW w:w="5040" w:type="dxa"/>
            <w:vAlign w:val="bottom"/>
          </w:tcPr>
          <w:p w14:paraId="69998954" w14:textId="77777777" w:rsidR="00791F4B" w:rsidRPr="001511A5" w:rsidRDefault="00791F4B" w:rsidP="00791F4B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423654E6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3963DF49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779C44B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1511A5" w:rsidRPr="001511A5" w14:paraId="7190038A" w14:textId="77777777" w:rsidTr="00E74012">
        <w:trPr>
          <w:trHeight w:hRule="exact" w:val="420"/>
        </w:trPr>
        <w:tc>
          <w:tcPr>
            <w:tcW w:w="5040" w:type="dxa"/>
            <w:vAlign w:val="bottom"/>
          </w:tcPr>
          <w:p w14:paraId="456FA957" w14:textId="77777777" w:rsidR="00791F4B" w:rsidRPr="001511A5" w:rsidRDefault="00791F4B" w:rsidP="00791F4B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8 เมษายน 2564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67C035DC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53DF2F28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4210380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1511A5" w:rsidRPr="001511A5" w14:paraId="52083676" w14:textId="77777777" w:rsidTr="00E74012">
        <w:trPr>
          <w:trHeight w:hRule="exact" w:val="420"/>
        </w:trPr>
        <w:tc>
          <w:tcPr>
            <w:tcW w:w="5040" w:type="dxa"/>
            <w:vAlign w:val="bottom"/>
          </w:tcPr>
          <w:p w14:paraId="3CE4AE42" w14:textId="77777777" w:rsidR="00791F4B" w:rsidRPr="001511A5" w:rsidRDefault="00791F4B" w:rsidP="00791F4B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11 มิถุนายน</w:t>
            </w:r>
            <w:r w:rsidRPr="001511A5">
              <w:rPr>
                <w:rFonts w:ascii="Angsana New" w:hAnsi="Angsana New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cs/>
              </w:rPr>
              <w:t>64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1511A5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2BFDEDD3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479974F2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652831B7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1511A5" w:rsidRPr="001511A5" w14:paraId="541AA30A" w14:textId="77777777" w:rsidTr="00E74012">
        <w:trPr>
          <w:trHeight w:hRule="exact" w:val="420"/>
        </w:trPr>
        <w:tc>
          <w:tcPr>
            <w:tcW w:w="5040" w:type="dxa"/>
            <w:vAlign w:val="bottom"/>
          </w:tcPr>
          <w:p w14:paraId="201E25CF" w14:textId="77777777" w:rsidR="00791F4B" w:rsidRPr="001511A5" w:rsidRDefault="00791F4B" w:rsidP="00791F4B">
            <w:pPr>
              <w:ind w:right="-111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27 เมษายน 2565</w:t>
            </w:r>
            <w:r w:rsidRPr="001511A5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1511A5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3F9D40FA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0ED29B4D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09CA2B4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148,03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1511A5" w:rsidRPr="001511A5" w14:paraId="140C1D5A" w14:textId="77777777" w:rsidTr="00E74012">
        <w:trPr>
          <w:trHeight w:hRule="exact" w:val="390"/>
        </w:trPr>
        <w:tc>
          <w:tcPr>
            <w:tcW w:w="5040" w:type="dxa"/>
            <w:vAlign w:val="bottom"/>
          </w:tcPr>
          <w:p w14:paraId="1CED93B2" w14:textId="576D1E4F" w:rsidR="00791F4B" w:rsidRPr="001511A5" w:rsidRDefault="00791F4B" w:rsidP="00791F4B">
            <w:pPr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31 ธันวาคม</w:t>
            </w:r>
            <w:r w:rsidRPr="001511A5">
              <w:rPr>
                <w:rFonts w:ascii="Angsana New" w:hAnsi="Angsana New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47DE11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13,098,802</w:t>
            </w:r>
          </w:p>
        </w:tc>
        <w:tc>
          <w:tcPr>
            <w:tcW w:w="241" w:type="dxa"/>
            <w:vAlign w:val="bottom"/>
          </w:tcPr>
          <w:p w14:paraId="1D1F1A2E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3C0EAF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1,637,35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</w:tbl>
    <w:p w14:paraId="2FCECE01" w14:textId="77777777" w:rsidR="00791F4B" w:rsidRPr="001511A5" w:rsidRDefault="00791F4B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2BC1BAB5" w14:textId="77777777" w:rsidR="00791F4B" w:rsidRPr="001511A5" w:rsidRDefault="00791F4B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42246A06" w14:textId="77777777" w:rsidR="00791F4B" w:rsidRPr="001511A5" w:rsidRDefault="00791F4B" w:rsidP="00791F4B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0A0451D5" w14:textId="77777777" w:rsidR="00791F4B" w:rsidRPr="001511A5" w:rsidRDefault="00791F4B" w:rsidP="00791F4B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62C41033" w14:textId="77777777" w:rsidR="00791F4B" w:rsidRPr="001511A5" w:rsidRDefault="00791F4B" w:rsidP="00791F4B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1511A5" w:rsidRPr="001511A5" w14:paraId="75BAE8E8" w14:textId="77777777" w:rsidTr="00E74012">
        <w:trPr>
          <w:trHeight w:val="810"/>
        </w:trPr>
        <w:tc>
          <w:tcPr>
            <w:tcW w:w="5178" w:type="dxa"/>
            <w:gridSpan w:val="2"/>
            <w:vAlign w:val="center"/>
          </w:tcPr>
          <w:p w14:paraId="16AE5ABB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39DB887B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60FBAA4" w14:textId="77777777" w:rsidR="00791F4B" w:rsidRPr="001511A5" w:rsidRDefault="00791F4B" w:rsidP="00791F4B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477E4E5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5694EB53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2A14A998" w14:textId="77777777" w:rsidR="00791F4B" w:rsidRPr="001511A5" w:rsidRDefault="00791F4B" w:rsidP="00791F4B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1511A5" w:rsidRPr="001511A5" w14:paraId="4F813758" w14:textId="77777777" w:rsidTr="00E74012">
        <w:trPr>
          <w:trHeight w:hRule="exact" w:val="390"/>
        </w:trPr>
        <w:tc>
          <w:tcPr>
            <w:tcW w:w="5178" w:type="dxa"/>
            <w:gridSpan w:val="2"/>
          </w:tcPr>
          <w:p w14:paraId="1E86116E" w14:textId="77777777" w:rsidR="00791F4B" w:rsidRPr="001511A5" w:rsidRDefault="00791F4B" w:rsidP="00791F4B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18577A43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6EFA12E3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0AB3714D" w14:textId="77777777" w:rsidR="00791F4B" w:rsidRPr="001511A5" w:rsidRDefault="00791F4B" w:rsidP="00791F4B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210E3A91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39E98ADE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1511A5" w:rsidRPr="001511A5" w14:paraId="4078A21E" w14:textId="77777777" w:rsidTr="00E74012">
        <w:trPr>
          <w:trHeight w:hRule="exact" w:val="68"/>
        </w:trPr>
        <w:tc>
          <w:tcPr>
            <w:tcW w:w="5178" w:type="dxa"/>
            <w:gridSpan w:val="2"/>
          </w:tcPr>
          <w:p w14:paraId="2B351CDD" w14:textId="77777777" w:rsidR="00791F4B" w:rsidRPr="001511A5" w:rsidRDefault="00791F4B" w:rsidP="00791F4B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2FA1015C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4EBDED4E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67459CBB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749A9223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68E5519B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06426CEF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6EF02792" w14:textId="77777777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0E2B019B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22E94AA3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AE112F3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57A0D5E8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03B1932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1511A5" w:rsidRPr="001511A5" w14:paraId="3B76C091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D59B12A" w14:textId="77777777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4EE75C5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B28D46B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869DC26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002F5807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350BD31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1511A5" w:rsidRPr="001511A5" w14:paraId="32B30F0A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5C652A4" w14:textId="77777777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45D40DC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88E053F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B6C2D1B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000B6251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FC77A7E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1511A5" w:rsidRPr="001511A5" w14:paraId="4A3E3016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A54BCE4" w14:textId="77777777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FDF2A87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1511A5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6F6F639E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F4D97CA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7EC4EFBA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42DC07C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1EFCE1CD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4EC78A11" w14:textId="77777777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27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808925B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5BE38147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41E360ED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4B0A3FA9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63390EE2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1511A5" w:rsidRPr="001511A5" w14:paraId="2CF471CD" w14:textId="77777777" w:rsidTr="00E74012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666F25F3" w14:textId="47AC9788" w:rsidR="00791F4B" w:rsidRPr="001511A5" w:rsidRDefault="00791F4B" w:rsidP="00791F4B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31 ธันวาคม 2565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0FC91F" w14:textId="77777777" w:rsidR="00791F4B" w:rsidRPr="001511A5" w:rsidRDefault="00791F4B" w:rsidP="00791F4B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65A38F0A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3583C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514CDB53" w14:textId="77777777" w:rsidR="00791F4B" w:rsidRPr="001511A5" w:rsidRDefault="00791F4B" w:rsidP="00791F4B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86DDB7" w14:textId="77777777" w:rsidR="00791F4B" w:rsidRPr="001511A5" w:rsidRDefault="00791F4B" w:rsidP="00791F4B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5A61C350" w14:textId="77777777" w:rsidR="0050067F" w:rsidRPr="001511A5" w:rsidRDefault="0050067F" w:rsidP="00791F4B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4BD9C90" w14:textId="0F57058A" w:rsidR="0050067F" w:rsidRDefault="0050067F" w:rsidP="00791F4B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87C2B6B" w14:textId="77777777" w:rsidR="00C542B1" w:rsidRPr="001511A5" w:rsidRDefault="00C542B1" w:rsidP="00791F4B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 w:hint="cs"/>
          <w:b/>
          <w:bCs/>
          <w:sz w:val="28"/>
          <w:szCs w:val="28"/>
        </w:rPr>
      </w:pPr>
    </w:p>
    <w:p w14:paraId="38BE816B" w14:textId="738EB4DE" w:rsidR="00791F4B" w:rsidRPr="001511A5" w:rsidRDefault="00791F4B" w:rsidP="00791F4B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24. </w:t>
      </w:r>
      <w:r w:rsidRPr="001511A5">
        <w:rPr>
          <w:rFonts w:ascii="Angsana New" w:hAnsi="Angsana New"/>
          <w:b/>
          <w:bCs/>
          <w:sz w:val="28"/>
          <w:szCs w:val="28"/>
          <w:cs/>
        </w:rPr>
        <w:tab/>
      </w:r>
      <w:r w:rsidRPr="001511A5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7F77A555" w14:textId="30EA5721" w:rsidR="00791F4B" w:rsidRPr="001511A5" w:rsidRDefault="00791F4B" w:rsidP="00791F4B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1511A5">
        <w:rPr>
          <w:rFonts w:ascii="Angsana New" w:hAnsi="Angsana New" w:hint="cs"/>
          <w:sz w:val="26"/>
          <w:szCs w:val="26"/>
          <w:cs/>
        </w:rPr>
        <w:t xml:space="preserve"> ณ 31 ธันวาคม 2565</w:t>
      </w:r>
      <w:r w:rsidRPr="001511A5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1511A5" w:rsidRPr="001511A5" w14:paraId="5C901963" w14:textId="77777777" w:rsidTr="00E74012">
        <w:trPr>
          <w:trHeight w:val="90"/>
          <w:tblHeader/>
        </w:trPr>
        <w:tc>
          <w:tcPr>
            <w:tcW w:w="2070" w:type="dxa"/>
          </w:tcPr>
          <w:p w14:paraId="2C0EA850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495BD769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6363A285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005EBE2F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DB2B9D6" w14:textId="77777777" w:rsidR="00791F4B" w:rsidRPr="001511A5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1EB26602" w14:textId="77777777" w:rsidTr="00E74012">
        <w:trPr>
          <w:trHeight w:val="66"/>
          <w:tblHeader/>
        </w:trPr>
        <w:tc>
          <w:tcPr>
            <w:tcW w:w="2070" w:type="dxa"/>
          </w:tcPr>
          <w:p w14:paraId="1F2AE09B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4AF75487" w14:textId="77777777" w:rsidR="00791F4B" w:rsidRPr="001511A5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0D729E0E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1263EDB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3345FAC7" w14:textId="77777777" w:rsidR="00791F4B" w:rsidRPr="001511A5" w:rsidRDefault="00791F4B" w:rsidP="00791F4B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1511A5" w:rsidRPr="001511A5" w14:paraId="2C448E12" w14:textId="77777777" w:rsidTr="00E74012">
        <w:trPr>
          <w:trHeight w:val="72"/>
          <w:tblHeader/>
        </w:trPr>
        <w:tc>
          <w:tcPr>
            <w:tcW w:w="2070" w:type="dxa"/>
          </w:tcPr>
          <w:p w14:paraId="3D00252B" w14:textId="77777777" w:rsidR="00791F4B" w:rsidRPr="001511A5" w:rsidRDefault="00791F4B" w:rsidP="00791F4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99EBAED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6975DF3A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6A0198B2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5A4BE2B1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1511A5" w:rsidRPr="001511A5" w14:paraId="2A06BECB" w14:textId="77777777" w:rsidTr="00E74012">
        <w:trPr>
          <w:trHeight w:val="171"/>
          <w:tblHeader/>
        </w:trPr>
        <w:tc>
          <w:tcPr>
            <w:tcW w:w="2070" w:type="dxa"/>
          </w:tcPr>
          <w:p w14:paraId="5D0B2659" w14:textId="66D06EFD" w:rsidR="00791F4B" w:rsidRPr="001511A5" w:rsidRDefault="00791F4B" w:rsidP="00791F4B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b/>
                <w:bCs/>
                <w:u w:val="single"/>
                <w:cs/>
              </w:rPr>
              <w:t>31 ธันวาคม 2565</w:t>
            </w:r>
          </w:p>
        </w:tc>
        <w:tc>
          <w:tcPr>
            <w:tcW w:w="1809" w:type="dxa"/>
          </w:tcPr>
          <w:p w14:paraId="0FCB0E0F" w14:textId="77777777" w:rsidR="00791F4B" w:rsidRPr="001511A5" w:rsidRDefault="00791F4B" w:rsidP="00791F4B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7BE7143C" w14:textId="77777777" w:rsidR="00791F4B" w:rsidRPr="001511A5" w:rsidRDefault="00791F4B" w:rsidP="00791F4B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6B004A3D" w14:textId="77777777" w:rsidR="00791F4B" w:rsidRPr="001511A5" w:rsidRDefault="00791F4B" w:rsidP="00791F4B">
            <w:pP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052CFD86" w14:textId="77777777" w:rsidR="00791F4B" w:rsidRPr="001511A5" w:rsidRDefault="00791F4B" w:rsidP="00791F4B">
            <w:pPr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20F37144" w14:textId="77777777" w:rsidTr="00E74012">
        <w:trPr>
          <w:trHeight w:val="144"/>
        </w:trPr>
        <w:tc>
          <w:tcPr>
            <w:tcW w:w="2070" w:type="dxa"/>
          </w:tcPr>
          <w:p w14:paraId="5FD245AA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20C77562" w14:textId="77777777" w:rsidR="00791F4B" w:rsidRPr="001511A5" w:rsidRDefault="00791F4B" w:rsidP="00791F4B">
            <w:pPr>
              <w:ind w:right="25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1EEEF64A" w14:textId="77777777" w:rsidR="00791F4B" w:rsidRPr="001511A5" w:rsidRDefault="00791F4B" w:rsidP="00791F4B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506B2583" w14:textId="77777777" w:rsidR="00791F4B" w:rsidRPr="001511A5" w:rsidRDefault="00791F4B" w:rsidP="00791F4B">
            <w:pPr>
              <w:ind w:right="-43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0.59</w:t>
            </w:r>
          </w:p>
        </w:tc>
        <w:tc>
          <w:tcPr>
            <w:tcW w:w="1962" w:type="dxa"/>
          </w:tcPr>
          <w:p w14:paraId="398AE802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</w:tr>
      <w:tr w:rsidR="001511A5" w:rsidRPr="001511A5" w14:paraId="79AEA9F7" w14:textId="77777777" w:rsidTr="00E74012">
        <w:trPr>
          <w:trHeight w:val="180"/>
        </w:trPr>
        <w:tc>
          <w:tcPr>
            <w:tcW w:w="2070" w:type="dxa"/>
          </w:tcPr>
          <w:p w14:paraId="364CFDB1" w14:textId="77777777" w:rsidR="00791F4B" w:rsidRPr="001511A5" w:rsidRDefault="00791F4B" w:rsidP="00791F4B">
            <w:pPr>
              <w:ind w:right="-115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42AD4DC9" w14:textId="77777777" w:rsidR="00791F4B" w:rsidRPr="001511A5" w:rsidRDefault="00791F4B" w:rsidP="00791F4B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D8DF3BC" w14:textId="77777777" w:rsidR="00791F4B" w:rsidRPr="001511A5" w:rsidRDefault="00791F4B" w:rsidP="00791F4B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19CC335D" w14:textId="77777777" w:rsidR="00791F4B" w:rsidRPr="001511A5" w:rsidRDefault="00791F4B" w:rsidP="00791F4B">
            <w:pPr>
              <w:ind w:right="-43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1.18</w:t>
            </w:r>
          </w:p>
        </w:tc>
        <w:tc>
          <w:tcPr>
            <w:tcW w:w="1962" w:type="dxa"/>
          </w:tcPr>
          <w:p w14:paraId="49DB35E0" w14:textId="77777777" w:rsidR="00791F4B" w:rsidRPr="001511A5" w:rsidRDefault="00791F4B" w:rsidP="00791F4B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</w:tr>
      <w:tr w:rsidR="00791F4B" w:rsidRPr="001511A5" w14:paraId="367FD8C4" w14:textId="77777777" w:rsidTr="00E74012">
        <w:trPr>
          <w:trHeight w:val="306"/>
        </w:trPr>
        <w:tc>
          <w:tcPr>
            <w:tcW w:w="2070" w:type="dxa"/>
          </w:tcPr>
          <w:p w14:paraId="3CBB4F88" w14:textId="77777777" w:rsidR="00791F4B" w:rsidRPr="001511A5" w:rsidRDefault="00791F4B" w:rsidP="00791F4B">
            <w:pPr>
              <w:ind w:left="340" w:right="-43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78E6F656" w14:textId="77777777" w:rsidR="00791F4B" w:rsidRPr="001511A5" w:rsidRDefault="00791F4B" w:rsidP="00791F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4F852A97" w14:textId="77777777" w:rsidR="00791F4B" w:rsidRPr="001511A5" w:rsidRDefault="00791F4B" w:rsidP="00791F4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42BFCBAE" w14:textId="77777777" w:rsidR="00791F4B" w:rsidRPr="001511A5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2F5B078" w14:textId="77777777" w:rsidR="00791F4B" w:rsidRPr="001511A5" w:rsidRDefault="00791F4B" w:rsidP="00791F4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1ABA3A1" w14:textId="77777777" w:rsidR="00791F4B" w:rsidRPr="001511A5" w:rsidRDefault="00791F4B" w:rsidP="00791F4B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0B13BD2" w14:textId="4423635F" w:rsidR="00791F4B" w:rsidRPr="001511A5" w:rsidRDefault="00791F4B" w:rsidP="00791F4B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1511A5">
        <w:rPr>
          <w:rFonts w:ascii="Angsana New" w:hAnsi="Angsana New" w:hint="cs"/>
          <w:sz w:val="26"/>
          <w:szCs w:val="26"/>
          <w:cs/>
        </w:rPr>
        <w:t xml:space="preserve">31 ธันวาคม </w:t>
      </w:r>
      <w:r w:rsidRPr="001511A5">
        <w:rPr>
          <w:rFonts w:ascii="Angsana New" w:hAnsi="Angsana New"/>
          <w:sz w:val="26"/>
          <w:szCs w:val="26"/>
          <w:cs/>
        </w:rPr>
        <w:t>25</w:t>
      </w:r>
      <w:r w:rsidRPr="001511A5">
        <w:rPr>
          <w:rFonts w:ascii="Angsana New" w:hAnsi="Angsana New" w:hint="cs"/>
          <w:sz w:val="26"/>
          <w:szCs w:val="26"/>
          <w:cs/>
        </w:rPr>
        <w:t>65 มีใบสำคัญแสดงสิทธิฯ ที่ใช้แล้วและคงเหลือ ดังนี้</w:t>
      </w:r>
      <w:r w:rsidRPr="001511A5">
        <w:rPr>
          <w:rFonts w:ascii="Angsana New" w:hAnsi="Angsana New"/>
          <w:sz w:val="26"/>
          <w:szCs w:val="26"/>
        </w:rPr>
        <w:t>;</w:t>
      </w:r>
      <w:r w:rsidRPr="001511A5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1511A5" w:rsidRPr="001511A5" w14:paraId="604F07CF" w14:textId="77777777" w:rsidTr="00E74012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7A50A314" w14:textId="77777777" w:rsidR="00791F4B" w:rsidRPr="001511A5" w:rsidRDefault="00791F4B" w:rsidP="00791F4B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28D3486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7E24AEB3" w14:textId="77777777" w:rsidR="00791F4B" w:rsidRPr="001511A5" w:rsidRDefault="00791F4B" w:rsidP="00791F4B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BROOK-W7</w:t>
            </w:r>
          </w:p>
        </w:tc>
      </w:tr>
      <w:tr w:rsidR="001511A5" w:rsidRPr="001511A5" w14:paraId="5452174E" w14:textId="77777777" w:rsidTr="00E74012">
        <w:tc>
          <w:tcPr>
            <w:tcW w:w="4588" w:type="dxa"/>
            <w:gridSpan w:val="2"/>
            <w:vAlign w:val="bottom"/>
          </w:tcPr>
          <w:p w14:paraId="52EB67A4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2BF3D772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449CF439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682,78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1511A5">
              <w:rPr>
                <w:rFonts w:ascii="Angsana New" w:hAnsi="Angsana New"/>
                <w:sz w:val="26"/>
                <w:szCs w:val="26"/>
              </w:rPr>
              <w:t>,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1511A5" w:rsidRPr="001511A5" w14:paraId="0A09186F" w14:textId="77777777" w:rsidTr="00E74012">
        <w:tc>
          <w:tcPr>
            <w:tcW w:w="4588" w:type="dxa"/>
            <w:gridSpan w:val="2"/>
            <w:vAlign w:val="bottom"/>
          </w:tcPr>
          <w:p w14:paraId="6C54FB0D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บวก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 xml:space="preserve">: </w:t>
            </w:r>
            <w:r w:rsidRPr="001511A5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11" w:type="dxa"/>
            <w:gridSpan w:val="2"/>
            <w:vAlign w:val="bottom"/>
          </w:tcPr>
          <w:p w14:paraId="13301B42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37927E6E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69CDA074" w14:textId="77777777" w:rsidTr="00E74012">
        <w:tc>
          <w:tcPr>
            <w:tcW w:w="4588" w:type="dxa"/>
            <w:gridSpan w:val="2"/>
            <w:vAlign w:val="bottom"/>
          </w:tcPr>
          <w:p w14:paraId="19FAFEF8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          </w:t>
            </w:r>
            <w:r w:rsidRPr="001511A5">
              <w:rPr>
                <w:rFonts w:ascii="Angsana New" w:hAnsi="Angsana New"/>
                <w:cs/>
              </w:rPr>
              <w:t>ตามใบสำคัญแสดงสิทธิ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D141CC0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275,793,026</w:t>
            </w:r>
          </w:p>
        </w:tc>
        <w:tc>
          <w:tcPr>
            <w:tcW w:w="1713" w:type="dxa"/>
            <w:gridSpan w:val="2"/>
            <w:vAlign w:val="bottom"/>
          </w:tcPr>
          <w:p w14:paraId="179FD57B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69,644,140</w:t>
            </w:r>
          </w:p>
        </w:tc>
      </w:tr>
      <w:tr w:rsidR="001511A5" w:rsidRPr="001511A5" w14:paraId="222AD373" w14:textId="77777777" w:rsidTr="00E74012">
        <w:tc>
          <w:tcPr>
            <w:tcW w:w="4588" w:type="dxa"/>
            <w:gridSpan w:val="2"/>
            <w:vAlign w:val="bottom"/>
          </w:tcPr>
          <w:p w14:paraId="10917B01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หัก</w:t>
            </w:r>
            <w:r w:rsidRPr="001511A5">
              <w:rPr>
                <w:rFonts w:ascii="Angsana New" w:hAnsi="Angsana New" w:hint="cs"/>
                <w:cs/>
              </w:rPr>
              <w:t xml:space="preserve"> </w:t>
            </w:r>
            <w:r w:rsidRPr="001511A5">
              <w:rPr>
                <w:rFonts w:ascii="Angsana New" w:hAnsi="Angsana New"/>
                <w:cs/>
              </w:rPr>
              <w:t>: ใช้สิทธิ</w:t>
            </w:r>
            <w:r w:rsidRPr="001511A5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38288851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060252B0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11A5" w:rsidRPr="001511A5" w14:paraId="2518D42A" w14:textId="77777777" w:rsidTr="00E74012">
        <w:tc>
          <w:tcPr>
            <w:tcW w:w="4588" w:type="dxa"/>
            <w:gridSpan w:val="2"/>
            <w:vAlign w:val="bottom"/>
          </w:tcPr>
          <w:p w14:paraId="5FFEAE61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/>
              </w:rPr>
              <w:t xml:space="preserve">         </w:t>
            </w:r>
            <w:r w:rsidRPr="001511A5">
              <w:rPr>
                <w:rFonts w:ascii="Angsana New" w:hAnsi="Angsana New"/>
                <w:cs/>
              </w:rPr>
              <w:t xml:space="preserve">จนถึง วันที่ </w:t>
            </w:r>
            <w:r w:rsidRPr="001511A5">
              <w:rPr>
                <w:rFonts w:ascii="Angsana New" w:hAnsi="Angsana New" w:hint="cs"/>
                <w:cs/>
              </w:rPr>
              <w:t>30 กันยายน 2565</w:t>
            </w:r>
          </w:p>
        </w:tc>
        <w:tc>
          <w:tcPr>
            <w:tcW w:w="1711" w:type="dxa"/>
            <w:gridSpan w:val="2"/>
            <w:vAlign w:val="bottom"/>
          </w:tcPr>
          <w:p w14:paraId="4874A3A4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(749,881)</w:t>
            </w:r>
          </w:p>
        </w:tc>
        <w:tc>
          <w:tcPr>
            <w:tcW w:w="1713" w:type="dxa"/>
            <w:gridSpan w:val="2"/>
            <w:vAlign w:val="bottom"/>
          </w:tcPr>
          <w:p w14:paraId="3DB6B3B4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1511A5" w:rsidRPr="001511A5" w14:paraId="3D6810FA" w14:textId="77777777" w:rsidTr="00E74012">
        <w:tc>
          <w:tcPr>
            <w:tcW w:w="4588" w:type="dxa"/>
            <w:gridSpan w:val="2"/>
            <w:vAlign w:val="bottom"/>
          </w:tcPr>
          <w:p w14:paraId="44900595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cs/>
              </w:rPr>
              <w:t>คงเหลือ</w:t>
            </w:r>
            <w:r w:rsidRPr="001511A5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6432F30D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3,006,195,229</w:t>
            </w:r>
          </w:p>
        </w:tc>
        <w:tc>
          <w:tcPr>
            <w:tcW w:w="1713" w:type="dxa"/>
            <w:gridSpan w:val="2"/>
            <w:vAlign w:val="bottom"/>
          </w:tcPr>
          <w:p w14:paraId="11A33655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752,431,896</w:t>
            </w:r>
          </w:p>
        </w:tc>
      </w:tr>
      <w:tr w:rsidR="001511A5" w:rsidRPr="001511A5" w14:paraId="08EC15FC" w14:textId="77777777" w:rsidTr="00E74012">
        <w:tc>
          <w:tcPr>
            <w:tcW w:w="4588" w:type="dxa"/>
            <w:gridSpan w:val="2"/>
            <w:vAlign w:val="bottom"/>
          </w:tcPr>
          <w:p w14:paraId="5C602634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1511A5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6FA67B7E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60DC9279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1511A5" w:rsidRPr="001511A5" w14:paraId="368FD5F3" w14:textId="77777777" w:rsidTr="00E74012">
        <w:tc>
          <w:tcPr>
            <w:tcW w:w="4588" w:type="dxa"/>
            <w:gridSpan w:val="2"/>
            <w:vAlign w:val="bottom"/>
          </w:tcPr>
          <w:p w14:paraId="641418D8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1511A5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1511A5">
              <w:rPr>
                <w:rFonts w:ascii="Angsana New" w:hAnsi="Angsana New"/>
                <w:cs/>
              </w:rPr>
              <w:t xml:space="preserve">: </w:t>
            </w:r>
            <w:r w:rsidRPr="001511A5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720A0E6D" w14:textId="77777777" w:rsidR="00791F4B" w:rsidRPr="001511A5" w:rsidRDefault="00791F4B" w:rsidP="00791F4B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11A5">
              <w:rPr>
                <w:rFonts w:ascii="Angsana New" w:hAnsi="Angsana New"/>
                <w:sz w:val="26"/>
                <w:szCs w:val="26"/>
              </w:rPr>
              <w:t>1.101</w:t>
            </w:r>
          </w:p>
        </w:tc>
        <w:tc>
          <w:tcPr>
            <w:tcW w:w="1713" w:type="dxa"/>
            <w:gridSpan w:val="2"/>
            <w:vAlign w:val="bottom"/>
          </w:tcPr>
          <w:p w14:paraId="06D86463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11A5">
              <w:rPr>
                <w:rFonts w:ascii="Angsana New" w:hAnsi="Angsana New"/>
                <w:sz w:val="26"/>
                <w:szCs w:val="26"/>
              </w:rPr>
              <w:t>1.102</w:t>
            </w:r>
          </w:p>
        </w:tc>
      </w:tr>
      <w:tr w:rsidR="001511A5" w:rsidRPr="001511A5" w14:paraId="75AC6E0D" w14:textId="77777777" w:rsidTr="00E74012">
        <w:tc>
          <w:tcPr>
            <w:tcW w:w="4588" w:type="dxa"/>
            <w:gridSpan w:val="2"/>
            <w:vAlign w:val="bottom"/>
          </w:tcPr>
          <w:p w14:paraId="470F96A8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1511A5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3C137A88" w14:textId="77777777" w:rsidR="00791F4B" w:rsidRPr="001511A5" w:rsidRDefault="00791F4B" w:rsidP="00791F4B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</w:t>
            </w:r>
            <w:r w:rsidRPr="001511A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11A5">
              <w:rPr>
                <w:rFonts w:ascii="Angsana New" w:hAnsi="Angsana New"/>
                <w:sz w:val="26"/>
                <w:szCs w:val="26"/>
              </w:rPr>
              <w:t>59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52508288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1.18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1511A5" w:rsidRPr="001511A5" w14:paraId="24EB505D" w14:textId="77777777" w:rsidTr="00E74012">
        <w:tc>
          <w:tcPr>
            <w:tcW w:w="4588" w:type="dxa"/>
            <w:gridSpan w:val="2"/>
            <w:vAlign w:val="bottom"/>
          </w:tcPr>
          <w:p w14:paraId="7306CFF9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676568FC" w14:textId="77777777" w:rsidR="00791F4B" w:rsidRPr="001511A5" w:rsidRDefault="00791F4B" w:rsidP="00791F4B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38796A2F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791F4B" w:rsidRPr="001511A5" w14:paraId="720E3FAB" w14:textId="77777777" w:rsidTr="00E74012">
        <w:tc>
          <w:tcPr>
            <w:tcW w:w="4588" w:type="dxa"/>
            <w:gridSpan w:val="2"/>
            <w:vAlign w:val="bottom"/>
          </w:tcPr>
          <w:p w14:paraId="7276B79B" w14:textId="77777777" w:rsidR="00791F4B" w:rsidRPr="001511A5" w:rsidRDefault="00791F4B" w:rsidP="00791F4B">
            <w:pPr>
              <w:ind w:right="-108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4F6E9B83" w14:textId="77777777" w:rsidR="00791F4B" w:rsidRPr="001511A5" w:rsidRDefault="00791F4B" w:rsidP="00791F4B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1511A5">
              <w:rPr>
                <w:rFonts w:ascii="Angsana New" w:hAnsi="Angsana New"/>
                <w:sz w:val="26"/>
                <w:szCs w:val="26"/>
              </w:rPr>
              <w:t>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6150C123" w14:textId="77777777" w:rsidR="00791F4B" w:rsidRPr="001511A5" w:rsidRDefault="00791F4B" w:rsidP="00791F4B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12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1511A5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424870BB" w14:textId="5C14C695" w:rsidR="00791F4B" w:rsidRPr="001511A5" w:rsidRDefault="00791F4B" w:rsidP="003C3FFE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</w:p>
    <w:p w14:paraId="368B1D3D" w14:textId="4213D577" w:rsidR="00905C56" w:rsidRPr="001511A5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t>2</w:t>
      </w:r>
      <w:r w:rsidR="00791F4B" w:rsidRPr="001511A5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905C56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1511A5">
        <w:rPr>
          <w:rFonts w:ascii="Angsana New" w:hAnsi="Angsana New"/>
          <w:b/>
          <w:bCs/>
          <w:sz w:val="28"/>
          <w:szCs w:val="28"/>
        </w:rPr>
        <w:tab/>
      </w:r>
      <w:r w:rsidR="00905C56" w:rsidRPr="001511A5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14:paraId="11ED7EC3" w14:textId="55C85F47" w:rsidR="00905C56" w:rsidRPr="001511A5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1511A5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1511A5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1511A5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1511A5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1511A5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791F4B" w:rsidRPr="001511A5">
        <w:rPr>
          <w:rFonts w:ascii="Angsana New" w:hAnsi="Angsana New" w:hint="cs"/>
          <w:sz w:val="26"/>
          <w:szCs w:val="26"/>
          <w:cs/>
        </w:rPr>
        <w:t>5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1511A5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791F4B" w:rsidRPr="001511A5">
        <w:rPr>
          <w:rFonts w:ascii="Angsana New" w:hAnsi="Angsana New" w:hint="cs"/>
          <w:sz w:val="26"/>
          <w:szCs w:val="26"/>
          <w:cs/>
          <w:lang w:val="th-TH"/>
        </w:rPr>
        <w:t>4</w:t>
      </w:r>
      <w:r w:rsidRPr="001511A5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1511A5" w:rsidRPr="001511A5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1511A5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1511A5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1511A5" w:rsidRPr="001511A5" w14:paraId="5E58F2DD" w14:textId="77777777" w:rsidTr="003C76F2">
        <w:trPr>
          <w:cantSplit/>
        </w:trPr>
        <w:tc>
          <w:tcPr>
            <w:tcW w:w="4048" w:type="dxa"/>
          </w:tcPr>
          <w:p w14:paraId="5B73FB1B" w14:textId="77777777" w:rsidR="00905C56" w:rsidRPr="001511A5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1511A5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1511A5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1511A5" w:rsidRPr="001511A5" w14:paraId="6EB0E626" w14:textId="77777777" w:rsidTr="003C76F2">
        <w:tc>
          <w:tcPr>
            <w:tcW w:w="4048" w:type="dxa"/>
          </w:tcPr>
          <w:p w14:paraId="1569EDAB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4BD16279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65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48912ADF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64</w:t>
            </w:r>
          </w:p>
        </w:tc>
        <w:tc>
          <w:tcPr>
            <w:tcW w:w="241" w:type="dxa"/>
          </w:tcPr>
          <w:p w14:paraId="068259CD" w14:textId="77777777" w:rsidR="00791F4B" w:rsidRPr="001511A5" w:rsidRDefault="00791F4B" w:rsidP="00791F4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47D65725" w:rsidR="00791F4B" w:rsidRPr="001511A5" w:rsidRDefault="00791F4B" w:rsidP="00791F4B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240" w:type="dxa"/>
          </w:tcPr>
          <w:p w14:paraId="2C8C88F1" w14:textId="77777777" w:rsidR="00791F4B" w:rsidRPr="001511A5" w:rsidRDefault="00791F4B" w:rsidP="00791F4B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66E4099" w14:textId="2FC324BF" w:rsidR="00791F4B" w:rsidRPr="001511A5" w:rsidRDefault="00791F4B" w:rsidP="00791F4B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1511A5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1511A5" w:rsidRPr="001511A5" w14:paraId="2A83CB40" w14:textId="77777777" w:rsidTr="003C76F2">
        <w:tc>
          <w:tcPr>
            <w:tcW w:w="4048" w:type="dxa"/>
          </w:tcPr>
          <w:p w14:paraId="137A4554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1511A5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5CCE4A1A" w:rsidR="00791F4B" w:rsidRPr="001511A5" w:rsidRDefault="003E4A2C" w:rsidP="00791F4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24,263,536.82</w:t>
            </w:r>
          </w:p>
        </w:tc>
        <w:tc>
          <w:tcPr>
            <w:tcW w:w="239" w:type="dxa"/>
          </w:tcPr>
          <w:p w14:paraId="431D666C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5787B183" w:rsidR="00791F4B" w:rsidRPr="001511A5" w:rsidRDefault="003E4A2C" w:rsidP="00791F4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26,984,945.00</w:t>
            </w:r>
          </w:p>
        </w:tc>
        <w:tc>
          <w:tcPr>
            <w:tcW w:w="241" w:type="dxa"/>
          </w:tcPr>
          <w:p w14:paraId="4557B9EF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07C30C65" w:rsidR="00791F4B" w:rsidRPr="001511A5" w:rsidRDefault="003E4A2C" w:rsidP="00791F4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22,880,721.17</w:t>
            </w:r>
          </w:p>
        </w:tc>
        <w:tc>
          <w:tcPr>
            <w:tcW w:w="240" w:type="dxa"/>
          </w:tcPr>
          <w:p w14:paraId="735CB938" w14:textId="77777777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473A816B" w14:textId="27A4A4C3" w:rsidR="00791F4B" w:rsidRPr="001511A5" w:rsidRDefault="003E4A2C" w:rsidP="00791F4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23,001,191.72</w:t>
            </w:r>
          </w:p>
        </w:tc>
      </w:tr>
      <w:tr w:rsidR="001511A5" w:rsidRPr="001511A5" w14:paraId="47D201C2" w14:textId="77777777" w:rsidTr="003C76F2">
        <w:tc>
          <w:tcPr>
            <w:tcW w:w="4048" w:type="dxa"/>
          </w:tcPr>
          <w:p w14:paraId="1D1926E0" w14:textId="77777777" w:rsidR="00791F4B" w:rsidRPr="001511A5" w:rsidRDefault="00791F4B" w:rsidP="00791F4B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5FB3F5D5" w:rsidR="00791F4B" w:rsidRPr="001511A5" w:rsidRDefault="003E4A2C" w:rsidP="00791F4B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49,124,153.00</w:t>
            </w:r>
          </w:p>
        </w:tc>
        <w:tc>
          <w:tcPr>
            <w:tcW w:w="239" w:type="dxa"/>
          </w:tcPr>
          <w:p w14:paraId="1F706962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2D401647" w:rsidR="00791F4B" w:rsidRPr="001511A5" w:rsidRDefault="003E4A2C" w:rsidP="00791F4B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53,242,013.68</w:t>
            </w:r>
          </w:p>
        </w:tc>
        <w:tc>
          <w:tcPr>
            <w:tcW w:w="241" w:type="dxa"/>
          </w:tcPr>
          <w:p w14:paraId="0B565818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627A166B" w:rsidR="00791F4B" w:rsidRPr="001511A5" w:rsidRDefault="003E4A2C" w:rsidP="00791F4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44,822,103.00</w:t>
            </w:r>
          </w:p>
        </w:tc>
        <w:tc>
          <w:tcPr>
            <w:tcW w:w="240" w:type="dxa"/>
          </w:tcPr>
          <w:p w14:paraId="2756177F" w14:textId="77777777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2CD022C1" w14:textId="320D1847" w:rsidR="00791F4B" w:rsidRPr="001511A5" w:rsidRDefault="003E4A2C" w:rsidP="00791F4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51,718,162.68</w:t>
            </w:r>
          </w:p>
        </w:tc>
      </w:tr>
      <w:tr w:rsidR="001511A5" w:rsidRPr="001511A5" w14:paraId="3A29EB3A" w14:textId="77777777" w:rsidTr="003C76F2">
        <w:tc>
          <w:tcPr>
            <w:tcW w:w="4048" w:type="dxa"/>
          </w:tcPr>
          <w:p w14:paraId="5E9A396E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2257391A" w:rsidR="00791F4B" w:rsidRPr="001511A5" w:rsidRDefault="003E4A2C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21,033,615.31</w:t>
            </w:r>
          </w:p>
        </w:tc>
        <w:tc>
          <w:tcPr>
            <w:tcW w:w="239" w:type="dxa"/>
          </w:tcPr>
          <w:p w14:paraId="7B3839A6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2A7FE147" w:rsidR="00791F4B" w:rsidRPr="001511A5" w:rsidRDefault="00791F4B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6,434,528.39</w:t>
            </w:r>
          </w:p>
        </w:tc>
        <w:tc>
          <w:tcPr>
            <w:tcW w:w="241" w:type="dxa"/>
          </w:tcPr>
          <w:p w14:paraId="5D376699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025679B2" w:rsidR="00791F4B" w:rsidRPr="001511A5" w:rsidRDefault="003E4A2C" w:rsidP="00791F4B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6,527,522.45</w:t>
            </w:r>
          </w:p>
        </w:tc>
        <w:tc>
          <w:tcPr>
            <w:tcW w:w="240" w:type="dxa"/>
          </w:tcPr>
          <w:p w14:paraId="7A5BE068" w14:textId="77777777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31BCFC5B" w14:textId="2B67C65B" w:rsidR="00791F4B" w:rsidRPr="001511A5" w:rsidRDefault="00791F4B" w:rsidP="00791F4B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5,174,187.90</w:t>
            </w:r>
          </w:p>
        </w:tc>
      </w:tr>
      <w:tr w:rsidR="001511A5" w:rsidRPr="001511A5" w14:paraId="2DF084A8" w14:textId="77777777" w:rsidTr="003C76F2">
        <w:tc>
          <w:tcPr>
            <w:tcW w:w="4048" w:type="dxa"/>
          </w:tcPr>
          <w:p w14:paraId="7531E470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1511A5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289219ED" w:rsidR="00791F4B" w:rsidRPr="001511A5" w:rsidRDefault="003E4A2C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138,922,060.39</w:t>
            </w:r>
          </w:p>
        </w:tc>
        <w:tc>
          <w:tcPr>
            <w:tcW w:w="239" w:type="dxa"/>
          </w:tcPr>
          <w:p w14:paraId="537907DF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157B2DA1" w:rsidR="00791F4B" w:rsidRPr="001511A5" w:rsidRDefault="00791F4B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41" w:type="dxa"/>
          </w:tcPr>
          <w:p w14:paraId="773A04DF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5708843E" w:rsidR="00791F4B" w:rsidRPr="001511A5" w:rsidRDefault="003E4A2C" w:rsidP="00791F4B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50,087,364.43</w:t>
            </w:r>
          </w:p>
        </w:tc>
        <w:tc>
          <w:tcPr>
            <w:tcW w:w="240" w:type="dxa"/>
          </w:tcPr>
          <w:p w14:paraId="4B833C3E" w14:textId="77777777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4AAF7C9" w14:textId="4AF36CDA" w:rsidR="00791F4B" w:rsidRPr="001511A5" w:rsidRDefault="00791F4B" w:rsidP="00791F4B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5F1053BE" w14:textId="77777777" w:rsidTr="003C76F2">
        <w:tc>
          <w:tcPr>
            <w:tcW w:w="4048" w:type="dxa"/>
          </w:tcPr>
          <w:p w14:paraId="7F1DE211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1924A804" w:rsidR="00791F4B" w:rsidRPr="001511A5" w:rsidRDefault="003E4A2C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1,523,564.10</w:t>
            </w:r>
          </w:p>
        </w:tc>
        <w:tc>
          <w:tcPr>
            <w:tcW w:w="239" w:type="dxa"/>
          </w:tcPr>
          <w:p w14:paraId="38EB3F3B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53156BE6" w:rsidR="00791F4B" w:rsidRPr="001511A5" w:rsidRDefault="00791F4B" w:rsidP="00791F4B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11A5">
              <w:rPr>
                <w:rFonts w:ascii="Angsana New" w:hAnsi="Angsana New" w:cs="Angsana New"/>
                <w:sz w:val="26"/>
                <w:szCs w:val="26"/>
                <w:lang w:val="en-US"/>
              </w:rPr>
              <w:t>3,523,206.82</w:t>
            </w:r>
          </w:p>
        </w:tc>
        <w:tc>
          <w:tcPr>
            <w:tcW w:w="241" w:type="dxa"/>
          </w:tcPr>
          <w:p w14:paraId="076DCA83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2F1C8A9C" w:rsidR="00791F4B" w:rsidRPr="001511A5" w:rsidRDefault="003E4A2C" w:rsidP="00791F4B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1,513,564.10</w:t>
            </w:r>
          </w:p>
        </w:tc>
        <w:tc>
          <w:tcPr>
            <w:tcW w:w="240" w:type="dxa"/>
          </w:tcPr>
          <w:p w14:paraId="5E3D1C44" w14:textId="77777777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6972400E" w14:textId="5FB88D5F" w:rsidR="00791F4B" w:rsidRPr="001511A5" w:rsidRDefault="00791F4B" w:rsidP="00791F4B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3,033,854.82</w:t>
            </w:r>
          </w:p>
        </w:tc>
      </w:tr>
      <w:tr w:rsidR="001511A5" w:rsidRPr="001511A5" w14:paraId="26892CAC" w14:textId="77777777" w:rsidTr="003C76F2">
        <w:tc>
          <w:tcPr>
            <w:tcW w:w="4048" w:type="dxa"/>
          </w:tcPr>
          <w:p w14:paraId="10698721" w14:textId="16F323C9" w:rsidR="00791F4B" w:rsidRPr="001511A5" w:rsidRDefault="00791F4B" w:rsidP="00791F4B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 New" w:hint="cs"/>
                <w:sz w:val="26"/>
                <w:szCs w:val="26"/>
                <w:cs/>
              </w:rPr>
              <w:t>ค่า</w:t>
            </w:r>
            <w:r w:rsidR="00A37D43" w:rsidRPr="001511A5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439" w:type="dxa"/>
          </w:tcPr>
          <w:p w14:paraId="3B71AE11" w14:textId="7C15D8BE" w:rsidR="00791F4B" w:rsidRPr="001511A5" w:rsidRDefault="00A37D43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6,329,621.00</w:t>
            </w:r>
          </w:p>
        </w:tc>
        <w:tc>
          <w:tcPr>
            <w:tcW w:w="239" w:type="dxa"/>
          </w:tcPr>
          <w:p w14:paraId="132F9B0B" w14:textId="77777777" w:rsidR="00791F4B" w:rsidRPr="001511A5" w:rsidRDefault="00791F4B" w:rsidP="00791F4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3477C782" w:rsidR="00791F4B" w:rsidRPr="001511A5" w:rsidRDefault="00A37D43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1,853,897.90</w:t>
            </w:r>
          </w:p>
        </w:tc>
        <w:tc>
          <w:tcPr>
            <w:tcW w:w="241" w:type="dxa"/>
          </w:tcPr>
          <w:p w14:paraId="6DCD9F6F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6E95050E" w:rsidR="00791F4B" w:rsidRPr="001511A5" w:rsidRDefault="00A37D43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6,329,621.00</w:t>
            </w:r>
          </w:p>
        </w:tc>
        <w:tc>
          <w:tcPr>
            <w:tcW w:w="240" w:type="dxa"/>
          </w:tcPr>
          <w:p w14:paraId="7E4D5A3D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88BCECB" w14:textId="0B5AFAA7" w:rsidR="00791F4B" w:rsidRPr="001511A5" w:rsidRDefault="00A37D43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1,853,897.90</w:t>
            </w:r>
          </w:p>
        </w:tc>
      </w:tr>
      <w:tr w:rsidR="00791F4B" w:rsidRPr="001511A5" w14:paraId="1D3F1984" w14:textId="77777777" w:rsidTr="003C76F2">
        <w:tc>
          <w:tcPr>
            <w:tcW w:w="4048" w:type="dxa"/>
          </w:tcPr>
          <w:p w14:paraId="77837DC0" w14:textId="77777777" w:rsidR="00791F4B" w:rsidRPr="001511A5" w:rsidRDefault="00791F4B" w:rsidP="00791F4B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07ACE338" w:rsidR="00791F4B" w:rsidRPr="001511A5" w:rsidRDefault="00A37D43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1,466,814.02</w:t>
            </w:r>
          </w:p>
        </w:tc>
        <w:tc>
          <w:tcPr>
            <w:tcW w:w="239" w:type="dxa"/>
          </w:tcPr>
          <w:p w14:paraId="5747CDCD" w14:textId="77777777" w:rsidR="00791F4B" w:rsidRPr="001511A5" w:rsidRDefault="00791F4B" w:rsidP="00791F4B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65748448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1,329,875.88</w:t>
            </w:r>
          </w:p>
        </w:tc>
        <w:tc>
          <w:tcPr>
            <w:tcW w:w="241" w:type="dxa"/>
          </w:tcPr>
          <w:p w14:paraId="6EC1E8B0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0FCAF63C" w:rsidR="00791F4B" w:rsidRPr="001511A5" w:rsidRDefault="00A37D43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1,424,626.11</w:t>
            </w:r>
          </w:p>
        </w:tc>
        <w:tc>
          <w:tcPr>
            <w:tcW w:w="240" w:type="dxa"/>
          </w:tcPr>
          <w:p w14:paraId="06020C05" w14:textId="77777777" w:rsidR="00791F4B" w:rsidRPr="001511A5" w:rsidRDefault="00791F4B" w:rsidP="00791F4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1793D42A" w14:textId="7E0F4C43" w:rsidR="00791F4B" w:rsidRPr="001511A5" w:rsidRDefault="00791F4B" w:rsidP="00791F4B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1,268,383.49</w:t>
            </w:r>
          </w:p>
        </w:tc>
      </w:tr>
    </w:tbl>
    <w:p w14:paraId="04653397" w14:textId="77777777" w:rsidR="00381EAB" w:rsidRPr="001511A5" w:rsidRDefault="00381E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B343D3E" w14:textId="3771A7E6" w:rsidR="00B72E5D" w:rsidRPr="001511A5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E31FF" w:rsidRPr="001511A5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B72E5D" w:rsidRPr="001511A5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1511A5">
        <w:rPr>
          <w:rFonts w:ascii="Angsana New" w:hAnsi="Angsana New"/>
          <w:b/>
          <w:bCs/>
          <w:sz w:val="28"/>
          <w:szCs w:val="28"/>
        </w:rPr>
        <w:tab/>
      </w:r>
      <w:r w:rsidR="00B72E5D" w:rsidRPr="001511A5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1511A5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1511A5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1511A5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1511A5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1511A5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1511A5">
        <w:rPr>
          <w:rFonts w:ascii="Angsana New" w:hAnsi="Angsana New"/>
          <w:sz w:val="28"/>
          <w:szCs w:val="28"/>
          <w:cs/>
        </w:rPr>
        <w:t>:-</w:t>
      </w:r>
    </w:p>
    <w:p w14:paraId="0F5EEE5C" w14:textId="0BEA9415" w:rsidR="00B72E5D" w:rsidRPr="001511A5" w:rsidRDefault="00A1263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11A5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3E31FF" w:rsidRPr="001511A5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9453CC" w:rsidRPr="001511A5">
        <w:rPr>
          <w:rFonts w:ascii="Angsana New" w:hAnsi="Angsana New"/>
          <w:b/>
          <w:bCs/>
          <w:sz w:val="28"/>
          <w:szCs w:val="28"/>
        </w:rPr>
        <w:t>.1</w:t>
      </w:r>
      <w:r w:rsidR="00B72E5D" w:rsidRPr="001511A5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1511A5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1BBF16C" w14:textId="77777777" w:rsidR="0025206B" w:rsidRPr="001511A5" w:rsidRDefault="0025206B" w:rsidP="0025206B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1511A5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1511A5">
        <w:rPr>
          <w:rFonts w:ascii="Angsana New" w:hAnsi="Angsana New" w:hint="cs"/>
          <w:sz w:val="22"/>
          <w:szCs w:val="22"/>
          <w:cs/>
        </w:rPr>
        <w:t>พัน</w:t>
      </w:r>
      <w:r w:rsidRPr="001511A5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1511A5" w:rsidRPr="001511A5" w14:paraId="693745D4" w14:textId="77777777" w:rsidTr="00BC44AB">
        <w:trPr>
          <w:cantSplit/>
          <w:trHeight w:val="250"/>
        </w:trPr>
        <w:tc>
          <w:tcPr>
            <w:tcW w:w="1956" w:type="dxa"/>
          </w:tcPr>
          <w:p w14:paraId="6229A5CE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72CACD6A" w14:textId="77777777" w:rsidR="0025206B" w:rsidRPr="001511A5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511A5" w:rsidRPr="001511A5" w14:paraId="6E2524D6" w14:textId="77777777" w:rsidTr="00BC44AB">
        <w:trPr>
          <w:cantSplit/>
          <w:trHeight w:hRule="exact" w:val="301"/>
        </w:trPr>
        <w:tc>
          <w:tcPr>
            <w:tcW w:w="1956" w:type="dxa"/>
          </w:tcPr>
          <w:p w14:paraId="087ECCA1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37D0493" w14:textId="2A459FBF" w:rsidR="0025206B" w:rsidRPr="001511A5" w:rsidRDefault="0025206B" w:rsidP="0025206B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สำหรับ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ปี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  <w:sz w:val="20"/>
                <w:szCs w:val="20"/>
              </w:rPr>
              <w:t>3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Pr="001511A5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  <w:sz w:val="20"/>
                <w:szCs w:val="20"/>
              </w:rPr>
              <w:t>256</w:t>
            </w:r>
            <w:r w:rsidR="00A630C2" w:rsidRPr="001511A5">
              <w:rPr>
                <w:rFonts w:ascii="Angsana New" w:hAnsi="Angsana New"/>
                <w:sz w:val="20"/>
                <w:szCs w:val="20"/>
              </w:rPr>
              <w:t>5</w:t>
            </w:r>
            <w:r w:rsidRPr="001511A5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1511A5">
              <w:rPr>
                <w:rFonts w:ascii="Angsana New" w:hAnsi="Angsana New"/>
                <w:sz w:val="20"/>
                <w:szCs w:val="20"/>
              </w:rPr>
              <w:t>256</w:t>
            </w:r>
            <w:r w:rsidR="00A630C2" w:rsidRPr="001511A5"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1511A5" w:rsidRPr="001511A5" w14:paraId="7A093AED" w14:textId="77777777" w:rsidTr="00BC44AB">
        <w:trPr>
          <w:cantSplit/>
          <w:trHeight w:val="257"/>
        </w:trPr>
        <w:tc>
          <w:tcPr>
            <w:tcW w:w="1956" w:type="dxa"/>
          </w:tcPr>
          <w:p w14:paraId="220310BE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6AA60B2F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7F07F2D2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EFB5FF1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C9C91EB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5D96B777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511A5" w:rsidRPr="001511A5" w14:paraId="6F7C9362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F26891D" w14:textId="77777777" w:rsidR="00A630C2" w:rsidRPr="001511A5" w:rsidRDefault="00A630C2" w:rsidP="00A630C2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1466F07C" w14:textId="4B2BD7EC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96" w:type="dxa"/>
          </w:tcPr>
          <w:p w14:paraId="4C247B72" w14:textId="3352200E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6" w:type="dxa"/>
          </w:tcPr>
          <w:p w14:paraId="2EA0994F" w14:textId="14A1237C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5" w:type="dxa"/>
          </w:tcPr>
          <w:p w14:paraId="62263DD2" w14:textId="06065631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3" w:type="dxa"/>
          </w:tcPr>
          <w:p w14:paraId="701E7E1F" w14:textId="5FC8177A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54" w:type="dxa"/>
          </w:tcPr>
          <w:p w14:paraId="5CD96D7C" w14:textId="6DEB8710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4" w:type="dxa"/>
          </w:tcPr>
          <w:p w14:paraId="1C4A2290" w14:textId="2BFBEEA0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41" w:type="dxa"/>
          </w:tcPr>
          <w:p w14:paraId="631CB318" w14:textId="6907F100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1" w:type="dxa"/>
          </w:tcPr>
          <w:p w14:paraId="5F0F962E" w14:textId="07ECBFF8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87" w:type="dxa"/>
          </w:tcPr>
          <w:p w14:paraId="74014337" w14:textId="3C316F1B" w:rsidR="00A630C2" w:rsidRPr="001511A5" w:rsidRDefault="00A630C2" w:rsidP="00A630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1511A5" w:rsidRPr="001511A5" w14:paraId="4EC74FBD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92F00ED" w14:textId="77777777" w:rsidR="00A630C2" w:rsidRPr="001511A5" w:rsidRDefault="00A630C2" w:rsidP="00A630C2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3B435459" w14:textId="357AA4CC" w:rsidR="00A630C2" w:rsidRPr="001511A5" w:rsidRDefault="006154AE" w:rsidP="00A630C2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204,008</w:t>
            </w:r>
          </w:p>
        </w:tc>
        <w:tc>
          <w:tcPr>
            <w:tcW w:w="796" w:type="dxa"/>
            <w:vAlign w:val="bottom"/>
          </w:tcPr>
          <w:p w14:paraId="2107A26A" w14:textId="715565EB" w:rsidR="00A630C2" w:rsidRPr="001511A5" w:rsidRDefault="00A630C2" w:rsidP="00A630C2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437,481</w:t>
            </w:r>
          </w:p>
        </w:tc>
        <w:tc>
          <w:tcPr>
            <w:tcW w:w="756" w:type="dxa"/>
            <w:vAlign w:val="bottom"/>
          </w:tcPr>
          <w:p w14:paraId="3CEE8C4F" w14:textId="2CDBACFD" w:rsidR="00A630C2" w:rsidRPr="001511A5" w:rsidRDefault="00B9176D" w:rsidP="00A630C2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6,849</w:t>
            </w:r>
          </w:p>
        </w:tc>
        <w:tc>
          <w:tcPr>
            <w:tcW w:w="755" w:type="dxa"/>
            <w:vAlign w:val="bottom"/>
          </w:tcPr>
          <w:p w14:paraId="26897756" w14:textId="7B2E94D8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328,673</w:t>
            </w:r>
          </w:p>
        </w:tc>
        <w:tc>
          <w:tcPr>
            <w:tcW w:w="853" w:type="dxa"/>
          </w:tcPr>
          <w:p w14:paraId="02B3E068" w14:textId="063A935B" w:rsidR="00A630C2" w:rsidRPr="001511A5" w:rsidRDefault="00B9176D" w:rsidP="00A630C2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108,944</w:t>
            </w:r>
          </w:p>
        </w:tc>
        <w:tc>
          <w:tcPr>
            <w:tcW w:w="854" w:type="dxa"/>
          </w:tcPr>
          <w:p w14:paraId="49B4B82B" w14:textId="1DFAAAE6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50,597</w:t>
            </w:r>
          </w:p>
        </w:tc>
        <w:tc>
          <w:tcPr>
            <w:tcW w:w="754" w:type="dxa"/>
            <w:vAlign w:val="bottom"/>
          </w:tcPr>
          <w:p w14:paraId="350A20EA" w14:textId="31FACE1C" w:rsidR="00A630C2" w:rsidRPr="001511A5" w:rsidRDefault="00B9176D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</w:t>
            </w:r>
            <w:r w:rsidR="006154AE" w:rsidRPr="001511A5">
              <w:rPr>
                <w:rFonts w:ascii="Angsana New" w:hAnsi="Angsana New"/>
                <w:sz w:val="20"/>
                <w:szCs w:val="20"/>
              </w:rPr>
              <w:t>87</w:t>
            </w:r>
            <w:r w:rsidRPr="001511A5">
              <w:rPr>
                <w:rFonts w:ascii="Angsana New" w:hAnsi="Angsana New"/>
                <w:sz w:val="20"/>
                <w:szCs w:val="20"/>
              </w:rPr>
              <w:t>,</w:t>
            </w:r>
            <w:r w:rsidR="006154AE" w:rsidRPr="001511A5">
              <w:rPr>
                <w:rFonts w:ascii="Angsana New" w:hAnsi="Angsana New"/>
                <w:sz w:val="20"/>
                <w:szCs w:val="20"/>
              </w:rPr>
              <w:t>600</w:t>
            </w:r>
            <w:r w:rsidRPr="001511A5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609D92F0" w14:textId="7FA3794F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(19,582)</w:t>
            </w:r>
          </w:p>
        </w:tc>
        <w:tc>
          <w:tcPr>
            <w:tcW w:w="881" w:type="dxa"/>
            <w:vAlign w:val="bottom"/>
          </w:tcPr>
          <w:p w14:paraId="181AEA8A" w14:textId="24906DE9" w:rsidR="00A630C2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232,201</w:t>
            </w:r>
          </w:p>
        </w:tc>
        <w:tc>
          <w:tcPr>
            <w:tcW w:w="887" w:type="dxa"/>
            <w:vAlign w:val="bottom"/>
          </w:tcPr>
          <w:p w14:paraId="5BA47271" w14:textId="04521242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797,169</w:t>
            </w:r>
          </w:p>
        </w:tc>
      </w:tr>
      <w:tr w:rsidR="001511A5" w:rsidRPr="001511A5" w14:paraId="74441420" w14:textId="77777777" w:rsidTr="00BC44AB">
        <w:trPr>
          <w:gridAfter w:val="1"/>
          <w:wAfter w:w="6" w:type="dxa"/>
          <w:trHeight w:val="245"/>
        </w:trPr>
        <w:tc>
          <w:tcPr>
            <w:tcW w:w="1956" w:type="dxa"/>
          </w:tcPr>
          <w:p w14:paraId="4F4AD4B5" w14:textId="77777777" w:rsidR="00A630C2" w:rsidRPr="001511A5" w:rsidRDefault="00A630C2" w:rsidP="00A630C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04CF15CC" w14:textId="129206A2" w:rsidR="00A630C2" w:rsidRPr="001511A5" w:rsidRDefault="006154AE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(27,371)</w:t>
            </w:r>
          </w:p>
        </w:tc>
        <w:tc>
          <w:tcPr>
            <w:tcW w:w="796" w:type="dxa"/>
          </w:tcPr>
          <w:p w14:paraId="1783F81F" w14:textId="0496B65D" w:rsidR="00A630C2" w:rsidRPr="001511A5" w:rsidRDefault="00A630C2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(42,597)</w:t>
            </w:r>
          </w:p>
        </w:tc>
        <w:tc>
          <w:tcPr>
            <w:tcW w:w="756" w:type="dxa"/>
          </w:tcPr>
          <w:p w14:paraId="3CD27BE7" w14:textId="3F68C7E7" w:rsidR="00A630C2" w:rsidRPr="001511A5" w:rsidRDefault="006154AE" w:rsidP="00A630C2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(60,420)</w:t>
            </w:r>
          </w:p>
        </w:tc>
        <w:tc>
          <w:tcPr>
            <w:tcW w:w="755" w:type="dxa"/>
          </w:tcPr>
          <w:p w14:paraId="71E8210F" w14:textId="3CDC38B3" w:rsidR="00A630C2" w:rsidRPr="001511A5" w:rsidRDefault="00A630C2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(25,690)</w:t>
            </w:r>
          </w:p>
        </w:tc>
        <w:tc>
          <w:tcPr>
            <w:tcW w:w="853" w:type="dxa"/>
          </w:tcPr>
          <w:p w14:paraId="71493BF9" w14:textId="0885A899" w:rsidR="00A630C2" w:rsidRPr="001511A5" w:rsidRDefault="006154AE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(11,612)</w:t>
            </w:r>
          </w:p>
        </w:tc>
        <w:tc>
          <w:tcPr>
            <w:tcW w:w="854" w:type="dxa"/>
          </w:tcPr>
          <w:p w14:paraId="218EC5A8" w14:textId="6C820AF4" w:rsidR="00A630C2" w:rsidRPr="001511A5" w:rsidRDefault="00A630C2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(9,615)</w:t>
            </w:r>
          </w:p>
        </w:tc>
        <w:tc>
          <w:tcPr>
            <w:tcW w:w="754" w:type="dxa"/>
          </w:tcPr>
          <w:p w14:paraId="7D417DCB" w14:textId="54E7B543" w:rsidR="00A630C2" w:rsidRPr="001511A5" w:rsidRDefault="00B9176D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18,361</w:t>
            </w:r>
          </w:p>
        </w:tc>
        <w:tc>
          <w:tcPr>
            <w:tcW w:w="741" w:type="dxa"/>
          </w:tcPr>
          <w:p w14:paraId="5483C4B0" w14:textId="524367AE" w:rsidR="00A630C2" w:rsidRPr="001511A5" w:rsidRDefault="00A630C2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17,998</w:t>
            </w:r>
          </w:p>
        </w:tc>
        <w:tc>
          <w:tcPr>
            <w:tcW w:w="881" w:type="dxa"/>
          </w:tcPr>
          <w:p w14:paraId="5E1D7C29" w14:textId="0465E86B" w:rsidR="00A630C2" w:rsidRPr="001511A5" w:rsidRDefault="00AE7C0E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(81,042)</w:t>
            </w:r>
          </w:p>
        </w:tc>
        <w:tc>
          <w:tcPr>
            <w:tcW w:w="887" w:type="dxa"/>
          </w:tcPr>
          <w:p w14:paraId="2C312423" w14:textId="35ADF9DE" w:rsidR="00A630C2" w:rsidRPr="001511A5" w:rsidRDefault="00A630C2" w:rsidP="00A630C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(59,904)</w:t>
            </w:r>
          </w:p>
        </w:tc>
      </w:tr>
      <w:tr w:rsidR="001511A5" w:rsidRPr="001511A5" w14:paraId="177EEC5B" w14:textId="77777777" w:rsidTr="00BC44AB">
        <w:trPr>
          <w:gridAfter w:val="1"/>
          <w:wAfter w:w="6" w:type="dxa"/>
          <w:trHeight w:val="355"/>
        </w:trPr>
        <w:tc>
          <w:tcPr>
            <w:tcW w:w="1956" w:type="dxa"/>
          </w:tcPr>
          <w:p w14:paraId="72C4FF6A" w14:textId="77777777" w:rsidR="00A630C2" w:rsidRPr="001511A5" w:rsidRDefault="00A630C2" w:rsidP="00A630C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A878603" w14:textId="3AF97231" w:rsidR="00A630C2" w:rsidRPr="001511A5" w:rsidRDefault="006154AE" w:rsidP="00A630C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176,637</w:t>
            </w:r>
          </w:p>
        </w:tc>
        <w:tc>
          <w:tcPr>
            <w:tcW w:w="796" w:type="dxa"/>
            <w:vAlign w:val="bottom"/>
          </w:tcPr>
          <w:p w14:paraId="0C2CE85A" w14:textId="0F7286FB" w:rsidR="00A630C2" w:rsidRPr="001511A5" w:rsidRDefault="00A630C2" w:rsidP="00A630C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394,884</w:t>
            </w:r>
          </w:p>
        </w:tc>
        <w:tc>
          <w:tcPr>
            <w:tcW w:w="756" w:type="dxa"/>
            <w:vAlign w:val="bottom"/>
          </w:tcPr>
          <w:p w14:paraId="31DA6E35" w14:textId="50E3470E" w:rsidR="00A630C2" w:rsidRPr="001511A5" w:rsidRDefault="006154AE" w:rsidP="00A630C2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(53,571)</w:t>
            </w:r>
          </w:p>
        </w:tc>
        <w:tc>
          <w:tcPr>
            <w:tcW w:w="755" w:type="dxa"/>
            <w:vAlign w:val="bottom"/>
          </w:tcPr>
          <w:p w14:paraId="23C2B2DC" w14:textId="7FBC08B5" w:rsidR="00A630C2" w:rsidRPr="001511A5" w:rsidRDefault="00A630C2" w:rsidP="00A630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302,983</w:t>
            </w:r>
          </w:p>
        </w:tc>
        <w:tc>
          <w:tcPr>
            <w:tcW w:w="853" w:type="dxa"/>
          </w:tcPr>
          <w:p w14:paraId="7F545FF5" w14:textId="1DD46F15" w:rsidR="00A630C2" w:rsidRPr="001511A5" w:rsidRDefault="006154AE" w:rsidP="00A630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97,332</w:t>
            </w:r>
          </w:p>
        </w:tc>
        <w:tc>
          <w:tcPr>
            <w:tcW w:w="854" w:type="dxa"/>
          </w:tcPr>
          <w:p w14:paraId="62F2497D" w14:textId="7E473A07" w:rsidR="00A630C2" w:rsidRPr="001511A5" w:rsidRDefault="00A630C2" w:rsidP="00A630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40,982</w:t>
            </w:r>
          </w:p>
        </w:tc>
        <w:tc>
          <w:tcPr>
            <w:tcW w:w="754" w:type="dxa"/>
            <w:vAlign w:val="bottom"/>
          </w:tcPr>
          <w:p w14:paraId="03FA3A9F" w14:textId="18785D44" w:rsidR="00A630C2" w:rsidRPr="001511A5" w:rsidRDefault="00B9176D" w:rsidP="00A630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</w:t>
            </w:r>
            <w:r w:rsidR="006154AE" w:rsidRPr="001511A5">
              <w:rPr>
                <w:rFonts w:ascii="Angsana New" w:hAnsi="Angsana New"/>
                <w:sz w:val="20"/>
                <w:szCs w:val="20"/>
              </w:rPr>
              <w:t>69,239</w:t>
            </w:r>
            <w:r w:rsidRPr="001511A5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31A7A30E" w14:textId="747703F3" w:rsidR="00A630C2" w:rsidRPr="001511A5" w:rsidRDefault="00A630C2" w:rsidP="00A630C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(1,584)</w:t>
            </w:r>
          </w:p>
        </w:tc>
        <w:tc>
          <w:tcPr>
            <w:tcW w:w="881" w:type="dxa"/>
            <w:vAlign w:val="bottom"/>
          </w:tcPr>
          <w:p w14:paraId="072719E5" w14:textId="33C02D9F" w:rsidR="00A630C2" w:rsidRPr="001511A5" w:rsidRDefault="00EB1649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151,159</w:t>
            </w:r>
          </w:p>
        </w:tc>
        <w:tc>
          <w:tcPr>
            <w:tcW w:w="887" w:type="dxa"/>
            <w:vAlign w:val="bottom"/>
          </w:tcPr>
          <w:p w14:paraId="02191673" w14:textId="2DED94AC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737,265</w:t>
            </w:r>
          </w:p>
        </w:tc>
      </w:tr>
      <w:tr w:rsidR="001511A5" w:rsidRPr="001511A5" w14:paraId="56AC62B5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7B3E29D6" w14:textId="77777777" w:rsidR="00A630C2" w:rsidRPr="001511A5" w:rsidRDefault="00A630C2" w:rsidP="00A630C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1AD7F23A" w14:textId="77777777" w:rsidR="00A630C2" w:rsidRPr="001511A5" w:rsidRDefault="00A630C2" w:rsidP="00A630C2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9745BBB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FF00BC5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700618E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4AB4805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9F6D3F0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2D7C26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5008F19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17EB55C" w14:textId="4C33CBDD" w:rsidR="00A630C2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79,690</w:t>
            </w:r>
          </w:p>
        </w:tc>
        <w:tc>
          <w:tcPr>
            <w:tcW w:w="887" w:type="dxa"/>
            <w:vAlign w:val="bottom"/>
          </w:tcPr>
          <w:p w14:paraId="650046E3" w14:textId="160A91B0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127,042</w:t>
            </w:r>
          </w:p>
        </w:tc>
      </w:tr>
      <w:tr w:rsidR="001511A5" w:rsidRPr="001511A5" w14:paraId="7DA16289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2E539757" w14:textId="77777777" w:rsidR="00A630C2" w:rsidRPr="001511A5" w:rsidRDefault="00A630C2" w:rsidP="00A630C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57E1B96C" w14:textId="77777777" w:rsidR="00A630C2" w:rsidRPr="001511A5" w:rsidRDefault="00A630C2" w:rsidP="00A630C2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99355C1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44D87B4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D5C063D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E684A1F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F059AE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CAD60EC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26C0931" w14:textId="77777777" w:rsidR="00A630C2" w:rsidRPr="001511A5" w:rsidRDefault="00A630C2" w:rsidP="00A630C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5A94CE7" w14:textId="6B9C5174" w:rsidR="00A630C2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(83,210)</w:t>
            </w:r>
          </w:p>
        </w:tc>
        <w:tc>
          <w:tcPr>
            <w:tcW w:w="887" w:type="dxa"/>
            <w:vAlign w:val="bottom"/>
          </w:tcPr>
          <w:p w14:paraId="5AF82B48" w14:textId="12A40FB6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(97,849)</w:t>
            </w:r>
          </w:p>
        </w:tc>
      </w:tr>
      <w:tr w:rsidR="001511A5" w:rsidRPr="001511A5" w14:paraId="7A49F166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34E2BDD" w14:textId="7D1F3E77" w:rsidR="003720E3" w:rsidRPr="001511A5" w:rsidRDefault="003720E3" w:rsidP="003720E3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1511A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58F58E22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F5A87D0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F19321F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4A496E4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93D9B8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B8500EE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8197B5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EA5CE4C" w14:textId="0619BE81" w:rsidR="003720E3" w:rsidRPr="001511A5" w:rsidRDefault="003720E3" w:rsidP="003720E3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19E827C2" w14:textId="02D0D980" w:rsidR="003720E3" w:rsidRPr="001511A5" w:rsidRDefault="003720E3" w:rsidP="003720E3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511A5" w:rsidRPr="001511A5" w14:paraId="231CF70A" w14:textId="77777777" w:rsidTr="00BC44AB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B6260A2" w14:textId="32AC6014" w:rsidR="003720E3" w:rsidRPr="001511A5" w:rsidRDefault="003720E3" w:rsidP="003720E3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4821F4B4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9B56CA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169658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D92669E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777B2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6BCC3D6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2B1D0D1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AA4C73B" w14:textId="646D94C5" w:rsidR="003720E3" w:rsidRPr="001511A5" w:rsidRDefault="00AE7C0E" w:rsidP="003720E3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(138,922)</w:t>
            </w:r>
          </w:p>
        </w:tc>
        <w:tc>
          <w:tcPr>
            <w:tcW w:w="887" w:type="dxa"/>
            <w:vAlign w:val="bottom"/>
          </w:tcPr>
          <w:p w14:paraId="6E7BEC16" w14:textId="2BE0ED67" w:rsidR="003720E3" w:rsidRPr="001511A5" w:rsidRDefault="00987D72" w:rsidP="003720E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511A5" w:rsidRPr="001511A5" w14:paraId="524B5A1B" w14:textId="77777777" w:rsidTr="00BC44AB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63F095C1" w14:textId="0539A72E" w:rsidR="003720E3" w:rsidRPr="001511A5" w:rsidRDefault="003720E3" w:rsidP="00A630C2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1FADE9CD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DEF2B65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B60BE4D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9714626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99CDFCC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2424D3C" w14:textId="77777777" w:rsidR="003720E3" w:rsidRPr="001511A5" w:rsidRDefault="003720E3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499AC25" w14:textId="7D8B9C82" w:rsidR="003720E3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(506,717)</w:t>
            </w:r>
          </w:p>
        </w:tc>
        <w:tc>
          <w:tcPr>
            <w:tcW w:w="887" w:type="dxa"/>
            <w:vAlign w:val="bottom"/>
          </w:tcPr>
          <w:p w14:paraId="566DEDDF" w14:textId="2D7B8F01" w:rsidR="003720E3" w:rsidRPr="001511A5" w:rsidRDefault="003720E3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(255,787)</w:t>
            </w:r>
          </w:p>
        </w:tc>
      </w:tr>
      <w:tr w:rsidR="001511A5" w:rsidRPr="001511A5" w14:paraId="7A05C30C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10A46AB0" w14:textId="77777777" w:rsidR="00A630C2" w:rsidRPr="001511A5" w:rsidRDefault="00A630C2" w:rsidP="00A630C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0E9DAC32" w14:textId="77777777" w:rsidR="00A630C2" w:rsidRPr="001511A5" w:rsidRDefault="00A630C2" w:rsidP="00A630C2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1E3ADDD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691DDDD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4F93450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58B06A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07493B3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352EE8D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F967DB9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B620EA1" w14:textId="5A73F0CC" w:rsidR="00A630C2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(10,820)</w:t>
            </w:r>
          </w:p>
        </w:tc>
        <w:tc>
          <w:tcPr>
            <w:tcW w:w="887" w:type="dxa"/>
            <w:vAlign w:val="bottom"/>
          </w:tcPr>
          <w:p w14:paraId="0BD80A09" w14:textId="5E8126D9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(8,251)</w:t>
            </w:r>
          </w:p>
        </w:tc>
      </w:tr>
      <w:tr w:rsidR="001511A5" w:rsidRPr="001511A5" w14:paraId="2A64593B" w14:textId="77777777" w:rsidTr="00BC44AB">
        <w:trPr>
          <w:gridAfter w:val="1"/>
          <w:wAfter w:w="6" w:type="dxa"/>
          <w:trHeight w:val="299"/>
        </w:trPr>
        <w:tc>
          <w:tcPr>
            <w:tcW w:w="1956" w:type="dxa"/>
          </w:tcPr>
          <w:p w14:paraId="4A18A403" w14:textId="77777777" w:rsidR="00A630C2" w:rsidRPr="001511A5" w:rsidRDefault="00A630C2" w:rsidP="00A630C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E58DC49" w14:textId="77777777" w:rsidR="00A630C2" w:rsidRPr="001511A5" w:rsidRDefault="00A630C2" w:rsidP="00A630C2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207A427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A313886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D5223AD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2F8A21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1D2C537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E4B5C9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A1EB297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6B62B24" w14:textId="070AA5A7" w:rsidR="00A630C2" w:rsidRPr="001511A5" w:rsidRDefault="00AE7C0E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(12,559)</w:t>
            </w:r>
          </w:p>
        </w:tc>
        <w:tc>
          <w:tcPr>
            <w:tcW w:w="887" w:type="dxa"/>
            <w:vAlign w:val="bottom"/>
          </w:tcPr>
          <w:p w14:paraId="05A1C738" w14:textId="2154A2C2" w:rsidR="00A630C2" w:rsidRPr="001511A5" w:rsidRDefault="00A630C2" w:rsidP="00A630C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(56,996)</w:t>
            </w:r>
          </w:p>
        </w:tc>
      </w:tr>
      <w:tr w:rsidR="001511A5" w:rsidRPr="001511A5" w14:paraId="3AA0A82F" w14:textId="77777777" w:rsidTr="00BC44AB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66BFF483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6D143BC0" w14:textId="77777777" w:rsidR="00A630C2" w:rsidRPr="001511A5" w:rsidRDefault="00A630C2" w:rsidP="00A630C2">
            <w:pPr>
              <w:numPr>
                <w:ilvl w:val="0"/>
                <w:numId w:val="41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3C451FC0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2DFCAE9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E783566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4A53AFD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1D4A079" w14:textId="77777777" w:rsidR="00A630C2" w:rsidRPr="001511A5" w:rsidRDefault="00A630C2" w:rsidP="00A630C2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51D345F" w14:textId="1B0AECCD" w:rsidR="00A630C2" w:rsidRPr="001511A5" w:rsidRDefault="00AE7C0E" w:rsidP="00A630C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93</w:t>
            </w:r>
          </w:p>
        </w:tc>
        <w:tc>
          <w:tcPr>
            <w:tcW w:w="887" w:type="dxa"/>
            <w:vAlign w:val="bottom"/>
          </w:tcPr>
          <w:p w14:paraId="2C6F085D" w14:textId="7653AF08" w:rsidR="00A630C2" w:rsidRPr="001511A5" w:rsidRDefault="00A630C2" w:rsidP="00A630C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(98,647)</w:t>
            </w:r>
          </w:p>
        </w:tc>
      </w:tr>
      <w:tr w:rsidR="001511A5" w:rsidRPr="001511A5" w14:paraId="66D3DC23" w14:textId="77777777" w:rsidTr="00BC44AB">
        <w:trPr>
          <w:gridAfter w:val="1"/>
          <w:wAfter w:w="6" w:type="dxa"/>
          <w:trHeight w:val="343"/>
        </w:trPr>
        <w:tc>
          <w:tcPr>
            <w:tcW w:w="1956" w:type="dxa"/>
          </w:tcPr>
          <w:p w14:paraId="4060E918" w14:textId="77777777" w:rsidR="00A630C2" w:rsidRPr="001511A5" w:rsidRDefault="00A630C2" w:rsidP="00A630C2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1511A5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60DB0546" w14:textId="77777777" w:rsidR="00A630C2" w:rsidRPr="001511A5" w:rsidRDefault="00A630C2" w:rsidP="00A630C2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D663A2D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65D2B1D4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FCF7EB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BFCD69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E380338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5E05F87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BBD6BE7" w14:textId="77777777" w:rsidR="00A630C2" w:rsidRPr="001511A5" w:rsidRDefault="00A630C2" w:rsidP="00A630C2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7CE136AF" w14:textId="7BC1C3CA" w:rsidR="00A630C2" w:rsidRPr="001511A5" w:rsidRDefault="00AE7C0E" w:rsidP="00A630C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(521,286)</w:t>
            </w:r>
          </w:p>
        </w:tc>
        <w:tc>
          <w:tcPr>
            <w:tcW w:w="887" w:type="dxa"/>
          </w:tcPr>
          <w:p w14:paraId="66FBD97F" w14:textId="3164286B" w:rsidR="00A630C2" w:rsidRPr="001511A5" w:rsidRDefault="00A630C2" w:rsidP="00A630C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1511A5">
              <w:rPr>
                <w:rFonts w:ascii="Angsana New" w:hAnsi="Angsana New"/>
                <w:sz w:val="20"/>
                <w:szCs w:val="20"/>
              </w:rPr>
              <w:t>346,777</w:t>
            </w:r>
          </w:p>
        </w:tc>
      </w:tr>
    </w:tbl>
    <w:p w14:paraId="0B970B9E" w14:textId="3A8EE816" w:rsidR="00B30562" w:rsidRPr="001511A5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76A54F5" w14:textId="654A00FC" w:rsidR="00B30562" w:rsidRPr="001511A5" w:rsidRDefault="00B30562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A87EFBD" w14:textId="77777777" w:rsidR="0025206B" w:rsidRPr="001511A5" w:rsidRDefault="0025206B" w:rsidP="007C00D0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1511A5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1511A5">
        <w:rPr>
          <w:rFonts w:ascii="Angsana New" w:hAnsi="Angsana New" w:hint="cs"/>
          <w:sz w:val="22"/>
          <w:szCs w:val="22"/>
          <w:cs/>
        </w:rPr>
        <w:t>พัน</w:t>
      </w:r>
      <w:r w:rsidRPr="001511A5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1511A5" w:rsidRPr="001511A5" w14:paraId="213EE872" w14:textId="77777777" w:rsidTr="00BC44AB">
        <w:trPr>
          <w:cantSplit/>
          <w:trHeight w:val="322"/>
        </w:trPr>
        <w:tc>
          <w:tcPr>
            <w:tcW w:w="2340" w:type="dxa"/>
          </w:tcPr>
          <w:p w14:paraId="0C04EAE6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3B426BD" w14:textId="77777777" w:rsidR="0025206B" w:rsidRPr="001511A5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11A5" w:rsidRPr="001511A5" w14:paraId="0CC49F3D" w14:textId="77777777" w:rsidTr="00BC44AB">
        <w:trPr>
          <w:cantSplit/>
          <w:trHeight w:hRule="exact" w:val="295"/>
        </w:trPr>
        <w:tc>
          <w:tcPr>
            <w:tcW w:w="2340" w:type="dxa"/>
          </w:tcPr>
          <w:p w14:paraId="05681158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46E0BBA" w14:textId="01E54637" w:rsidR="0025206B" w:rsidRPr="001511A5" w:rsidRDefault="0025206B" w:rsidP="0025206B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976259" w:rsidRPr="001511A5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  <w:sz w:val="22"/>
                <w:szCs w:val="22"/>
              </w:rPr>
              <w:t>3</w:t>
            </w:r>
            <w:r w:rsidR="00976259"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1 ธันวาคม </w:t>
            </w: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="003720E3" w:rsidRPr="001511A5">
              <w:rPr>
                <w:rFonts w:ascii="Angsana New" w:hAnsi="Angsana New"/>
                <w:sz w:val="22"/>
                <w:szCs w:val="22"/>
              </w:rPr>
              <w:t>5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="003720E3" w:rsidRPr="001511A5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1511A5" w:rsidRPr="001511A5" w14:paraId="21C1E0B3" w14:textId="77777777" w:rsidTr="00BC44AB">
        <w:trPr>
          <w:cantSplit/>
          <w:trHeight w:val="310"/>
        </w:trPr>
        <w:tc>
          <w:tcPr>
            <w:tcW w:w="2340" w:type="dxa"/>
          </w:tcPr>
          <w:p w14:paraId="6E1D9144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F5AE10D" w14:textId="77777777" w:rsidR="0025206B" w:rsidRPr="001511A5" w:rsidRDefault="0025206B" w:rsidP="0025206B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5C789998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19A94F63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0F57436A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511A5" w:rsidRPr="001511A5" w14:paraId="05DBAD31" w14:textId="77777777" w:rsidTr="00BC44AB">
        <w:trPr>
          <w:trHeight w:val="281"/>
        </w:trPr>
        <w:tc>
          <w:tcPr>
            <w:tcW w:w="2340" w:type="dxa"/>
          </w:tcPr>
          <w:p w14:paraId="25D5E66E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19F5D4AB" w14:textId="7F836990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9" w:type="dxa"/>
          </w:tcPr>
          <w:p w14:paraId="06EC5B46" w14:textId="6FBAA404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2" w:type="dxa"/>
          </w:tcPr>
          <w:p w14:paraId="347633EB" w14:textId="0EA7A627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3" w:type="dxa"/>
          </w:tcPr>
          <w:p w14:paraId="35B28DA5" w14:textId="68F9BFF8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8" w:type="dxa"/>
          </w:tcPr>
          <w:p w14:paraId="1DF0D387" w14:textId="520F87FC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0" w:type="dxa"/>
          </w:tcPr>
          <w:p w14:paraId="3AEF9AB0" w14:textId="4117FB06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4" w:type="dxa"/>
          </w:tcPr>
          <w:p w14:paraId="150E3811" w14:textId="1E4C8844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97" w:type="dxa"/>
          </w:tcPr>
          <w:p w14:paraId="5D89ADC1" w14:textId="6F181823" w:rsidR="003720E3" w:rsidRPr="001511A5" w:rsidRDefault="003720E3" w:rsidP="00372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1511A5" w:rsidRPr="001511A5" w14:paraId="68FB6AFC" w14:textId="77777777" w:rsidTr="00BC44AB">
        <w:trPr>
          <w:trHeight w:val="291"/>
        </w:trPr>
        <w:tc>
          <w:tcPr>
            <w:tcW w:w="2340" w:type="dxa"/>
            <w:vAlign w:val="bottom"/>
          </w:tcPr>
          <w:p w14:paraId="578FEFBD" w14:textId="77777777" w:rsidR="003720E3" w:rsidRPr="001511A5" w:rsidRDefault="003720E3" w:rsidP="003720E3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47ED15AE" w14:textId="7F8A67B5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136,128</w:t>
            </w:r>
          </w:p>
        </w:tc>
        <w:tc>
          <w:tcPr>
            <w:tcW w:w="869" w:type="dxa"/>
            <w:vAlign w:val="bottom"/>
          </w:tcPr>
          <w:p w14:paraId="6D657CE4" w14:textId="5417FB9A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183,826</w:t>
            </w:r>
          </w:p>
        </w:tc>
        <w:tc>
          <w:tcPr>
            <w:tcW w:w="962" w:type="dxa"/>
            <w:vAlign w:val="bottom"/>
          </w:tcPr>
          <w:p w14:paraId="69751802" w14:textId="63B686E7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5,766</w:t>
            </w:r>
          </w:p>
        </w:tc>
        <w:tc>
          <w:tcPr>
            <w:tcW w:w="963" w:type="dxa"/>
            <w:vAlign w:val="bottom"/>
          </w:tcPr>
          <w:p w14:paraId="4C26F532" w14:textId="39B0BBEF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85,556</w:t>
            </w:r>
          </w:p>
        </w:tc>
        <w:tc>
          <w:tcPr>
            <w:tcW w:w="868" w:type="dxa"/>
            <w:vAlign w:val="bottom"/>
          </w:tcPr>
          <w:p w14:paraId="0D994B4B" w14:textId="26217955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3,192</w:t>
            </w:r>
          </w:p>
        </w:tc>
        <w:tc>
          <w:tcPr>
            <w:tcW w:w="870" w:type="dxa"/>
            <w:vAlign w:val="bottom"/>
          </w:tcPr>
          <w:p w14:paraId="4CEA44B4" w14:textId="0C791DF8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874" w:type="dxa"/>
            <w:vAlign w:val="bottom"/>
          </w:tcPr>
          <w:p w14:paraId="525A79AB" w14:textId="0591B93B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145,086</w:t>
            </w:r>
          </w:p>
        </w:tc>
        <w:tc>
          <w:tcPr>
            <w:tcW w:w="997" w:type="dxa"/>
            <w:vAlign w:val="bottom"/>
          </w:tcPr>
          <w:p w14:paraId="73FA6B83" w14:textId="0EE726E2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269,480</w:t>
            </w:r>
          </w:p>
        </w:tc>
      </w:tr>
      <w:tr w:rsidR="001511A5" w:rsidRPr="001511A5" w14:paraId="2D35A250" w14:textId="77777777" w:rsidTr="00BC44AB">
        <w:trPr>
          <w:trHeight w:val="242"/>
        </w:trPr>
        <w:tc>
          <w:tcPr>
            <w:tcW w:w="2340" w:type="dxa"/>
            <w:vAlign w:val="bottom"/>
          </w:tcPr>
          <w:p w14:paraId="1044430E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5CD2D14" w14:textId="2442942D" w:rsidR="003720E3" w:rsidRPr="001511A5" w:rsidRDefault="00EB1649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(26,1</w:t>
            </w:r>
            <w:r w:rsidR="00B9176D" w:rsidRPr="001511A5">
              <w:rPr>
                <w:rFonts w:ascii="Angsana New" w:hAnsi="Angsana New"/>
                <w:sz w:val="22"/>
                <w:szCs w:val="22"/>
              </w:rPr>
              <w:t>37</w:t>
            </w:r>
            <w:r w:rsidRPr="001511A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69" w:type="dxa"/>
            <w:vAlign w:val="bottom"/>
          </w:tcPr>
          <w:p w14:paraId="4B472C8F" w14:textId="4F381DC8" w:rsidR="003720E3" w:rsidRPr="001511A5" w:rsidRDefault="003720E3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(38,832)</w:t>
            </w:r>
          </w:p>
        </w:tc>
        <w:tc>
          <w:tcPr>
            <w:tcW w:w="962" w:type="dxa"/>
            <w:vAlign w:val="bottom"/>
          </w:tcPr>
          <w:p w14:paraId="0485510E" w14:textId="1654DFD4" w:rsidR="003720E3" w:rsidRPr="001511A5" w:rsidRDefault="00EB1649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(14,844)</w:t>
            </w:r>
          </w:p>
        </w:tc>
        <w:tc>
          <w:tcPr>
            <w:tcW w:w="963" w:type="dxa"/>
            <w:vAlign w:val="bottom"/>
          </w:tcPr>
          <w:p w14:paraId="0983372B" w14:textId="7F5AC681" w:rsidR="003720E3" w:rsidRPr="001511A5" w:rsidRDefault="003720E3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(2,085)</w:t>
            </w:r>
          </w:p>
        </w:tc>
        <w:tc>
          <w:tcPr>
            <w:tcW w:w="868" w:type="dxa"/>
            <w:vAlign w:val="bottom"/>
          </w:tcPr>
          <w:p w14:paraId="09E81F20" w14:textId="58A13D67" w:rsidR="003720E3" w:rsidRPr="001511A5" w:rsidRDefault="00EB1649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(11,607)</w:t>
            </w:r>
          </w:p>
        </w:tc>
        <w:tc>
          <w:tcPr>
            <w:tcW w:w="870" w:type="dxa"/>
            <w:vAlign w:val="bottom"/>
          </w:tcPr>
          <w:p w14:paraId="28FED270" w14:textId="3C6C16C1" w:rsidR="003720E3" w:rsidRPr="001511A5" w:rsidRDefault="003720E3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(8,054)</w:t>
            </w:r>
          </w:p>
        </w:tc>
        <w:tc>
          <w:tcPr>
            <w:tcW w:w="874" w:type="dxa"/>
            <w:vAlign w:val="bottom"/>
          </w:tcPr>
          <w:p w14:paraId="52DBD4EC" w14:textId="0878246E" w:rsidR="003720E3" w:rsidRPr="001511A5" w:rsidRDefault="00EB1649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(52,588)</w:t>
            </w:r>
          </w:p>
        </w:tc>
        <w:tc>
          <w:tcPr>
            <w:tcW w:w="997" w:type="dxa"/>
            <w:vAlign w:val="bottom"/>
          </w:tcPr>
          <w:p w14:paraId="56845174" w14:textId="1738B84C" w:rsidR="003720E3" w:rsidRPr="001511A5" w:rsidRDefault="003720E3" w:rsidP="003720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(48,971)</w:t>
            </w:r>
          </w:p>
        </w:tc>
      </w:tr>
      <w:tr w:rsidR="001511A5" w:rsidRPr="001511A5" w14:paraId="7EDAC09B" w14:textId="77777777" w:rsidTr="00BC44AB">
        <w:trPr>
          <w:trHeight w:val="305"/>
        </w:trPr>
        <w:tc>
          <w:tcPr>
            <w:tcW w:w="2340" w:type="dxa"/>
            <w:vAlign w:val="bottom"/>
          </w:tcPr>
          <w:p w14:paraId="7DA0A25D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1681B8AF" w14:textId="037D415E" w:rsidR="003720E3" w:rsidRPr="001511A5" w:rsidRDefault="00B9176D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109,991</w:t>
            </w:r>
          </w:p>
        </w:tc>
        <w:tc>
          <w:tcPr>
            <w:tcW w:w="869" w:type="dxa"/>
            <w:vAlign w:val="bottom"/>
          </w:tcPr>
          <w:p w14:paraId="0996BE76" w14:textId="1A20B3FD" w:rsidR="003720E3" w:rsidRPr="001511A5" w:rsidRDefault="003720E3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144,994</w:t>
            </w:r>
          </w:p>
        </w:tc>
        <w:tc>
          <w:tcPr>
            <w:tcW w:w="962" w:type="dxa"/>
            <w:vAlign w:val="bottom"/>
          </w:tcPr>
          <w:p w14:paraId="771560C6" w14:textId="3A1DAC58" w:rsidR="003720E3" w:rsidRPr="001511A5" w:rsidRDefault="00B9176D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(9,078)</w:t>
            </w:r>
          </w:p>
        </w:tc>
        <w:tc>
          <w:tcPr>
            <w:tcW w:w="963" w:type="dxa"/>
            <w:vAlign w:val="bottom"/>
          </w:tcPr>
          <w:p w14:paraId="0A2E76B5" w14:textId="7F165289" w:rsidR="003720E3" w:rsidRPr="001511A5" w:rsidRDefault="003720E3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83,471</w:t>
            </w:r>
          </w:p>
        </w:tc>
        <w:tc>
          <w:tcPr>
            <w:tcW w:w="868" w:type="dxa"/>
            <w:vAlign w:val="bottom"/>
          </w:tcPr>
          <w:p w14:paraId="338CAB16" w14:textId="58DA25D4" w:rsidR="003720E3" w:rsidRPr="001511A5" w:rsidRDefault="00B9176D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(8,415)</w:t>
            </w:r>
          </w:p>
        </w:tc>
        <w:tc>
          <w:tcPr>
            <w:tcW w:w="870" w:type="dxa"/>
            <w:vAlign w:val="bottom"/>
          </w:tcPr>
          <w:p w14:paraId="368C40B6" w14:textId="52166C10" w:rsidR="003720E3" w:rsidRPr="001511A5" w:rsidRDefault="003720E3" w:rsidP="003720E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(7,956)</w:t>
            </w:r>
          </w:p>
        </w:tc>
        <w:tc>
          <w:tcPr>
            <w:tcW w:w="874" w:type="dxa"/>
            <w:vAlign w:val="bottom"/>
          </w:tcPr>
          <w:p w14:paraId="3D9B582A" w14:textId="52E6AB61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92,498</w:t>
            </w:r>
          </w:p>
        </w:tc>
        <w:tc>
          <w:tcPr>
            <w:tcW w:w="997" w:type="dxa"/>
            <w:vAlign w:val="bottom"/>
          </w:tcPr>
          <w:p w14:paraId="0B921921" w14:textId="6A6CC739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220,509</w:t>
            </w:r>
          </w:p>
        </w:tc>
      </w:tr>
      <w:tr w:rsidR="001511A5" w:rsidRPr="001511A5" w14:paraId="59733D26" w14:textId="77777777" w:rsidTr="00BC44AB">
        <w:trPr>
          <w:trHeight w:val="336"/>
        </w:trPr>
        <w:tc>
          <w:tcPr>
            <w:tcW w:w="2340" w:type="dxa"/>
            <w:vAlign w:val="bottom"/>
          </w:tcPr>
          <w:p w14:paraId="291BEE4D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2F91BA58" w14:textId="77777777" w:rsidR="003720E3" w:rsidRPr="001511A5" w:rsidRDefault="003720E3" w:rsidP="003720E3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4A6888E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03D1671D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136D6781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7287A88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6F195DD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D0F0CB0" w14:textId="3F10A7B1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82,532</w:t>
            </w:r>
          </w:p>
        </w:tc>
        <w:tc>
          <w:tcPr>
            <w:tcW w:w="997" w:type="dxa"/>
            <w:vAlign w:val="bottom"/>
          </w:tcPr>
          <w:p w14:paraId="556687C4" w14:textId="76ECD5B3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126,115</w:t>
            </w:r>
          </w:p>
        </w:tc>
      </w:tr>
      <w:tr w:rsidR="001511A5" w:rsidRPr="001511A5" w14:paraId="2394A7C9" w14:textId="77777777" w:rsidTr="00BC44AB">
        <w:trPr>
          <w:trHeight w:val="312"/>
        </w:trPr>
        <w:tc>
          <w:tcPr>
            <w:tcW w:w="2340" w:type="dxa"/>
            <w:vAlign w:val="bottom"/>
          </w:tcPr>
          <w:p w14:paraId="34FDB791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04780A93" w14:textId="77777777" w:rsidR="003720E3" w:rsidRPr="001511A5" w:rsidRDefault="003720E3" w:rsidP="003720E3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C3A552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4E1E2B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8C3FBC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19F8F1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1420263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C6241F2" w14:textId="181A20E4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(63,857)</w:t>
            </w:r>
          </w:p>
        </w:tc>
        <w:tc>
          <w:tcPr>
            <w:tcW w:w="997" w:type="dxa"/>
            <w:vAlign w:val="bottom"/>
          </w:tcPr>
          <w:p w14:paraId="50889A4F" w14:textId="0510D8D3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(92,375)</w:t>
            </w:r>
          </w:p>
        </w:tc>
      </w:tr>
      <w:tr w:rsidR="001511A5" w:rsidRPr="001511A5" w14:paraId="218CD68A" w14:textId="77777777" w:rsidTr="00BC44AB">
        <w:trPr>
          <w:trHeight w:val="312"/>
        </w:trPr>
        <w:tc>
          <w:tcPr>
            <w:tcW w:w="2340" w:type="dxa"/>
          </w:tcPr>
          <w:p w14:paraId="18F590C1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1FBF0193" w14:textId="77777777" w:rsidR="003720E3" w:rsidRPr="001511A5" w:rsidRDefault="003720E3" w:rsidP="003720E3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DAC267C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4D6B31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516124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AC87267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D9CB3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C569357" w14:textId="77777777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05F42A7" w14:textId="77777777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6060E2D4" w14:textId="77777777" w:rsidTr="00BC44AB">
        <w:trPr>
          <w:trHeight w:val="312"/>
        </w:trPr>
        <w:tc>
          <w:tcPr>
            <w:tcW w:w="2340" w:type="dxa"/>
          </w:tcPr>
          <w:p w14:paraId="330F25C1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67282ABD" w14:textId="77777777" w:rsidR="003720E3" w:rsidRPr="001511A5" w:rsidRDefault="003720E3" w:rsidP="003720E3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AFC7565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06A47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669DD50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65C36C2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AAD6B26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09F44CE7" w14:textId="51426AA6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(50,087)</w:t>
            </w:r>
          </w:p>
        </w:tc>
        <w:tc>
          <w:tcPr>
            <w:tcW w:w="997" w:type="dxa"/>
            <w:vAlign w:val="bottom"/>
          </w:tcPr>
          <w:p w14:paraId="7C36E0F4" w14:textId="1F1D7044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511A5" w:rsidRPr="001511A5" w14:paraId="474853F1" w14:textId="77777777" w:rsidTr="00BC44AB">
        <w:trPr>
          <w:trHeight w:val="312"/>
        </w:trPr>
        <w:tc>
          <w:tcPr>
            <w:tcW w:w="2340" w:type="dxa"/>
          </w:tcPr>
          <w:p w14:paraId="2B575213" w14:textId="173F5821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4FF46763" w14:textId="77777777" w:rsidR="003720E3" w:rsidRPr="001511A5" w:rsidRDefault="003720E3" w:rsidP="003720E3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6E2F1B8D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040E137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740CD185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ACED3A7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B9A7CB7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0AF6A85" w14:textId="3A17487C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(111)</w:t>
            </w:r>
          </w:p>
        </w:tc>
        <w:tc>
          <w:tcPr>
            <w:tcW w:w="997" w:type="dxa"/>
            <w:vAlign w:val="bottom"/>
          </w:tcPr>
          <w:p w14:paraId="74965BB0" w14:textId="79146D5E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511A5" w:rsidRPr="001511A5" w14:paraId="254DE51F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B5FD14C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65ED1DB5" w14:textId="77777777" w:rsidR="003720E3" w:rsidRPr="001511A5" w:rsidRDefault="003720E3" w:rsidP="003720E3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499A56F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56C76C2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14A560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C1936DB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E5A475F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8710338" w14:textId="28F1460B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(11,629)</w:t>
            </w:r>
          </w:p>
        </w:tc>
        <w:tc>
          <w:tcPr>
            <w:tcW w:w="997" w:type="dxa"/>
            <w:vAlign w:val="bottom"/>
          </w:tcPr>
          <w:p w14:paraId="329550EA" w14:textId="169E459F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(8,440)</w:t>
            </w:r>
          </w:p>
        </w:tc>
      </w:tr>
      <w:tr w:rsidR="001511A5" w:rsidRPr="001511A5" w14:paraId="32F528D8" w14:textId="77777777" w:rsidTr="00BC44AB">
        <w:trPr>
          <w:trHeight w:val="281"/>
        </w:trPr>
        <w:tc>
          <w:tcPr>
            <w:tcW w:w="2340" w:type="dxa"/>
            <w:vAlign w:val="bottom"/>
          </w:tcPr>
          <w:p w14:paraId="385B8E02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2B63C1F6" w14:textId="77777777" w:rsidR="003720E3" w:rsidRPr="001511A5" w:rsidRDefault="003720E3" w:rsidP="003720E3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D14CF0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576FDA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F6AC108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D7C2AA4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F7CD482" w14:textId="77777777" w:rsidR="003720E3" w:rsidRPr="001511A5" w:rsidRDefault="003720E3" w:rsidP="003720E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2F14DAE" w14:textId="6D2532DD" w:rsidR="003720E3" w:rsidRPr="001511A5" w:rsidRDefault="00EB1649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(15,837)</w:t>
            </w:r>
          </w:p>
        </w:tc>
        <w:tc>
          <w:tcPr>
            <w:tcW w:w="997" w:type="dxa"/>
            <w:vAlign w:val="bottom"/>
          </w:tcPr>
          <w:p w14:paraId="4E3DC681" w14:textId="7A85E339" w:rsidR="003720E3" w:rsidRPr="001511A5" w:rsidRDefault="003720E3" w:rsidP="003720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(53,455)</w:t>
            </w:r>
          </w:p>
        </w:tc>
      </w:tr>
      <w:tr w:rsidR="003720E3" w:rsidRPr="001511A5" w14:paraId="10FF83BB" w14:textId="77777777" w:rsidTr="00BC44AB">
        <w:trPr>
          <w:trHeight w:hRule="exact" w:val="430"/>
        </w:trPr>
        <w:tc>
          <w:tcPr>
            <w:tcW w:w="2340" w:type="dxa"/>
            <w:vAlign w:val="bottom"/>
          </w:tcPr>
          <w:p w14:paraId="022CA21E" w14:textId="77777777" w:rsidR="003720E3" w:rsidRPr="001511A5" w:rsidRDefault="003720E3" w:rsidP="003720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0553FC7E" w14:textId="77777777" w:rsidR="003720E3" w:rsidRPr="001511A5" w:rsidRDefault="003720E3" w:rsidP="003720E3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020A2BF8" w14:textId="77777777" w:rsidR="003720E3" w:rsidRPr="001511A5" w:rsidRDefault="003720E3" w:rsidP="003720E3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B458A6C" w14:textId="77777777" w:rsidR="003720E3" w:rsidRPr="001511A5" w:rsidRDefault="003720E3" w:rsidP="003720E3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5DC2ACF" w14:textId="77777777" w:rsidR="003720E3" w:rsidRPr="001511A5" w:rsidRDefault="003720E3" w:rsidP="003720E3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3A62F50E" w14:textId="77777777" w:rsidR="003720E3" w:rsidRPr="001511A5" w:rsidRDefault="003720E3" w:rsidP="003720E3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15FFA39" w14:textId="77777777" w:rsidR="003720E3" w:rsidRPr="001511A5" w:rsidRDefault="003720E3" w:rsidP="003720E3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0F11E8" w14:textId="2B0E09DD" w:rsidR="003720E3" w:rsidRPr="001511A5" w:rsidRDefault="00EB1649" w:rsidP="003720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33,509</w:t>
            </w:r>
          </w:p>
        </w:tc>
        <w:tc>
          <w:tcPr>
            <w:tcW w:w="997" w:type="dxa"/>
            <w:vAlign w:val="bottom"/>
          </w:tcPr>
          <w:p w14:paraId="0F2EC9C7" w14:textId="0E3D8D7F" w:rsidR="003720E3" w:rsidRPr="001511A5" w:rsidRDefault="003720E3" w:rsidP="003720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192,354</w:t>
            </w:r>
          </w:p>
        </w:tc>
      </w:tr>
    </w:tbl>
    <w:p w14:paraId="3D6F9CD9" w14:textId="76498047" w:rsidR="0025206B" w:rsidRPr="001511A5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CCB0E0A" w14:textId="77777777" w:rsidR="00EB1649" w:rsidRPr="001511A5" w:rsidRDefault="00EB1649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75868A" w14:textId="77777777" w:rsidR="0025206B" w:rsidRPr="001511A5" w:rsidRDefault="0025206B" w:rsidP="007C00D0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1511A5">
        <w:rPr>
          <w:rFonts w:ascii="Angsana New" w:hAnsi="Angsana New"/>
          <w:cs/>
        </w:rPr>
        <w:lastRenderedPageBreak/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1511A5" w:rsidRPr="001511A5" w14:paraId="14C6EE7E" w14:textId="77777777" w:rsidTr="00BC44AB">
        <w:trPr>
          <w:cantSplit/>
          <w:trHeight w:val="369"/>
        </w:trPr>
        <w:tc>
          <w:tcPr>
            <w:tcW w:w="2804" w:type="dxa"/>
          </w:tcPr>
          <w:p w14:paraId="2EB756CB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4A896A7C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1511A5" w:rsidRPr="001511A5" w14:paraId="6FD0418B" w14:textId="77777777" w:rsidTr="00BC44AB">
        <w:trPr>
          <w:cantSplit/>
          <w:trHeight w:hRule="exact" w:val="351"/>
        </w:trPr>
        <w:tc>
          <w:tcPr>
            <w:tcW w:w="2804" w:type="dxa"/>
          </w:tcPr>
          <w:p w14:paraId="2EB80A47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56F099A" w14:textId="7813EE7D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สำหรับ</w:t>
            </w:r>
            <w:r w:rsidR="008D40C4" w:rsidRPr="001511A5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  <w:sz w:val="22"/>
                <w:szCs w:val="22"/>
              </w:rPr>
              <w:t>3</w:t>
            </w:r>
            <w:r w:rsidR="008D40C4" w:rsidRPr="001511A5">
              <w:rPr>
                <w:rFonts w:ascii="Angsana New" w:hAnsi="Angsana New" w:hint="cs"/>
                <w:sz w:val="22"/>
                <w:szCs w:val="22"/>
                <w:cs/>
              </w:rPr>
              <w:t>1 ธันวาคม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="00C003AE" w:rsidRPr="001511A5">
              <w:rPr>
                <w:rFonts w:ascii="Angsana New" w:hAnsi="Angsana New"/>
                <w:sz w:val="22"/>
                <w:szCs w:val="22"/>
              </w:rPr>
              <w:t>5</w:t>
            </w: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1511A5">
              <w:rPr>
                <w:rFonts w:ascii="Angsana New" w:hAnsi="Angsana New"/>
                <w:sz w:val="22"/>
                <w:szCs w:val="22"/>
              </w:rPr>
              <w:t>256</w:t>
            </w:r>
            <w:r w:rsidR="00C003AE" w:rsidRPr="001511A5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1511A5" w:rsidRPr="001511A5" w14:paraId="0FE37BF9" w14:textId="77777777" w:rsidTr="00BC44AB">
        <w:trPr>
          <w:cantSplit/>
          <w:trHeight w:val="226"/>
        </w:trPr>
        <w:tc>
          <w:tcPr>
            <w:tcW w:w="2804" w:type="dxa"/>
          </w:tcPr>
          <w:p w14:paraId="236F6137" w14:textId="77777777" w:rsidR="0025206B" w:rsidRPr="001511A5" w:rsidRDefault="0025206B" w:rsidP="0025206B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02F14E3B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E52D957" w14:textId="77777777" w:rsidR="0025206B" w:rsidRPr="001511A5" w:rsidRDefault="0025206B" w:rsidP="0025206B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4B68C961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E0278DD" w14:textId="77777777" w:rsidR="0025206B" w:rsidRPr="001511A5" w:rsidRDefault="0025206B" w:rsidP="0025206B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1511A5" w:rsidRPr="001511A5" w14:paraId="24D34150" w14:textId="77777777" w:rsidTr="004E4B6C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2517B016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8CB116A" w14:textId="09730B43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43" w:type="dxa"/>
          </w:tcPr>
          <w:p w14:paraId="4167C5AE" w14:textId="6E5EEFBB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1511A5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45178A90" w14:textId="607F8026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332B94CC" w14:textId="71433989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26" w:type="dxa"/>
          </w:tcPr>
          <w:p w14:paraId="29F831D3" w14:textId="1B5E19BB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796" w:type="dxa"/>
          </w:tcPr>
          <w:p w14:paraId="319C2BB8" w14:textId="4D208135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4" w:type="dxa"/>
            <w:gridSpan w:val="2"/>
          </w:tcPr>
          <w:p w14:paraId="4F45F0EF" w14:textId="22E7CA78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7" w:type="dxa"/>
          </w:tcPr>
          <w:p w14:paraId="4938D86A" w14:textId="681389D6" w:rsidR="00C003AE" w:rsidRPr="001511A5" w:rsidRDefault="00C003AE" w:rsidP="00C003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511A5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1511A5" w:rsidRPr="001511A5" w14:paraId="1E94248F" w14:textId="77777777" w:rsidTr="000B3BC5">
        <w:trPr>
          <w:gridAfter w:val="1"/>
          <w:wAfter w:w="146" w:type="dxa"/>
          <w:trHeight w:val="155"/>
        </w:trPr>
        <w:tc>
          <w:tcPr>
            <w:tcW w:w="2804" w:type="dxa"/>
            <w:vAlign w:val="bottom"/>
          </w:tcPr>
          <w:p w14:paraId="577D55A1" w14:textId="77777777" w:rsidR="00C003AE" w:rsidRPr="001511A5" w:rsidRDefault="00C003AE" w:rsidP="00C003AE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7E4AEAD5" w14:textId="6EF7C21C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116,408</w:t>
            </w:r>
          </w:p>
        </w:tc>
        <w:tc>
          <w:tcPr>
            <w:tcW w:w="843" w:type="dxa"/>
            <w:vAlign w:val="bottom"/>
          </w:tcPr>
          <w:p w14:paraId="1B1FFC6B" w14:textId="1BD4D3C3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417,898</w:t>
            </w:r>
          </w:p>
        </w:tc>
        <w:tc>
          <w:tcPr>
            <w:tcW w:w="837" w:type="dxa"/>
            <w:vAlign w:val="bottom"/>
          </w:tcPr>
          <w:p w14:paraId="35236545" w14:textId="155305FD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6,849</w:t>
            </w:r>
          </w:p>
        </w:tc>
        <w:tc>
          <w:tcPr>
            <w:tcW w:w="798" w:type="dxa"/>
            <w:vAlign w:val="bottom"/>
          </w:tcPr>
          <w:p w14:paraId="29F0DE16" w14:textId="02D755C8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329,004</w:t>
            </w:r>
          </w:p>
        </w:tc>
        <w:tc>
          <w:tcPr>
            <w:tcW w:w="826" w:type="dxa"/>
          </w:tcPr>
          <w:p w14:paraId="1884B98D" w14:textId="51FAD7EA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108,944</w:t>
            </w:r>
          </w:p>
        </w:tc>
        <w:tc>
          <w:tcPr>
            <w:tcW w:w="796" w:type="dxa"/>
          </w:tcPr>
          <w:p w14:paraId="36CF1B9B" w14:textId="5600C130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50,267</w:t>
            </w:r>
          </w:p>
        </w:tc>
        <w:tc>
          <w:tcPr>
            <w:tcW w:w="884" w:type="dxa"/>
            <w:gridSpan w:val="2"/>
            <w:vAlign w:val="bottom"/>
          </w:tcPr>
          <w:p w14:paraId="4262EACA" w14:textId="05925D5E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232,201</w:t>
            </w:r>
          </w:p>
        </w:tc>
        <w:tc>
          <w:tcPr>
            <w:tcW w:w="887" w:type="dxa"/>
            <w:vAlign w:val="bottom"/>
          </w:tcPr>
          <w:p w14:paraId="67D62D48" w14:textId="01956180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797,169</w:t>
            </w:r>
          </w:p>
        </w:tc>
      </w:tr>
      <w:tr w:rsidR="001511A5" w:rsidRPr="001511A5" w14:paraId="3ACBAFAB" w14:textId="77777777" w:rsidTr="004E4B6C">
        <w:trPr>
          <w:gridAfter w:val="1"/>
          <w:wAfter w:w="146" w:type="dxa"/>
          <w:trHeight w:val="175"/>
        </w:trPr>
        <w:tc>
          <w:tcPr>
            <w:tcW w:w="2804" w:type="dxa"/>
            <w:vAlign w:val="bottom"/>
          </w:tcPr>
          <w:p w14:paraId="344B5007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4849DA5C" w14:textId="2321C0AA" w:rsidR="00C003AE" w:rsidRPr="001511A5" w:rsidRDefault="00DC4294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(41,785)</w:t>
            </w:r>
          </w:p>
        </w:tc>
        <w:tc>
          <w:tcPr>
            <w:tcW w:w="843" w:type="dxa"/>
          </w:tcPr>
          <w:p w14:paraId="544ACFA4" w14:textId="1CD71296" w:rsidR="00C003AE" w:rsidRPr="001511A5" w:rsidRDefault="00C003AE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(35,338)</w:t>
            </w:r>
          </w:p>
        </w:tc>
        <w:tc>
          <w:tcPr>
            <w:tcW w:w="837" w:type="dxa"/>
          </w:tcPr>
          <w:p w14:paraId="550CA6B6" w14:textId="409407AF" w:rsidR="00C003AE" w:rsidRPr="001511A5" w:rsidRDefault="00284ADF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(28,550)</w:t>
            </w:r>
          </w:p>
        </w:tc>
        <w:tc>
          <w:tcPr>
            <w:tcW w:w="798" w:type="dxa"/>
          </w:tcPr>
          <w:p w14:paraId="61646FAE" w14:textId="6F29804F" w:rsidR="00C003AE" w:rsidRPr="001511A5" w:rsidRDefault="00C003AE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(16,512)</w:t>
            </w:r>
          </w:p>
        </w:tc>
        <w:tc>
          <w:tcPr>
            <w:tcW w:w="826" w:type="dxa"/>
          </w:tcPr>
          <w:p w14:paraId="651D3EB3" w14:textId="2D1E5FFC" w:rsidR="00C003AE" w:rsidRPr="001511A5" w:rsidRDefault="00284ADF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(10,707)</w:t>
            </w:r>
          </w:p>
        </w:tc>
        <w:tc>
          <w:tcPr>
            <w:tcW w:w="796" w:type="dxa"/>
          </w:tcPr>
          <w:p w14:paraId="2DFB46B9" w14:textId="0320CEE9" w:rsidR="00C003AE" w:rsidRPr="001511A5" w:rsidRDefault="00C003AE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(8,054)</w:t>
            </w:r>
          </w:p>
        </w:tc>
        <w:tc>
          <w:tcPr>
            <w:tcW w:w="884" w:type="dxa"/>
            <w:gridSpan w:val="2"/>
          </w:tcPr>
          <w:p w14:paraId="1BD4FE0D" w14:textId="385CC974" w:rsidR="00C003AE" w:rsidRPr="001511A5" w:rsidRDefault="00BE1502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(81,042)</w:t>
            </w:r>
          </w:p>
        </w:tc>
        <w:tc>
          <w:tcPr>
            <w:tcW w:w="887" w:type="dxa"/>
          </w:tcPr>
          <w:p w14:paraId="55230034" w14:textId="17C84659" w:rsidR="00C003AE" w:rsidRPr="001511A5" w:rsidRDefault="00C003AE" w:rsidP="00C003A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(59,904)</w:t>
            </w:r>
          </w:p>
        </w:tc>
      </w:tr>
      <w:tr w:rsidR="001511A5" w:rsidRPr="001511A5" w14:paraId="14F8D6F7" w14:textId="77777777" w:rsidTr="000B3BC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331F18BA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4B0456BC" w14:textId="3FE35372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74,623</w:t>
            </w:r>
          </w:p>
        </w:tc>
        <w:tc>
          <w:tcPr>
            <w:tcW w:w="843" w:type="dxa"/>
            <w:vAlign w:val="bottom"/>
          </w:tcPr>
          <w:p w14:paraId="008048DC" w14:textId="0DB6F546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382,560</w:t>
            </w:r>
          </w:p>
        </w:tc>
        <w:tc>
          <w:tcPr>
            <w:tcW w:w="837" w:type="dxa"/>
            <w:vAlign w:val="bottom"/>
          </w:tcPr>
          <w:p w14:paraId="5477DC3D" w14:textId="76386C71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(21,701)</w:t>
            </w:r>
          </w:p>
        </w:tc>
        <w:tc>
          <w:tcPr>
            <w:tcW w:w="798" w:type="dxa"/>
            <w:vAlign w:val="bottom"/>
          </w:tcPr>
          <w:p w14:paraId="1548F278" w14:textId="0A3799E6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312,492</w:t>
            </w:r>
          </w:p>
        </w:tc>
        <w:tc>
          <w:tcPr>
            <w:tcW w:w="826" w:type="dxa"/>
          </w:tcPr>
          <w:p w14:paraId="2A8AB086" w14:textId="1CFE37E7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98,237</w:t>
            </w:r>
          </w:p>
        </w:tc>
        <w:tc>
          <w:tcPr>
            <w:tcW w:w="796" w:type="dxa"/>
          </w:tcPr>
          <w:p w14:paraId="25A2D0BC" w14:textId="6D8105B9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42,213</w:t>
            </w:r>
          </w:p>
        </w:tc>
        <w:tc>
          <w:tcPr>
            <w:tcW w:w="884" w:type="dxa"/>
            <w:gridSpan w:val="2"/>
            <w:vAlign w:val="bottom"/>
          </w:tcPr>
          <w:p w14:paraId="722E7DC8" w14:textId="5A8A9044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151,159</w:t>
            </w:r>
          </w:p>
        </w:tc>
        <w:tc>
          <w:tcPr>
            <w:tcW w:w="887" w:type="dxa"/>
            <w:vAlign w:val="bottom"/>
          </w:tcPr>
          <w:p w14:paraId="7C9C586A" w14:textId="15E0AF79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737,265</w:t>
            </w:r>
          </w:p>
        </w:tc>
      </w:tr>
      <w:tr w:rsidR="001511A5" w:rsidRPr="001511A5" w14:paraId="20342BA8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95B9055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BCD51C" w14:textId="7C85F67B" w:rsidR="00C003AE" w:rsidRPr="001511A5" w:rsidRDefault="00DC4294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20,633</w:t>
            </w:r>
          </w:p>
        </w:tc>
        <w:tc>
          <w:tcPr>
            <w:tcW w:w="843" w:type="dxa"/>
            <w:vAlign w:val="bottom"/>
          </w:tcPr>
          <w:p w14:paraId="3F4870E8" w14:textId="0737CEF8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24,890</w:t>
            </w:r>
          </w:p>
        </w:tc>
        <w:tc>
          <w:tcPr>
            <w:tcW w:w="837" w:type="dxa"/>
            <w:vAlign w:val="bottom"/>
          </w:tcPr>
          <w:p w14:paraId="59205709" w14:textId="09F79D98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8B7DD8B" w14:textId="33A7AAA8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0BAFF34" w14:textId="03ACB808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59,057</w:t>
            </w:r>
          </w:p>
        </w:tc>
        <w:tc>
          <w:tcPr>
            <w:tcW w:w="796" w:type="dxa"/>
          </w:tcPr>
          <w:p w14:paraId="30DD4256" w14:textId="7A3091C1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102,152</w:t>
            </w:r>
          </w:p>
        </w:tc>
        <w:tc>
          <w:tcPr>
            <w:tcW w:w="884" w:type="dxa"/>
            <w:gridSpan w:val="2"/>
            <w:vAlign w:val="bottom"/>
          </w:tcPr>
          <w:p w14:paraId="3346ABEB" w14:textId="395CDB1F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79,690</w:t>
            </w:r>
          </w:p>
        </w:tc>
        <w:tc>
          <w:tcPr>
            <w:tcW w:w="887" w:type="dxa"/>
            <w:vAlign w:val="bottom"/>
          </w:tcPr>
          <w:p w14:paraId="393E2592" w14:textId="2AECA095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127,042</w:t>
            </w:r>
          </w:p>
        </w:tc>
      </w:tr>
      <w:tr w:rsidR="001511A5" w:rsidRPr="001511A5" w14:paraId="01C29243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7B88CD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A3BDFDC" w14:textId="0135D530" w:rsidR="00C003AE" w:rsidRPr="001511A5" w:rsidRDefault="00DC4294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(68,540)</w:t>
            </w:r>
          </w:p>
        </w:tc>
        <w:tc>
          <w:tcPr>
            <w:tcW w:w="843" w:type="dxa"/>
            <w:vAlign w:val="bottom"/>
          </w:tcPr>
          <w:p w14:paraId="6607EE62" w14:textId="70C712CC" w:rsidR="00C003AE" w:rsidRPr="001511A5" w:rsidRDefault="00C003AE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(73,655)</w:t>
            </w:r>
          </w:p>
        </w:tc>
        <w:tc>
          <w:tcPr>
            <w:tcW w:w="837" w:type="dxa"/>
            <w:vAlign w:val="bottom"/>
          </w:tcPr>
          <w:p w14:paraId="5951225B" w14:textId="1B0472E4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(2,780)</w:t>
            </w:r>
          </w:p>
        </w:tc>
        <w:tc>
          <w:tcPr>
            <w:tcW w:w="798" w:type="dxa"/>
            <w:vAlign w:val="bottom"/>
          </w:tcPr>
          <w:p w14:paraId="189FE776" w14:textId="4A3F823A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(24,118)</w:t>
            </w:r>
          </w:p>
        </w:tc>
        <w:tc>
          <w:tcPr>
            <w:tcW w:w="826" w:type="dxa"/>
          </w:tcPr>
          <w:p w14:paraId="497F4AA5" w14:textId="52028339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(11,890)</w:t>
            </w:r>
          </w:p>
        </w:tc>
        <w:tc>
          <w:tcPr>
            <w:tcW w:w="796" w:type="dxa"/>
          </w:tcPr>
          <w:p w14:paraId="335F7F4C" w14:textId="2A3D44C3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(76)</w:t>
            </w:r>
          </w:p>
        </w:tc>
        <w:tc>
          <w:tcPr>
            <w:tcW w:w="884" w:type="dxa"/>
            <w:gridSpan w:val="2"/>
            <w:vAlign w:val="bottom"/>
          </w:tcPr>
          <w:p w14:paraId="71A35AE7" w14:textId="1D36B434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(83,210)</w:t>
            </w:r>
          </w:p>
        </w:tc>
        <w:tc>
          <w:tcPr>
            <w:tcW w:w="887" w:type="dxa"/>
            <w:vAlign w:val="bottom"/>
          </w:tcPr>
          <w:p w14:paraId="22E33705" w14:textId="710D68C0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(97,849)</w:t>
            </w:r>
          </w:p>
        </w:tc>
      </w:tr>
      <w:tr w:rsidR="001511A5" w:rsidRPr="001511A5" w14:paraId="3649E57D" w14:textId="77777777" w:rsidTr="00BE2AC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6B88E045" w14:textId="736427FF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7D10A5BB" w14:textId="77777777" w:rsidR="00C003AE" w:rsidRPr="001511A5" w:rsidRDefault="00C003AE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02B30214" w14:textId="77777777" w:rsidR="00C003AE" w:rsidRPr="001511A5" w:rsidRDefault="00C003AE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28637895" w14:textId="77777777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B15B245" w14:textId="77777777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5A64A5C8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6238C3A5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6B6708D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1008A260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73DB862C" w14:textId="77777777" w:rsidTr="00BE2AC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E1EDFDC" w14:textId="645F4B5C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417ED5BC" w14:textId="0940350F" w:rsidR="00C003AE" w:rsidRPr="001511A5" w:rsidRDefault="00DC4294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39DA6CD5" w14:textId="7F62560C" w:rsidR="00C003AE" w:rsidRPr="001511A5" w:rsidRDefault="00C003AE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B8DF190" w14:textId="6752EFD4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(138,922)</w:t>
            </w:r>
          </w:p>
        </w:tc>
        <w:tc>
          <w:tcPr>
            <w:tcW w:w="798" w:type="dxa"/>
            <w:vAlign w:val="bottom"/>
          </w:tcPr>
          <w:p w14:paraId="5F78CE0B" w14:textId="686FD437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88566B2" w14:textId="141CB58B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0C18750" w14:textId="501DC71D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4B71014C" w14:textId="5F1071BE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(138,922)</w:t>
            </w:r>
          </w:p>
        </w:tc>
        <w:tc>
          <w:tcPr>
            <w:tcW w:w="887" w:type="dxa"/>
            <w:vAlign w:val="bottom"/>
          </w:tcPr>
          <w:p w14:paraId="494B968D" w14:textId="5B0412AF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511A5" w:rsidRPr="001511A5" w14:paraId="41AEFAF0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071C6D8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47E61048" w14:textId="7F4030C7" w:rsidR="00C003AE" w:rsidRPr="001511A5" w:rsidRDefault="00DC4294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00B7365" w14:textId="63331D1E" w:rsidR="00C003AE" w:rsidRPr="001511A5" w:rsidRDefault="00C003AE" w:rsidP="00C003AE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256D058" w14:textId="7E41986A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78393F7" w14:textId="510853CF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DD035F6" w14:textId="661CFC63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(506,717)</w:t>
            </w:r>
          </w:p>
        </w:tc>
        <w:tc>
          <w:tcPr>
            <w:tcW w:w="796" w:type="dxa"/>
          </w:tcPr>
          <w:p w14:paraId="57B2DFEE" w14:textId="55CF1C65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(255,787)</w:t>
            </w:r>
          </w:p>
        </w:tc>
        <w:tc>
          <w:tcPr>
            <w:tcW w:w="884" w:type="dxa"/>
            <w:gridSpan w:val="2"/>
            <w:vAlign w:val="bottom"/>
          </w:tcPr>
          <w:p w14:paraId="044584D5" w14:textId="2E93D32B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(506,717)</w:t>
            </w:r>
          </w:p>
        </w:tc>
        <w:tc>
          <w:tcPr>
            <w:tcW w:w="887" w:type="dxa"/>
            <w:vAlign w:val="bottom"/>
          </w:tcPr>
          <w:p w14:paraId="7A058AE9" w14:textId="6EE79001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(255,787)</w:t>
            </w:r>
          </w:p>
        </w:tc>
      </w:tr>
      <w:tr w:rsidR="001511A5" w:rsidRPr="001511A5" w14:paraId="375D2D36" w14:textId="77777777" w:rsidTr="000B3BC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153A0269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6D7B4245" w14:textId="72613FAE" w:rsidR="00C003AE" w:rsidRPr="001511A5" w:rsidRDefault="00DC4294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(10,820)</w:t>
            </w:r>
          </w:p>
        </w:tc>
        <w:tc>
          <w:tcPr>
            <w:tcW w:w="843" w:type="dxa"/>
            <w:vAlign w:val="bottom"/>
          </w:tcPr>
          <w:p w14:paraId="2CAA3FE3" w14:textId="72513194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(8,251)</w:t>
            </w:r>
          </w:p>
        </w:tc>
        <w:tc>
          <w:tcPr>
            <w:tcW w:w="837" w:type="dxa"/>
            <w:vAlign w:val="bottom"/>
          </w:tcPr>
          <w:p w14:paraId="1A61B3D2" w14:textId="3581293F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13C364A" w14:textId="7ECE9781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6DFB74CB" w14:textId="010B5ED6" w:rsidR="00C003AE" w:rsidRPr="001511A5" w:rsidRDefault="00284ADF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2BC8DA0" w14:textId="3C4CC720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69212F5" w14:textId="5694821C" w:rsidR="00C003AE" w:rsidRPr="001511A5" w:rsidRDefault="00BE1502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(10,820)</w:t>
            </w:r>
          </w:p>
        </w:tc>
        <w:tc>
          <w:tcPr>
            <w:tcW w:w="887" w:type="dxa"/>
            <w:vAlign w:val="bottom"/>
          </w:tcPr>
          <w:p w14:paraId="5CEE270E" w14:textId="6D633ACF" w:rsidR="00C003AE" w:rsidRPr="001511A5" w:rsidRDefault="00C003AE" w:rsidP="00C003A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(8,251)</w:t>
            </w:r>
          </w:p>
        </w:tc>
      </w:tr>
      <w:tr w:rsidR="001511A5" w:rsidRPr="001511A5" w14:paraId="6F212408" w14:textId="77777777" w:rsidTr="000B3BC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C9C4464" w14:textId="77777777" w:rsidR="00C003AE" w:rsidRPr="001511A5" w:rsidRDefault="00C003AE" w:rsidP="00C003AE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1F866A6" w14:textId="66FD987C" w:rsidR="00C003AE" w:rsidRPr="001511A5" w:rsidRDefault="00864086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13,346</w:t>
            </w:r>
          </w:p>
        </w:tc>
        <w:tc>
          <w:tcPr>
            <w:tcW w:w="843" w:type="dxa"/>
            <w:vAlign w:val="bottom"/>
          </w:tcPr>
          <w:p w14:paraId="1186E299" w14:textId="718B2E2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(50,680)</w:t>
            </w:r>
          </w:p>
        </w:tc>
        <w:tc>
          <w:tcPr>
            <w:tcW w:w="837" w:type="dxa"/>
            <w:vAlign w:val="bottom"/>
          </w:tcPr>
          <w:p w14:paraId="7EAFB775" w14:textId="5734810C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(25,905)</w:t>
            </w:r>
          </w:p>
        </w:tc>
        <w:tc>
          <w:tcPr>
            <w:tcW w:w="798" w:type="dxa"/>
            <w:vAlign w:val="bottom"/>
          </w:tcPr>
          <w:p w14:paraId="361E0654" w14:textId="032CB621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(6,316)</w:t>
            </w:r>
          </w:p>
        </w:tc>
        <w:tc>
          <w:tcPr>
            <w:tcW w:w="826" w:type="dxa"/>
          </w:tcPr>
          <w:p w14:paraId="38E5A40D" w14:textId="2C41F316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5CD350E6" w14:textId="0C67575E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D38104" w14:textId="42415218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(12,559)</w:t>
            </w:r>
          </w:p>
        </w:tc>
        <w:tc>
          <w:tcPr>
            <w:tcW w:w="887" w:type="dxa"/>
            <w:vAlign w:val="bottom"/>
          </w:tcPr>
          <w:p w14:paraId="1A093ACA" w14:textId="6D5BFE8B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(56,996)</w:t>
            </w:r>
          </w:p>
        </w:tc>
      </w:tr>
      <w:tr w:rsidR="001511A5" w:rsidRPr="001511A5" w14:paraId="05CB0484" w14:textId="77777777" w:rsidTr="000B3BC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5704023" w14:textId="77777777" w:rsidR="00C003AE" w:rsidRPr="001511A5" w:rsidRDefault="00C003AE" w:rsidP="00C003A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1E597B06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9D155C4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ED43013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D4503A5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A9BA5D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95F716D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D8F5551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EC8BB6C" w14:textId="7777777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511A5" w:rsidRPr="001511A5" w14:paraId="0E7D9E6F" w14:textId="77777777" w:rsidTr="000B3BC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878ED1B" w14:textId="77777777" w:rsidR="00C003AE" w:rsidRPr="001511A5" w:rsidRDefault="00C003AE" w:rsidP="00C003A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322D04A5" w14:textId="16D46974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93</w:t>
            </w:r>
          </w:p>
        </w:tc>
        <w:tc>
          <w:tcPr>
            <w:tcW w:w="843" w:type="dxa"/>
            <w:vAlign w:val="bottom"/>
          </w:tcPr>
          <w:p w14:paraId="0417EDA2" w14:textId="7249F1FC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(98,647)</w:t>
            </w:r>
          </w:p>
        </w:tc>
        <w:tc>
          <w:tcPr>
            <w:tcW w:w="837" w:type="dxa"/>
            <w:vAlign w:val="bottom"/>
          </w:tcPr>
          <w:p w14:paraId="25042277" w14:textId="68099872" w:rsidR="00C003AE" w:rsidRPr="001511A5" w:rsidRDefault="00DC4294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AAAF511" w14:textId="5BD18322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B884BBD" w14:textId="7917676F" w:rsidR="00C003AE" w:rsidRPr="001511A5" w:rsidRDefault="00284ADF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6CE8533" w14:textId="5ECC4307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BD8D2F7" w14:textId="4CA49996" w:rsidR="00C003AE" w:rsidRPr="001511A5" w:rsidRDefault="00BE1502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93</w:t>
            </w:r>
          </w:p>
        </w:tc>
        <w:tc>
          <w:tcPr>
            <w:tcW w:w="887" w:type="dxa"/>
            <w:vAlign w:val="bottom"/>
          </w:tcPr>
          <w:p w14:paraId="3822149D" w14:textId="45D534E9" w:rsidR="00C003AE" w:rsidRPr="001511A5" w:rsidRDefault="00C003AE" w:rsidP="00C003A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(98,647)</w:t>
            </w:r>
          </w:p>
        </w:tc>
      </w:tr>
      <w:tr w:rsidR="001511A5" w:rsidRPr="001511A5" w14:paraId="47F977F7" w14:textId="77777777" w:rsidTr="000B3BC5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0433C22C" w14:textId="77777777" w:rsidR="00C003AE" w:rsidRPr="001511A5" w:rsidRDefault="00C003AE" w:rsidP="00C003AE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50ACCE27" w14:textId="291E257D" w:rsidR="00C003AE" w:rsidRPr="001511A5" w:rsidRDefault="00864086" w:rsidP="00C003A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29,335</w:t>
            </w:r>
          </w:p>
        </w:tc>
        <w:tc>
          <w:tcPr>
            <w:tcW w:w="843" w:type="dxa"/>
            <w:vAlign w:val="bottom"/>
          </w:tcPr>
          <w:p w14:paraId="106D828A" w14:textId="235777D0" w:rsidR="00C003AE" w:rsidRPr="001511A5" w:rsidRDefault="00C003AE" w:rsidP="00C003A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176,217</w:t>
            </w:r>
          </w:p>
        </w:tc>
        <w:tc>
          <w:tcPr>
            <w:tcW w:w="837" w:type="dxa"/>
            <w:vAlign w:val="bottom"/>
          </w:tcPr>
          <w:p w14:paraId="5435AFD7" w14:textId="2378A5C8" w:rsidR="00C003AE" w:rsidRPr="001511A5" w:rsidRDefault="00DC4294" w:rsidP="00C003A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(189,308)</w:t>
            </w:r>
          </w:p>
        </w:tc>
        <w:tc>
          <w:tcPr>
            <w:tcW w:w="798" w:type="dxa"/>
            <w:vAlign w:val="bottom"/>
          </w:tcPr>
          <w:p w14:paraId="2AA79E6D" w14:textId="1EC15732" w:rsidR="00C003AE" w:rsidRPr="001511A5" w:rsidRDefault="00C003AE" w:rsidP="00C003A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282,058</w:t>
            </w:r>
          </w:p>
        </w:tc>
        <w:tc>
          <w:tcPr>
            <w:tcW w:w="826" w:type="dxa"/>
          </w:tcPr>
          <w:p w14:paraId="7B7594D5" w14:textId="472C0B7F" w:rsidR="00C003AE" w:rsidRPr="001511A5" w:rsidRDefault="00284ADF" w:rsidP="00C003A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(361,313)</w:t>
            </w:r>
          </w:p>
        </w:tc>
        <w:tc>
          <w:tcPr>
            <w:tcW w:w="796" w:type="dxa"/>
          </w:tcPr>
          <w:p w14:paraId="68DBBC64" w14:textId="3C063D87" w:rsidR="00C003AE" w:rsidRPr="001511A5" w:rsidRDefault="00C003AE" w:rsidP="00C003A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(111,498)</w:t>
            </w:r>
          </w:p>
        </w:tc>
        <w:tc>
          <w:tcPr>
            <w:tcW w:w="884" w:type="dxa"/>
            <w:gridSpan w:val="2"/>
            <w:vAlign w:val="bottom"/>
          </w:tcPr>
          <w:p w14:paraId="50D742D6" w14:textId="22C831B3" w:rsidR="00C003AE" w:rsidRPr="001511A5" w:rsidRDefault="00BE1502" w:rsidP="00C003A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(521,286)</w:t>
            </w:r>
          </w:p>
        </w:tc>
        <w:tc>
          <w:tcPr>
            <w:tcW w:w="887" w:type="dxa"/>
            <w:vAlign w:val="bottom"/>
          </w:tcPr>
          <w:p w14:paraId="6D2BE4E8" w14:textId="18DFFFCB" w:rsidR="00C003AE" w:rsidRPr="001511A5" w:rsidRDefault="00C003AE" w:rsidP="00C003A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11A5">
              <w:rPr>
                <w:rFonts w:ascii="Angsana New" w:hAnsi="Angsana New"/>
                <w:sz w:val="22"/>
                <w:szCs w:val="22"/>
              </w:rPr>
              <w:t>346,777</w:t>
            </w:r>
          </w:p>
        </w:tc>
      </w:tr>
    </w:tbl>
    <w:p w14:paraId="01231070" w14:textId="5CDC421E" w:rsidR="0025206B" w:rsidRPr="001511A5" w:rsidRDefault="0025206B" w:rsidP="00B72E5D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7AACF6D" w14:textId="30AC379D" w:rsidR="00A56300" w:rsidRPr="001511A5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1511A5">
        <w:rPr>
          <w:rFonts w:ascii="Angsana New" w:hAnsi="Angsana New" w:hint="cs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3C1BB6CF" w:rsidR="00A56300" w:rsidRPr="001511A5" w:rsidRDefault="00A56300" w:rsidP="009958EF">
      <w:pPr>
        <w:tabs>
          <w:tab w:val="right" w:pos="12420"/>
        </w:tabs>
        <w:ind w:left="446"/>
        <w:jc w:val="center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</w:t>
      </w:r>
      <w:r w:rsidR="009958EF" w:rsidRPr="001511A5">
        <w:rPr>
          <w:rFonts w:ascii="Angsana New" w:hAnsi="Angsana New"/>
        </w:rPr>
        <w:t xml:space="preserve">                              </w:t>
      </w:r>
      <w:r w:rsidRPr="001511A5">
        <w:rPr>
          <w:rFonts w:ascii="Angsana New" w:hAnsi="Angsana New"/>
          <w:cs/>
        </w:rPr>
        <w:t xml:space="preserve"> (หน่วย : </w:t>
      </w:r>
      <w:r w:rsidRPr="001511A5">
        <w:rPr>
          <w:rFonts w:ascii="Angsana New" w:hAnsi="Angsana New" w:hint="cs"/>
          <w:cs/>
        </w:rPr>
        <w:t>พัน</w:t>
      </w:r>
      <w:r w:rsidRPr="001511A5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1511A5" w:rsidRPr="001511A5" w14:paraId="4A756CC9" w14:textId="77777777" w:rsidTr="00E35826">
        <w:trPr>
          <w:cantSplit/>
          <w:trHeight w:val="255"/>
        </w:trPr>
        <w:tc>
          <w:tcPr>
            <w:tcW w:w="1692" w:type="dxa"/>
          </w:tcPr>
          <w:p w14:paraId="7A031B78" w14:textId="77777777" w:rsidR="00A56300" w:rsidRPr="001511A5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6441C6D3" w14:textId="77777777" w:rsidR="00A56300" w:rsidRPr="001511A5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511A5" w:rsidRPr="001511A5" w14:paraId="796EFD17" w14:textId="77777777" w:rsidTr="00A56300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1511A5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C9CA9F" w14:textId="05172A14" w:rsidR="00A56300" w:rsidRPr="001511A5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cs/>
              </w:rPr>
              <w:t>สำหรับ</w:t>
            </w:r>
            <w:r w:rsidRPr="001511A5">
              <w:rPr>
                <w:rFonts w:ascii="Angsana New" w:hAnsi="Angsana New" w:hint="cs"/>
                <w:cs/>
              </w:rPr>
              <w:t>ปี</w:t>
            </w:r>
            <w:r w:rsidRPr="001511A5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 xml:space="preserve">ธันวาคม </w:t>
            </w:r>
            <w:r w:rsidRPr="001511A5">
              <w:rPr>
                <w:rFonts w:ascii="Angsana New" w:hAnsi="Angsana New"/>
              </w:rPr>
              <w:t>25</w:t>
            </w:r>
            <w:r w:rsidR="00637FDA" w:rsidRPr="001511A5">
              <w:rPr>
                <w:rFonts w:ascii="Angsana New" w:hAnsi="Angsana New"/>
              </w:rPr>
              <w:t>6</w:t>
            </w:r>
            <w:r w:rsidR="00D35DC7" w:rsidRPr="001511A5">
              <w:rPr>
                <w:rFonts w:ascii="Angsana New" w:hAnsi="Angsana New"/>
              </w:rPr>
              <w:t>5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 xml:space="preserve">และ </w:t>
            </w:r>
            <w:r w:rsidRPr="001511A5">
              <w:rPr>
                <w:rFonts w:ascii="Angsana New" w:hAnsi="Angsana New"/>
              </w:rPr>
              <w:t>25</w:t>
            </w:r>
            <w:r w:rsidR="00637FDA" w:rsidRPr="001511A5">
              <w:rPr>
                <w:rFonts w:ascii="Angsana New" w:hAnsi="Angsana New"/>
              </w:rPr>
              <w:t>6</w:t>
            </w:r>
            <w:r w:rsidR="00D35DC7" w:rsidRPr="001511A5">
              <w:rPr>
                <w:rFonts w:ascii="Angsana New" w:hAnsi="Angsana New"/>
              </w:rPr>
              <w:t>4</w:t>
            </w:r>
          </w:p>
        </w:tc>
      </w:tr>
      <w:tr w:rsidR="001511A5" w:rsidRPr="001511A5" w14:paraId="35F600A1" w14:textId="77777777" w:rsidTr="00A56300">
        <w:trPr>
          <w:cantSplit/>
          <w:trHeight w:val="345"/>
        </w:trPr>
        <w:tc>
          <w:tcPr>
            <w:tcW w:w="1692" w:type="dxa"/>
          </w:tcPr>
          <w:p w14:paraId="31F05890" w14:textId="77777777" w:rsidR="00A56300" w:rsidRPr="001511A5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1511A5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1511A5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77777777" w:rsidR="00A56300" w:rsidRPr="001511A5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กำไรสำหรับงวด (1)</w:t>
            </w:r>
          </w:p>
        </w:tc>
      </w:tr>
      <w:tr w:rsidR="001511A5" w:rsidRPr="001511A5" w14:paraId="11CDFAE6" w14:textId="77777777" w:rsidTr="00E35826">
        <w:trPr>
          <w:trHeight w:val="273"/>
        </w:trPr>
        <w:tc>
          <w:tcPr>
            <w:tcW w:w="1692" w:type="dxa"/>
          </w:tcPr>
          <w:p w14:paraId="3982F349" w14:textId="77777777" w:rsidR="00FE5D51" w:rsidRPr="001511A5" w:rsidRDefault="00FE5D51" w:rsidP="00FE5D5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77777777" w:rsidR="00FE5D51" w:rsidRPr="001511A5" w:rsidRDefault="00FE5D51" w:rsidP="00FE5D51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1B4C3B1B" w14:textId="45CA8F68" w:rsidR="00FE5D51" w:rsidRPr="001511A5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FE5D51" w:rsidRPr="001511A5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620B6F29" w:rsidR="00FE5D51" w:rsidRPr="001511A5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FE5D51" w:rsidRPr="001511A5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518822A7" w:rsidR="00FE5D51" w:rsidRPr="001511A5" w:rsidRDefault="00FE5D51" w:rsidP="00FE5D51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1511A5" w:rsidRPr="001511A5" w14:paraId="0D227A24" w14:textId="77777777" w:rsidTr="00E35826">
        <w:trPr>
          <w:trHeight w:val="219"/>
        </w:trPr>
        <w:tc>
          <w:tcPr>
            <w:tcW w:w="1692" w:type="dxa"/>
            <w:vAlign w:val="bottom"/>
          </w:tcPr>
          <w:p w14:paraId="261EF52A" w14:textId="77777777" w:rsidR="00D35DC7" w:rsidRPr="001511A5" w:rsidRDefault="00D35DC7" w:rsidP="00D35DC7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025117BE" w:rsidR="00D35DC7" w:rsidRPr="001511A5" w:rsidRDefault="00D35DC7" w:rsidP="00D35DC7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1210" w:type="dxa"/>
            <w:vAlign w:val="bottom"/>
          </w:tcPr>
          <w:p w14:paraId="5B0EB1A2" w14:textId="16776E62" w:rsidR="00D35DC7" w:rsidRPr="001511A5" w:rsidRDefault="00D35DC7" w:rsidP="00D3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1208" w:type="dxa"/>
            <w:vAlign w:val="bottom"/>
          </w:tcPr>
          <w:p w14:paraId="5DC18777" w14:textId="7098F046" w:rsidR="00D35DC7" w:rsidRPr="001511A5" w:rsidRDefault="00D35DC7" w:rsidP="00D3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1210" w:type="dxa"/>
            <w:vAlign w:val="bottom"/>
          </w:tcPr>
          <w:p w14:paraId="6476C47C" w14:textId="0C27FB92" w:rsidR="00D35DC7" w:rsidRPr="001511A5" w:rsidRDefault="00D35DC7" w:rsidP="00D3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2564</w:t>
            </w:r>
          </w:p>
        </w:tc>
        <w:tc>
          <w:tcPr>
            <w:tcW w:w="1208" w:type="dxa"/>
            <w:vAlign w:val="bottom"/>
          </w:tcPr>
          <w:p w14:paraId="3B5CA43C" w14:textId="4C2A6385" w:rsidR="00D35DC7" w:rsidRPr="001511A5" w:rsidRDefault="00D35DC7" w:rsidP="00D3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2565</w:t>
            </w:r>
          </w:p>
        </w:tc>
        <w:tc>
          <w:tcPr>
            <w:tcW w:w="1211" w:type="dxa"/>
            <w:vAlign w:val="bottom"/>
          </w:tcPr>
          <w:p w14:paraId="6C156DCE" w14:textId="0CF6937B" w:rsidR="00D35DC7" w:rsidRPr="001511A5" w:rsidRDefault="00D35DC7" w:rsidP="00D3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2564</w:t>
            </w:r>
          </w:p>
        </w:tc>
      </w:tr>
      <w:tr w:rsidR="001511A5" w:rsidRPr="001511A5" w14:paraId="2BC671AE" w14:textId="77777777" w:rsidTr="00F25737">
        <w:trPr>
          <w:trHeight w:val="273"/>
        </w:trPr>
        <w:tc>
          <w:tcPr>
            <w:tcW w:w="1692" w:type="dxa"/>
            <w:vAlign w:val="bottom"/>
          </w:tcPr>
          <w:p w14:paraId="7EB465C1" w14:textId="77777777" w:rsidR="00D35DC7" w:rsidRPr="001511A5" w:rsidRDefault="00D35DC7" w:rsidP="00D35DC7">
            <w:pPr>
              <w:ind w:right="-129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12A95C8D" w:rsidR="00D35DC7" w:rsidRPr="001511A5" w:rsidRDefault="000E3507" w:rsidP="00D35DC7">
            <w:pPr>
              <w:ind w:hanging="132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1,867,057</w:t>
            </w:r>
          </w:p>
        </w:tc>
        <w:tc>
          <w:tcPr>
            <w:tcW w:w="1210" w:type="dxa"/>
            <w:vAlign w:val="bottom"/>
          </w:tcPr>
          <w:p w14:paraId="387E9384" w14:textId="66C724E7" w:rsidR="00D35DC7" w:rsidRPr="001511A5" w:rsidRDefault="00D35DC7" w:rsidP="00D35DC7">
            <w:pPr>
              <w:ind w:hanging="1329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2,245,252</w:t>
            </w:r>
          </w:p>
        </w:tc>
        <w:tc>
          <w:tcPr>
            <w:tcW w:w="1208" w:type="dxa"/>
            <w:vAlign w:val="bottom"/>
          </w:tcPr>
          <w:p w14:paraId="6AEDF323" w14:textId="5D83C095" w:rsidR="00D35DC7" w:rsidRPr="001511A5" w:rsidRDefault="000E3507" w:rsidP="00D35DC7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65,030</w:t>
            </w:r>
          </w:p>
        </w:tc>
        <w:tc>
          <w:tcPr>
            <w:tcW w:w="1210" w:type="dxa"/>
            <w:vAlign w:val="bottom"/>
          </w:tcPr>
          <w:p w14:paraId="45956ACB" w14:textId="6DD9EAEF" w:rsidR="00D35DC7" w:rsidRPr="001511A5" w:rsidRDefault="00D35DC7" w:rsidP="00D35DC7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295,449</w:t>
            </w:r>
          </w:p>
        </w:tc>
        <w:tc>
          <w:tcPr>
            <w:tcW w:w="1208" w:type="dxa"/>
            <w:vAlign w:val="bottom"/>
          </w:tcPr>
          <w:p w14:paraId="102EC8F0" w14:textId="79C83BBF" w:rsidR="00D35DC7" w:rsidRPr="001511A5" w:rsidRDefault="000E3507" w:rsidP="00D35DC7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(437,920)</w:t>
            </w:r>
          </w:p>
        </w:tc>
        <w:tc>
          <w:tcPr>
            <w:tcW w:w="1211" w:type="dxa"/>
            <w:vAlign w:val="bottom"/>
          </w:tcPr>
          <w:p w14:paraId="6DDF54D5" w14:textId="7CA53800" w:rsidR="00D35DC7" w:rsidRPr="001511A5" w:rsidRDefault="00D35DC7" w:rsidP="00D35DC7">
            <w:pP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207,560</w:t>
            </w:r>
          </w:p>
        </w:tc>
      </w:tr>
      <w:tr w:rsidR="001511A5" w:rsidRPr="001511A5" w14:paraId="49BC25C7" w14:textId="77777777" w:rsidTr="00F25737">
        <w:trPr>
          <w:trHeight w:val="390"/>
        </w:trPr>
        <w:tc>
          <w:tcPr>
            <w:tcW w:w="1692" w:type="dxa"/>
            <w:vAlign w:val="bottom"/>
          </w:tcPr>
          <w:p w14:paraId="7703F540" w14:textId="77777777" w:rsidR="00D35DC7" w:rsidRPr="001511A5" w:rsidRDefault="00D35DC7" w:rsidP="00D35DC7">
            <w:pPr>
              <w:ind w:right="-36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14F3A5C3" w:rsidR="00D35DC7" w:rsidRPr="001511A5" w:rsidRDefault="000E350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1,250,212</w:t>
            </w:r>
          </w:p>
        </w:tc>
        <w:tc>
          <w:tcPr>
            <w:tcW w:w="1210" w:type="dxa"/>
            <w:vAlign w:val="bottom"/>
          </w:tcPr>
          <w:p w14:paraId="76A8013A" w14:textId="1BC4DA5B" w:rsidR="00D35DC7" w:rsidRPr="001511A5" w:rsidRDefault="00D35DC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1,657,658</w:t>
            </w:r>
          </w:p>
        </w:tc>
        <w:tc>
          <w:tcPr>
            <w:tcW w:w="1208" w:type="dxa"/>
            <w:vAlign w:val="bottom"/>
          </w:tcPr>
          <w:p w14:paraId="2643F8B2" w14:textId="413CB81F" w:rsidR="00D35DC7" w:rsidRPr="001511A5" w:rsidRDefault="000E350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10,453</w:t>
            </w:r>
          </w:p>
        </w:tc>
        <w:tc>
          <w:tcPr>
            <w:tcW w:w="1210" w:type="dxa"/>
            <w:vAlign w:val="bottom"/>
          </w:tcPr>
          <w:p w14:paraId="18A88A6D" w14:textId="6E71B5EA" w:rsidR="00D35DC7" w:rsidRPr="001511A5" w:rsidRDefault="00D35DC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85,198</w:t>
            </w:r>
          </w:p>
        </w:tc>
        <w:tc>
          <w:tcPr>
            <w:tcW w:w="1208" w:type="dxa"/>
            <w:vAlign w:val="bottom"/>
          </w:tcPr>
          <w:p w14:paraId="14D32F33" w14:textId="08E852CA" w:rsidR="00D35DC7" w:rsidRPr="001511A5" w:rsidRDefault="000E350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(83,366)</w:t>
            </w:r>
          </w:p>
        </w:tc>
        <w:tc>
          <w:tcPr>
            <w:tcW w:w="1211" w:type="dxa"/>
            <w:vAlign w:val="bottom"/>
          </w:tcPr>
          <w:p w14:paraId="04C66277" w14:textId="79B11929" w:rsidR="00D35DC7" w:rsidRPr="001511A5" w:rsidRDefault="00D35DC7" w:rsidP="00D35DC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139,217</w:t>
            </w:r>
          </w:p>
        </w:tc>
      </w:tr>
      <w:tr w:rsidR="001511A5" w:rsidRPr="001511A5" w14:paraId="6D78DDB5" w14:textId="77777777" w:rsidTr="00F65EA1">
        <w:trPr>
          <w:trHeight w:val="478"/>
        </w:trPr>
        <w:tc>
          <w:tcPr>
            <w:tcW w:w="1692" w:type="dxa"/>
            <w:vAlign w:val="bottom"/>
          </w:tcPr>
          <w:p w14:paraId="5202261F" w14:textId="77777777" w:rsidR="00D35DC7" w:rsidRPr="001511A5" w:rsidRDefault="00D35DC7" w:rsidP="00D35DC7">
            <w:pPr>
              <w:ind w:right="-36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328BF5F3" w:rsidR="00D35DC7" w:rsidRPr="001511A5" w:rsidRDefault="000E350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3,117,269</w:t>
            </w:r>
          </w:p>
        </w:tc>
        <w:tc>
          <w:tcPr>
            <w:tcW w:w="1210" w:type="dxa"/>
            <w:vAlign w:val="bottom"/>
          </w:tcPr>
          <w:p w14:paraId="605F2972" w14:textId="28E5DFAE" w:rsidR="00D35DC7" w:rsidRPr="001511A5" w:rsidRDefault="00D35DC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3,902,910</w:t>
            </w:r>
          </w:p>
        </w:tc>
        <w:tc>
          <w:tcPr>
            <w:tcW w:w="1208" w:type="dxa"/>
            <w:vAlign w:val="bottom"/>
          </w:tcPr>
          <w:p w14:paraId="3DC5F599" w14:textId="18F04237" w:rsidR="00D35DC7" w:rsidRPr="001511A5" w:rsidRDefault="000E350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75,483</w:t>
            </w:r>
          </w:p>
        </w:tc>
        <w:tc>
          <w:tcPr>
            <w:tcW w:w="1210" w:type="dxa"/>
            <w:vAlign w:val="bottom"/>
          </w:tcPr>
          <w:p w14:paraId="6E6BB9BC" w14:textId="50727089" w:rsidR="00D35DC7" w:rsidRPr="001511A5" w:rsidRDefault="00D35DC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380,647</w:t>
            </w:r>
          </w:p>
        </w:tc>
        <w:tc>
          <w:tcPr>
            <w:tcW w:w="1208" w:type="dxa"/>
            <w:vAlign w:val="bottom"/>
          </w:tcPr>
          <w:p w14:paraId="35C14241" w14:textId="5D947FD6" w:rsidR="00D35DC7" w:rsidRPr="001511A5" w:rsidRDefault="000E350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(521,286)</w:t>
            </w:r>
          </w:p>
        </w:tc>
        <w:tc>
          <w:tcPr>
            <w:tcW w:w="1211" w:type="dxa"/>
            <w:vAlign w:val="bottom"/>
          </w:tcPr>
          <w:p w14:paraId="52179340" w14:textId="3780EB62" w:rsidR="00D35DC7" w:rsidRPr="001511A5" w:rsidRDefault="00D35DC7" w:rsidP="00D35DC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346,777</w:t>
            </w:r>
          </w:p>
        </w:tc>
      </w:tr>
    </w:tbl>
    <w:p w14:paraId="50DE5254" w14:textId="77777777" w:rsidR="00A56300" w:rsidRPr="001511A5" w:rsidRDefault="00512012" w:rsidP="009958EF">
      <w:pPr>
        <w:tabs>
          <w:tab w:val="right" w:pos="12420"/>
        </w:tabs>
        <w:spacing w:before="120"/>
        <w:ind w:left="839" w:right="-45" w:hanging="209"/>
        <w:jc w:val="both"/>
        <w:rPr>
          <w:rFonts w:ascii="Angsana New" w:hAnsi="Angsana New"/>
          <w:sz w:val="22"/>
          <w:szCs w:val="22"/>
        </w:rPr>
      </w:pPr>
      <w:r w:rsidRPr="001511A5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1511A5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7C0937CE" w14:textId="70962B3E" w:rsidR="00862D25" w:rsidRPr="001511A5" w:rsidRDefault="009453CC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 w:rsidRPr="001511A5">
        <w:rPr>
          <w:rFonts w:ascii="Angsana New" w:hAnsi="Angsana New"/>
          <w:b/>
          <w:bCs/>
        </w:rPr>
        <w:t>2</w:t>
      </w:r>
      <w:r w:rsidR="003E31FF" w:rsidRPr="001511A5">
        <w:rPr>
          <w:rFonts w:ascii="Angsana New" w:hAnsi="Angsana New" w:hint="cs"/>
          <w:b/>
          <w:bCs/>
          <w:cs/>
        </w:rPr>
        <w:t>6</w:t>
      </w:r>
      <w:r w:rsidRPr="001511A5">
        <w:rPr>
          <w:rFonts w:ascii="Angsana New" w:hAnsi="Angsana New"/>
          <w:b/>
          <w:bCs/>
        </w:rPr>
        <w:t>.2</w:t>
      </w:r>
      <w:r w:rsidR="00862D25" w:rsidRPr="001511A5">
        <w:rPr>
          <w:rFonts w:ascii="Angsana New" w:hAnsi="Angsana New" w:hint="cs"/>
          <w:b/>
          <w:bCs/>
          <w:cs/>
        </w:rPr>
        <w:tab/>
      </w:r>
      <w:r w:rsidR="00862D25" w:rsidRPr="001511A5">
        <w:rPr>
          <w:rFonts w:ascii="Angsana New" w:hAnsi="Angsana New"/>
          <w:b/>
          <w:bCs/>
          <w:cs/>
        </w:rPr>
        <w:t>สินทรัพย์แยกตามส่วนงาน</w:t>
      </w:r>
    </w:p>
    <w:p w14:paraId="4538163C" w14:textId="77777777" w:rsidR="005F2AE1" w:rsidRPr="001511A5" w:rsidRDefault="005F2AE1" w:rsidP="005F2AE1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1511A5">
        <w:rPr>
          <w:rFonts w:ascii="Angsana New" w:hAnsi="Angsana New"/>
          <w:cs/>
        </w:rPr>
        <w:t xml:space="preserve">                 (หน่วย : </w:t>
      </w:r>
      <w:r w:rsidRPr="001511A5">
        <w:rPr>
          <w:rFonts w:ascii="Angsana New" w:hAnsi="Angsana New" w:hint="cs"/>
          <w:cs/>
        </w:rPr>
        <w:t>พัน</w:t>
      </w:r>
      <w:r w:rsidRPr="001511A5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1511A5" w:rsidRPr="001511A5" w14:paraId="308F4A86" w14:textId="77777777" w:rsidTr="00757410">
        <w:trPr>
          <w:trHeight w:val="279"/>
        </w:trPr>
        <w:tc>
          <w:tcPr>
            <w:tcW w:w="2070" w:type="dxa"/>
          </w:tcPr>
          <w:p w14:paraId="13B9E539" w14:textId="77777777" w:rsidR="005F2AE1" w:rsidRPr="001511A5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D9B84FC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3249AA1D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F0FE9F5" w14:textId="58CB3691" w:rsidR="005F2AE1" w:rsidRPr="001511A5" w:rsidRDefault="005F2AE1" w:rsidP="005F2AE1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 w:hint="cs"/>
                <w:cs/>
              </w:rPr>
              <w:t xml:space="preserve">ณ </w:t>
            </w:r>
            <w:r w:rsidRPr="001511A5">
              <w:rPr>
                <w:rFonts w:ascii="Angsana New" w:hAnsi="Angsana New"/>
                <w:cs/>
              </w:rPr>
              <w:t xml:space="preserve">วันที่ </w:t>
            </w:r>
            <w:r w:rsidRPr="001511A5">
              <w:rPr>
                <w:rFonts w:ascii="Angsana New" w:hAnsi="Angsana New"/>
              </w:rPr>
              <w:t xml:space="preserve">31 </w:t>
            </w:r>
            <w:r w:rsidRPr="001511A5">
              <w:rPr>
                <w:rFonts w:ascii="Angsana New" w:hAnsi="Angsana New" w:hint="cs"/>
                <w:cs/>
              </w:rPr>
              <w:t>ธันวาคม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/>
              </w:rPr>
              <w:t>256</w:t>
            </w:r>
            <w:r w:rsidR="00D35DC7" w:rsidRPr="001511A5">
              <w:rPr>
                <w:rFonts w:ascii="Angsana New" w:hAnsi="Angsana New"/>
              </w:rPr>
              <w:t>5</w:t>
            </w:r>
            <w:r w:rsidRPr="001511A5">
              <w:rPr>
                <w:rFonts w:ascii="Angsana New" w:hAnsi="Angsana New"/>
                <w:cs/>
              </w:rPr>
              <w:t xml:space="preserve"> </w:t>
            </w:r>
            <w:r w:rsidRPr="001511A5">
              <w:rPr>
                <w:rFonts w:ascii="Angsana New" w:hAnsi="Angsana New" w:hint="cs"/>
                <w:cs/>
              </w:rPr>
              <w:t xml:space="preserve">และ </w:t>
            </w:r>
            <w:r w:rsidRPr="001511A5">
              <w:rPr>
                <w:rFonts w:ascii="Angsana New" w:hAnsi="Angsana New"/>
              </w:rPr>
              <w:t>256</w:t>
            </w:r>
            <w:r w:rsidR="00D35DC7" w:rsidRPr="001511A5">
              <w:rPr>
                <w:rFonts w:ascii="Angsana New" w:hAnsi="Angsana New"/>
              </w:rPr>
              <w:t>4</w:t>
            </w:r>
          </w:p>
        </w:tc>
      </w:tr>
      <w:tr w:rsidR="001511A5" w:rsidRPr="001511A5" w14:paraId="78396EB7" w14:textId="77777777" w:rsidTr="00757410">
        <w:trPr>
          <w:trHeight w:hRule="exact" w:val="312"/>
        </w:trPr>
        <w:tc>
          <w:tcPr>
            <w:tcW w:w="2070" w:type="dxa"/>
          </w:tcPr>
          <w:p w14:paraId="042ACD73" w14:textId="77777777" w:rsidR="005F2AE1" w:rsidRPr="001511A5" w:rsidRDefault="005F2AE1" w:rsidP="005F2AE1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918754A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A5880C8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15DE2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B9026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5F51F" w14:textId="77777777" w:rsidR="005F2AE1" w:rsidRPr="001511A5" w:rsidRDefault="005F2AE1" w:rsidP="005F2AE1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511A5" w:rsidRPr="001511A5" w14:paraId="270ADB29" w14:textId="77777777" w:rsidTr="00757410">
        <w:trPr>
          <w:trHeight w:hRule="exact" w:val="312"/>
        </w:trPr>
        <w:tc>
          <w:tcPr>
            <w:tcW w:w="2070" w:type="dxa"/>
          </w:tcPr>
          <w:p w14:paraId="4E59551F" w14:textId="77777777" w:rsidR="00D35DC7" w:rsidRPr="001511A5" w:rsidRDefault="00D35DC7" w:rsidP="00D35D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54235CCE" w14:textId="66DDAF2F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BAC1CCE" w14:textId="7CE9C9B8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4DA0019" w14:textId="68E14B5F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7A42A342" w14:textId="45A2BD61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697E158F" w14:textId="1CA0420D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50DEF16" w14:textId="393C5063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299D432" w14:textId="24287B3F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026E344C" w14:textId="58DE9B15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8D8E894" w14:textId="481AFCB0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2565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145F4C9D" w14:textId="7D197F55" w:rsidR="00D35DC7" w:rsidRPr="001511A5" w:rsidRDefault="00D35DC7" w:rsidP="00D35DC7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511A5">
              <w:rPr>
                <w:rFonts w:ascii="Angsana New" w:hAnsi="Angsana New"/>
                <w:u w:val="single"/>
              </w:rPr>
              <w:t>2564</w:t>
            </w:r>
          </w:p>
        </w:tc>
      </w:tr>
      <w:tr w:rsidR="001511A5" w:rsidRPr="001511A5" w14:paraId="199D9489" w14:textId="77777777" w:rsidTr="00757410">
        <w:trPr>
          <w:trHeight w:hRule="exact" w:val="254"/>
        </w:trPr>
        <w:tc>
          <w:tcPr>
            <w:tcW w:w="2070" w:type="dxa"/>
            <w:vAlign w:val="bottom"/>
          </w:tcPr>
          <w:p w14:paraId="6686693E" w14:textId="77777777" w:rsidR="00D35DC7" w:rsidRPr="001511A5" w:rsidRDefault="00D35DC7" w:rsidP="00D35DC7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4D8055F3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F6E30BB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1504D86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10BAF47C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F41F49D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50521462" w14:textId="77777777" w:rsidR="00D35DC7" w:rsidRPr="001511A5" w:rsidRDefault="00D35DC7" w:rsidP="00D35DC7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7E4DC6C" w14:textId="77777777" w:rsidR="00D35DC7" w:rsidRPr="001511A5" w:rsidRDefault="00D35DC7" w:rsidP="00D35DC7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21E91FDC" w14:textId="77777777" w:rsidR="00D35DC7" w:rsidRPr="001511A5" w:rsidRDefault="00D35DC7" w:rsidP="00D35DC7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77801E2" w14:textId="77777777" w:rsidR="00D35DC7" w:rsidRPr="001511A5" w:rsidRDefault="00D35DC7" w:rsidP="00D35DC7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1ECEF1B" w14:textId="77777777" w:rsidR="00D35DC7" w:rsidRPr="001511A5" w:rsidRDefault="00D35DC7" w:rsidP="00D35DC7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1511A5" w:rsidRPr="001511A5" w14:paraId="2DB823D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4D580850" w14:textId="77777777" w:rsidR="00D35DC7" w:rsidRPr="001511A5" w:rsidRDefault="00D35DC7" w:rsidP="00D35DC7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1511A5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4543B5E9" w14:textId="2DF9B2FF" w:rsidR="00D35DC7" w:rsidRPr="001511A5" w:rsidRDefault="00201F28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13,164</w:t>
            </w:r>
          </w:p>
        </w:tc>
        <w:tc>
          <w:tcPr>
            <w:tcW w:w="784" w:type="dxa"/>
            <w:vAlign w:val="bottom"/>
          </w:tcPr>
          <w:p w14:paraId="51A6851C" w14:textId="24803FDD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15,206</w:t>
            </w:r>
          </w:p>
        </w:tc>
        <w:tc>
          <w:tcPr>
            <w:tcW w:w="754" w:type="dxa"/>
          </w:tcPr>
          <w:p w14:paraId="7C4D585D" w14:textId="168BDD4B" w:rsidR="00D35DC7" w:rsidRPr="001511A5" w:rsidRDefault="00201F28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279</w:t>
            </w:r>
          </w:p>
        </w:tc>
        <w:tc>
          <w:tcPr>
            <w:tcW w:w="747" w:type="dxa"/>
          </w:tcPr>
          <w:p w14:paraId="3E43D5C8" w14:textId="597A3325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4B6D2602" w14:textId="58820205" w:rsidR="00D35DC7" w:rsidRPr="001511A5" w:rsidRDefault="00201F28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46,206</w:t>
            </w:r>
          </w:p>
        </w:tc>
        <w:tc>
          <w:tcPr>
            <w:tcW w:w="784" w:type="dxa"/>
            <w:vAlign w:val="bottom"/>
          </w:tcPr>
          <w:p w14:paraId="3557F817" w14:textId="3551CE05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16,180</w:t>
            </w:r>
          </w:p>
        </w:tc>
        <w:tc>
          <w:tcPr>
            <w:tcW w:w="643" w:type="dxa"/>
            <w:vAlign w:val="bottom"/>
          </w:tcPr>
          <w:p w14:paraId="0AD54A46" w14:textId="77777777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338F1095" w14:textId="156C32D8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127C03F7" w14:textId="3B0C0DBE" w:rsidR="00D35DC7" w:rsidRPr="001511A5" w:rsidRDefault="00201F28" w:rsidP="00D35DC7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59,649</w:t>
            </w:r>
          </w:p>
        </w:tc>
        <w:tc>
          <w:tcPr>
            <w:tcW w:w="916" w:type="dxa"/>
            <w:vAlign w:val="bottom"/>
          </w:tcPr>
          <w:p w14:paraId="3AB0DA6C" w14:textId="127E9489" w:rsidR="00D35DC7" w:rsidRPr="001511A5" w:rsidRDefault="00D35DC7" w:rsidP="00D35DC7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31,386</w:t>
            </w:r>
          </w:p>
        </w:tc>
      </w:tr>
      <w:tr w:rsidR="001511A5" w:rsidRPr="001511A5" w14:paraId="50146980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0C4401AB" w14:textId="77777777" w:rsidR="00D35DC7" w:rsidRPr="001511A5" w:rsidRDefault="00D35DC7" w:rsidP="00D35DC7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2800BBB0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F2D1C1D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09C61D2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A619499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8E8D39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C7CCE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6DCAE0B" w14:textId="77777777" w:rsidR="00D35DC7" w:rsidRPr="001511A5" w:rsidRDefault="00D35DC7" w:rsidP="00D35DC7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B0DD994" w14:textId="77777777" w:rsidR="00D35DC7" w:rsidRPr="001511A5" w:rsidRDefault="00D35DC7" w:rsidP="00D35DC7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D60C6BA" w14:textId="2263329B" w:rsidR="00D35DC7" w:rsidRPr="001511A5" w:rsidRDefault="00201F28" w:rsidP="00D35DC7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14,046</w:t>
            </w:r>
          </w:p>
        </w:tc>
        <w:tc>
          <w:tcPr>
            <w:tcW w:w="916" w:type="dxa"/>
            <w:vAlign w:val="bottom"/>
          </w:tcPr>
          <w:p w14:paraId="74B49DBE" w14:textId="4874525D" w:rsidR="00D35DC7" w:rsidRPr="001511A5" w:rsidRDefault="00D35DC7" w:rsidP="00D35DC7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16,195</w:t>
            </w:r>
          </w:p>
        </w:tc>
      </w:tr>
      <w:tr w:rsidR="001511A5" w:rsidRPr="001511A5" w14:paraId="1BCE6A09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3A20277F" w14:textId="77777777" w:rsidR="00D35DC7" w:rsidRPr="001511A5" w:rsidRDefault="00D35DC7" w:rsidP="00D35DC7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7E97FE5C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8061DB6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DAEA690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03894D2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5B1D9BD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FAE9E5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EEBF447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D071E09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181BBC" w14:textId="628D9FCB" w:rsidR="00D35DC7" w:rsidRPr="001511A5" w:rsidRDefault="00201F28" w:rsidP="00D35DC7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3,043,574</w:t>
            </w:r>
          </w:p>
        </w:tc>
        <w:tc>
          <w:tcPr>
            <w:tcW w:w="916" w:type="dxa"/>
            <w:vAlign w:val="bottom"/>
          </w:tcPr>
          <w:p w14:paraId="28ECB452" w14:textId="5D696BC1" w:rsidR="00D35DC7" w:rsidRPr="001511A5" w:rsidRDefault="00D35DC7" w:rsidP="00D35DC7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3,855,329</w:t>
            </w:r>
          </w:p>
        </w:tc>
      </w:tr>
      <w:tr w:rsidR="00D35DC7" w:rsidRPr="001511A5" w14:paraId="43FCCC1E" w14:textId="77777777" w:rsidTr="00757410">
        <w:trPr>
          <w:trHeight w:hRule="exact" w:val="312"/>
        </w:trPr>
        <w:tc>
          <w:tcPr>
            <w:tcW w:w="2070" w:type="dxa"/>
            <w:vAlign w:val="bottom"/>
          </w:tcPr>
          <w:p w14:paraId="58C6903E" w14:textId="77777777" w:rsidR="00D35DC7" w:rsidRPr="001511A5" w:rsidRDefault="00D35DC7" w:rsidP="00D35DC7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54988479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A1EE9A6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EF68164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1CE8503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AD199F6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60C2BFD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C005689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404A680" w14:textId="77777777" w:rsidR="00D35DC7" w:rsidRPr="001511A5" w:rsidRDefault="00D35DC7" w:rsidP="00D35DC7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1746971" w14:textId="19C9B8BF" w:rsidR="00D35DC7" w:rsidRPr="001511A5" w:rsidRDefault="00201F28" w:rsidP="00D35DC7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1511A5">
              <w:rPr>
                <w:rFonts w:ascii="Angsana New" w:hAnsi="Angsana New"/>
              </w:rPr>
              <w:t>3,117,269</w:t>
            </w:r>
          </w:p>
        </w:tc>
        <w:tc>
          <w:tcPr>
            <w:tcW w:w="916" w:type="dxa"/>
            <w:vAlign w:val="bottom"/>
          </w:tcPr>
          <w:p w14:paraId="19FE1874" w14:textId="3184A698" w:rsidR="00D35DC7" w:rsidRPr="001511A5" w:rsidRDefault="00D35DC7" w:rsidP="00D35DC7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1511A5">
              <w:rPr>
                <w:rFonts w:ascii="Angsana New" w:hAnsi="Angsana New"/>
              </w:rPr>
              <w:t>3,902,910</w:t>
            </w:r>
          </w:p>
        </w:tc>
      </w:tr>
    </w:tbl>
    <w:p w14:paraId="31FB2159" w14:textId="2DD94B9A" w:rsidR="00862D25" w:rsidRPr="001511A5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862D25" w:rsidRPr="001511A5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1511A5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1511A5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2E8FAD41" w:rsidR="00862D25" w:rsidRPr="001511A5" w:rsidRDefault="00A56300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lang w:val="th-TH"/>
        </w:rPr>
      </w:pPr>
      <w:r w:rsidRPr="001511A5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3E31FF" w:rsidRPr="001511A5">
        <w:rPr>
          <w:rFonts w:ascii="Angsana New" w:hAnsi="Angsana New" w:hint="cs"/>
          <w:b/>
          <w:bCs/>
          <w:spacing w:val="-6"/>
          <w:sz w:val="26"/>
          <w:szCs w:val="26"/>
          <w:cs/>
        </w:rPr>
        <w:t>7</w:t>
      </w:r>
      <w:r w:rsidR="009453CC" w:rsidRPr="001511A5">
        <w:rPr>
          <w:rFonts w:ascii="Angsana New" w:hAnsi="Angsana New"/>
          <w:b/>
          <w:bCs/>
          <w:spacing w:val="-6"/>
          <w:sz w:val="26"/>
          <w:szCs w:val="26"/>
        </w:rPr>
        <w:t>.1</w:t>
      </w:r>
      <w:r w:rsidR="00DB2450" w:rsidRPr="001511A5">
        <w:rPr>
          <w:rFonts w:ascii="Angsana New" w:hAnsi="Angsana New"/>
          <w:spacing w:val="-6"/>
          <w:sz w:val="26"/>
          <w:szCs w:val="26"/>
        </w:rPr>
        <w:tab/>
      </w:r>
      <w:r w:rsidR="00862D25" w:rsidRPr="001511A5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1511A5">
        <w:rPr>
          <w:rFonts w:ascii="Angsana New" w:hAnsi="Angsana New" w:hint="cs"/>
          <w:spacing w:val="-6"/>
          <w:sz w:val="26"/>
          <w:szCs w:val="26"/>
          <w:cs/>
        </w:rPr>
        <w:t>3</w:t>
      </w:r>
      <w:r w:rsidRPr="001511A5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1511A5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1511A5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Pr="001511A5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1511A5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D35DC7" w:rsidRPr="001511A5">
        <w:rPr>
          <w:rFonts w:ascii="Angsana New" w:hAnsi="Angsana New" w:hint="cs"/>
          <w:spacing w:val="-6"/>
          <w:sz w:val="26"/>
          <w:szCs w:val="26"/>
          <w:cs/>
        </w:rPr>
        <w:t>5</w:t>
      </w:r>
      <w:r w:rsidR="00862D25" w:rsidRPr="001511A5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1511A5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1511A5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1511A5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1511A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1511A5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511A5" w:rsidRPr="001511A5" w14:paraId="07F82760" w14:textId="77777777" w:rsidTr="00E74012">
        <w:trPr>
          <w:trHeight w:val="340"/>
        </w:trPr>
        <w:tc>
          <w:tcPr>
            <w:tcW w:w="3660" w:type="dxa"/>
          </w:tcPr>
          <w:p w14:paraId="5234C02A" w14:textId="77777777" w:rsidR="00D35DC7" w:rsidRPr="001511A5" w:rsidRDefault="00D35DC7" w:rsidP="00E74012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1511A5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1511A5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1511A5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4CBCF462" w14:textId="77777777" w:rsidR="00D35DC7" w:rsidRPr="001511A5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1511A5" w:rsidRPr="001511A5" w14:paraId="16840663" w14:textId="77777777" w:rsidTr="00E74012">
        <w:trPr>
          <w:trHeight w:hRule="exact" w:val="340"/>
        </w:trPr>
        <w:tc>
          <w:tcPr>
            <w:tcW w:w="3660" w:type="dxa"/>
            <w:vAlign w:val="bottom"/>
          </w:tcPr>
          <w:p w14:paraId="560B4432" w14:textId="77777777" w:rsidR="00D35DC7" w:rsidRPr="001511A5" w:rsidRDefault="00D35DC7" w:rsidP="00E74012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09442675" w14:textId="77777777" w:rsidR="00D35DC7" w:rsidRPr="001511A5" w:rsidRDefault="00D35DC7" w:rsidP="00E74012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1511A5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511A5" w:rsidRPr="001511A5" w14:paraId="4E1F7BC5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61F5BA10" w14:textId="77777777" w:rsidR="00D35DC7" w:rsidRPr="001511A5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2AEFD733" w14:textId="04A259EC" w:rsidR="00D35DC7" w:rsidRPr="001511A5" w:rsidRDefault="00D35DC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0.7</w:t>
            </w:r>
            <w:r w:rsidR="000E3507" w:rsidRPr="001511A5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1511A5" w:rsidRPr="001511A5" w14:paraId="4656EA58" w14:textId="77777777" w:rsidTr="00E74012">
        <w:trPr>
          <w:trHeight w:hRule="exact" w:val="270"/>
        </w:trPr>
        <w:tc>
          <w:tcPr>
            <w:tcW w:w="3660" w:type="dxa"/>
            <w:vAlign w:val="bottom"/>
          </w:tcPr>
          <w:p w14:paraId="28DC0FE8" w14:textId="77777777" w:rsidR="00D35DC7" w:rsidRPr="001511A5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1D5AFADE" w14:textId="6AA42D43" w:rsidR="00D35DC7" w:rsidRPr="001511A5" w:rsidRDefault="000E3507" w:rsidP="00E74012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11A5" w:rsidRPr="001511A5" w14:paraId="2656E56B" w14:textId="77777777" w:rsidTr="00E74012">
        <w:trPr>
          <w:trHeight w:hRule="exact" w:val="450"/>
        </w:trPr>
        <w:tc>
          <w:tcPr>
            <w:tcW w:w="3660" w:type="dxa"/>
            <w:vAlign w:val="bottom"/>
          </w:tcPr>
          <w:p w14:paraId="0F6907B1" w14:textId="77777777" w:rsidR="00D35DC7" w:rsidRPr="001511A5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4B58BCFC" w14:textId="77777777" w:rsidR="00D35DC7" w:rsidRPr="001511A5" w:rsidRDefault="00D35DC7" w:rsidP="00E74012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1511A5" w:rsidRPr="001511A5" w14:paraId="4E0187C9" w14:textId="77777777" w:rsidTr="00E74012">
        <w:trPr>
          <w:trHeight w:hRule="exact" w:val="441"/>
        </w:trPr>
        <w:tc>
          <w:tcPr>
            <w:tcW w:w="3660" w:type="dxa"/>
            <w:vAlign w:val="bottom"/>
          </w:tcPr>
          <w:p w14:paraId="6EABF37D" w14:textId="77777777" w:rsidR="00D35DC7" w:rsidRPr="001511A5" w:rsidRDefault="00D35DC7" w:rsidP="00E74012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55A8F666" w14:textId="39A6CC8F" w:rsidR="00D35DC7" w:rsidRPr="001511A5" w:rsidRDefault="00D35DC7" w:rsidP="00E74012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>0.</w:t>
            </w:r>
            <w:r w:rsidR="000E3507" w:rsidRPr="001511A5">
              <w:rPr>
                <w:rFonts w:ascii="Angsana New" w:hAnsi="Angsana New"/>
                <w:sz w:val="26"/>
                <w:szCs w:val="26"/>
              </w:rPr>
              <w:t>74</w:t>
            </w:r>
          </w:p>
        </w:tc>
      </w:tr>
    </w:tbl>
    <w:p w14:paraId="4450D1C6" w14:textId="4B311A53" w:rsidR="00F23190" w:rsidRPr="001511A5" w:rsidRDefault="00A56300" w:rsidP="00F23190">
      <w:pPr>
        <w:spacing w:before="120"/>
        <w:ind w:left="896" w:hanging="536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3E31FF" w:rsidRPr="001511A5">
        <w:rPr>
          <w:rFonts w:ascii="Angsana New" w:hAnsi="Angsana New" w:hint="cs"/>
          <w:b/>
          <w:bCs/>
          <w:spacing w:val="-6"/>
          <w:sz w:val="26"/>
          <w:szCs w:val="26"/>
          <w:cs/>
        </w:rPr>
        <w:t>7</w:t>
      </w:r>
      <w:r w:rsidRPr="001511A5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1511A5">
        <w:rPr>
          <w:rFonts w:ascii="Angsana New" w:hAnsi="Angsana New" w:hint="cs"/>
          <w:spacing w:val="-6"/>
          <w:sz w:val="26"/>
          <w:szCs w:val="26"/>
          <w:cs/>
        </w:rPr>
        <w:tab/>
      </w:r>
      <w:r w:rsidR="00F23190" w:rsidRPr="001511A5">
        <w:rPr>
          <w:rFonts w:ascii="Angsana New" w:hAnsi="Angsana New"/>
          <w:sz w:val="26"/>
          <w:szCs w:val="26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F23190"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1511A5">
        <w:rPr>
          <w:rFonts w:ascii="Angsana New" w:hAnsi="Angsana New"/>
          <w:sz w:val="26"/>
          <w:szCs w:val="26"/>
          <w:cs/>
        </w:rPr>
        <w:t>และจะต้องจ่ายค่าใช้จ่ายในการใช้ข้อมูลทางการตลาดทั่วโลก</w:t>
      </w:r>
      <w:r w:rsidR="00F23190" w:rsidRPr="001511A5">
        <w:rPr>
          <w:rFonts w:ascii="Angsana New" w:hAnsi="Angsana New" w:hint="cs"/>
          <w:sz w:val="26"/>
          <w:szCs w:val="26"/>
          <w:cs/>
        </w:rPr>
        <w:t xml:space="preserve"> จำ</w:t>
      </w:r>
      <w:r w:rsidR="00F23190" w:rsidRPr="001511A5">
        <w:rPr>
          <w:rFonts w:ascii="Angsana New" w:hAnsi="Angsana New"/>
          <w:sz w:val="26"/>
          <w:szCs w:val="26"/>
          <w:cs/>
        </w:rPr>
        <w:t>นวน 8,000 ดอลลาร์สหรัฐอเมริกาต่อปี และค่าใช้จ่ายในการเข้าถึง</w:t>
      </w:r>
      <w:r w:rsidR="00F23190" w:rsidRPr="001511A5">
        <w:rPr>
          <w:rFonts w:ascii="Angsana New" w:hAnsi="Angsana New"/>
          <w:spacing w:val="-6"/>
          <w:sz w:val="26"/>
          <w:szCs w:val="26"/>
          <w:cs/>
        </w:rPr>
        <w:t>ข้อมูลเพื่อเชื่อมต่อกับพันธมิตรจำนวน</w:t>
      </w:r>
      <w:r w:rsidR="002C79D6" w:rsidRPr="001511A5">
        <w:rPr>
          <w:rFonts w:ascii="Angsana New" w:hAnsi="Angsana New" w:hint="cs"/>
          <w:spacing w:val="-6"/>
          <w:sz w:val="26"/>
          <w:szCs w:val="26"/>
          <w:cs/>
        </w:rPr>
        <w:t xml:space="preserve"> 2,250</w:t>
      </w:r>
      <w:r w:rsidR="00F23190" w:rsidRPr="001511A5">
        <w:rPr>
          <w:rFonts w:ascii="Angsana New" w:hAnsi="Angsana New"/>
          <w:spacing w:val="-6"/>
          <w:sz w:val="26"/>
          <w:szCs w:val="26"/>
        </w:rPr>
        <w:t xml:space="preserve">  </w:t>
      </w:r>
      <w:r w:rsidR="00F23190" w:rsidRPr="001511A5">
        <w:rPr>
          <w:rFonts w:ascii="Angsana New" w:hAnsi="Angsana New"/>
          <w:spacing w:val="-6"/>
          <w:sz w:val="26"/>
          <w:szCs w:val="26"/>
          <w:cs/>
        </w:rPr>
        <w:t>ดอลล</w:t>
      </w:r>
      <w:r w:rsidR="00F23190" w:rsidRPr="001511A5">
        <w:rPr>
          <w:rFonts w:ascii="Angsana New" w:hAnsi="Angsana New" w:hint="cs"/>
          <w:spacing w:val="-6"/>
          <w:sz w:val="26"/>
          <w:szCs w:val="26"/>
          <w:cs/>
        </w:rPr>
        <w:t>่</w:t>
      </w:r>
      <w:r w:rsidR="00F23190" w:rsidRPr="001511A5">
        <w:rPr>
          <w:rFonts w:ascii="Angsana New" w:hAnsi="Angsana New"/>
          <w:spacing w:val="-6"/>
          <w:sz w:val="26"/>
          <w:szCs w:val="26"/>
          <w:cs/>
        </w:rPr>
        <w:t xml:space="preserve">าร์สหรัฐอเมริกาต่อปี นอกจากนี้ บริษัทย่อยดังกล่าว </w:t>
      </w:r>
      <w:r w:rsidR="00F23190" w:rsidRPr="001511A5">
        <w:rPr>
          <w:rFonts w:ascii="Angsana New" w:hAnsi="Angsana New"/>
          <w:sz w:val="26"/>
          <w:szCs w:val="26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F23190"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1511A5">
        <w:rPr>
          <w:rFonts w:ascii="Angsana New" w:hAnsi="Angsana New"/>
          <w:sz w:val="26"/>
          <w:szCs w:val="26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F23190" w:rsidRPr="001511A5">
        <w:rPr>
          <w:rFonts w:ascii="Angsana New" w:hAnsi="Angsana New" w:hint="cs"/>
          <w:sz w:val="26"/>
          <w:szCs w:val="26"/>
          <w:cs/>
        </w:rPr>
        <w:t>หมดอายุในปี 25</w:t>
      </w:r>
      <w:r w:rsidR="003C78C8" w:rsidRPr="001511A5">
        <w:rPr>
          <w:rFonts w:ascii="Angsana New" w:hAnsi="Angsana New" w:hint="cs"/>
          <w:sz w:val="26"/>
          <w:szCs w:val="26"/>
          <w:cs/>
        </w:rPr>
        <w:t>6</w:t>
      </w:r>
      <w:r w:rsidR="00CC0219" w:rsidRPr="001511A5">
        <w:rPr>
          <w:rFonts w:ascii="Angsana New" w:hAnsi="Angsana New" w:hint="cs"/>
          <w:sz w:val="26"/>
          <w:szCs w:val="26"/>
          <w:cs/>
        </w:rPr>
        <w:t>5</w:t>
      </w:r>
      <w:r w:rsidR="00F23190" w:rsidRPr="001511A5">
        <w:rPr>
          <w:rFonts w:ascii="Angsana New" w:hAnsi="Angsana New" w:hint="cs"/>
          <w:sz w:val="26"/>
          <w:szCs w:val="26"/>
          <w:cs/>
        </w:rPr>
        <w:t xml:space="preserve"> </w:t>
      </w:r>
      <w:bookmarkStart w:id="15" w:name="OLE_LINK7"/>
      <w:bookmarkStart w:id="16" w:name="OLE_LINK8"/>
      <w:r w:rsidR="00F23190" w:rsidRPr="001511A5">
        <w:rPr>
          <w:rFonts w:ascii="Angsana New" w:hAnsi="Angsana New" w:hint="cs"/>
          <w:sz w:val="26"/>
          <w:szCs w:val="26"/>
          <w:cs/>
        </w:rPr>
        <w:t>และบริษัทฯได้ต่อสัญญาออกไปสิ้นสุดวันที่ 31 สิงหาคม 25</w:t>
      </w:r>
      <w:r w:rsidR="002C6D79" w:rsidRPr="001511A5">
        <w:rPr>
          <w:rFonts w:ascii="Angsana New" w:hAnsi="Angsana New" w:hint="cs"/>
          <w:sz w:val="26"/>
          <w:szCs w:val="26"/>
          <w:cs/>
        </w:rPr>
        <w:t>6</w:t>
      </w:r>
      <w:bookmarkEnd w:id="15"/>
      <w:bookmarkEnd w:id="16"/>
      <w:r w:rsidR="00CC0219" w:rsidRPr="001511A5">
        <w:rPr>
          <w:rFonts w:ascii="Angsana New" w:hAnsi="Angsana New" w:hint="cs"/>
          <w:sz w:val="26"/>
          <w:szCs w:val="26"/>
          <w:cs/>
        </w:rPr>
        <w:t>7</w:t>
      </w:r>
      <w:r w:rsidR="000C0D57" w:rsidRPr="001511A5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15C7386C" w14:textId="4AD37FB1" w:rsidR="009A10BD" w:rsidRPr="001511A5" w:rsidRDefault="009A10BD" w:rsidP="009A10BD">
      <w:pPr>
        <w:spacing w:before="120" w:after="120"/>
        <w:ind w:left="425" w:right="-91" w:hanging="425"/>
        <w:jc w:val="both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z w:val="26"/>
          <w:szCs w:val="26"/>
        </w:rPr>
        <w:tab/>
      </w:r>
      <w:r w:rsidR="00FF1AA5" w:rsidRPr="001511A5">
        <w:rPr>
          <w:rFonts w:asciiTheme="majorBidi" w:hAnsiTheme="majorBidi" w:cstheme="majorBidi"/>
          <w:b/>
          <w:bCs/>
          <w:sz w:val="26"/>
          <w:szCs w:val="26"/>
          <w:cs/>
        </w:rPr>
        <w:t>การเปิดเผยข้อมูลสำหรับเครื่องมือทางการเงิน</w:t>
      </w:r>
      <w:r w:rsidRPr="001511A5">
        <w:rPr>
          <w:rFonts w:ascii="Angsana New" w:hAnsi="Angsana New"/>
          <w:sz w:val="26"/>
          <w:szCs w:val="26"/>
        </w:rPr>
        <w:tab/>
      </w:r>
    </w:p>
    <w:p w14:paraId="15A8A471" w14:textId="7494A337" w:rsidR="00A63B9A" w:rsidRPr="001511A5" w:rsidRDefault="00A63B9A" w:rsidP="00A63B9A">
      <w:pPr>
        <w:tabs>
          <w:tab w:val="left" w:pos="960"/>
        </w:tabs>
        <w:spacing w:after="60"/>
        <w:ind w:left="425" w:firstLine="25"/>
        <w:jc w:val="both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z w:val="26"/>
          <w:szCs w:val="26"/>
        </w:rPr>
        <w:t>1</w:t>
      </w:r>
      <w:r w:rsidRPr="001511A5">
        <w:rPr>
          <w:rFonts w:ascii="Angsana New" w:hAnsi="Angsana New"/>
          <w:b/>
          <w:bCs/>
          <w:sz w:val="26"/>
          <w:szCs w:val="26"/>
        </w:rPr>
        <w:tab/>
      </w:r>
      <w:r w:rsidRPr="001511A5">
        <w:rPr>
          <w:rFonts w:asciiTheme="majorBidi" w:hAnsiTheme="majorBidi" w:cstheme="majorBidi"/>
          <w:b/>
          <w:bCs/>
          <w:sz w:val="26"/>
          <w:szCs w:val="26"/>
          <w:cs/>
        </w:rPr>
        <w:t>นโยบายการบริหารความเสี่ยงทางการเงิน</w:t>
      </w:r>
    </w:p>
    <w:p w14:paraId="01B95314" w14:textId="77777777" w:rsidR="00A63B9A" w:rsidRPr="001511A5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</w:rPr>
        <w:tab/>
      </w:r>
      <w:r w:rsidRPr="001511A5">
        <w:rPr>
          <w:rFonts w:ascii="Angsana New" w:hAnsi="Angsana New"/>
          <w:sz w:val="26"/>
          <w:szCs w:val="26"/>
          <w:cs/>
        </w:rPr>
        <w:t>บริษัท</w:t>
      </w:r>
      <w:r w:rsidRPr="001511A5">
        <w:rPr>
          <w:rFonts w:ascii="Angsana New" w:hAnsi="Angsana New" w:hint="cs"/>
          <w:sz w:val="26"/>
          <w:szCs w:val="26"/>
          <w:cs/>
        </w:rPr>
        <w:t xml:space="preserve">ฯ </w:t>
      </w:r>
      <w:r w:rsidRPr="001511A5">
        <w:rPr>
          <w:rFonts w:ascii="Angsana New" w:hAnsi="Angsana New"/>
          <w:sz w:val="26"/>
          <w:szCs w:val="26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1511A5">
        <w:rPr>
          <w:rFonts w:ascii="Angsana New" w:hAnsi="Angsana New" w:hint="cs"/>
          <w:sz w:val="26"/>
          <w:szCs w:val="26"/>
          <w:cs/>
        </w:rPr>
        <w:t xml:space="preserve">ฯ </w:t>
      </w:r>
      <w:r w:rsidRPr="001511A5">
        <w:rPr>
          <w:rFonts w:ascii="Angsana New" w:hAnsi="Angsana New"/>
          <w:sz w:val="26"/>
          <w:szCs w:val="26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14:paraId="3DB4D971" w14:textId="7A01E9B7" w:rsidR="00A63B9A" w:rsidRPr="001511A5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Pr="001511A5">
        <w:rPr>
          <w:rFonts w:ascii="Angsana New" w:hAnsi="Angsana New"/>
          <w:b/>
          <w:bCs/>
          <w:sz w:val="26"/>
          <w:szCs w:val="26"/>
        </w:rPr>
        <w:tab/>
      </w:r>
      <w:r w:rsidRPr="001511A5">
        <w:rPr>
          <w:rFonts w:ascii="Angsana New" w:hAnsi="Angsan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5E06A037" w14:textId="77777777" w:rsidR="00A63B9A" w:rsidRPr="001511A5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z w:val="26"/>
          <w:szCs w:val="26"/>
        </w:rPr>
        <w:tab/>
      </w:r>
      <w:r w:rsidRPr="001511A5">
        <w:rPr>
          <w:rFonts w:ascii="Angsana New" w:hAnsi="Angsana New"/>
          <w:sz w:val="26"/>
          <w:szCs w:val="26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1511A5">
        <w:rPr>
          <w:rFonts w:ascii="Angsana New" w:hAnsi="Angsana New" w:hint="cs"/>
          <w:sz w:val="26"/>
          <w:szCs w:val="26"/>
          <w:cs/>
        </w:rPr>
        <w:t xml:space="preserve">   </w:t>
      </w:r>
      <w:r w:rsidRPr="001511A5">
        <w:rPr>
          <w:rFonts w:ascii="Angsana New" w:hAnsi="Angsana New"/>
          <w:sz w:val="26"/>
          <w:szCs w:val="26"/>
          <w:cs/>
        </w:rPr>
        <w:t>ซึ่งส่งผลกระทบต่อการดำเนินงานและกระแสเงินสดของบริษัท</w:t>
      </w:r>
      <w:r w:rsidRPr="001511A5">
        <w:rPr>
          <w:rFonts w:ascii="Angsana New" w:hAnsi="Angsana New" w:hint="cs"/>
          <w:sz w:val="26"/>
          <w:szCs w:val="26"/>
          <w:cs/>
        </w:rPr>
        <w:t xml:space="preserve">ฯ  </w:t>
      </w:r>
      <w:r w:rsidRPr="001511A5">
        <w:rPr>
          <w:rFonts w:ascii="Angsana New" w:hAnsi="Angsana New"/>
          <w:sz w:val="26"/>
          <w:szCs w:val="26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1511A5">
        <w:rPr>
          <w:rFonts w:ascii="Angsana New" w:hAnsi="Angsana New" w:hint="cs"/>
          <w:sz w:val="26"/>
          <w:szCs w:val="26"/>
          <w:cs/>
        </w:rPr>
        <w:t xml:space="preserve">ฯ </w:t>
      </w:r>
      <w:r w:rsidRPr="001511A5">
        <w:rPr>
          <w:rFonts w:ascii="Angsana New" w:hAnsi="Angsana New"/>
          <w:sz w:val="26"/>
          <w:szCs w:val="26"/>
          <w:cs/>
        </w:rPr>
        <w:t>จึงไม่ได้ทำสัญญาเพื่อป้องกันความเสี่ยงดังกล่าว</w:t>
      </w:r>
    </w:p>
    <w:p w14:paraId="3F3D387F" w14:textId="04B0D4E8" w:rsidR="00A63B9A" w:rsidRPr="001511A5" w:rsidRDefault="00A63B9A" w:rsidP="00A63B9A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z w:val="26"/>
          <w:szCs w:val="26"/>
        </w:rPr>
        <w:t>3</w:t>
      </w:r>
      <w:r w:rsidRPr="001511A5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1511A5">
        <w:rPr>
          <w:rFonts w:ascii="Angsana New" w:hAnsi="Angsana New"/>
          <w:b/>
          <w:bCs/>
          <w:sz w:val="26"/>
          <w:szCs w:val="26"/>
          <w:cs/>
        </w:rPr>
        <w:t>ความเสี่ยงจากเงินตราต่างประเทศ</w:t>
      </w:r>
    </w:p>
    <w:p w14:paraId="2AAD23CC" w14:textId="77777777" w:rsidR="00A63B9A" w:rsidRPr="001511A5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  <w:cs/>
        </w:rPr>
      </w:pPr>
      <w:r w:rsidRPr="001511A5">
        <w:rPr>
          <w:rFonts w:ascii="Angsana New" w:hAnsi="Angsana New"/>
          <w:spacing w:val="4"/>
          <w:sz w:val="26"/>
          <w:szCs w:val="26"/>
        </w:rPr>
        <w:tab/>
      </w:r>
      <w:r w:rsidRPr="001511A5">
        <w:rPr>
          <w:rFonts w:ascii="Angsana New" w:hAnsi="Angsana New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1511A5">
        <w:rPr>
          <w:rFonts w:ascii="Angsana New" w:hAnsi="Angsana New" w:hint="cs"/>
          <w:sz w:val="26"/>
          <w:szCs w:val="26"/>
          <w:cs/>
        </w:rPr>
        <w:t>ยอดคงเหลือที่เป็นเงินตราต่างประเทศเกิดเป็น</w:t>
      </w:r>
      <w:r w:rsidRPr="001511A5">
        <w:rPr>
          <w:rFonts w:ascii="Angsana New" w:hAnsi="Angsana New"/>
          <w:sz w:val="26"/>
          <w:szCs w:val="26"/>
          <w:cs/>
        </w:rPr>
        <w:t>รายการระหว่างบริษัทย่อย</w:t>
      </w:r>
      <w:r w:rsidRPr="001511A5">
        <w:rPr>
          <w:rFonts w:ascii="Angsana New" w:hAnsi="Angsana New" w:hint="cs"/>
          <w:sz w:val="26"/>
          <w:szCs w:val="26"/>
          <w:cs/>
        </w:rPr>
        <w:t>ในต่างประเทศ</w:t>
      </w:r>
      <w:r w:rsidRPr="001511A5">
        <w:rPr>
          <w:rFonts w:ascii="Angsana New" w:hAnsi="Angsana New"/>
          <w:sz w:val="26"/>
          <w:szCs w:val="26"/>
          <w:cs/>
        </w:rPr>
        <w:t xml:space="preserve"> ซึ่ง</w:t>
      </w:r>
      <w:r w:rsidRPr="001511A5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1511A5">
        <w:rPr>
          <w:rFonts w:ascii="Angsana New" w:hAnsi="Angsana New"/>
          <w:sz w:val="26"/>
          <w:szCs w:val="26"/>
          <w:cs/>
        </w:rPr>
        <w:t>สามารถ</w:t>
      </w:r>
      <w:r w:rsidRPr="001511A5">
        <w:rPr>
          <w:rFonts w:ascii="Angsana New" w:hAnsi="Angsana New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1511A5">
        <w:rPr>
          <w:rFonts w:ascii="Angsana New" w:hAnsi="Angsana New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F4323C6" w14:textId="71049545" w:rsidR="00A63B9A" w:rsidRPr="001511A5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1511A5">
        <w:rPr>
          <w:rFonts w:ascii="Angsana New" w:hAnsi="Angsana New"/>
          <w:b/>
          <w:bCs/>
          <w:spacing w:val="4"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pacing w:val="4"/>
          <w:sz w:val="26"/>
          <w:szCs w:val="26"/>
          <w:cs/>
        </w:rPr>
        <w:t>8</w:t>
      </w:r>
      <w:r w:rsidRPr="001511A5">
        <w:rPr>
          <w:rFonts w:ascii="Angsana New" w:hAnsi="Angsana New"/>
          <w:b/>
          <w:bCs/>
          <w:spacing w:val="4"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pacing w:val="4"/>
          <w:sz w:val="26"/>
          <w:szCs w:val="26"/>
        </w:rPr>
        <w:t>4</w:t>
      </w:r>
      <w:r w:rsidRPr="001511A5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1511A5">
        <w:rPr>
          <w:rFonts w:ascii="Angsana New" w:hAnsi="Angsana New"/>
          <w:b/>
          <w:bCs/>
          <w:sz w:val="26"/>
          <w:szCs w:val="26"/>
          <w:cs/>
        </w:rPr>
        <w:t>ความเสี่ยงด้านสินเชื่อ</w:t>
      </w:r>
    </w:p>
    <w:p w14:paraId="5DC03486" w14:textId="77777777" w:rsidR="00A63B9A" w:rsidRPr="001511A5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pacing w:val="4"/>
          <w:sz w:val="26"/>
          <w:szCs w:val="26"/>
        </w:rPr>
        <w:tab/>
      </w:r>
      <w:r w:rsidRPr="001511A5">
        <w:rPr>
          <w:rFonts w:ascii="Angsana New" w:hAnsi="Angsana New"/>
          <w:sz w:val="26"/>
          <w:szCs w:val="26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1511A5">
        <w:rPr>
          <w:rFonts w:ascii="Angsana New" w:hAnsi="Angsana New" w:hint="cs"/>
          <w:sz w:val="26"/>
          <w:szCs w:val="26"/>
          <w:cs/>
        </w:rPr>
        <w:t>อย่างสม่ำเสมอ และเชื่อว่า</w:t>
      </w:r>
      <w:r w:rsidRPr="001511A5">
        <w:rPr>
          <w:rFonts w:ascii="Angsana New" w:hAnsi="Angsana New"/>
          <w:sz w:val="26"/>
          <w:szCs w:val="26"/>
          <w:cs/>
        </w:rPr>
        <w:t>ไม่มีความเสี่ยงจากสินเชื่อที่เป็นสาระสำคัญ อย่างไรก็ตาม</w:t>
      </w:r>
      <w:r w:rsidRPr="001511A5">
        <w:rPr>
          <w:rFonts w:ascii="Angsana New" w:hAnsi="Angsana New" w:hint="cs"/>
          <w:sz w:val="26"/>
          <w:szCs w:val="26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1511A5">
        <w:rPr>
          <w:rFonts w:ascii="Angsana New" w:hAnsi="Angsana New"/>
          <w:sz w:val="26"/>
          <w:szCs w:val="26"/>
          <w:cs/>
        </w:rPr>
        <w:t>ผลเสียหายที่</w:t>
      </w:r>
      <w:r w:rsidRPr="001511A5">
        <w:rPr>
          <w:rFonts w:ascii="Angsana New" w:hAnsi="Angsana New" w:hint="cs"/>
          <w:sz w:val="26"/>
          <w:szCs w:val="26"/>
          <w:cs/>
        </w:rPr>
        <w:t>อาจเกิดขึ้น</w:t>
      </w:r>
      <w:r w:rsidRPr="001511A5">
        <w:rPr>
          <w:rFonts w:ascii="Angsana New" w:hAnsi="Angsana New"/>
          <w:sz w:val="26"/>
          <w:szCs w:val="26"/>
          <w:cs/>
        </w:rPr>
        <w:t>จากการเก็บหนี้ไม่ได้</w:t>
      </w:r>
      <w:r w:rsidRPr="001511A5">
        <w:rPr>
          <w:rFonts w:ascii="Angsana New" w:hAnsi="Angsana New" w:hint="cs"/>
          <w:sz w:val="26"/>
          <w:szCs w:val="26"/>
          <w:cs/>
        </w:rPr>
        <w:t>แล้ว</w:t>
      </w:r>
    </w:p>
    <w:p w14:paraId="31ABF177" w14:textId="3415953B" w:rsidR="00A63B9A" w:rsidRPr="001511A5" w:rsidRDefault="00A63B9A" w:rsidP="00A63B9A">
      <w:pPr>
        <w:tabs>
          <w:tab w:val="left" w:pos="8505"/>
        </w:tabs>
        <w:spacing w:after="60"/>
        <w:ind w:left="950" w:hanging="475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1511A5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Pr="001511A5">
        <w:rPr>
          <w:rFonts w:ascii="Angsana New" w:hAnsi="Angsana New"/>
          <w:b/>
          <w:bCs/>
          <w:sz w:val="26"/>
          <w:szCs w:val="26"/>
        </w:rPr>
        <w:t>5</w:t>
      </w:r>
      <w:r w:rsidRPr="001511A5">
        <w:rPr>
          <w:rFonts w:ascii="Angsana New" w:hAnsi="Angsana New" w:hint="cs"/>
          <w:b/>
          <w:bCs/>
          <w:sz w:val="26"/>
          <w:szCs w:val="26"/>
          <w:cs/>
        </w:rPr>
        <w:tab/>
      </w:r>
      <w:r w:rsidRPr="001511A5">
        <w:rPr>
          <w:rFonts w:ascii="Angsana New" w:hAnsi="Angsana New"/>
          <w:b/>
          <w:bCs/>
          <w:sz w:val="26"/>
          <w:szCs w:val="26"/>
          <w:cs/>
        </w:rPr>
        <w:t>ความเสี่ยงด้านสภาพคล่อง</w:t>
      </w:r>
    </w:p>
    <w:p w14:paraId="2C5B3494" w14:textId="77777777" w:rsidR="00A63B9A" w:rsidRPr="001511A5" w:rsidRDefault="00A63B9A" w:rsidP="00A63B9A">
      <w:pPr>
        <w:tabs>
          <w:tab w:val="left" w:pos="8505"/>
        </w:tabs>
        <w:spacing w:after="60"/>
        <w:ind w:left="960" w:hanging="48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/>
          <w:spacing w:val="4"/>
          <w:sz w:val="26"/>
          <w:szCs w:val="26"/>
        </w:rPr>
        <w:lastRenderedPageBreak/>
        <w:tab/>
      </w:r>
      <w:r w:rsidRPr="001511A5">
        <w:rPr>
          <w:rFonts w:ascii="Angsana New" w:hAnsi="Angsana New"/>
          <w:spacing w:val="4"/>
          <w:sz w:val="26"/>
          <w:szCs w:val="26"/>
          <w:cs/>
        </w:rPr>
        <w:t>บริษัท</w:t>
      </w:r>
      <w:r w:rsidRPr="001511A5">
        <w:rPr>
          <w:rFonts w:ascii="Angsana New" w:hAnsi="Angsana New" w:hint="cs"/>
          <w:spacing w:val="4"/>
          <w:sz w:val="26"/>
          <w:szCs w:val="26"/>
          <w:cs/>
        </w:rPr>
        <w:t xml:space="preserve">ฯ </w:t>
      </w:r>
      <w:r w:rsidRPr="001511A5">
        <w:rPr>
          <w:rFonts w:ascii="Angsana New" w:hAnsi="Angsana New"/>
          <w:spacing w:val="4"/>
          <w:sz w:val="26"/>
          <w:szCs w:val="26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1511A5">
        <w:rPr>
          <w:rFonts w:ascii="Angsana New" w:hAnsi="Angsana New"/>
          <w:sz w:val="26"/>
          <w:szCs w:val="26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0775B92C" w14:textId="25E75EFF" w:rsidR="009A10BD" w:rsidRPr="001511A5" w:rsidRDefault="009A10BD" w:rsidP="001E1831">
      <w:pPr>
        <w:tabs>
          <w:tab w:val="left" w:pos="8505"/>
        </w:tabs>
        <w:spacing w:before="240" w:after="120"/>
        <w:ind w:left="900" w:hanging="425"/>
        <w:jc w:val="thaiDistribute"/>
        <w:rPr>
          <w:rFonts w:ascii="Angsana New" w:hAnsi="Angsana New"/>
          <w:b/>
          <w:bCs/>
          <w:sz w:val="26"/>
          <w:szCs w:val="26"/>
        </w:rPr>
      </w:pPr>
      <w:r w:rsidRPr="001511A5">
        <w:rPr>
          <w:rFonts w:ascii="Angsana New" w:hAnsi="Angsana New" w:hint="cs"/>
          <w:b/>
          <w:bCs/>
          <w:spacing w:val="4"/>
          <w:sz w:val="26"/>
          <w:szCs w:val="26"/>
          <w:cs/>
        </w:rPr>
        <w:t>2</w:t>
      </w:r>
      <w:r w:rsidR="003E31FF" w:rsidRPr="001511A5">
        <w:rPr>
          <w:rFonts w:ascii="Angsana New" w:hAnsi="Angsana New" w:hint="cs"/>
          <w:b/>
          <w:bCs/>
          <w:spacing w:val="4"/>
          <w:sz w:val="26"/>
          <w:szCs w:val="26"/>
          <w:cs/>
        </w:rPr>
        <w:t>8</w:t>
      </w:r>
      <w:r w:rsidRPr="001511A5">
        <w:rPr>
          <w:rFonts w:ascii="Angsana New" w:hAnsi="Angsana New" w:hint="cs"/>
          <w:b/>
          <w:bCs/>
          <w:spacing w:val="4"/>
          <w:sz w:val="26"/>
          <w:szCs w:val="26"/>
          <w:cs/>
        </w:rPr>
        <w:t>.</w:t>
      </w:r>
      <w:r w:rsidR="00A63B9A" w:rsidRPr="001511A5">
        <w:rPr>
          <w:rFonts w:ascii="Angsana New" w:hAnsi="Angsana New" w:hint="cs"/>
          <w:b/>
          <w:bCs/>
          <w:spacing w:val="4"/>
          <w:sz w:val="26"/>
          <w:szCs w:val="26"/>
          <w:cs/>
        </w:rPr>
        <w:t>6</w:t>
      </w:r>
      <w:r w:rsidRPr="001511A5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1511A5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1511A5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1511A5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1511A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1511A5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1511A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1511A5" w:rsidRPr="001511A5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1511A5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1511A5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1511A5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1511A5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1511A5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1511A5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1511A5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0E1EADE5" w:rsidR="00615826" w:rsidRPr="001511A5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5760" w:type="dxa"/>
            <w:gridSpan w:val="9"/>
          </w:tcPr>
          <w:p w14:paraId="6FB7637C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1511A5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1511A5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615826" w:rsidRPr="001511A5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1511A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1511A5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615826" w:rsidRPr="001511A5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1511A5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1511A5" w:rsidRPr="001511A5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615826" w:rsidRPr="001511A5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363CD78E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</w:rPr>
              <w:t>408,526</w:t>
            </w:r>
          </w:p>
        </w:tc>
        <w:tc>
          <w:tcPr>
            <w:tcW w:w="182" w:type="dxa"/>
          </w:tcPr>
          <w:p w14:paraId="36A1E9C5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7D4C6F2C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146,305</w:t>
            </w:r>
          </w:p>
        </w:tc>
        <w:tc>
          <w:tcPr>
            <w:tcW w:w="180" w:type="dxa"/>
          </w:tcPr>
          <w:p w14:paraId="06C0327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5A09BD64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146,305</w:t>
            </w:r>
          </w:p>
        </w:tc>
      </w:tr>
      <w:tr w:rsidR="00615826" w:rsidRPr="001511A5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615826" w:rsidRPr="001511A5" w:rsidRDefault="00615826" w:rsidP="00615826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73F2B04F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</w:rPr>
              <w:t>722,590</w:t>
            </w:r>
          </w:p>
        </w:tc>
        <w:tc>
          <w:tcPr>
            <w:tcW w:w="182" w:type="dxa"/>
          </w:tcPr>
          <w:p w14:paraId="460E3E9A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65287F19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989,101</w:t>
            </w:r>
          </w:p>
        </w:tc>
        <w:tc>
          <w:tcPr>
            <w:tcW w:w="180" w:type="dxa"/>
          </w:tcPr>
          <w:p w14:paraId="147A2AC3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46417324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989,101</w:t>
            </w:r>
          </w:p>
        </w:tc>
      </w:tr>
    </w:tbl>
    <w:p w14:paraId="742F844F" w14:textId="4A4D73DF" w:rsidR="009A10BD" w:rsidRPr="001511A5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1511A5" w:rsidRPr="001511A5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17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1511A5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1511A5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1511A5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1511A5" w:rsidRPr="001511A5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1511A5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1511A5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1511A5" w:rsidRPr="001511A5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1511A5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1511A5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1511A5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1511A5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1511A5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1511A5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1511A5" w:rsidRPr="001511A5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3D018F23" w:rsidR="00615826" w:rsidRPr="001511A5" w:rsidRDefault="00615826" w:rsidP="00615826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1511A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511A5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5760" w:type="dxa"/>
            <w:gridSpan w:val="9"/>
          </w:tcPr>
          <w:p w14:paraId="0C151612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1511A5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1511A5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1511A5" w:rsidRPr="001511A5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615826" w:rsidRPr="001511A5" w:rsidRDefault="00615826" w:rsidP="00615826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1511A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1511A5" w:rsidRPr="001511A5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615826" w:rsidRPr="001511A5" w:rsidRDefault="00615826" w:rsidP="00615826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1511A5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615826" w:rsidRPr="001511A5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615826" w:rsidRPr="001511A5" w:rsidRDefault="00615826" w:rsidP="00615826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1511A5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7E4CC5BB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</w:rPr>
              <w:t>356,013</w:t>
            </w:r>
          </w:p>
        </w:tc>
        <w:tc>
          <w:tcPr>
            <w:tcW w:w="182" w:type="dxa"/>
          </w:tcPr>
          <w:p w14:paraId="7BD3F024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104A023F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108,177</w:t>
            </w:r>
          </w:p>
        </w:tc>
        <w:tc>
          <w:tcPr>
            <w:tcW w:w="180" w:type="dxa"/>
          </w:tcPr>
          <w:p w14:paraId="6D27FF3A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615826" w:rsidRPr="001511A5" w:rsidRDefault="00615826" w:rsidP="00615826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615826" w:rsidRPr="001511A5" w:rsidRDefault="00615826" w:rsidP="00615826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48CB1E98" w:rsidR="00615826" w:rsidRPr="001511A5" w:rsidRDefault="00615826" w:rsidP="00615826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511A5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108,177</w:t>
            </w:r>
          </w:p>
        </w:tc>
      </w:tr>
      <w:bookmarkEnd w:id="17"/>
    </w:tbl>
    <w:p w14:paraId="18631645" w14:textId="2C5A09E4" w:rsidR="009A10BD" w:rsidRPr="001511A5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0"/>
          <w:szCs w:val="10"/>
        </w:rPr>
      </w:pPr>
    </w:p>
    <w:p w14:paraId="24D93A24" w14:textId="59DE7BA6" w:rsidR="00F31771" w:rsidRPr="001511A5" w:rsidRDefault="00F31771" w:rsidP="00615826">
      <w:pPr>
        <w:ind w:left="630"/>
        <w:jc w:val="thaiDistribute"/>
        <w:rPr>
          <w:rFonts w:ascii="Angsana New" w:hAnsi="Angsana New"/>
          <w:sz w:val="26"/>
          <w:szCs w:val="26"/>
          <w:cs/>
        </w:rPr>
      </w:pPr>
      <w:r w:rsidRPr="001511A5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2FAD4F48" w14:textId="78C61CAD" w:rsidR="003B50F4" w:rsidRPr="001511A5" w:rsidRDefault="00FA2DAB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bookmarkStart w:id="18" w:name="_Hlk94773776"/>
      <w:r w:rsidRPr="001511A5">
        <w:rPr>
          <w:rFonts w:ascii="Angsana New" w:hAnsi="Angsana New"/>
          <w:b/>
          <w:bCs/>
          <w:sz w:val="26"/>
          <w:szCs w:val="26"/>
        </w:rPr>
        <w:t>2</w:t>
      </w:r>
      <w:r w:rsidR="003E31FF" w:rsidRPr="001511A5">
        <w:rPr>
          <w:rFonts w:ascii="Angsana New" w:hAnsi="Angsana New" w:hint="cs"/>
          <w:b/>
          <w:bCs/>
          <w:sz w:val="26"/>
          <w:szCs w:val="26"/>
          <w:cs/>
        </w:rPr>
        <w:t>9</w:t>
      </w:r>
      <w:r w:rsidR="001A4FFF"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="001A4FFF" w:rsidRPr="001511A5">
        <w:rPr>
          <w:rFonts w:ascii="Angsana New" w:hAnsi="Angsana New"/>
          <w:b/>
          <w:bCs/>
          <w:sz w:val="26"/>
          <w:szCs w:val="26"/>
        </w:rPr>
        <w:tab/>
      </w:r>
      <w:r w:rsidR="003B50F4" w:rsidRPr="001511A5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="003B50F4" w:rsidRPr="001511A5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bookmarkEnd w:id="18"/>
    <w:p w14:paraId="1C87FF24" w14:textId="14B02C65" w:rsidR="00B40467" w:rsidRPr="001511A5" w:rsidRDefault="00BB7C27" w:rsidP="00BB7C27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>29.1</w:t>
      </w:r>
      <w:r w:rsidRPr="001511A5">
        <w:rPr>
          <w:rFonts w:ascii="Angsana New" w:hAnsi="Angsana New"/>
          <w:sz w:val="26"/>
          <w:szCs w:val="26"/>
        </w:rPr>
        <w:t xml:space="preserve"> 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B40467" w:rsidRPr="001511A5">
        <w:rPr>
          <w:rFonts w:ascii="Angsana New" w:hAnsi="Angsana New"/>
          <w:sz w:val="26"/>
          <w:szCs w:val="26"/>
        </w:rPr>
        <w:t>2</w:t>
      </w:r>
      <w:r w:rsidR="000E3507" w:rsidRPr="001511A5">
        <w:rPr>
          <w:rFonts w:ascii="Angsana New" w:hAnsi="Angsana New"/>
          <w:sz w:val="26"/>
          <w:szCs w:val="26"/>
        </w:rPr>
        <w:t>1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กุมภาพันธ์ </w:t>
      </w:r>
      <w:r w:rsidR="00B40467" w:rsidRPr="001511A5">
        <w:rPr>
          <w:rFonts w:ascii="Angsana New" w:hAnsi="Angsana New"/>
          <w:sz w:val="26"/>
          <w:szCs w:val="26"/>
        </w:rPr>
        <w:t>256</w:t>
      </w:r>
      <w:r w:rsidR="000E3507" w:rsidRPr="001511A5">
        <w:rPr>
          <w:rFonts w:ascii="Angsana New" w:hAnsi="Angsana New"/>
          <w:sz w:val="26"/>
          <w:szCs w:val="26"/>
        </w:rPr>
        <w:t>6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ที่</w:t>
      </w:r>
      <w:bookmarkStart w:id="19" w:name="_Hlk96585898"/>
      <w:r w:rsidR="00B40467" w:rsidRPr="001511A5">
        <w:rPr>
          <w:rFonts w:ascii="Angsana New" w:hAnsi="Angsana New"/>
          <w:sz w:val="26"/>
          <w:szCs w:val="26"/>
          <w:cs/>
        </w:rPr>
        <w:t>ประชุมคณะกรรมการของบริษัทฯ มีมติเห็นชอบ</w:t>
      </w:r>
      <w:r w:rsidR="00B40467" w:rsidRPr="001511A5">
        <w:rPr>
          <w:rFonts w:ascii="Angsana New" w:hAnsi="Angsana New" w:hint="cs"/>
          <w:sz w:val="26"/>
          <w:szCs w:val="26"/>
          <w:cs/>
        </w:rPr>
        <w:t xml:space="preserve"> </w:t>
      </w:r>
      <w:bookmarkEnd w:id="19"/>
      <w:r w:rsidR="00B40467" w:rsidRPr="001511A5">
        <w:rPr>
          <w:rFonts w:ascii="Angsana New" w:hAnsi="Angsana New"/>
          <w:sz w:val="26"/>
          <w:szCs w:val="26"/>
          <w:cs/>
        </w:rPr>
        <w:t xml:space="preserve">ให้จัดประชุมผู้ถือหุ้นสามัญประจำปีขึ้นในวันที่ </w:t>
      </w:r>
      <w:r w:rsidR="000E3283" w:rsidRPr="001511A5">
        <w:rPr>
          <w:rFonts w:ascii="Angsana New" w:hAnsi="Angsana New" w:hint="cs"/>
          <w:sz w:val="26"/>
          <w:szCs w:val="26"/>
          <w:cs/>
        </w:rPr>
        <w:t>27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เมษายน </w:t>
      </w:r>
      <w:r w:rsidR="000E3283" w:rsidRPr="001511A5">
        <w:rPr>
          <w:rFonts w:ascii="Angsana New" w:hAnsi="Angsana New" w:hint="cs"/>
          <w:sz w:val="26"/>
          <w:szCs w:val="26"/>
          <w:cs/>
        </w:rPr>
        <w:t>2566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และเสนอให้ที่ประชุมผู้ถือหุ้นพิจารณาอนุมัติจ่ายเงินปันผลจาก</w:t>
      </w:r>
      <w:r w:rsidR="00BD1794" w:rsidRPr="001511A5">
        <w:rPr>
          <w:rFonts w:ascii="Angsana New" w:hAnsi="Angsana New" w:hint="cs"/>
          <w:sz w:val="26"/>
          <w:szCs w:val="26"/>
          <w:cs/>
        </w:rPr>
        <w:t>กำไรสะสม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วันที่ </w:t>
      </w:r>
      <w:r w:rsidR="00B40467" w:rsidRPr="001511A5">
        <w:rPr>
          <w:rFonts w:ascii="Angsana New" w:hAnsi="Angsana New"/>
          <w:sz w:val="26"/>
          <w:szCs w:val="26"/>
        </w:rPr>
        <w:t>1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มกราคม </w:t>
      </w:r>
      <w:r w:rsidR="00B40467" w:rsidRPr="001511A5">
        <w:rPr>
          <w:rFonts w:ascii="Angsana New" w:hAnsi="Angsana New"/>
          <w:sz w:val="26"/>
          <w:szCs w:val="26"/>
        </w:rPr>
        <w:t>256</w:t>
      </w:r>
      <w:r w:rsidR="000E3507" w:rsidRPr="001511A5">
        <w:rPr>
          <w:rFonts w:ascii="Angsana New" w:hAnsi="Angsana New"/>
          <w:sz w:val="26"/>
          <w:szCs w:val="26"/>
        </w:rPr>
        <w:t>5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B40467" w:rsidRPr="001511A5">
        <w:rPr>
          <w:rFonts w:ascii="Angsana New" w:hAnsi="Angsana New"/>
          <w:sz w:val="26"/>
          <w:szCs w:val="26"/>
        </w:rPr>
        <w:t>31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ธันวาคม </w:t>
      </w:r>
      <w:r w:rsidR="00B40467" w:rsidRPr="001511A5">
        <w:rPr>
          <w:rFonts w:ascii="Angsana New" w:hAnsi="Angsana New"/>
          <w:sz w:val="26"/>
          <w:szCs w:val="26"/>
        </w:rPr>
        <w:t>256</w:t>
      </w:r>
      <w:r w:rsidR="000E3507" w:rsidRPr="001511A5">
        <w:rPr>
          <w:rFonts w:ascii="Angsana New" w:hAnsi="Angsana New"/>
          <w:sz w:val="26"/>
          <w:szCs w:val="26"/>
        </w:rPr>
        <w:t>5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="000E3283" w:rsidRPr="001511A5">
        <w:rPr>
          <w:rFonts w:ascii="Angsana New" w:hAnsi="Angsana New" w:hint="cs"/>
          <w:sz w:val="26"/>
          <w:szCs w:val="26"/>
          <w:cs/>
        </w:rPr>
        <w:t>0.0125</w:t>
      </w:r>
      <w:r w:rsidR="00B40467" w:rsidRPr="001511A5">
        <w:rPr>
          <w:rFonts w:ascii="Angsana New" w:hAnsi="Angsana New"/>
          <w:sz w:val="26"/>
          <w:szCs w:val="26"/>
        </w:rPr>
        <w:t xml:space="preserve"> </w:t>
      </w:r>
      <w:r w:rsidR="00B40467" w:rsidRPr="001511A5">
        <w:rPr>
          <w:rFonts w:ascii="Angsana New" w:hAnsi="Angsana New" w:hint="cs"/>
          <w:sz w:val="26"/>
          <w:szCs w:val="26"/>
          <w:cs/>
        </w:rPr>
        <w:t>บาท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="00B40467"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="00B40467" w:rsidRPr="001511A5">
        <w:rPr>
          <w:rFonts w:ascii="Angsana New" w:hAnsi="Angsana New"/>
          <w:sz w:val="26"/>
          <w:szCs w:val="26"/>
        </w:rPr>
        <w:t>1</w:t>
      </w:r>
      <w:r w:rsidR="0063320B" w:rsidRPr="001511A5">
        <w:rPr>
          <w:rFonts w:ascii="Angsana New" w:hAnsi="Angsana New"/>
          <w:sz w:val="26"/>
          <w:szCs w:val="26"/>
        </w:rPr>
        <w:t>4</w:t>
      </w:r>
      <w:r w:rsidR="00B40467" w:rsidRPr="001511A5">
        <w:rPr>
          <w:rFonts w:ascii="Angsana New" w:hAnsi="Angsana New"/>
          <w:sz w:val="26"/>
          <w:szCs w:val="26"/>
        </w:rPr>
        <w:t xml:space="preserve"> </w:t>
      </w:r>
      <w:r w:rsidR="00B40467" w:rsidRPr="001511A5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B40467" w:rsidRPr="001511A5">
        <w:rPr>
          <w:rFonts w:ascii="Angsana New" w:hAnsi="Angsana New"/>
          <w:sz w:val="26"/>
          <w:szCs w:val="26"/>
        </w:rPr>
        <w:t>256</w:t>
      </w:r>
      <w:r w:rsidR="000E3507" w:rsidRPr="001511A5">
        <w:rPr>
          <w:rFonts w:ascii="Angsana New" w:hAnsi="Angsana New"/>
          <w:sz w:val="26"/>
          <w:szCs w:val="26"/>
        </w:rPr>
        <w:t>5</w:t>
      </w:r>
      <w:r w:rsidR="00B40467"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="000E3283" w:rsidRPr="001511A5">
        <w:rPr>
          <w:rFonts w:ascii="Angsana New" w:hAnsi="Angsana New" w:hint="cs"/>
          <w:sz w:val="26"/>
          <w:szCs w:val="26"/>
          <w:cs/>
        </w:rPr>
        <w:t>0.005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1511A5">
        <w:rPr>
          <w:rFonts w:ascii="Angsana New" w:hAnsi="Angsana New" w:hint="cs"/>
          <w:sz w:val="26"/>
          <w:szCs w:val="26"/>
          <w:cs/>
        </w:rPr>
        <w:t>0.0075</w:t>
      </w:r>
      <w:r w:rsidR="00B40467" w:rsidRPr="001511A5">
        <w:rPr>
          <w:rFonts w:ascii="Angsana New" w:hAnsi="Angsana New"/>
          <w:sz w:val="26"/>
          <w:szCs w:val="26"/>
          <w:cs/>
        </w:rPr>
        <w:t xml:space="preserve"> บาท </w:t>
      </w:r>
    </w:p>
    <w:p w14:paraId="55C9CCCF" w14:textId="6F7CA2D3" w:rsidR="00BB7C27" w:rsidRPr="001511A5" w:rsidRDefault="00BB7C27" w:rsidP="00BB7C27">
      <w:pPr>
        <w:spacing w:before="120" w:after="120"/>
        <w:ind w:left="720" w:hanging="363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29.2 </w:t>
      </w:r>
      <w:r w:rsidRPr="001511A5">
        <w:rPr>
          <w:rFonts w:ascii="Angsana New" w:hAnsi="Angsana New"/>
          <w:sz w:val="26"/>
          <w:szCs w:val="26"/>
          <w:cs/>
        </w:rPr>
        <w:t xml:space="preserve">มีมติให้ลดทุนจดทะเบียนของบริษัทจาก 1,637,350,330.125 บาท เป็น </w:t>
      </w:r>
      <w:bookmarkStart w:id="20" w:name="_Hlk125986718"/>
      <w:r w:rsidRPr="001511A5">
        <w:rPr>
          <w:rFonts w:ascii="Angsana New" w:hAnsi="Angsana New"/>
          <w:sz w:val="26"/>
          <w:szCs w:val="26"/>
          <w:cs/>
        </w:rPr>
        <w:t xml:space="preserve">1,634,229,486.875 </w:t>
      </w:r>
      <w:bookmarkEnd w:id="20"/>
      <w:r w:rsidRPr="001511A5">
        <w:rPr>
          <w:rFonts w:ascii="Angsana New" w:hAnsi="Angsana New"/>
          <w:sz w:val="26"/>
          <w:szCs w:val="26"/>
          <w:cs/>
        </w:rPr>
        <w:t>บาท โดยตัดหุ้นสามัญจดทะเบียนที่ยังมิได้ออกจำหน่ายจำนวน 24,966,746 หุ้น มูลค่าหุ้นละ 0.125 บาท</w:t>
      </w:r>
    </w:p>
    <w:p w14:paraId="00E98F67" w14:textId="2E98261D" w:rsidR="00BB7C27" w:rsidRPr="001511A5" w:rsidRDefault="00BB7C27" w:rsidP="00BB7C27">
      <w:pPr>
        <w:spacing w:before="120" w:after="120"/>
        <w:ind w:left="720" w:hanging="363"/>
        <w:jc w:val="thaiDistribute"/>
        <w:rPr>
          <w:rFonts w:ascii="Angsana New" w:hAnsi="Angsana New"/>
          <w:sz w:val="26"/>
          <w:szCs w:val="26"/>
        </w:rPr>
      </w:pPr>
      <w:r w:rsidRPr="001511A5">
        <w:rPr>
          <w:rFonts w:ascii="Angsana New" w:hAnsi="Angsana New" w:hint="cs"/>
          <w:sz w:val="26"/>
          <w:szCs w:val="26"/>
          <w:cs/>
        </w:rPr>
        <w:t xml:space="preserve">29.3 </w:t>
      </w:r>
      <w:r w:rsidRPr="001511A5">
        <w:rPr>
          <w:rFonts w:ascii="Angsana New" w:hAnsi="Angsana New"/>
          <w:sz w:val="26"/>
          <w:szCs w:val="26"/>
          <w:cs/>
        </w:rPr>
        <w:t>มีมติเห็นชอบเสนอให้ที่ประชุมผู้ถือหุ้นพิจารณาอนุมัติการเพิ่มทุนจดทะเบียนของบริษัทฯ จากทุนจดทะเบียนเดิมจำนวน 1,</w:t>
      </w:r>
      <w:r w:rsidRPr="001511A5">
        <w:rPr>
          <w:rFonts w:ascii="Angsana New" w:hAnsi="Angsana New" w:hint="cs"/>
          <w:sz w:val="26"/>
          <w:szCs w:val="26"/>
          <w:cs/>
        </w:rPr>
        <w:t>634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229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486.875</w:t>
      </w:r>
      <w:r w:rsidRPr="001511A5">
        <w:rPr>
          <w:rFonts w:ascii="Angsana New" w:hAnsi="Angsana New"/>
          <w:sz w:val="26"/>
          <w:szCs w:val="26"/>
          <w:cs/>
        </w:rPr>
        <w:t xml:space="preserve"> บาท เป็นทุนจดทะเบียนจำนวน 1,6</w:t>
      </w:r>
      <w:r w:rsidRPr="001511A5">
        <w:rPr>
          <w:rFonts w:ascii="Angsana New" w:hAnsi="Angsana New" w:hint="cs"/>
          <w:sz w:val="26"/>
          <w:szCs w:val="26"/>
          <w:cs/>
        </w:rPr>
        <w:t>44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604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486.875</w:t>
      </w:r>
      <w:r w:rsidRPr="001511A5">
        <w:rPr>
          <w:rFonts w:ascii="Angsana New" w:hAnsi="Angsana New"/>
          <w:sz w:val="26"/>
          <w:szCs w:val="26"/>
          <w:cs/>
        </w:rPr>
        <w:t xml:space="preserve"> บาท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 xml:space="preserve">แบ่งออกเป็น </w:t>
      </w:r>
      <w:r w:rsidRPr="001511A5">
        <w:rPr>
          <w:rFonts w:ascii="Angsana New" w:hAnsi="Angsana New" w:hint="cs"/>
          <w:sz w:val="26"/>
          <w:szCs w:val="26"/>
          <w:cs/>
        </w:rPr>
        <w:t>13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156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835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895</w:t>
      </w:r>
      <w:r w:rsidRPr="001511A5">
        <w:rPr>
          <w:rFonts w:ascii="Angsana New" w:hAnsi="Angsana New"/>
          <w:sz w:val="26"/>
          <w:szCs w:val="26"/>
          <w:cs/>
        </w:rPr>
        <w:t xml:space="preserve"> หุ้น โดยการออกหุ้นสามัญใหม่จำนวน </w:t>
      </w:r>
      <w:r w:rsidRPr="001511A5">
        <w:rPr>
          <w:rFonts w:ascii="Angsana New" w:hAnsi="Angsana New" w:hint="cs"/>
          <w:sz w:val="26"/>
          <w:szCs w:val="26"/>
          <w:cs/>
        </w:rPr>
        <w:t>83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000</w:t>
      </w:r>
      <w:r w:rsidRPr="001511A5">
        <w:rPr>
          <w:rFonts w:ascii="Angsana New" w:hAnsi="Angsana New"/>
          <w:sz w:val="26"/>
          <w:szCs w:val="26"/>
          <w:cs/>
        </w:rPr>
        <w:t>,</w:t>
      </w:r>
      <w:r w:rsidRPr="001511A5">
        <w:rPr>
          <w:rFonts w:ascii="Angsana New" w:hAnsi="Angsana New" w:hint="cs"/>
          <w:sz w:val="26"/>
          <w:szCs w:val="26"/>
          <w:cs/>
        </w:rPr>
        <w:t>000</w:t>
      </w:r>
      <w:r w:rsidRPr="001511A5">
        <w:rPr>
          <w:rFonts w:ascii="Angsana New" w:hAnsi="Angsana New"/>
          <w:sz w:val="26"/>
          <w:szCs w:val="26"/>
          <w:cs/>
        </w:rPr>
        <w:t xml:space="preserve"> หุ้น มูลค่าที่ตราไว้หุ้นละ 0.125 บาท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เพื่อรองรับการใช้สิทธิตามใบสำคัญแสดงสิทธิ</w:t>
      </w:r>
      <w:r w:rsidRPr="001511A5">
        <w:rPr>
          <w:rFonts w:ascii="Angsana New" w:hAnsi="Angsana New"/>
          <w:sz w:val="26"/>
          <w:szCs w:val="26"/>
        </w:rPr>
        <w:t xml:space="preserve"> BROOK-W6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 w:hint="cs"/>
          <w:sz w:val="26"/>
          <w:szCs w:val="26"/>
          <w:cs/>
        </w:rPr>
        <w:t>และ</w:t>
      </w:r>
      <w:r w:rsidRPr="001511A5">
        <w:rPr>
          <w:rFonts w:ascii="Angsana New" w:hAnsi="Angsana New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</w:rPr>
        <w:t>BROOK-W7</w:t>
      </w:r>
      <w:r w:rsidRPr="001511A5">
        <w:rPr>
          <w:rFonts w:ascii="Angsana New" w:hAnsi="Angsana New" w:hint="cs"/>
          <w:sz w:val="26"/>
          <w:szCs w:val="26"/>
          <w:cs/>
        </w:rPr>
        <w:t xml:space="preserve"> </w:t>
      </w:r>
      <w:r w:rsidRPr="001511A5">
        <w:rPr>
          <w:rFonts w:ascii="Angsana New" w:hAnsi="Angsana New"/>
          <w:sz w:val="26"/>
          <w:szCs w:val="26"/>
          <w:cs/>
        </w:rPr>
        <w:t>(เนื่องจากการเปลี่ยนแปลงราคาและอัตราการใช้สิทธิของใบสำคัญแสดงสิทธิ ตามเงื่อนไขการปรับสิทธิใบสำคัญแสดงสิทธิ)</w:t>
      </w:r>
    </w:p>
    <w:p w14:paraId="54B69098" w14:textId="5A852F43" w:rsidR="00CE0F70" w:rsidRPr="001511A5" w:rsidRDefault="003E31FF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1511A5">
        <w:rPr>
          <w:rFonts w:ascii="Angsana New" w:hAnsi="Angsana New" w:hint="cs"/>
          <w:b/>
          <w:bCs/>
          <w:sz w:val="26"/>
          <w:szCs w:val="26"/>
          <w:cs/>
        </w:rPr>
        <w:t>30</w:t>
      </w:r>
      <w:r w:rsidR="00CE0F70" w:rsidRPr="001511A5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1511A5">
        <w:rPr>
          <w:rFonts w:ascii="Angsana New" w:hAnsi="Angsana New"/>
          <w:b/>
          <w:bCs/>
          <w:sz w:val="26"/>
          <w:szCs w:val="26"/>
        </w:rPr>
        <w:tab/>
      </w:r>
      <w:r w:rsidR="00CE0F70" w:rsidRPr="001511A5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2A36A87F" w:rsidR="00CE0F70" w:rsidRPr="001511A5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1511A5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1511A5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1511A5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1511A5">
        <w:rPr>
          <w:rFonts w:ascii="Angsana New" w:hAnsi="Angsana New" w:hint="cs"/>
          <w:spacing w:val="-6"/>
          <w:sz w:val="26"/>
          <w:szCs w:val="26"/>
          <w:cs/>
        </w:rPr>
        <w:t xml:space="preserve">ฯ เมื่อวันที่ </w:t>
      </w:r>
      <w:r w:rsidR="005F1F83" w:rsidRPr="001511A5">
        <w:rPr>
          <w:rFonts w:ascii="Angsana New" w:hAnsi="Angsana New"/>
          <w:spacing w:val="-6"/>
          <w:sz w:val="26"/>
          <w:szCs w:val="26"/>
        </w:rPr>
        <w:t>2</w:t>
      </w:r>
      <w:r w:rsidR="000E3507" w:rsidRPr="001511A5">
        <w:rPr>
          <w:rFonts w:ascii="Angsana New" w:hAnsi="Angsana New"/>
          <w:spacing w:val="-6"/>
          <w:sz w:val="26"/>
          <w:szCs w:val="26"/>
        </w:rPr>
        <w:t>1</w:t>
      </w:r>
      <w:r w:rsidR="000E23C8" w:rsidRPr="001511A5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5F1F83" w:rsidRPr="001511A5">
        <w:rPr>
          <w:rFonts w:ascii="Angsana New" w:hAnsi="Angsana New"/>
          <w:spacing w:val="-6"/>
          <w:sz w:val="26"/>
          <w:szCs w:val="26"/>
        </w:rPr>
        <w:t>256</w:t>
      </w:r>
      <w:r w:rsidR="003E31FF" w:rsidRPr="001511A5">
        <w:rPr>
          <w:rFonts w:ascii="Angsana New" w:hAnsi="Angsana New" w:hint="cs"/>
          <w:spacing w:val="-6"/>
          <w:sz w:val="26"/>
          <w:szCs w:val="26"/>
          <w:cs/>
        </w:rPr>
        <w:t>6</w:t>
      </w:r>
    </w:p>
    <w:sectPr w:rsidR="00CE0F70" w:rsidRPr="001511A5" w:rsidSect="001471A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AEE4" w14:textId="77777777" w:rsidR="00CF7C89" w:rsidRDefault="00CF7C89">
      <w:r>
        <w:separator/>
      </w:r>
    </w:p>
  </w:endnote>
  <w:endnote w:type="continuationSeparator" w:id="0">
    <w:p w14:paraId="2794D9B9" w14:textId="77777777" w:rsidR="00CF7C89" w:rsidRDefault="00CF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6A5F" w14:textId="6A03E326" w:rsidR="00BB6EA9" w:rsidRDefault="00BB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0AC4">
      <w:rPr>
        <w:rStyle w:val="PageNumber"/>
        <w:noProof/>
      </w:rPr>
      <w:t>24</w:t>
    </w:r>
    <w:r>
      <w:rPr>
        <w:rStyle w:val="PageNumber"/>
      </w:rPr>
      <w:fldChar w:fldCharType="end"/>
    </w:r>
  </w:p>
  <w:p w14:paraId="7FEA9A98" w14:textId="77777777" w:rsidR="00BB6EA9" w:rsidRDefault="00BB6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BB6EA9" w:rsidRPr="00277603" w:rsidRDefault="00BB6EA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BB6EA9" w:rsidRPr="0071264B" w:rsidRDefault="00BB6EA9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78A7" w14:textId="77777777" w:rsidR="00CF7C89" w:rsidRDefault="00CF7C89">
      <w:r>
        <w:separator/>
      </w:r>
    </w:p>
  </w:footnote>
  <w:footnote w:type="continuationSeparator" w:id="0">
    <w:p w14:paraId="538EFCE2" w14:textId="77777777" w:rsidR="00CF7C89" w:rsidRDefault="00CF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615E"/>
    <w:multiLevelType w:val="hybridMultilevel"/>
    <w:tmpl w:val="5E10EFDC"/>
    <w:lvl w:ilvl="0" w:tplc="FC46B79C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D1BED"/>
    <w:multiLevelType w:val="hybridMultilevel"/>
    <w:tmpl w:val="B7968A60"/>
    <w:lvl w:ilvl="0" w:tplc="02AE4E06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13D5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" w15:restartNumberingAfterBreak="0">
    <w:nsid w:val="0F974A0F"/>
    <w:multiLevelType w:val="hybridMultilevel"/>
    <w:tmpl w:val="1422BA14"/>
    <w:lvl w:ilvl="0" w:tplc="11C86A60">
      <w:start w:val="1"/>
      <w:numFmt w:val="thaiLetters"/>
      <w:lvlText w:val="%1)"/>
      <w:lvlJc w:val="left"/>
      <w:pPr>
        <w:ind w:left="1854" w:hanging="360"/>
      </w:pPr>
      <w:rPr>
        <w:rFonts w:ascii="Angsana New" w:eastAsia="Times New Roman" w:hAnsi="Angsana New" w:cs="Angsana New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1274B9A"/>
    <w:multiLevelType w:val="hybridMultilevel"/>
    <w:tmpl w:val="6FD48BD6"/>
    <w:lvl w:ilvl="0" w:tplc="E77E729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E1A68"/>
    <w:multiLevelType w:val="hybridMultilevel"/>
    <w:tmpl w:val="CB3403B6"/>
    <w:lvl w:ilvl="0" w:tplc="4710931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E180B"/>
    <w:multiLevelType w:val="hybridMultilevel"/>
    <w:tmpl w:val="AF2A885C"/>
    <w:lvl w:ilvl="0" w:tplc="65525A90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4263"/>
    <w:multiLevelType w:val="hybridMultilevel"/>
    <w:tmpl w:val="B9EACCF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D3FD2"/>
    <w:multiLevelType w:val="hybridMultilevel"/>
    <w:tmpl w:val="98BCDD50"/>
    <w:lvl w:ilvl="0" w:tplc="416A0574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A40938"/>
    <w:multiLevelType w:val="hybridMultilevel"/>
    <w:tmpl w:val="75F80D1C"/>
    <w:lvl w:ilvl="0" w:tplc="4878AF08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 w15:restartNumberingAfterBreak="0">
    <w:nsid w:val="2BAC2228"/>
    <w:multiLevelType w:val="hybridMultilevel"/>
    <w:tmpl w:val="7ED42A42"/>
    <w:lvl w:ilvl="0" w:tplc="65FE2CA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71D6D"/>
    <w:multiLevelType w:val="hybridMultilevel"/>
    <w:tmpl w:val="4FA0065E"/>
    <w:lvl w:ilvl="0" w:tplc="71B817C6">
      <w:start w:val="1"/>
      <w:numFmt w:val="thaiLetters"/>
      <w:lvlText w:val="(%1)"/>
      <w:lvlJc w:val="left"/>
      <w:pPr>
        <w:ind w:left="17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2" w:hanging="360"/>
      </w:pPr>
    </w:lvl>
    <w:lvl w:ilvl="2" w:tplc="0409001B" w:tentative="1">
      <w:start w:val="1"/>
      <w:numFmt w:val="lowerRoman"/>
      <w:lvlText w:val="%3."/>
      <w:lvlJc w:val="right"/>
      <w:pPr>
        <w:ind w:left="3192" w:hanging="180"/>
      </w:pPr>
    </w:lvl>
    <w:lvl w:ilvl="3" w:tplc="0409000F" w:tentative="1">
      <w:start w:val="1"/>
      <w:numFmt w:val="decimal"/>
      <w:lvlText w:val="%4."/>
      <w:lvlJc w:val="left"/>
      <w:pPr>
        <w:ind w:left="3912" w:hanging="360"/>
      </w:pPr>
    </w:lvl>
    <w:lvl w:ilvl="4" w:tplc="04090019" w:tentative="1">
      <w:start w:val="1"/>
      <w:numFmt w:val="lowerLetter"/>
      <w:lvlText w:val="%5."/>
      <w:lvlJc w:val="left"/>
      <w:pPr>
        <w:ind w:left="4632" w:hanging="360"/>
      </w:pPr>
    </w:lvl>
    <w:lvl w:ilvl="5" w:tplc="0409001B" w:tentative="1">
      <w:start w:val="1"/>
      <w:numFmt w:val="lowerRoman"/>
      <w:lvlText w:val="%6."/>
      <w:lvlJc w:val="right"/>
      <w:pPr>
        <w:ind w:left="5352" w:hanging="180"/>
      </w:pPr>
    </w:lvl>
    <w:lvl w:ilvl="6" w:tplc="0409000F" w:tentative="1">
      <w:start w:val="1"/>
      <w:numFmt w:val="decimal"/>
      <w:lvlText w:val="%7."/>
      <w:lvlJc w:val="left"/>
      <w:pPr>
        <w:ind w:left="6072" w:hanging="360"/>
      </w:pPr>
    </w:lvl>
    <w:lvl w:ilvl="7" w:tplc="04090019" w:tentative="1">
      <w:start w:val="1"/>
      <w:numFmt w:val="lowerLetter"/>
      <w:lvlText w:val="%8."/>
      <w:lvlJc w:val="left"/>
      <w:pPr>
        <w:ind w:left="6792" w:hanging="360"/>
      </w:pPr>
    </w:lvl>
    <w:lvl w:ilvl="8" w:tplc="0409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8" w15:restartNumberingAfterBreak="0">
    <w:nsid w:val="30A01BFE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1274C2"/>
    <w:multiLevelType w:val="multilevel"/>
    <w:tmpl w:val="F5FED070"/>
    <w:lvl w:ilvl="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0" w15:restartNumberingAfterBreak="0">
    <w:nsid w:val="33440733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C1B41"/>
    <w:multiLevelType w:val="hybridMultilevel"/>
    <w:tmpl w:val="FA5AD192"/>
    <w:lvl w:ilvl="0" w:tplc="CE8685F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3452622C"/>
    <w:multiLevelType w:val="hybridMultilevel"/>
    <w:tmpl w:val="A57C3888"/>
    <w:lvl w:ilvl="0" w:tplc="367C9D6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7032CD8"/>
    <w:multiLevelType w:val="hybridMultilevel"/>
    <w:tmpl w:val="586C9712"/>
    <w:lvl w:ilvl="0" w:tplc="C2FEFD48">
      <w:start w:val="6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1575DB0"/>
    <w:multiLevelType w:val="hybridMultilevel"/>
    <w:tmpl w:val="76CCF642"/>
    <w:lvl w:ilvl="0" w:tplc="E4041F2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9" w15:restartNumberingAfterBreak="0">
    <w:nsid w:val="445829EC"/>
    <w:multiLevelType w:val="hybridMultilevel"/>
    <w:tmpl w:val="21EA6256"/>
    <w:lvl w:ilvl="0" w:tplc="21505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36F02"/>
    <w:multiLevelType w:val="hybridMultilevel"/>
    <w:tmpl w:val="9D88E4FC"/>
    <w:lvl w:ilvl="0" w:tplc="C0B8EAC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237370"/>
    <w:multiLevelType w:val="hybridMultilevel"/>
    <w:tmpl w:val="42007AFC"/>
    <w:lvl w:ilvl="0" w:tplc="CBEA5E12">
      <w:start w:val="1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8D413E"/>
    <w:multiLevelType w:val="hybridMultilevel"/>
    <w:tmpl w:val="9CE69984"/>
    <w:lvl w:ilvl="0" w:tplc="0D6ADEC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9804C2"/>
    <w:multiLevelType w:val="hybridMultilevel"/>
    <w:tmpl w:val="DEECC474"/>
    <w:lvl w:ilvl="0" w:tplc="432435D6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F451C"/>
    <w:multiLevelType w:val="hybridMultilevel"/>
    <w:tmpl w:val="1422BA14"/>
    <w:lvl w:ilvl="0" w:tplc="FFFFFFFF">
      <w:start w:val="1"/>
      <w:numFmt w:val="thaiLetters"/>
      <w:lvlText w:val="%1)"/>
      <w:lvlJc w:val="left"/>
      <w:pPr>
        <w:ind w:left="1854" w:hanging="360"/>
      </w:pPr>
      <w:rPr>
        <w:rFonts w:ascii="Angsana New" w:eastAsia="Times New Roman" w:hAnsi="Angsana New" w:cs="Angsana New"/>
      </w:rPr>
    </w:lvl>
    <w:lvl w:ilvl="1" w:tplc="FFFFFFFF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2241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42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D81AA2"/>
    <w:multiLevelType w:val="hybridMultilevel"/>
    <w:tmpl w:val="C958C4F8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92D64"/>
    <w:multiLevelType w:val="hybridMultilevel"/>
    <w:tmpl w:val="9522C1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C23A7D"/>
    <w:multiLevelType w:val="hybridMultilevel"/>
    <w:tmpl w:val="6C881786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976821">
    <w:abstractNumId w:val="45"/>
  </w:num>
  <w:num w:numId="2" w16cid:durableId="337585598">
    <w:abstractNumId w:val="42"/>
  </w:num>
  <w:num w:numId="3" w16cid:durableId="654726475">
    <w:abstractNumId w:val="28"/>
  </w:num>
  <w:num w:numId="4" w16cid:durableId="1626885916">
    <w:abstractNumId w:val="40"/>
  </w:num>
  <w:num w:numId="5" w16cid:durableId="1181773104">
    <w:abstractNumId w:val="39"/>
  </w:num>
  <w:num w:numId="6" w16cid:durableId="1621036400">
    <w:abstractNumId w:val="19"/>
  </w:num>
  <w:num w:numId="7" w16cid:durableId="963921266">
    <w:abstractNumId w:val="38"/>
  </w:num>
  <w:num w:numId="8" w16cid:durableId="143745010">
    <w:abstractNumId w:val="37"/>
  </w:num>
  <w:num w:numId="9" w16cid:durableId="2117864112">
    <w:abstractNumId w:val="16"/>
  </w:num>
  <w:num w:numId="10" w16cid:durableId="899172381">
    <w:abstractNumId w:val="36"/>
  </w:num>
  <w:num w:numId="11" w16cid:durableId="619459186">
    <w:abstractNumId w:val="22"/>
  </w:num>
  <w:num w:numId="12" w16cid:durableId="2143234258">
    <w:abstractNumId w:val="11"/>
  </w:num>
  <w:num w:numId="13" w16cid:durableId="1563246805">
    <w:abstractNumId w:val="25"/>
  </w:num>
  <w:num w:numId="14" w16cid:durableId="1302736862">
    <w:abstractNumId w:val="8"/>
  </w:num>
  <w:num w:numId="15" w16cid:durableId="601766704">
    <w:abstractNumId w:val="33"/>
  </w:num>
  <w:num w:numId="16" w16cid:durableId="224028080">
    <w:abstractNumId w:val="12"/>
  </w:num>
  <w:num w:numId="17" w16cid:durableId="1210875290">
    <w:abstractNumId w:val="27"/>
  </w:num>
  <w:num w:numId="18" w16cid:durableId="1576739610">
    <w:abstractNumId w:val="4"/>
  </w:num>
  <w:num w:numId="19" w16cid:durableId="563611883">
    <w:abstractNumId w:val="1"/>
  </w:num>
  <w:num w:numId="20" w16cid:durableId="439419142">
    <w:abstractNumId w:val="0"/>
  </w:num>
  <w:num w:numId="21" w16cid:durableId="376975562">
    <w:abstractNumId w:val="30"/>
  </w:num>
  <w:num w:numId="22" w16cid:durableId="2093817870">
    <w:abstractNumId w:val="26"/>
  </w:num>
  <w:num w:numId="23" w16cid:durableId="1059129444">
    <w:abstractNumId w:val="29"/>
  </w:num>
  <w:num w:numId="24" w16cid:durableId="1727338669">
    <w:abstractNumId w:val="23"/>
  </w:num>
  <w:num w:numId="25" w16cid:durableId="1676836238">
    <w:abstractNumId w:val="3"/>
  </w:num>
  <w:num w:numId="26" w16cid:durableId="255140735">
    <w:abstractNumId w:val="44"/>
  </w:num>
  <w:num w:numId="27" w16cid:durableId="317154873">
    <w:abstractNumId w:val="7"/>
  </w:num>
  <w:num w:numId="28" w16cid:durableId="364067783">
    <w:abstractNumId w:val="18"/>
  </w:num>
  <w:num w:numId="29" w16cid:durableId="1212692783">
    <w:abstractNumId w:val="20"/>
  </w:num>
  <w:num w:numId="30" w16cid:durableId="565796467">
    <w:abstractNumId w:val="13"/>
  </w:num>
  <w:num w:numId="31" w16cid:durableId="489249209">
    <w:abstractNumId w:val="6"/>
  </w:num>
  <w:num w:numId="32" w16cid:durableId="1383948040">
    <w:abstractNumId w:val="31"/>
  </w:num>
  <w:num w:numId="33" w16cid:durableId="438449220">
    <w:abstractNumId w:val="34"/>
  </w:num>
  <w:num w:numId="34" w16cid:durableId="51579920">
    <w:abstractNumId w:val="5"/>
  </w:num>
  <w:num w:numId="35" w16cid:durableId="668557550">
    <w:abstractNumId w:val="41"/>
  </w:num>
  <w:num w:numId="36" w16cid:durableId="1892184292">
    <w:abstractNumId w:val="17"/>
  </w:num>
  <w:num w:numId="37" w16cid:durableId="922684105">
    <w:abstractNumId w:val="9"/>
  </w:num>
  <w:num w:numId="38" w16cid:durableId="104465038">
    <w:abstractNumId w:val="24"/>
  </w:num>
  <w:num w:numId="39" w16cid:durableId="1646548752">
    <w:abstractNumId w:val="15"/>
  </w:num>
  <w:num w:numId="40" w16cid:durableId="697002292">
    <w:abstractNumId w:val="32"/>
  </w:num>
  <w:num w:numId="41" w16cid:durableId="1212839876">
    <w:abstractNumId w:val="14"/>
  </w:num>
  <w:num w:numId="42" w16cid:durableId="1455103017">
    <w:abstractNumId w:val="10"/>
  </w:num>
  <w:num w:numId="43" w16cid:durableId="77751404">
    <w:abstractNumId w:val="2"/>
  </w:num>
  <w:num w:numId="44" w16cid:durableId="1702702011">
    <w:abstractNumId w:val="21"/>
  </w:num>
  <w:num w:numId="45" w16cid:durableId="1829058130">
    <w:abstractNumId w:val="43"/>
  </w:num>
  <w:num w:numId="46" w16cid:durableId="941495291">
    <w:abstractNumId w:val="46"/>
  </w:num>
  <w:num w:numId="47" w16cid:durableId="2110346811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11C"/>
    <w:rsid w:val="00001EB4"/>
    <w:rsid w:val="00001F94"/>
    <w:rsid w:val="00002617"/>
    <w:rsid w:val="00002DD7"/>
    <w:rsid w:val="000032FB"/>
    <w:rsid w:val="000042E2"/>
    <w:rsid w:val="00004509"/>
    <w:rsid w:val="0000497F"/>
    <w:rsid w:val="0000502B"/>
    <w:rsid w:val="000062D9"/>
    <w:rsid w:val="0000634D"/>
    <w:rsid w:val="000066FB"/>
    <w:rsid w:val="00007A2A"/>
    <w:rsid w:val="000102A1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5414"/>
    <w:rsid w:val="00015D24"/>
    <w:rsid w:val="00016328"/>
    <w:rsid w:val="000209AD"/>
    <w:rsid w:val="000210C7"/>
    <w:rsid w:val="0002268C"/>
    <w:rsid w:val="00023C7F"/>
    <w:rsid w:val="00023DF1"/>
    <w:rsid w:val="0002457B"/>
    <w:rsid w:val="00024D91"/>
    <w:rsid w:val="000260EE"/>
    <w:rsid w:val="000261AF"/>
    <w:rsid w:val="00026A22"/>
    <w:rsid w:val="00026FCE"/>
    <w:rsid w:val="00027412"/>
    <w:rsid w:val="00030F9A"/>
    <w:rsid w:val="00031391"/>
    <w:rsid w:val="00034268"/>
    <w:rsid w:val="000363FF"/>
    <w:rsid w:val="0003647E"/>
    <w:rsid w:val="0003686E"/>
    <w:rsid w:val="00037057"/>
    <w:rsid w:val="00037F16"/>
    <w:rsid w:val="000428B2"/>
    <w:rsid w:val="00042E4E"/>
    <w:rsid w:val="000434A3"/>
    <w:rsid w:val="000434E9"/>
    <w:rsid w:val="000447DD"/>
    <w:rsid w:val="00045FC5"/>
    <w:rsid w:val="00046AE4"/>
    <w:rsid w:val="00050057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5DC8"/>
    <w:rsid w:val="00057A21"/>
    <w:rsid w:val="00057F28"/>
    <w:rsid w:val="00060052"/>
    <w:rsid w:val="00061C7C"/>
    <w:rsid w:val="000621B7"/>
    <w:rsid w:val="00062E38"/>
    <w:rsid w:val="00062EF8"/>
    <w:rsid w:val="0006443A"/>
    <w:rsid w:val="0006444C"/>
    <w:rsid w:val="00064AC1"/>
    <w:rsid w:val="00067728"/>
    <w:rsid w:val="00067918"/>
    <w:rsid w:val="00071545"/>
    <w:rsid w:val="000716C9"/>
    <w:rsid w:val="00071AB5"/>
    <w:rsid w:val="00071F8D"/>
    <w:rsid w:val="000727BD"/>
    <w:rsid w:val="00073960"/>
    <w:rsid w:val="00073D5E"/>
    <w:rsid w:val="0007401B"/>
    <w:rsid w:val="00074206"/>
    <w:rsid w:val="0007426B"/>
    <w:rsid w:val="00074BB1"/>
    <w:rsid w:val="000753A6"/>
    <w:rsid w:val="00075579"/>
    <w:rsid w:val="00075697"/>
    <w:rsid w:val="00076BA4"/>
    <w:rsid w:val="00077070"/>
    <w:rsid w:val="000800B1"/>
    <w:rsid w:val="000800D6"/>
    <w:rsid w:val="000802FA"/>
    <w:rsid w:val="0008048B"/>
    <w:rsid w:val="00081954"/>
    <w:rsid w:val="0008238C"/>
    <w:rsid w:val="00082525"/>
    <w:rsid w:val="00082D5D"/>
    <w:rsid w:val="000830BC"/>
    <w:rsid w:val="000836F7"/>
    <w:rsid w:val="0008560D"/>
    <w:rsid w:val="000857A8"/>
    <w:rsid w:val="0008606F"/>
    <w:rsid w:val="0008642B"/>
    <w:rsid w:val="000879F7"/>
    <w:rsid w:val="00090619"/>
    <w:rsid w:val="00090C9F"/>
    <w:rsid w:val="00090F97"/>
    <w:rsid w:val="000930DB"/>
    <w:rsid w:val="00093E01"/>
    <w:rsid w:val="000942F5"/>
    <w:rsid w:val="000949B9"/>
    <w:rsid w:val="00094F64"/>
    <w:rsid w:val="00095439"/>
    <w:rsid w:val="00096241"/>
    <w:rsid w:val="00097B3E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6FB"/>
    <w:rsid w:val="000B0715"/>
    <w:rsid w:val="000B0EC1"/>
    <w:rsid w:val="000B2ABF"/>
    <w:rsid w:val="000B2E8E"/>
    <w:rsid w:val="000B3C35"/>
    <w:rsid w:val="000B3C41"/>
    <w:rsid w:val="000B52AF"/>
    <w:rsid w:val="000B6B47"/>
    <w:rsid w:val="000B714D"/>
    <w:rsid w:val="000B744F"/>
    <w:rsid w:val="000C04F0"/>
    <w:rsid w:val="000C0949"/>
    <w:rsid w:val="000C0B64"/>
    <w:rsid w:val="000C0CFF"/>
    <w:rsid w:val="000C0D57"/>
    <w:rsid w:val="000C1FCE"/>
    <w:rsid w:val="000C3BEB"/>
    <w:rsid w:val="000C3F2D"/>
    <w:rsid w:val="000C60B4"/>
    <w:rsid w:val="000C612C"/>
    <w:rsid w:val="000C7125"/>
    <w:rsid w:val="000D0CC2"/>
    <w:rsid w:val="000D11E9"/>
    <w:rsid w:val="000D1D85"/>
    <w:rsid w:val="000D20E2"/>
    <w:rsid w:val="000D2198"/>
    <w:rsid w:val="000D28C5"/>
    <w:rsid w:val="000D2E96"/>
    <w:rsid w:val="000D42BB"/>
    <w:rsid w:val="000D4B78"/>
    <w:rsid w:val="000D4B92"/>
    <w:rsid w:val="000D4C4D"/>
    <w:rsid w:val="000D526F"/>
    <w:rsid w:val="000D5AA5"/>
    <w:rsid w:val="000D5CD4"/>
    <w:rsid w:val="000D64A5"/>
    <w:rsid w:val="000D6986"/>
    <w:rsid w:val="000D7449"/>
    <w:rsid w:val="000D7F23"/>
    <w:rsid w:val="000E2017"/>
    <w:rsid w:val="000E2088"/>
    <w:rsid w:val="000E23C8"/>
    <w:rsid w:val="000E26F5"/>
    <w:rsid w:val="000E27B6"/>
    <w:rsid w:val="000E3283"/>
    <w:rsid w:val="000E3507"/>
    <w:rsid w:val="000E3D33"/>
    <w:rsid w:val="000E43D7"/>
    <w:rsid w:val="000E6DE3"/>
    <w:rsid w:val="000E7402"/>
    <w:rsid w:val="000E767F"/>
    <w:rsid w:val="000E7AF7"/>
    <w:rsid w:val="000E7D96"/>
    <w:rsid w:val="000F12BC"/>
    <w:rsid w:val="000F1921"/>
    <w:rsid w:val="000F1A53"/>
    <w:rsid w:val="000F2E21"/>
    <w:rsid w:val="000F35C8"/>
    <w:rsid w:val="000F45BB"/>
    <w:rsid w:val="000F4928"/>
    <w:rsid w:val="000F4C2C"/>
    <w:rsid w:val="000F5D82"/>
    <w:rsid w:val="000F760C"/>
    <w:rsid w:val="000F7FE1"/>
    <w:rsid w:val="001014ED"/>
    <w:rsid w:val="00102C8D"/>
    <w:rsid w:val="00102FE9"/>
    <w:rsid w:val="00104A99"/>
    <w:rsid w:val="0010500F"/>
    <w:rsid w:val="00105772"/>
    <w:rsid w:val="00105DEE"/>
    <w:rsid w:val="00106752"/>
    <w:rsid w:val="00106852"/>
    <w:rsid w:val="00106B72"/>
    <w:rsid w:val="00106B90"/>
    <w:rsid w:val="00106D07"/>
    <w:rsid w:val="00106EFF"/>
    <w:rsid w:val="0010762F"/>
    <w:rsid w:val="001079AB"/>
    <w:rsid w:val="00107C9C"/>
    <w:rsid w:val="001100BE"/>
    <w:rsid w:val="00110546"/>
    <w:rsid w:val="0011158A"/>
    <w:rsid w:val="001125AD"/>
    <w:rsid w:val="001139AE"/>
    <w:rsid w:val="00114B44"/>
    <w:rsid w:val="00114F5B"/>
    <w:rsid w:val="00115214"/>
    <w:rsid w:val="0011537D"/>
    <w:rsid w:val="0011603C"/>
    <w:rsid w:val="0011683F"/>
    <w:rsid w:val="001204F9"/>
    <w:rsid w:val="001217C3"/>
    <w:rsid w:val="00122799"/>
    <w:rsid w:val="00123C75"/>
    <w:rsid w:val="001242FA"/>
    <w:rsid w:val="00124484"/>
    <w:rsid w:val="00124929"/>
    <w:rsid w:val="00125BCA"/>
    <w:rsid w:val="00125F8A"/>
    <w:rsid w:val="00127BD4"/>
    <w:rsid w:val="00130D73"/>
    <w:rsid w:val="0013117B"/>
    <w:rsid w:val="00131A45"/>
    <w:rsid w:val="00131BDE"/>
    <w:rsid w:val="00132AE2"/>
    <w:rsid w:val="00132E38"/>
    <w:rsid w:val="001331B0"/>
    <w:rsid w:val="001343FB"/>
    <w:rsid w:val="001358A2"/>
    <w:rsid w:val="001365D0"/>
    <w:rsid w:val="00140721"/>
    <w:rsid w:val="00142B21"/>
    <w:rsid w:val="00143384"/>
    <w:rsid w:val="0014344C"/>
    <w:rsid w:val="0014344E"/>
    <w:rsid w:val="00143A1E"/>
    <w:rsid w:val="00143D00"/>
    <w:rsid w:val="001444D3"/>
    <w:rsid w:val="00144512"/>
    <w:rsid w:val="00144F41"/>
    <w:rsid w:val="001451F7"/>
    <w:rsid w:val="0014597A"/>
    <w:rsid w:val="00146ADE"/>
    <w:rsid w:val="001471AE"/>
    <w:rsid w:val="00147B8C"/>
    <w:rsid w:val="001511A5"/>
    <w:rsid w:val="0015247E"/>
    <w:rsid w:val="001530B0"/>
    <w:rsid w:val="0015408D"/>
    <w:rsid w:val="0015463F"/>
    <w:rsid w:val="00155401"/>
    <w:rsid w:val="0015602C"/>
    <w:rsid w:val="0015662C"/>
    <w:rsid w:val="00156CD4"/>
    <w:rsid w:val="001570AF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675BE"/>
    <w:rsid w:val="001704D3"/>
    <w:rsid w:val="001704D7"/>
    <w:rsid w:val="00170731"/>
    <w:rsid w:val="00170F67"/>
    <w:rsid w:val="00171526"/>
    <w:rsid w:val="001719F0"/>
    <w:rsid w:val="0017225B"/>
    <w:rsid w:val="00172292"/>
    <w:rsid w:val="00172DA0"/>
    <w:rsid w:val="00173B5C"/>
    <w:rsid w:val="00176CE6"/>
    <w:rsid w:val="00176DBA"/>
    <w:rsid w:val="00177264"/>
    <w:rsid w:val="001805A0"/>
    <w:rsid w:val="00180AC8"/>
    <w:rsid w:val="00180DB5"/>
    <w:rsid w:val="0018251C"/>
    <w:rsid w:val="00182A2D"/>
    <w:rsid w:val="00183860"/>
    <w:rsid w:val="001841A1"/>
    <w:rsid w:val="001846A6"/>
    <w:rsid w:val="001846EC"/>
    <w:rsid w:val="00184BFF"/>
    <w:rsid w:val="00184D9B"/>
    <w:rsid w:val="00185158"/>
    <w:rsid w:val="00185599"/>
    <w:rsid w:val="00186717"/>
    <w:rsid w:val="001876C7"/>
    <w:rsid w:val="00187A86"/>
    <w:rsid w:val="001906EF"/>
    <w:rsid w:val="00191850"/>
    <w:rsid w:val="00191C2C"/>
    <w:rsid w:val="00192AA0"/>
    <w:rsid w:val="0019346D"/>
    <w:rsid w:val="00193F40"/>
    <w:rsid w:val="00195554"/>
    <w:rsid w:val="00195B77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D58"/>
    <w:rsid w:val="001A4FFF"/>
    <w:rsid w:val="001A53F0"/>
    <w:rsid w:val="001A6D79"/>
    <w:rsid w:val="001A717D"/>
    <w:rsid w:val="001A7532"/>
    <w:rsid w:val="001A776E"/>
    <w:rsid w:val="001B15BC"/>
    <w:rsid w:val="001B211C"/>
    <w:rsid w:val="001B2193"/>
    <w:rsid w:val="001B2F35"/>
    <w:rsid w:val="001B352B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3107"/>
    <w:rsid w:val="001C4174"/>
    <w:rsid w:val="001C4CA4"/>
    <w:rsid w:val="001C4D40"/>
    <w:rsid w:val="001C5088"/>
    <w:rsid w:val="001C652D"/>
    <w:rsid w:val="001C6EF3"/>
    <w:rsid w:val="001C7287"/>
    <w:rsid w:val="001C754B"/>
    <w:rsid w:val="001C7C90"/>
    <w:rsid w:val="001D0347"/>
    <w:rsid w:val="001D03AC"/>
    <w:rsid w:val="001D12A8"/>
    <w:rsid w:val="001D32DE"/>
    <w:rsid w:val="001D3B02"/>
    <w:rsid w:val="001D4DA4"/>
    <w:rsid w:val="001D6A1D"/>
    <w:rsid w:val="001D7818"/>
    <w:rsid w:val="001E0B57"/>
    <w:rsid w:val="001E13EF"/>
    <w:rsid w:val="001E1831"/>
    <w:rsid w:val="001E1C22"/>
    <w:rsid w:val="001E1ED8"/>
    <w:rsid w:val="001E2C82"/>
    <w:rsid w:val="001E3EB1"/>
    <w:rsid w:val="001E4390"/>
    <w:rsid w:val="001E6AA6"/>
    <w:rsid w:val="001E702D"/>
    <w:rsid w:val="001E76C6"/>
    <w:rsid w:val="001E7BEF"/>
    <w:rsid w:val="001F0AFB"/>
    <w:rsid w:val="001F17D3"/>
    <w:rsid w:val="001F1F38"/>
    <w:rsid w:val="001F225D"/>
    <w:rsid w:val="001F23BB"/>
    <w:rsid w:val="001F276F"/>
    <w:rsid w:val="001F2A1B"/>
    <w:rsid w:val="001F2B7D"/>
    <w:rsid w:val="001F330B"/>
    <w:rsid w:val="001F39A2"/>
    <w:rsid w:val="001F3ED4"/>
    <w:rsid w:val="001F4581"/>
    <w:rsid w:val="001F51CF"/>
    <w:rsid w:val="001F522E"/>
    <w:rsid w:val="001F562A"/>
    <w:rsid w:val="001F563D"/>
    <w:rsid w:val="001F56E9"/>
    <w:rsid w:val="001F65D5"/>
    <w:rsid w:val="001F7A92"/>
    <w:rsid w:val="00200FEF"/>
    <w:rsid w:val="00201F28"/>
    <w:rsid w:val="0020265D"/>
    <w:rsid w:val="002028CF"/>
    <w:rsid w:val="00202CB8"/>
    <w:rsid w:val="00203882"/>
    <w:rsid w:val="00203F6E"/>
    <w:rsid w:val="002049BC"/>
    <w:rsid w:val="00205371"/>
    <w:rsid w:val="00205C7D"/>
    <w:rsid w:val="00206441"/>
    <w:rsid w:val="00206B51"/>
    <w:rsid w:val="002075EC"/>
    <w:rsid w:val="002076DA"/>
    <w:rsid w:val="00207884"/>
    <w:rsid w:val="0021160B"/>
    <w:rsid w:val="00211CB0"/>
    <w:rsid w:val="00212A90"/>
    <w:rsid w:val="00212E1E"/>
    <w:rsid w:val="00214A4D"/>
    <w:rsid w:val="00214F38"/>
    <w:rsid w:val="002152B0"/>
    <w:rsid w:val="00216026"/>
    <w:rsid w:val="0021604D"/>
    <w:rsid w:val="00216357"/>
    <w:rsid w:val="00216602"/>
    <w:rsid w:val="002168A0"/>
    <w:rsid w:val="00217390"/>
    <w:rsid w:val="00220D52"/>
    <w:rsid w:val="002219A9"/>
    <w:rsid w:val="002219AF"/>
    <w:rsid w:val="002223D0"/>
    <w:rsid w:val="00222CD4"/>
    <w:rsid w:val="00224035"/>
    <w:rsid w:val="00224126"/>
    <w:rsid w:val="00227403"/>
    <w:rsid w:val="00227B29"/>
    <w:rsid w:val="00231B06"/>
    <w:rsid w:val="00232492"/>
    <w:rsid w:val="00233BC3"/>
    <w:rsid w:val="00233D35"/>
    <w:rsid w:val="002344FE"/>
    <w:rsid w:val="00234FAC"/>
    <w:rsid w:val="00235474"/>
    <w:rsid w:val="00235701"/>
    <w:rsid w:val="00235929"/>
    <w:rsid w:val="002372E7"/>
    <w:rsid w:val="00237ED1"/>
    <w:rsid w:val="0024250D"/>
    <w:rsid w:val="00242C15"/>
    <w:rsid w:val="00242FA0"/>
    <w:rsid w:val="002435E5"/>
    <w:rsid w:val="00244188"/>
    <w:rsid w:val="00244978"/>
    <w:rsid w:val="00244A7F"/>
    <w:rsid w:val="002466ED"/>
    <w:rsid w:val="0024733B"/>
    <w:rsid w:val="00247409"/>
    <w:rsid w:val="002476A8"/>
    <w:rsid w:val="002502DF"/>
    <w:rsid w:val="0025079D"/>
    <w:rsid w:val="00251437"/>
    <w:rsid w:val="0025176E"/>
    <w:rsid w:val="00251A9F"/>
    <w:rsid w:val="00251B60"/>
    <w:rsid w:val="0025206B"/>
    <w:rsid w:val="00254191"/>
    <w:rsid w:val="00254347"/>
    <w:rsid w:val="002547E9"/>
    <w:rsid w:val="00254DBC"/>
    <w:rsid w:val="00255277"/>
    <w:rsid w:val="00257A20"/>
    <w:rsid w:val="00261A99"/>
    <w:rsid w:val="00262098"/>
    <w:rsid w:val="0026360E"/>
    <w:rsid w:val="00263AB1"/>
    <w:rsid w:val="00263E67"/>
    <w:rsid w:val="00264132"/>
    <w:rsid w:val="00264C81"/>
    <w:rsid w:val="002667A7"/>
    <w:rsid w:val="002668C6"/>
    <w:rsid w:val="00266C15"/>
    <w:rsid w:val="00267248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AC4"/>
    <w:rsid w:val="002740E1"/>
    <w:rsid w:val="00276037"/>
    <w:rsid w:val="0027636B"/>
    <w:rsid w:val="00276448"/>
    <w:rsid w:val="002771F9"/>
    <w:rsid w:val="0027728D"/>
    <w:rsid w:val="00277603"/>
    <w:rsid w:val="00277CC7"/>
    <w:rsid w:val="0028019A"/>
    <w:rsid w:val="0028054A"/>
    <w:rsid w:val="00280A01"/>
    <w:rsid w:val="00280A09"/>
    <w:rsid w:val="00281092"/>
    <w:rsid w:val="002822AC"/>
    <w:rsid w:val="002827D1"/>
    <w:rsid w:val="00282EF7"/>
    <w:rsid w:val="0028378E"/>
    <w:rsid w:val="00283C5A"/>
    <w:rsid w:val="00284AAC"/>
    <w:rsid w:val="00284ADF"/>
    <w:rsid w:val="00285AB5"/>
    <w:rsid w:val="002864BF"/>
    <w:rsid w:val="00286946"/>
    <w:rsid w:val="00287B8D"/>
    <w:rsid w:val="0029056B"/>
    <w:rsid w:val="00290878"/>
    <w:rsid w:val="002917B7"/>
    <w:rsid w:val="00291F31"/>
    <w:rsid w:val="00291F4B"/>
    <w:rsid w:val="00292D63"/>
    <w:rsid w:val="00293463"/>
    <w:rsid w:val="00293A1C"/>
    <w:rsid w:val="00294234"/>
    <w:rsid w:val="00294413"/>
    <w:rsid w:val="0029461B"/>
    <w:rsid w:val="00295B85"/>
    <w:rsid w:val="002967FB"/>
    <w:rsid w:val="00297BB0"/>
    <w:rsid w:val="00297D61"/>
    <w:rsid w:val="002A0F33"/>
    <w:rsid w:val="002A3E71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3E3"/>
    <w:rsid w:val="002B1986"/>
    <w:rsid w:val="002B1A67"/>
    <w:rsid w:val="002B2F7D"/>
    <w:rsid w:val="002B36FE"/>
    <w:rsid w:val="002B425E"/>
    <w:rsid w:val="002B4D02"/>
    <w:rsid w:val="002B559A"/>
    <w:rsid w:val="002B5842"/>
    <w:rsid w:val="002B71A4"/>
    <w:rsid w:val="002B7596"/>
    <w:rsid w:val="002B7632"/>
    <w:rsid w:val="002C0F7D"/>
    <w:rsid w:val="002C212F"/>
    <w:rsid w:val="002C2C6E"/>
    <w:rsid w:val="002C31D0"/>
    <w:rsid w:val="002C44D1"/>
    <w:rsid w:val="002C4821"/>
    <w:rsid w:val="002C496E"/>
    <w:rsid w:val="002C5112"/>
    <w:rsid w:val="002C5F97"/>
    <w:rsid w:val="002C6D79"/>
    <w:rsid w:val="002C780A"/>
    <w:rsid w:val="002C7962"/>
    <w:rsid w:val="002C79D6"/>
    <w:rsid w:val="002D0238"/>
    <w:rsid w:val="002D057A"/>
    <w:rsid w:val="002D0D15"/>
    <w:rsid w:val="002D290B"/>
    <w:rsid w:val="002D2AC1"/>
    <w:rsid w:val="002D3531"/>
    <w:rsid w:val="002D4D67"/>
    <w:rsid w:val="002D4F2E"/>
    <w:rsid w:val="002D5271"/>
    <w:rsid w:val="002D5309"/>
    <w:rsid w:val="002D619A"/>
    <w:rsid w:val="002D681D"/>
    <w:rsid w:val="002D6D8D"/>
    <w:rsid w:val="002D731F"/>
    <w:rsid w:val="002D7E98"/>
    <w:rsid w:val="002E003B"/>
    <w:rsid w:val="002E0A6A"/>
    <w:rsid w:val="002E13B8"/>
    <w:rsid w:val="002E2428"/>
    <w:rsid w:val="002E3711"/>
    <w:rsid w:val="002E4534"/>
    <w:rsid w:val="002E4B06"/>
    <w:rsid w:val="002E6495"/>
    <w:rsid w:val="002E64DF"/>
    <w:rsid w:val="002E6AA0"/>
    <w:rsid w:val="002E6EEC"/>
    <w:rsid w:val="002F190A"/>
    <w:rsid w:val="002F2008"/>
    <w:rsid w:val="002F4899"/>
    <w:rsid w:val="002F4A53"/>
    <w:rsid w:val="002F521D"/>
    <w:rsid w:val="002F535D"/>
    <w:rsid w:val="002F7606"/>
    <w:rsid w:val="0030069E"/>
    <w:rsid w:val="003009B0"/>
    <w:rsid w:val="0030138A"/>
    <w:rsid w:val="003017B1"/>
    <w:rsid w:val="003019CB"/>
    <w:rsid w:val="00302A3F"/>
    <w:rsid w:val="00306577"/>
    <w:rsid w:val="003071BD"/>
    <w:rsid w:val="00307451"/>
    <w:rsid w:val="00310062"/>
    <w:rsid w:val="003111F0"/>
    <w:rsid w:val="0031233E"/>
    <w:rsid w:val="00312870"/>
    <w:rsid w:val="003153B8"/>
    <w:rsid w:val="00315C24"/>
    <w:rsid w:val="0031629E"/>
    <w:rsid w:val="003173BE"/>
    <w:rsid w:val="00317796"/>
    <w:rsid w:val="00317C37"/>
    <w:rsid w:val="00317D93"/>
    <w:rsid w:val="003206EC"/>
    <w:rsid w:val="0032271D"/>
    <w:rsid w:val="00322883"/>
    <w:rsid w:val="00322A5C"/>
    <w:rsid w:val="00322F21"/>
    <w:rsid w:val="003248C1"/>
    <w:rsid w:val="00324C1C"/>
    <w:rsid w:val="003259FB"/>
    <w:rsid w:val="0032611A"/>
    <w:rsid w:val="0032670A"/>
    <w:rsid w:val="003274C2"/>
    <w:rsid w:val="00327F04"/>
    <w:rsid w:val="00327FE9"/>
    <w:rsid w:val="003308AD"/>
    <w:rsid w:val="00331333"/>
    <w:rsid w:val="003325B9"/>
    <w:rsid w:val="0033279A"/>
    <w:rsid w:val="00332B99"/>
    <w:rsid w:val="00333089"/>
    <w:rsid w:val="0033458D"/>
    <w:rsid w:val="00335466"/>
    <w:rsid w:val="00336A82"/>
    <w:rsid w:val="00337B75"/>
    <w:rsid w:val="00337CE4"/>
    <w:rsid w:val="003408A6"/>
    <w:rsid w:val="00341C58"/>
    <w:rsid w:val="0034216F"/>
    <w:rsid w:val="00344C2E"/>
    <w:rsid w:val="003452FC"/>
    <w:rsid w:val="00346357"/>
    <w:rsid w:val="00346F42"/>
    <w:rsid w:val="003501AD"/>
    <w:rsid w:val="00352A04"/>
    <w:rsid w:val="00352FF2"/>
    <w:rsid w:val="003534C7"/>
    <w:rsid w:val="00354595"/>
    <w:rsid w:val="00354DE6"/>
    <w:rsid w:val="00354E44"/>
    <w:rsid w:val="00355982"/>
    <w:rsid w:val="0035765D"/>
    <w:rsid w:val="0035773D"/>
    <w:rsid w:val="0036049C"/>
    <w:rsid w:val="00360999"/>
    <w:rsid w:val="00360ADD"/>
    <w:rsid w:val="00363405"/>
    <w:rsid w:val="00363746"/>
    <w:rsid w:val="00363BE1"/>
    <w:rsid w:val="00365084"/>
    <w:rsid w:val="00365DFD"/>
    <w:rsid w:val="00366305"/>
    <w:rsid w:val="00366730"/>
    <w:rsid w:val="00370464"/>
    <w:rsid w:val="00370608"/>
    <w:rsid w:val="003718B9"/>
    <w:rsid w:val="00371BB2"/>
    <w:rsid w:val="003720E3"/>
    <w:rsid w:val="00372650"/>
    <w:rsid w:val="00372919"/>
    <w:rsid w:val="00372B23"/>
    <w:rsid w:val="00375D50"/>
    <w:rsid w:val="00375E3B"/>
    <w:rsid w:val="00376029"/>
    <w:rsid w:val="00376C13"/>
    <w:rsid w:val="00377227"/>
    <w:rsid w:val="00377903"/>
    <w:rsid w:val="00377E7A"/>
    <w:rsid w:val="00380CB3"/>
    <w:rsid w:val="00380CEB"/>
    <w:rsid w:val="003815BF"/>
    <w:rsid w:val="00381EAB"/>
    <w:rsid w:val="00383A63"/>
    <w:rsid w:val="00384519"/>
    <w:rsid w:val="0038494C"/>
    <w:rsid w:val="00384DBA"/>
    <w:rsid w:val="00386260"/>
    <w:rsid w:val="003872B5"/>
    <w:rsid w:val="0038743B"/>
    <w:rsid w:val="00387785"/>
    <w:rsid w:val="0038798F"/>
    <w:rsid w:val="00390267"/>
    <w:rsid w:val="00390BA0"/>
    <w:rsid w:val="00391708"/>
    <w:rsid w:val="003937CC"/>
    <w:rsid w:val="0039405C"/>
    <w:rsid w:val="00394E64"/>
    <w:rsid w:val="003959E1"/>
    <w:rsid w:val="00396ECB"/>
    <w:rsid w:val="003A0216"/>
    <w:rsid w:val="003A06AC"/>
    <w:rsid w:val="003A06DA"/>
    <w:rsid w:val="003A31C5"/>
    <w:rsid w:val="003A3206"/>
    <w:rsid w:val="003A3456"/>
    <w:rsid w:val="003A3A52"/>
    <w:rsid w:val="003A3C6A"/>
    <w:rsid w:val="003A406A"/>
    <w:rsid w:val="003A4488"/>
    <w:rsid w:val="003A5FEF"/>
    <w:rsid w:val="003A69C3"/>
    <w:rsid w:val="003B0A91"/>
    <w:rsid w:val="003B2A6B"/>
    <w:rsid w:val="003B2CB1"/>
    <w:rsid w:val="003B48BB"/>
    <w:rsid w:val="003B4DAA"/>
    <w:rsid w:val="003B50DC"/>
    <w:rsid w:val="003B50F4"/>
    <w:rsid w:val="003B54FC"/>
    <w:rsid w:val="003B625E"/>
    <w:rsid w:val="003B6F11"/>
    <w:rsid w:val="003C2E61"/>
    <w:rsid w:val="003C2FF3"/>
    <w:rsid w:val="003C313F"/>
    <w:rsid w:val="003C3FFE"/>
    <w:rsid w:val="003C4663"/>
    <w:rsid w:val="003C648D"/>
    <w:rsid w:val="003C6688"/>
    <w:rsid w:val="003C6882"/>
    <w:rsid w:val="003C7191"/>
    <w:rsid w:val="003C76F2"/>
    <w:rsid w:val="003C78C8"/>
    <w:rsid w:val="003C7AF0"/>
    <w:rsid w:val="003D04F3"/>
    <w:rsid w:val="003D0755"/>
    <w:rsid w:val="003D096F"/>
    <w:rsid w:val="003D1193"/>
    <w:rsid w:val="003D2523"/>
    <w:rsid w:val="003D2B17"/>
    <w:rsid w:val="003D2D40"/>
    <w:rsid w:val="003D4371"/>
    <w:rsid w:val="003D4441"/>
    <w:rsid w:val="003D4E79"/>
    <w:rsid w:val="003D7BB8"/>
    <w:rsid w:val="003E0F3B"/>
    <w:rsid w:val="003E0F83"/>
    <w:rsid w:val="003E1FCF"/>
    <w:rsid w:val="003E2A7F"/>
    <w:rsid w:val="003E2F50"/>
    <w:rsid w:val="003E3154"/>
    <w:rsid w:val="003E31FF"/>
    <w:rsid w:val="003E32A4"/>
    <w:rsid w:val="003E4690"/>
    <w:rsid w:val="003E47C3"/>
    <w:rsid w:val="003E4A2C"/>
    <w:rsid w:val="003E644A"/>
    <w:rsid w:val="003E7013"/>
    <w:rsid w:val="003E7929"/>
    <w:rsid w:val="003F015B"/>
    <w:rsid w:val="003F0A91"/>
    <w:rsid w:val="003F0B5B"/>
    <w:rsid w:val="003F0C82"/>
    <w:rsid w:val="003F1017"/>
    <w:rsid w:val="003F2535"/>
    <w:rsid w:val="003F2817"/>
    <w:rsid w:val="003F2CFF"/>
    <w:rsid w:val="003F624B"/>
    <w:rsid w:val="003F6560"/>
    <w:rsid w:val="004000A7"/>
    <w:rsid w:val="00400AFA"/>
    <w:rsid w:val="00400C11"/>
    <w:rsid w:val="00401150"/>
    <w:rsid w:val="004026C4"/>
    <w:rsid w:val="004039BF"/>
    <w:rsid w:val="00403DC5"/>
    <w:rsid w:val="004051B2"/>
    <w:rsid w:val="004055F9"/>
    <w:rsid w:val="004065F2"/>
    <w:rsid w:val="004066CB"/>
    <w:rsid w:val="004070A6"/>
    <w:rsid w:val="0040777B"/>
    <w:rsid w:val="0040791C"/>
    <w:rsid w:val="004100D9"/>
    <w:rsid w:val="00410128"/>
    <w:rsid w:val="00410E92"/>
    <w:rsid w:val="0041150C"/>
    <w:rsid w:val="00412457"/>
    <w:rsid w:val="00412488"/>
    <w:rsid w:val="00412EFD"/>
    <w:rsid w:val="0041332B"/>
    <w:rsid w:val="004135B4"/>
    <w:rsid w:val="004136AB"/>
    <w:rsid w:val="004139CE"/>
    <w:rsid w:val="00414CD3"/>
    <w:rsid w:val="00414E40"/>
    <w:rsid w:val="00417578"/>
    <w:rsid w:val="00417685"/>
    <w:rsid w:val="00417CE8"/>
    <w:rsid w:val="004214C8"/>
    <w:rsid w:val="00422A9F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2A9D"/>
    <w:rsid w:val="00433309"/>
    <w:rsid w:val="004334B2"/>
    <w:rsid w:val="00433A5E"/>
    <w:rsid w:val="00433BA7"/>
    <w:rsid w:val="0043418B"/>
    <w:rsid w:val="00434899"/>
    <w:rsid w:val="00435D2F"/>
    <w:rsid w:val="00440C0F"/>
    <w:rsid w:val="004422F6"/>
    <w:rsid w:val="00445185"/>
    <w:rsid w:val="004452E4"/>
    <w:rsid w:val="004464F0"/>
    <w:rsid w:val="00446776"/>
    <w:rsid w:val="00446EAA"/>
    <w:rsid w:val="004476C9"/>
    <w:rsid w:val="0044775F"/>
    <w:rsid w:val="00451EC0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6018C"/>
    <w:rsid w:val="00460E1B"/>
    <w:rsid w:val="00461A4C"/>
    <w:rsid w:val="00461CB9"/>
    <w:rsid w:val="00462715"/>
    <w:rsid w:val="00462A3C"/>
    <w:rsid w:val="004641F6"/>
    <w:rsid w:val="0046439D"/>
    <w:rsid w:val="00464E5A"/>
    <w:rsid w:val="0046526D"/>
    <w:rsid w:val="00465E22"/>
    <w:rsid w:val="00465ED3"/>
    <w:rsid w:val="00465EDE"/>
    <w:rsid w:val="00466690"/>
    <w:rsid w:val="00466D54"/>
    <w:rsid w:val="004678FC"/>
    <w:rsid w:val="004721D9"/>
    <w:rsid w:val="0047273F"/>
    <w:rsid w:val="00473EAA"/>
    <w:rsid w:val="004743F7"/>
    <w:rsid w:val="0047614A"/>
    <w:rsid w:val="0047622C"/>
    <w:rsid w:val="004762AB"/>
    <w:rsid w:val="004773F5"/>
    <w:rsid w:val="0048093E"/>
    <w:rsid w:val="00480BD0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97A69"/>
    <w:rsid w:val="004A0801"/>
    <w:rsid w:val="004A181F"/>
    <w:rsid w:val="004A1E33"/>
    <w:rsid w:val="004A2FB3"/>
    <w:rsid w:val="004A3953"/>
    <w:rsid w:val="004A59FB"/>
    <w:rsid w:val="004A639D"/>
    <w:rsid w:val="004A6770"/>
    <w:rsid w:val="004A7DCB"/>
    <w:rsid w:val="004B1566"/>
    <w:rsid w:val="004B256B"/>
    <w:rsid w:val="004B29E9"/>
    <w:rsid w:val="004B439A"/>
    <w:rsid w:val="004B4DD4"/>
    <w:rsid w:val="004B4DDB"/>
    <w:rsid w:val="004B502B"/>
    <w:rsid w:val="004B5154"/>
    <w:rsid w:val="004B71A1"/>
    <w:rsid w:val="004B774E"/>
    <w:rsid w:val="004C0094"/>
    <w:rsid w:val="004C0387"/>
    <w:rsid w:val="004C14C5"/>
    <w:rsid w:val="004C1583"/>
    <w:rsid w:val="004C1A09"/>
    <w:rsid w:val="004C3023"/>
    <w:rsid w:val="004C327F"/>
    <w:rsid w:val="004C45E3"/>
    <w:rsid w:val="004C50A6"/>
    <w:rsid w:val="004C5984"/>
    <w:rsid w:val="004C60E6"/>
    <w:rsid w:val="004C77BE"/>
    <w:rsid w:val="004C77CD"/>
    <w:rsid w:val="004C7826"/>
    <w:rsid w:val="004D01F9"/>
    <w:rsid w:val="004D0360"/>
    <w:rsid w:val="004D0EDB"/>
    <w:rsid w:val="004D10C7"/>
    <w:rsid w:val="004D1988"/>
    <w:rsid w:val="004D1B43"/>
    <w:rsid w:val="004D1B74"/>
    <w:rsid w:val="004D3EB7"/>
    <w:rsid w:val="004D455A"/>
    <w:rsid w:val="004D4659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24D9"/>
    <w:rsid w:val="004E33FD"/>
    <w:rsid w:val="004E35B3"/>
    <w:rsid w:val="004E42DE"/>
    <w:rsid w:val="004E4575"/>
    <w:rsid w:val="004E4B6C"/>
    <w:rsid w:val="004E5522"/>
    <w:rsid w:val="004E5C8A"/>
    <w:rsid w:val="004E60EC"/>
    <w:rsid w:val="004E653E"/>
    <w:rsid w:val="004E6BAD"/>
    <w:rsid w:val="004E7587"/>
    <w:rsid w:val="004E7842"/>
    <w:rsid w:val="004E7B21"/>
    <w:rsid w:val="004E7F9B"/>
    <w:rsid w:val="004F0890"/>
    <w:rsid w:val="004F08B6"/>
    <w:rsid w:val="004F0B87"/>
    <w:rsid w:val="004F1949"/>
    <w:rsid w:val="004F1A73"/>
    <w:rsid w:val="004F2911"/>
    <w:rsid w:val="004F2C52"/>
    <w:rsid w:val="004F2E39"/>
    <w:rsid w:val="004F353E"/>
    <w:rsid w:val="004F453F"/>
    <w:rsid w:val="004F46DF"/>
    <w:rsid w:val="004F5152"/>
    <w:rsid w:val="004F7158"/>
    <w:rsid w:val="004F71D3"/>
    <w:rsid w:val="004F777A"/>
    <w:rsid w:val="0050067F"/>
    <w:rsid w:val="00500A37"/>
    <w:rsid w:val="00500AC3"/>
    <w:rsid w:val="00500D1B"/>
    <w:rsid w:val="0050179D"/>
    <w:rsid w:val="005031FB"/>
    <w:rsid w:val="00503AB2"/>
    <w:rsid w:val="005047C5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0960"/>
    <w:rsid w:val="005115EA"/>
    <w:rsid w:val="00512012"/>
    <w:rsid w:val="00512FA0"/>
    <w:rsid w:val="00513BA1"/>
    <w:rsid w:val="00514F4D"/>
    <w:rsid w:val="00514FD2"/>
    <w:rsid w:val="00515290"/>
    <w:rsid w:val="00515378"/>
    <w:rsid w:val="005158A4"/>
    <w:rsid w:val="00517A8E"/>
    <w:rsid w:val="00520C25"/>
    <w:rsid w:val="00521816"/>
    <w:rsid w:val="00521A58"/>
    <w:rsid w:val="00524849"/>
    <w:rsid w:val="0052492E"/>
    <w:rsid w:val="00525176"/>
    <w:rsid w:val="00526E15"/>
    <w:rsid w:val="00526E22"/>
    <w:rsid w:val="00526F8F"/>
    <w:rsid w:val="0052799E"/>
    <w:rsid w:val="0053024F"/>
    <w:rsid w:val="00530992"/>
    <w:rsid w:val="00530EED"/>
    <w:rsid w:val="00531744"/>
    <w:rsid w:val="00531E33"/>
    <w:rsid w:val="0053370D"/>
    <w:rsid w:val="00534E85"/>
    <w:rsid w:val="00535018"/>
    <w:rsid w:val="0053654B"/>
    <w:rsid w:val="00537256"/>
    <w:rsid w:val="0053767E"/>
    <w:rsid w:val="00540173"/>
    <w:rsid w:val="0054098A"/>
    <w:rsid w:val="005411AE"/>
    <w:rsid w:val="005411CA"/>
    <w:rsid w:val="005413C1"/>
    <w:rsid w:val="005413D9"/>
    <w:rsid w:val="00541D92"/>
    <w:rsid w:val="00542718"/>
    <w:rsid w:val="0054296F"/>
    <w:rsid w:val="00543486"/>
    <w:rsid w:val="00543D25"/>
    <w:rsid w:val="005442FD"/>
    <w:rsid w:val="005448B9"/>
    <w:rsid w:val="00544970"/>
    <w:rsid w:val="00544DCE"/>
    <w:rsid w:val="00545050"/>
    <w:rsid w:val="00547232"/>
    <w:rsid w:val="00550ED0"/>
    <w:rsid w:val="00550F77"/>
    <w:rsid w:val="005511AD"/>
    <w:rsid w:val="00551CF9"/>
    <w:rsid w:val="005527E0"/>
    <w:rsid w:val="0055351F"/>
    <w:rsid w:val="00553951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5CE9"/>
    <w:rsid w:val="0056656A"/>
    <w:rsid w:val="005669BB"/>
    <w:rsid w:val="00566B2E"/>
    <w:rsid w:val="00566D2B"/>
    <w:rsid w:val="005711F1"/>
    <w:rsid w:val="00571999"/>
    <w:rsid w:val="005721AF"/>
    <w:rsid w:val="00572B8C"/>
    <w:rsid w:val="0057322F"/>
    <w:rsid w:val="0057386F"/>
    <w:rsid w:val="0057616F"/>
    <w:rsid w:val="0058121F"/>
    <w:rsid w:val="0058206C"/>
    <w:rsid w:val="005826FF"/>
    <w:rsid w:val="00583AF9"/>
    <w:rsid w:val="00583ED5"/>
    <w:rsid w:val="005842B7"/>
    <w:rsid w:val="00584A10"/>
    <w:rsid w:val="00586AD4"/>
    <w:rsid w:val="00590746"/>
    <w:rsid w:val="00591118"/>
    <w:rsid w:val="00591B92"/>
    <w:rsid w:val="005924B9"/>
    <w:rsid w:val="00592636"/>
    <w:rsid w:val="00594703"/>
    <w:rsid w:val="00595902"/>
    <w:rsid w:val="00595D22"/>
    <w:rsid w:val="005964DC"/>
    <w:rsid w:val="00596F12"/>
    <w:rsid w:val="005A0207"/>
    <w:rsid w:val="005A0870"/>
    <w:rsid w:val="005A14D6"/>
    <w:rsid w:val="005A2157"/>
    <w:rsid w:val="005A2288"/>
    <w:rsid w:val="005A3A9E"/>
    <w:rsid w:val="005A3C95"/>
    <w:rsid w:val="005A4148"/>
    <w:rsid w:val="005A4355"/>
    <w:rsid w:val="005A5FE1"/>
    <w:rsid w:val="005A7A07"/>
    <w:rsid w:val="005A7CC5"/>
    <w:rsid w:val="005B02CF"/>
    <w:rsid w:val="005B1655"/>
    <w:rsid w:val="005B16C4"/>
    <w:rsid w:val="005B1C67"/>
    <w:rsid w:val="005B1CEC"/>
    <w:rsid w:val="005B47F8"/>
    <w:rsid w:val="005B4A74"/>
    <w:rsid w:val="005B4E2B"/>
    <w:rsid w:val="005B4ED3"/>
    <w:rsid w:val="005B588B"/>
    <w:rsid w:val="005B5B7E"/>
    <w:rsid w:val="005C08B9"/>
    <w:rsid w:val="005C0BF1"/>
    <w:rsid w:val="005C183B"/>
    <w:rsid w:val="005C18A6"/>
    <w:rsid w:val="005C1C41"/>
    <w:rsid w:val="005C3123"/>
    <w:rsid w:val="005C5245"/>
    <w:rsid w:val="005C54FC"/>
    <w:rsid w:val="005C5916"/>
    <w:rsid w:val="005C6067"/>
    <w:rsid w:val="005C704C"/>
    <w:rsid w:val="005C7514"/>
    <w:rsid w:val="005D03D1"/>
    <w:rsid w:val="005D040B"/>
    <w:rsid w:val="005D1F77"/>
    <w:rsid w:val="005D282D"/>
    <w:rsid w:val="005D31CF"/>
    <w:rsid w:val="005D4424"/>
    <w:rsid w:val="005D4BC6"/>
    <w:rsid w:val="005D5976"/>
    <w:rsid w:val="005D6ADF"/>
    <w:rsid w:val="005E0330"/>
    <w:rsid w:val="005E1074"/>
    <w:rsid w:val="005E1BB3"/>
    <w:rsid w:val="005E28C8"/>
    <w:rsid w:val="005E2DB7"/>
    <w:rsid w:val="005E3504"/>
    <w:rsid w:val="005E4D00"/>
    <w:rsid w:val="005E625C"/>
    <w:rsid w:val="005E77C8"/>
    <w:rsid w:val="005E7A28"/>
    <w:rsid w:val="005F02A9"/>
    <w:rsid w:val="005F071F"/>
    <w:rsid w:val="005F1BB8"/>
    <w:rsid w:val="005F1F83"/>
    <w:rsid w:val="005F2970"/>
    <w:rsid w:val="005F2AE1"/>
    <w:rsid w:val="005F41BD"/>
    <w:rsid w:val="005F438C"/>
    <w:rsid w:val="005F438D"/>
    <w:rsid w:val="005F55DD"/>
    <w:rsid w:val="005F5A2D"/>
    <w:rsid w:val="005F6249"/>
    <w:rsid w:val="005F686E"/>
    <w:rsid w:val="005F7B22"/>
    <w:rsid w:val="005F7ED0"/>
    <w:rsid w:val="0060005D"/>
    <w:rsid w:val="00602354"/>
    <w:rsid w:val="00602C40"/>
    <w:rsid w:val="00602F65"/>
    <w:rsid w:val="006035F3"/>
    <w:rsid w:val="00603D30"/>
    <w:rsid w:val="006045AF"/>
    <w:rsid w:val="00604B75"/>
    <w:rsid w:val="0060527C"/>
    <w:rsid w:val="00610299"/>
    <w:rsid w:val="0061132C"/>
    <w:rsid w:val="0061168E"/>
    <w:rsid w:val="006119D4"/>
    <w:rsid w:val="006134CE"/>
    <w:rsid w:val="00613E7B"/>
    <w:rsid w:val="006141C9"/>
    <w:rsid w:val="006144E2"/>
    <w:rsid w:val="00614A69"/>
    <w:rsid w:val="00614AEA"/>
    <w:rsid w:val="006154AE"/>
    <w:rsid w:val="00615826"/>
    <w:rsid w:val="0061583F"/>
    <w:rsid w:val="006171A2"/>
    <w:rsid w:val="006176D6"/>
    <w:rsid w:val="0061782F"/>
    <w:rsid w:val="006208AC"/>
    <w:rsid w:val="00620AD0"/>
    <w:rsid w:val="00622275"/>
    <w:rsid w:val="00622298"/>
    <w:rsid w:val="00623717"/>
    <w:rsid w:val="0062448E"/>
    <w:rsid w:val="00624EA7"/>
    <w:rsid w:val="006259B9"/>
    <w:rsid w:val="00625FCB"/>
    <w:rsid w:val="00626466"/>
    <w:rsid w:val="00626822"/>
    <w:rsid w:val="00626B47"/>
    <w:rsid w:val="00626EE5"/>
    <w:rsid w:val="0062701C"/>
    <w:rsid w:val="00627134"/>
    <w:rsid w:val="006278E9"/>
    <w:rsid w:val="00627AD4"/>
    <w:rsid w:val="00627EB8"/>
    <w:rsid w:val="00630666"/>
    <w:rsid w:val="00630FC0"/>
    <w:rsid w:val="006311F6"/>
    <w:rsid w:val="006316DF"/>
    <w:rsid w:val="0063193B"/>
    <w:rsid w:val="006319C9"/>
    <w:rsid w:val="00631ACC"/>
    <w:rsid w:val="00632DCB"/>
    <w:rsid w:val="00632EC7"/>
    <w:rsid w:val="00632F11"/>
    <w:rsid w:val="0063320B"/>
    <w:rsid w:val="00633DE0"/>
    <w:rsid w:val="00634208"/>
    <w:rsid w:val="0063443E"/>
    <w:rsid w:val="00636718"/>
    <w:rsid w:val="00636C4C"/>
    <w:rsid w:val="00636DD2"/>
    <w:rsid w:val="00637FDA"/>
    <w:rsid w:val="006405A7"/>
    <w:rsid w:val="00641636"/>
    <w:rsid w:val="0064293E"/>
    <w:rsid w:val="00643E4D"/>
    <w:rsid w:val="00645925"/>
    <w:rsid w:val="00645D69"/>
    <w:rsid w:val="00647DC0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2936"/>
    <w:rsid w:val="00663A92"/>
    <w:rsid w:val="00663B5D"/>
    <w:rsid w:val="00663CE6"/>
    <w:rsid w:val="00663D7C"/>
    <w:rsid w:val="00664F6D"/>
    <w:rsid w:val="006653DB"/>
    <w:rsid w:val="00665C4C"/>
    <w:rsid w:val="006666BD"/>
    <w:rsid w:val="00667A83"/>
    <w:rsid w:val="00667CFF"/>
    <w:rsid w:val="00667D31"/>
    <w:rsid w:val="00667F91"/>
    <w:rsid w:val="006702DD"/>
    <w:rsid w:val="00671F26"/>
    <w:rsid w:val="00671F6E"/>
    <w:rsid w:val="00673660"/>
    <w:rsid w:val="00673870"/>
    <w:rsid w:val="0067470D"/>
    <w:rsid w:val="0067506F"/>
    <w:rsid w:val="0067523A"/>
    <w:rsid w:val="00675274"/>
    <w:rsid w:val="006768E1"/>
    <w:rsid w:val="0067778D"/>
    <w:rsid w:val="006808BE"/>
    <w:rsid w:val="00680ACF"/>
    <w:rsid w:val="006826AC"/>
    <w:rsid w:val="00684704"/>
    <w:rsid w:val="00686004"/>
    <w:rsid w:val="00686099"/>
    <w:rsid w:val="006871A5"/>
    <w:rsid w:val="006902FB"/>
    <w:rsid w:val="00690417"/>
    <w:rsid w:val="00691067"/>
    <w:rsid w:val="006912E2"/>
    <w:rsid w:val="0069131A"/>
    <w:rsid w:val="0069140B"/>
    <w:rsid w:val="00691455"/>
    <w:rsid w:val="006920D5"/>
    <w:rsid w:val="00694560"/>
    <w:rsid w:val="006945F1"/>
    <w:rsid w:val="00696278"/>
    <w:rsid w:val="00696A5A"/>
    <w:rsid w:val="00697315"/>
    <w:rsid w:val="0069787D"/>
    <w:rsid w:val="00697902"/>
    <w:rsid w:val="00697B05"/>
    <w:rsid w:val="00697DF9"/>
    <w:rsid w:val="006A0F09"/>
    <w:rsid w:val="006A1A24"/>
    <w:rsid w:val="006A2992"/>
    <w:rsid w:val="006A371C"/>
    <w:rsid w:val="006A5CE3"/>
    <w:rsid w:val="006A68A3"/>
    <w:rsid w:val="006A7282"/>
    <w:rsid w:val="006A7E64"/>
    <w:rsid w:val="006B00AB"/>
    <w:rsid w:val="006B1A16"/>
    <w:rsid w:val="006B43B1"/>
    <w:rsid w:val="006B44F2"/>
    <w:rsid w:val="006B54E9"/>
    <w:rsid w:val="006B5862"/>
    <w:rsid w:val="006B5F41"/>
    <w:rsid w:val="006B6DDE"/>
    <w:rsid w:val="006B7835"/>
    <w:rsid w:val="006B7DED"/>
    <w:rsid w:val="006C1295"/>
    <w:rsid w:val="006C1ADC"/>
    <w:rsid w:val="006C22D5"/>
    <w:rsid w:val="006C2A4E"/>
    <w:rsid w:val="006C307E"/>
    <w:rsid w:val="006C32E3"/>
    <w:rsid w:val="006C4E7E"/>
    <w:rsid w:val="006C506E"/>
    <w:rsid w:val="006C54F8"/>
    <w:rsid w:val="006C5BAA"/>
    <w:rsid w:val="006C6E93"/>
    <w:rsid w:val="006C70F2"/>
    <w:rsid w:val="006C714B"/>
    <w:rsid w:val="006C7397"/>
    <w:rsid w:val="006C7AC8"/>
    <w:rsid w:val="006D09DF"/>
    <w:rsid w:val="006D0CAB"/>
    <w:rsid w:val="006D20BC"/>
    <w:rsid w:val="006D2E79"/>
    <w:rsid w:val="006D3246"/>
    <w:rsid w:val="006D4821"/>
    <w:rsid w:val="006D4E3C"/>
    <w:rsid w:val="006D4FE8"/>
    <w:rsid w:val="006D667E"/>
    <w:rsid w:val="006D6B68"/>
    <w:rsid w:val="006D6FF4"/>
    <w:rsid w:val="006D7221"/>
    <w:rsid w:val="006E0189"/>
    <w:rsid w:val="006E057D"/>
    <w:rsid w:val="006E05A5"/>
    <w:rsid w:val="006E10C5"/>
    <w:rsid w:val="006E12F6"/>
    <w:rsid w:val="006E1DFD"/>
    <w:rsid w:val="006E364E"/>
    <w:rsid w:val="006E3CAD"/>
    <w:rsid w:val="006E443A"/>
    <w:rsid w:val="006E44B4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ECF"/>
    <w:rsid w:val="007006E5"/>
    <w:rsid w:val="007023E9"/>
    <w:rsid w:val="007029F8"/>
    <w:rsid w:val="00703153"/>
    <w:rsid w:val="007037F6"/>
    <w:rsid w:val="00703B18"/>
    <w:rsid w:val="0070422F"/>
    <w:rsid w:val="007044D7"/>
    <w:rsid w:val="0070471E"/>
    <w:rsid w:val="007047A4"/>
    <w:rsid w:val="007049F5"/>
    <w:rsid w:val="00704B05"/>
    <w:rsid w:val="00706298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694"/>
    <w:rsid w:val="00713D46"/>
    <w:rsid w:val="007142B0"/>
    <w:rsid w:val="0071462E"/>
    <w:rsid w:val="0071482B"/>
    <w:rsid w:val="00714D00"/>
    <w:rsid w:val="00716157"/>
    <w:rsid w:val="00720A0D"/>
    <w:rsid w:val="00720B9B"/>
    <w:rsid w:val="0072102A"/>
    <w:rsid w:val="00724486"/>
    <w:rsid w:val="00724662"/>
    <w:rsid w:val="00724945"/>
    <w:rsid w:val="00725F8C"/>
    <w:rsid w:val="00725F9D"/>
    <w:rsid w:val="007306D2"/>
    <w:rsid w:val="00730DDA"/>
    <w:rsid w:val="0073149F"/>
    <w:rsid w:val="0073158B"/>
    <w:rsid w:val="00731D02"/>
    <w:rsid w:val="00731EBB"/>
    <w:rsid w:val="00732CAF"/>
    <w:rsid w:val="00733098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01F"/>
    <w:rsid w:val="00743334"/>
    <w:rsid w:val="0074390D"/>
    <w:rsid w:val="0074457D"/>
    <w:rsid w:val="007446A0"/>
    <w:rsid w:val="00744F1A"/>
    <w:rsid w:val="00745834"/>
    <w:rsid w:val="00746E3E"/>
    <w:rsid w:val="00747055"/>
    <w:rsid w:val="0074741F"/>
    <w:rsid w:val="007501A6"/>
    <w:rsid w:val="00751130"/>
    <w:rsid w:val="007518DC"/>
    <w:rsid w:val="00752FC8"/>
    <w:rsid w:val="00753D0E"/>
    <w:rsid w:val="00753D68"/>
    <w:rsid w:val="00753E2B"/>
    <w:rsid w:val="00754079"/>
    <w:rsid w:val="00754545"/>
    <w:rsid w:val="007554F3"/>
    <w:rsid w:val="007565F5"/>
    <w:rsid w:val="00756AAA"/>
    <w:rsid w:val="00756ECF"/>
    <w:rsid w:val="00756FE6"/>
    <w:rsid w:val="007602EE"/>
    <w:rsid w:val="00763845"/>
    <w:rsid w:val="0076457D"/>
    <w:rsid w:val="00764654"/>
    <w:rsid w:val="00764F14"/>
    <w:rsid w:val="007654C2"/>
    <w:rsid w:val="007655C3"/>
    <w:rsid w:val="00765B69"/>
    <w:rsid w:val="00766AC7"/>
    <w:rsid w:val="00766D1E"/>
    <w:rsid w:val="00766FAE"/>
    <w:rsid w:val="0076741B"/>
    <w:rsid w:val="00770040"/>
    <w:rsid w:val="007700C9"/>
    <w:rsid w:val="0077035B"/>
    <w:rsid w:val="0077196F"/>
    <w:rsid w:val="00772776"/>
    <w:rsid w:val="00772AB5"/>
    <w:rsid w:val="00772DA5"/>
    <w:rsid w:val="0077313E"/>
    <w:rsid w:val="00773F6D"/>
    <w:rsid w:val="007759A6"/>
    <w:rsid w:val="00776025"/>
    <w:rsid w:val="00776919"/>
    <w:rsid w:val="0077730A"/>
    <w:rsid w:val="00777EA9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9021A"/>
    <w:rsid w:val="007915E4"/>
    <w:rsid w:val="00791766"/>
    <w:rsid w:val="007917D6"/>
    <w:rsid w:val="00791CE8"/>
    <w:rsid w:val="00791E3C"/>
    <w:rsid w:val="00791F4B"/>
    <w:rsid w:val="00791FB2"/>
    <w:rsid w:val="007921E7"/>
    <w:rsid w:val="0079380C"/>
    <w:rsid w:val="00793C96"/>
    <w:rsid w:val="007951C9"/>
    <w:rsid w:val="007964C8"/>
    <w:rsid w:val="00796954"/>
    <w:rsid w:val="00796ADF"/>
    <w:rsid w:val="0079712C"/>
    <w:rsid w:val="00797CE8"/>
    <w:rsid w:val="007A0745"/>
    <w:rsid w:val="007A24F0"/>
    <w:rsid w:val="007A29DB"/>
    <w:rsid w:val="007A438F"/>
    <w:rsid w:val="007A52AD"/>
    <w:rsid w:val="007A5366"/>
    <w:rsid w:val="007A55FC"/>
    <w:rsid w:val="007A67B9"/>
    <w:rsid w:val="007A6FE4"/>
    <w:rsid w:val="007A7126"/>
    <w:rsid w:val="007A75F2"/>
    <w:rsid w:val="007A793F"/>
    <w:rsid w:val="007A7A9D"/>
    <w:rsid w:val="007A7CC3"/>
    <w:rsid w:val="007B13B6"/>
    <w:rsid w:val="007B13DE"/>
    <w:rsid w:val="007B15B3"/>
    <w:rsid w:val="007B1DAC"/>
    <w:rsid w:val="007B2147"/>
    <w:rsid w:val="007B32B9"/>
    <w:rsid w:val="007B3BD6"/>
    <w:rsid w:val="007B3EC1"/>
    <w:rsid w:val="007B5C19"/>
    <w:rsid w:val="007B702F"/>
    <w:rsid w:val="007C00D0"/>
    <w:rsid w:val="007C0219"/>
    <w:rsid w:val="007C1992"/>
    <w:rsid w:val="007C1AB9"/>
    <w:rsid w:val="007C34C8"/>
    <w:rsid w:val="007C3518"/>
    <w:rsid w:val="007C3BD8"/>
    <w:rsid w:val="007C3C79"/>
    <w:rsid w:val="007C5CFD"/>
    <w:rsid w:val="007C60F6"/>
    <w:rsid w:val="007C62BB"/>
    <w:rsid w:val="007C690E"/>
    <w:rsid w:val="007C6C47"/>
    <w:rsid w:val="007C6D44"/>
    <w:rsid w:val="007D030F"/>
    <w:rsid w:val="007D0A3D"/>
    <w:rsid w:val="007D0AE7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16E"/>
    <w:rsid w:val="007E7A3F"/>
    <w:rsid w:val="007E7FF6"/>
    <w:rsid w:val="007F0D85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882"/>
    <w:rsid w:val="00810894"/>
    <w:rsid w:val="008112F0"/>
    <w:rsid w:val="0081132D"/>
    <w:rsid w:val="0081154C"/>
    <w:rsid w:val="008122B4"/>
    <w:rsid w:val="008142BF"/>
    <w:rsid w:val="008143B0"/>
    <w:rsid w:val="00814D51"/>
    <w:rsid w:val="00814F05"/>
    <w:rsid w:val="00815501"/>
    <w:rsid w:val="008160EB"/>
    <w:rsid w:val="00816E2E"/>
    <w:rsid w:val="00816F05"/>
    <w:rsid w:val="008174A8"/>
    <w:rsid w:val="0082093B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0BB"/>
    <w:rsid w:val="008269B1"/>
    <w:rsid w:val="00827056"/>
    <w:rsid w:val="008273B1"/>
    <w:rsid w:val="00827705"/>
    <w:rsid w:val="00827B35"/>
    <w:rsid w:val="008318BD"/>
    <w:rsid w:val="00832CCF"/>
    <w:rsid w:val="008331B7"/>
    <w:rsid w:val="00837455"/>
    <w:rsid w:val="00837AFF"/>
    <w:rsid w:val="008400C9"/>
    <w:rsid w:val="0084024F"/>
    <w:rsid w:val="00840260"/>
    <w:rsid w:val="008410B6"/>
    <w:rsid w:val="008413C6"/>
    <w:rsid w:val="00841892"/>
    <w:rsid w:val="00845FB4"/>
    <w:rsid w:val="008475CC"/>
    <w:rsid w:val="00850DA2"/>
    <w:rsid w:val="00850EC5"/>
    <w:rsid w:val="00852118"/>
    <w:rsid w:val="00852456"/>
    <w:rsid w:val="00852959"/>
    <w:rsid w:val="00852EF7"/>
    <w:rsid w:val="008543C0"/>
    <w:rsid w:val="00855A04"/>
    <w:rsid w:val="00860B3F"/>
    <w:rsid w:val="0086128F"/>
    <w:rsid w:val="0086143F"/>
    <w:rsid w:val="00861902"/>
    <w:rsid w:val="00862506"/>
    <w:rsid w:val="00862567"/>
    <w:rsid w:val="0086291B"/>
    <w:rsid w:val="00862D25"/>
    <w:rsid w:val="00864086"/>
    <w:rsid w:val="00864C6D"/>
    <w:rsid w:val="00864FEC"/>
    <w:rsid w:val="0086524B"/>
    <w:rsid w:val="00865A52"/>
    <w:rsid w:val="00865A62"/>
    <w:rsid w:val="00866385"/>
    <w:rsid w:val="00871982"/>
    <w:rsid w:val="008719CE"/>
    <w:rsid w:val="00871ADE"/>
    <w:rsid w:val="0087203B"/>
    <w:rsid w:val="0087206C"/>
    <w:rsid w:val="00872A23"/>
    <w:rsid w:val="0087303E"/>
    <w:rsid w:val="00873799"/>
    <w:rsid w:val="00873DA6"/>
    <w:rsid w:val="008758B7"/>
    <w:rsid w:val="00875DC8"/>
    <w:rsid w:val="00876714"/>
    <w:rsid w:val="00876776"/>
    <w:rsid w:val="00876D5D"/>
    <w:rsid w:val="00877404"/>
    <w:rsid w:val="008800AC"/>
    <w:rsid w:val="008802B6"/>
    <w:rsid w:val="0088061C"/>
    <w:rsid w:val="0088159A"/>
    <w:rsid w:val="0088312E"/>
    <w:rsid w:val="008834C4"/>
    <w:rsid w:val="008837E1"/>
    <w:rsid w:val="008841C4"/>
    <w:rsid w:val="00884245"/>
    <w:rsid w:val="0088514F"/>
    <w:rsid w:val="0088757D"/>
    <w:rsid w:val="00890091"/>
    <w:rsid w:val="00890415"/>
    <w:rsid w:val="00891699"/>
    <w:rsid w:val="00892844"/>
    <w:rsid w:val="00893579"/>
    <w:rsid w:val="008A3B7B"/>
    <w:rsid w:val="008A56AD"/>
    <w:rsid w:val="008A5DC6"/>
    <w:rsid w:val="008A75F8"/>
    <w:rsid w:val="008A76D0"/>
    <w:rsid w:val="008A78D9"/>
    <w:rsid w:val="008A7E9A"/>
    <w:rsid w:val="008B071C"/>
    <w:rsid w:val="008B0B00"/>
    <w:rsid w:val="008B0F17"/>
    <w:rsid w:val="008B17D4"/>
    <w:rsid w:val="008B1A90"/>
    <w:rsid w:val="008B1E8F"/>
    <w:rsid w:val="008B25F4"/>
    <w:rsid w:val="008B27E1"/>
    <w:rsid w:val="008B3E34"/>
    <w:rsid w:val="008B3FE0"/>
    <w:rsid w:val="008B4551"/>
    <w:rsid w:val="008B487C"/>
    <w:rsid w:val="008B52F9"/>
    <w:rsid w:val="008B53EF"/>
    <w:rsid w:val="008B71AB"/>
    <w:rsid w:val="008B7F5F"/>
    <w:rsid w:val="008B7FAC"/>
    <w:rsid w:val="008C0133"/>
    <w:rsid w:val="008C06A4"/>
    <w:rsid w:val="008C18BF"/>
    <w:rsid w:val="008C1A2C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3FC8"/>
    <w:rsid w:val="008D40C4"/>
    <w:rsid w:val="008D497C"/>
    <w:rsid w:val="008D4B03"/>
    <w:rsid w:val="008D59B1"/>
    <w:rsid w:val="008D5D4A"/>
    <w:rsid w:val="008D66F2"/>
    <w:rsid w:val="008D696A"/>
    <w:rsid w:val="008D6999"/>
    <w:rsid w:val="008D7021"/>
    <w:rsid w:val="008E1466"/>
    <w:rsid w:val="008E15D6"/>
    <w:rsid w:val="008E218B"/>
    <w:rsid w:val="008E22CB"/>
    <w:rsid w:val="008E3148"/>
    <w:rsid w:val="008E3536"/>
    <w:rsid w:val="008E3E67"/>
    <w:rsid w:val="008E4EBC"/>
    <w:rsid w:val="008E53F5"/>
    <w:rsid w:val="008E56DC"/>
    <w:rsid w:val="008E59E5"/>
    <w:rsid w:val="008E60D4"/>
    <w:rsid w:val="008F05AC"/>
    <w:rsid w:val="008F0DDF"/>
    <w:rsid w:val="008F4190"/>
    <w:rsid w:val="008F6ECF"/>
    <w:rsid w:val="008F7197"/>
    <w:rsid w:val="009003DF"/>
    <w:rsid w:val="009007F3"/>
    <w:rsid w:val="0090113C"/>
    <w:rsid w:val="00901A10"/>
    <w:rsid w:val="00901AF7"/>
    <w:rsid w:val="0090211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B45"/>
    <w:rsid w:val="00907BC7"/>
    <w:rsid w:val="00910195"/>
    <w:rsid w:val="00911A29"/>
    <w:rsid w:val="00911A4F"/>
    <w:rsid w:val="00912D8F"/>
    <w:rsid w:val="00913113"/>
    <w:rsid w:val="00913DB4"/>
    <w:rsid w:val="009141BD"/>
    <w:rsid w:val="00914306"/>
    <w:rsid w:val="00915081"/>
    <w:rsid w:val="00915BB6"/>
    <w:rsid w:val="00915F2B"/>
    <w:rsid w:val="00916AE8"/>
    <w:rsid w:val="00917AEB"/>
    <w:rsid w:val="00917E06"/>
    <w:rsid w:val="00920188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4971"/>
    <w:rsid w:val="00936040"/>
    <w:rsid w:val="009367D3"/>
    <w:rsid w:val="009375CB"/>
    <w:rsid w:val="009376EE"/>
    <w:rsid w:val="009403D5"/>
    <w:rsid w:val="00940885"/>
    <w:rsid w:val="00940898"/>
    <w:rsid w:val="009413F9"/>
    <w:rsid w:val="009416FA"/>
    <w:rsid w:val="00941B63"/>
    <w:rsid w:val="0094245B"/>
    <w:rsid w:val="009428EC"/>
    <w:rsid w:val="009443FD"/>
    <w:rsid w:val="009453CC"/>
    <w:rsid w:val="0094542C"/>
    <w:rsid w:val="009454D7"/>
    <w:rsid w:val="009503F9"/>
    <w:rsid w:val="00951E60"/>
    <w:rsid w:val="00952046"/>
    <w:rsid w:val="00952306"/>
    <w:rsid w:val="00953012"/>
    <w:rsid w:val="00953683"/>
    <w:rsid w:val="009539CF"/>
    <w:rsid w:val="00953E82"/>
    <w:rsid w:val="009549E3"/>
    <w:rsid w:val="0095576C"/>
    <w:rsid w:val="00955A49"/>
    <w:rsid w:val="00956AD4"/>
    <w:rsid w:val="00956C0B"/>
    <w:rsid w:val="009612AD"/>
    <w:rsid w:val="009613CC"/>
    <w:rsid w:val="009619D5"/>
    <w:rsid w:val="00961EF8"/>
    <w:rsid w:val="00961F15"/>
    <w:rsid w:val="00963083"/>
    <w:rsid w:val="009635DA"/>
    <w:rsid w:val="00963638"/>
    <w:rsid w:val="00964ECC"/>
    <w:rsid w:val="00965AE8"/>
    <w:rsid w:val="00965E49"/>
    <w:rsid w:val="00967127"/>
    <w:rsid w:val="0096724B"/>
    <w:rsid w:val="009709B3"/>
    <w:rsid w:val="00970AD0"/>
    <w:rsid w:val="0097131A"/>
    <w:rsid w:val="009713A0"/>
    <w:rsid w:val="009718E5"/>
    <w:rsid w:val="00971CF6"/>
    <w:rsid w:val="00971D1A"/>
    <w:rsid w:val="00972AFB"/>
    <w:rsid w:val="00973255"/>
    <w:rsid w:val="009735E5"/>
    <w:rsid w:val="00973A8A"/>
    <w:rsid w:val="00974619"/>
    <w:rsid w:val="00974DA4"/>
    <w:rsid w:val="009756A5"/>
    <w:rsid w:val="00975871"/>
    <w:rsid w:val="00976259"/>
    <w:rsid w:val="00976771"/>
    <w:rsid w:val="00976956"/>
    <w:rsid w:val="00977CE7"/>
    <w:rsid w:val="00980520"/>
    <w:rsid w:val="00980558"/>
    <w:rsid w:val="00981932"/>
    <w:rsid w:val="009834F9"/>
    <w:rsid w:val="009839BD"/>
    <w:rsid w:val="00983B6D"/>
    <w:rsid w:val="00983FC5"/>
    <w:rsid w:val="00984758"/>
    <w:rsid w:val="00984F9C"/>
    <w:rsid w:val="00985752"/>
    <w:rsid w:val="00987587"/>
    <w:rsid w:val="009878E1"/>
    <w:rsid w:val="00987D72"/>
    <w:rsid w:val="00990EA5"/>
    <w:rsid w:val="00991627"/>
    <w:rsid w:val="009917E6"/>
    <w:rsid w:val="00991D9B"/>
    <w:rsid w:val="00991ED0"/>
    <w:rsid w:val="0099201C"/>
    <w:rsid w:val="0099308A"/>
    <w:rsid w:val="00993197"/>
    <w:rsid w:val="0099428F"/>
    <w:rsid w:val="00994B74"/>
    <w:rsid w:val="00994F4D"/>
    <w:rsid w:val="0099529D"/>
    <w:rsid w:val="009958EF"/>
    <w:rsid w:val="00995F8A"/>
    <w:rsid w:val="0099633D"/>
    <w:rsid w:val="00997F82"/>
    <w:rsid w:val="009A03D4"/>
    <w:rsid w:val="009A0DD9"/>
    <w:rsid w:val="009A10BD"/>
    <w:rsid w:val="009A1B0F"/>
    <w:rsid w:val="009A2478"/>
    <w:rsid w:val="009A2692"/>
    <w:rsid w:val="009A44C5"/>
    <w:rsid w:val="009A5BAF"/>
    <w:rsid w:val="009A6C80"/>
    <w:rsid w:val="009A6F8F"/>
    <w:rsid w:val="009A73A6"/>
    <w:rsid w:val="009A7AFD"/>
    <w:rsid w:val="009B00FA"/>
    <w:rsid w:val="009B15E3"/>
    <w:rsid w:val="009B2774"/>
    <w:rsid w:val="009B320E"/>
    <w:rsid w:val="009B682B"/>
    <w:rsid w:val="009B7526"/>
    <w:rsid w:val="009C0862"/>
    <w:rsid w:val="009C2251"/>
    <w:rsid w:val="009C3868"/>
    <w:rsid w:val="009C3AC0"/>
    <w:rsid w:val="009C4117"/>
    <w:rsid w:val="009C4DE0"/>
    <w:rsid w:val="009C54E7"/>
    <w:rsid w:val="009C5BDF"/>
    <w:rsid w:val="009C5CC5"/>
    <w:rsid w:val="009C7310"/>
    <w:rsid w:val="009C7937"/>
    <w:rsid w:val="009C7F08"/>
    <w:rsid w:val="009D0271"/>
    <w:rsid w:val="009D167D"/>
    <w:rsid w:val="009D1978"/>
    <w:rsid w:val="009D1985"/>
    <w:rsid w:val="009D324E"/>
    <w:rsid w:val="009D3407"/>
    <w:rsid w:val="009D3520"/>
    <w:rsid w:val="009D4C7E"/>
    <w:rsid w:val="009D4CA4"/>
    <w:rsid w:val="009D4DBC"/>
    <w:rsid w:val="009D51CC"/>
    <w:rsid w:val="009D6262"/>
    <w:rsid w:val="009D7A27"/>
    <w:rsid w:val="009D7F5B"/>
    <w:rsid w:val="009E05FA"/>
    <w:rsid w:val="009E24AC"/>
    <w:rsid w:val="009E35A4"/>
    <w:rsid w:val="009E3A02"/>
    <w:rsid w:val="009E7C39"/>
    <w:rsid w:val="009F0240"/>
    <w:rsid w:val="009F0B94"/>
    <w:rsid w:val="009F0D56"/>
    <w:rsid w:val="009F1285"/>
    <w:rsid w:val="009F373F"/>
    <w:rsid w:val="009F41B6"/>
    <w:rsid w:val="009F53F0"/>
    <w:rsid w:val="009F7087"/>
    <w:rsid w:val="009F710C"/>
    <w:rsid w:val="00A0036C"/>
    <w:rsid w:val="00A00417"/>
    <w:rsid w:val="00A00917"/>
    <w:rsid w:val="00A00CBB"/>
    <w:rsid w:val="00A00E1A"/>
    <w:rsid w:val="00A01164"/>
    <w:rsid w:val="00A038EE"/>
    <w:rsid w:val="00A04448"/>
    <w:rsid w:val="00A0449F"/>
    <w:rsid w:val="00A04BB8"/>
    <w:rsid w:val="00A04F87"/>
    <w:rsid w:val="00A06FF6"/>
    <w:rsid w:val="00A072E9"/>
    <w:rsid w:val="00A0740E"/>
    <w:rsid w:val="00A0750F"/>
    <w:rsid w:val="00A07CE1"/>
    <w:rsid w:val="00A1026B"/>
    <w:rsid w:val="00A10633"/>
    <w:rsid w:val="00A10B41"/>
    <w:rsid w:val="00A10EFF"/>
    <w:rsid w:val="00A110CC"/>
    <w:rsid w:val="00A112B1"/>
    <w:rsid w:val="00A1149F"/>
    <w:rsid w:val="00A12234"/>
    <w:rsid w:val="00A123DE"/>
    <w:rsid w:val="00A12632"/>
    <w:rsid w:val="00A12724"/>
    <w:rsid w:val="00A12AA2"/>
    <w:rsid w:val="00A138C6"/>
    <w:rsid w:val="00A139C1"/>
    <w:rsid w:val="00A142BA"/>
    <w:rsid w:val="00A14471"/>
    <w:rsid w:val="00A144CF"/>
    <w:rsid w:val="00A1549F"/>
    <w:rsid w:val="00A1687A"/>
    <w:rsid w:val="00A16D1E"/>
    <w:rsid w:val="00A17862"/>
    <w:rsid w:val="00A2111E"/>
    <w:rsid w:val="00A21805"/>
    <w:rsid w:val="00A22435"/>
    <w:rsid w:val="00A22A8C"/>
    <w:rsid w:val="00A241BA"/>
    <w:rsid w:val="00A26166"/>
    <w:rsid w:val="00A262C3"/>
    <w:rsid w:val="00A264CF"/>
    <w:rsid w:val="00A26BCC"/>
    <w:rsid w:val="00A26BF0"/>
    <w:rsid w:val="00A26FCB"/>
    <w:rsid w:val="00A27A61"/>
    <w:rsid w:val="00A306B8"/>
    <w:rsid w:val="00A3074A"/>
    <w:rsid w:val="00A30DE5"/>
    <w:rsid w:val="00A31454"/>
    <w:rsid w:val="00A3164D"/>
    <w:rsid w:val="00A31E5D"/>
    <w:rsid w:val="00A32046"/>
    <w:rsid w:val="00A320FE"/>
    <w:rsid w:val="00A34469"/>
    <w:rsid w:val="00A344FF"/>
    <w:rsid w:val="00A35A4D"/>
    <w:rsid w:val="00A3657C"/>
    <w:rsid w:val="00A36910"/>
    <w:rsid w:val="00A36BD2"/>
    <w:rsid w:val="00A36DC4"/>
    <w:rsid w:val="00A36FC9"/>
    <w:rsid w:val="00A37D43"/>
    <w:rsid w:val="00A40B6E"/>
    <w:rsid w:val="00A411F8"/>
    <w:rsid w:val="00A4190E"/>
    <w:rsid w:val="00A41D07"/>
    <w:rsid w:val="00A42DA6"/>
    <w:rsid w:val="00A435FE"/>
    <w:rsid w:val="00A4391F"/>
    <w:rsid w:val="00A45076"/>
    <w:rsid w:val="00A452D9"/>
    <w:rsid w:val="00A45581"/>
    <w:rsid w:val="00A45F4B"/>
    <w:rsid w:val="00A463BB"/>
    <w:rsid w:val="00A463BF"/>
    <w:rsid w:val="00A5194A"/>
    <w:rsid w:val="00A51CF0"/>
    <w:rsid w:val="00A52290"/>
    <w:rsid w:val="00A525EF"/>
    <w:rsid w:val="00A527FA"/>
    <w:rsid w:val="00A5417B"/>
    <w:rsid w:val="00A56300"/>
    <w:rsid w:val="00A57112"/>
    <w:rsid w:val="00A5777F"/>
    <w:rsid w:val="00A6190F"/>
    <w:rsid w:val="00A630C2"/>
    <w:rsid w:val="00A63B9A"/>
    <w:rsid w:val="00A64245"/>
    <w:rsid w:val="00A64A34"/>
    <w:rsid w:val="00A64C79"/>
    <w:rsid w:val="00A65B00"/>
    <w:rsid w:val="00A6736C"/>
    <w:rsid w:val="00A7148D"/>
    <w:rsid w:val="00A71C69"/>
    <w:rsid w:val="00A71C8E"/>
    <w:rsid w:val="00A722E4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16CB"/>
    <w:rsid w:val="00A83BE5"/>
    <w:rsid w:val="00A84ADA"/>
    <w:rsid w:val="00A853DB"/>
    <w:rsid w:val="00A86B75"/>
    <w:rsid w:val="00A870E4"/>
    <w:rsid w:val="00A87397"/>
    <w:rsid w:val="00A87895"/>
    <w:rsid w:val="00A87A01"/>
    <w:rsid w:val="00A9006A"/>
    <w:rsid w:val="00A910AB"/>
    <w:rsid w:val="00A932F9"/>
    <w:rsid w:val="00A9356D"/>
    <w:rsid w:val="00A93B87"/>
    <w:rsid w:val="00A951E0"/>
    <w:rsid w:val="00A95244"/>
    <w:rsid w:val="00A95798"/>
    <w:rsid w:val="00A962D6"/>
    <w:rsid w:val="00A97AC4"/>
    <w:rsid w:val="00AA19B0"/>
    <w:rsid w:val="00AA2160"/>
    <w:rsid w:val="00AA3024"/>
    <w:rsid w:val="00AA3377"/>
    <w:rsid w:val="00AA4806"/>
    <w:rsid w:val="00AA5638"/>
    <w:rsid w:val="00AA5CEC"/>
    <w:rsid w:val="00AA646B"/>
    <w:rsid w:val="00AA7B9D"/>
    <w:rsid w:val="00AB124C"/>
    <w:rsid w:val="00AB1A98"/>
    <w:rsid w:val="00AB3DD1"/>
    <w:rsid w:val="00AB3E0F"/>
    <w:rsid w:val="00AB4599"/>
    <w:rsid w:val="00AB4601"/>
    <w:rsid w:val="00AB461F"/>
    <w:rsid w:val="00AB55C0"/>
    <w:rsid w:val="00AB5F03"/>
    <w:rsid w:val="00AB5F43"/>
    <w:rsid w:val="00AB6CBF"/>
    <w:rsid w:val="00AB6D3B"/>
    <w:rsid w:val="00AB6E3D"/>
    <w:rsid w:val="00AB6F40"/>
    <w:rsid w:val="00AB6F78"/>
    <w:rsid w:val="00AC0079"/>
    <w:rsid w:val="00AC10CA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5833"/>
    <w:rsid w:val="00AD751F"/>
    <w:rsid w:val="00AE121B"/>
    <w:rsid w:val="00AE351B"/>
    <w:rsid w:val="00AE42F3"/>
    <w:rsid w:val="00AE4A2C"/>
    <w:rsid w:val="00AE56BF"/>
    <w:rsid w:val="00AE59C8"/>
    <w:rsid w:val="00AE6A6B"/>
    <w:rsid w:val="00AE6F54"/>
    <w:rsid w:val="00AE721B"/>
    <w:rsid w:val="00AE7C0E"/>
    <w:rsid w:val="00AF10CA"/>
    <w:rsid w:val="00AF2F77"/>
    <w:rsid w:val="00AF35EB"/>
    <w:rsid w:val="00AF4D60"/>
    <w:rsid w:val="00AF5321"/>
    <w:rsid w:val="00AF57BB"/>
    <w:rsid w:val="00AF6549"/>
    <w:rsid w:val="00AF77DC"/>
    <w:rsid w:val="00AF7987"/>
    <w:rsid w:val="00AF7C65"/>
    <w:rsid w:val="00B000A7"/>
    <w:rsid w:val="00B00D95"/>
    <w:rsid w:val="00B015E9"/>
    <w:rsid w:val="00B0171F"/>
    <w:rsid w:val="00B01A96"/>
    <w:rsid w:val="00B0361B"/>
    <w:rsid w:val="00B0402B"/>
    <w:rsid w:val="00B04057"/>
    <w:rsid w:val="00B04880"/>
    <w:rsid w:val="00B04EA1"/>
    <w:rsid w:val="00B0503A"/>
    <w:rsid w:val="00B1125B"/>
    <w:rsid w:val="00B11273"/>
    <w:rsid w:val="00B11E85"/>
    <w:rsid w:val="00B12B3D"/>
    <w:rsid w:val="00B14BE3"/>
    <w:rsid w:val="00B15DA0"/>
    <w:rsid w:val="00B17CDE"/>
    <w:rsid w:val="00B208BC"/>
    <w:rsid w:val="00B21171"/>
    <w:rsid w:val="00B220A7"/>
    <w:rsid w:val="00B24140"/>
    <w:rsid w:val="00B25DA7"/>
    <w:rsid w:val="00B27D60"/>
    <w:rsid w:val="00B30562"/>
    <w:rsid w:val="00B30A03"/>
    <w:rsid w:val="00B31F8E"/>
    <w:rsid w:val="00B32356"/>
    <w:rsid w:val="00B334C0"/>
    <w:rsid w:val="00B33C37"/>
    <w:rsid w:val="00B34514"/>
    <w:rsid w:val="00B34BFD"/>
    <w:rsid w:val="00B34EE3"/>
    <w:rsid w:val="00B359B6"/>
    <w:rsid w:val="00B36867"/>
    <w:rsid w:val="00B3756B"/>
    <w:rsid w:val="00B40467"/>
    <w:rsid w:val="00B4122F"/>
    <w:rsid w:val="00B4179D"/>
    <w:rsid w:val="00B4307C"/>
    <w:rsid w:val="00B43E4B"/>
    <w:rsid w:val="00B442A1"/>
    <w:rsid w:val="00B44CDC"/>
    <w:rsid w:val="00B4575F"/>
    <w:rsid w:val="00B45C8A"/>
    <w:rsid w:val="00B45D2E"/>
    <w:rsid w:val="00B45F6E"/>
    <w:rsid w:val="00B46032"/>
    <w:rsid w:val="00B46B26"/>
    <w:rsid w:val="00B4749A"/>
    <w:rsid w:val="00B476DE"/>
    <w:rsid w:val="00B479B5"/>
    <w:rsid w:val="00B5096A"/>
    <w:rsid w:val="00B50E9F"/>
    <w:rsid w:val="00B5315D"/>
    <w:rsid w:val="00B533BC"/>
    <w:rsid w:val="00B552FC"/>
    <w:rsid w:val="00B555A3"/>
    <w:rsid w:val="00B558B9"/>
    <w:rsid w:val="00B5647D"/>
    <w:rsid w:val="00B56526"/>
    <w:rsid w:val="00B56E7D"/>
    <w:rsid w:val="00B570CB"/>
    <w:rsid w:val="00B574EA"/>
    <w:rsid w:val="00B57588"/>
    <w:rsid w:val="00B57A84"/>
    <w:rsid w:val="00B57DD9"/>
    <w:rsid w:val="00B6162D"/>
    <w:rsid w:val="00B61A9A"/>
    <w:rsid w:val="00B6255A"/>
    <w:rsid w:val="00B62B4E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CC3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91B"/>
    <w:rsid w:val="00B81D53"/>
    <w:rsid w:val="00B82796"/>
    <w:rsid w:val="00B8281C"/>
    <w:rsid w:val="00B838CF"/>
    <w:rsid w:val="00B8423D"/>
    <w:rsid w:val="00B856FC"/>
    <w:rsid w:val="00B85DFF"/>
    <w:rsid w:val="00B85E22"/>
    <w:rsid w:val="00B8602B"/>
    <w:rsid w:val="00B875D0"/>
    <w:rsid w:val="00B911B2"/>
    <w:rsid w:val="00B9176D"/>
    <w:rsid w:val="00B91792"/>
    <w:rsid w:val="00B91F31"/>
    <w:rsid w:val="00B920C6"/>
    <w:rsid w:val="00B923CC"/>
    <w:rsid w:val="00B945C5"/>
    <w:rsid w:val="00B9493D"/>
    <w:rsid w:val="00B9631A"/>
    <w:rsid w:val="00B963CA"/>
    <w:rsid w:val="00B96BD8"/>
    <w:rsid w:val="00B96D6B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6FC6"/>
    <w:rsid w:val="00BA7C2E"/>
    <w:rsid w:val="00BA7E0B"/>
    <w:rsid w:val="00BB1474"/>
    <w:rsid w:val="00BB2411"/>
    <w:rsid w:val="00BB3506"/>
    <w:rsid w:val="00BB3D44"/>
    <w:rsid w:val="00BB42D5"/>
    <w:rsid w:val="00BB5167"/>
    <w:rsid w:val="00BB5696"/>
    <w:rsid w:val="00BB6129"/>
    <w:rsid w:val="00BB6EA9"/>
    <w:rsid w:val="00BB7A61"/>
    <w:rsid w:val="00BB7C27"/>
    <w:rsid w:val="00BB7D30"/>
    <w:rsid w:val="00BB7DB8"/>
    <w:rsid w:val="00BC0E3C"/>
    <w:rsid w:val="00BC0E81"/>
    <w:rsid w:val="00BC28D5"/>
    <w:rsid w:val="00BC3467"/>
    <w:rsid w:val="00BC3F89"/>
    <w:rsid w:val="00BC4061"/>
    <w:rsid w:val="00BC4B34"/>
    <w:rsid w:val="00BC4FF6"/>
    <w:rsid w:val="00BC54A8"/>
    <w:rsid w:val="00BC554D"/>
    <w:rsid w:val="00BC5613"/>
    <w:rsid w:val="00BC5A34"/>
    <w:rsid w:val="00BC661E"/>
    <w:rsid w:val="00BC6EA0"/>
    <w:rsid w:val="00BC6F83"/>
    <w:rsid w:val="00BC7837"/>
    <w:rsid w:val="00BC7BAD"/>
    <w:rsid w:val="00BD0DD5"/>
    <w:rsid w:val="00BD1218"/>
    <w:rsid w:val="00BD1794"/>
    <w:rsid w:val="00BD1BC7"/>
    <w:rsid w:val="00BD207E"/>
    <w:rsid w:val="00BD208A"/>
    <w:rsid w:val="00BD301A"/>
    <w:rsid w:val="00BD3682"/>
    <w:rsid w:val="00BD3B3E"/>
    <w:rsid w:val="00BD48BC"/>
    <w:rsid w:val="00BD53A3"/>
    <w:rsid w:val="00BD5995"/>
    <w:rsid w:val="00BD5ED9"/>
    <w:rsid w:val="00BD623D"/>
    <w:rsid w:val="00BE1502"/>
    <w:rsid w:val="00BE18D1"/>
    <w:rsid w:val="00BE1E2A"/>
    <w:rsid w:val="00BE20E7"/>
    <w:rsid w:val="00BE2E85"/>
    <w:rsid w:val="00BE4096"/>
    <w:rsid w:val="00BE4130"/>
    <w:rsid w:val="00BE440B"/>
    <w:rsid w:val="00BE4610"/>
    <w:rsid w:val="00BE545D"/>
    <w:rsid w:val="00BE5759"/>
    <w:rsid w:val="00BE5A64"/>
    <w:rsid w:val="00BE6BDA"/>
    <w:rsid w:val="00BE6BFA"/>
    <w:rsid w:val="00BF0528"/>
    <w:rsid w:val="00BF1665"/>
    <w:rsid w:val="00BF1747"/>
    <w:rsid w:val="00BF180D"/>
    <w:rsid w:val="00BF1C0F"/>
    <w:rsid w:val="00BF1E54"/>
    <w:rsid w:val="00BF3D35"/>
    <w:rsid w:val="00BF5F4B"/>
    <w:rsid w:val="00C003AE"/>
    <w:rsid w:val="00C00678"/>
    <w:rsid w:val="00C01545"/>
    <w:rsid w:val="00C015B2"/>
    <w:rsid w:val="00C0182D"/>
    <w:rsid w:val="00C018E9"/>
    <w:rsid w:val="00C01BA7"/>
    <w:rsid w:val="00C032F0"/>
    <w:rsid w:val="00C040FD"/>
    <w:rsid w:val="00C0453A"/>
    <w:rsid w:val="00C04FCD"/>
    <w:rsid w:val="00C05846"/>
    <w:rsid w:val="00C06152"/>
    <w:rsid w:val="00C068DD"/>
    <w:rsid w:val="00C069AB"/>
    <w:rsid w:val="00C06FF6"/>
    <w:rsid w:val="00C107A5"/>
    <w:rsid w:val="00C10FE5"/>
    <w:rsid w:val="00C1108D"/>
    <w:rsid w:val="00C111DE"/>
    <w:rsid w:val="00C11AE4"/>
    <w:rsid w:val="00C11C91"/>
    <w:rsid w:val="00C12AFD"/>
    <w:rsid w:val="00C12DBE"/>
    <w:rsid w:val="00C13B8A"/>
    <w:rsid w:val="00C13F7F"/>
    <w:rsid w:val="00C146B8"/>
    <w:rsid w:val="00C14DEE"/>
    <w:rsid w:val="00C151BB"/>
    <w:rsid w:val="00C157BA"/>
    <w:rsid w:val="00C158EB"/>
    <w:rsid w:val="00C15E32"/>
    <w:rsid w:val="00C1604E"/>
    <w:rsid w:val="00C166D1"/>
    <w:rsid w:val="00C16C7F"/>
    <w:rsid w:val="00C17945"/>
    <w:rsid w:val="00C17FDA"/>
    <w:rsid w:val="00C20C0B"/>
    <w:rsid w:val="00C20F32"/>
    <w:rsid w:val="00C216C5"/>
    <w:rsid w:val="00C231B1"/>
    <w:rsid w:val="00C2321D"/>
    <w:rsid w:val="00C26CE0"/>
    <w:rsid w:val="00C27EA8"/>
    <w:rsid w:val="00C3119C"/>
    <w:rsid w:val="00C31C9B"/>
    <w:rsid w:val="00C329C1"/>
    <w:rsid w:val="00C336FF"/>
    <w:rsid w:val="00C33890"/>
    <w:rsid w:val="00C362FD"/>
    <w:rsid w:val="00C36BC4"/>
    <w:rsid w:val="00C36D88"/>
    <w:rsid w:val="00C373BC"/>
    <w:rsid w:val="00C3763B"/>
    <w:rsid w:val="00C40CD3"/>
    <w:rsid w:val="00C40E8F"/>
    <w:rsid w:val="00C41565"/>
    <w:rsid w:val="00C421BA"/>
    <w:rsid w:val="00C42445"/>
    <w:rsid w:val="00C425B2"/>
    <w:rsid w:val="00C42FCD"/>
    <w:rsid w:val="00C43193"/>
    <w:rsid w:val="00C4329A"/>
    <w:rsid w:val="00C435B0"/>
    <w:rsid w:val="00C43A19"/>
    <w:rsid w:val="00C43D1B"/>
    <w:rsid w:val="00C4455E"/>
    <w:rsid w:val="00C44F04"/>
    <w:rsid w:val="00C4514A"/>
    <w:rsid w:val="00C451CF"/>
    <w:rsid w:val="00C4545A"/>
    <w:rsid w:val="00C454BF"/>
    <w:rsid w:val="00C4598D"/>
    <w:rsid w:val="00C45D43"/>
    <w:rsid w:val="00C46118"/>
    <w:rsid w:val="00C4626F"/>
    <w:rsid w:val="00C475F1"/>
    <w:rsid w:val="00C47CD5"/>
    <w:rsid w:val="00C5181A"/>
    <w:rsid w:val="00C5286D"/>
    <w:rsid w:val="00C52893"/>
    <w:rsid w:val="00C53E32"/>
    <w:rsid w:val="00C542B1"/>
    <w:rsid w:val="00C54E09"/>
    <w:rsid w:val="00C567C7"/>
    <w:rsid w:val="00C56EA6"/>
    <w:rsid w:val="00C57B83"/>
    <w:rsid w:val="00C604BC"/>
    <w:rsid w:val="00C605BB"/>
    <w:rsid w:val="00C60B6D"/>
    <w:rsid w:val="00C60FEB"/>
    <w:rsid w:val="00C61C60"/>
    <w:rsid w:val="00C6496B"/>
    <w:rsid w:val="00C6507E"/>
    <w:rsid w:val="00C656A5"/>
    <w:rsid w:val="00C65AA1"/>
    <w:rsid w:val="00C66946"/>
    <w:rsid w:val="00C702A4"/>
    <w:rsid w:val="00C705AD"/>
    <w:rsid w:val="00C7061F"/>
    <w:rsid w:val="00C70AF3"/>
    <w:rsid w:val="00C70B8C"/>
    <w:rsid w:val="00C71262"/>
    <w:rsid w:val="00C7305D"/>
    <w:rsid w:val="00C7345F"/>
    <w:rsid w:val="00C738BC"/>
    <w:rsid w:val="00C73999"/>
    <w:rsid w:val="00C7539E"/>
    <w:rsid w:val="00C76862"/>
    <w:rsid w:val="00C80B72"/>
    <w:rsid w:val="00C81880"/>
    <w:rsid w:val="00C819CA"/>
    <w:rsid w:val="00C81FAF"/>
    <w:rsid w:val="00C84435"/>
    <w:rsid w:val="00C84B58"/>
    <w:rsid w:val="00C868A5"/>
    <w:rsid w:val="00C868D0"/>
    <w:rsid w:val="00C87842"/>
    <w:rsid w:val="00C90D73"/>
    <w:rsid w:val="00C90F18"/>
    <w:rsid w:val="00C92230"/>
    <w:rsid w:val="00C92DCE"/>
    <w:rsid w:val="00C92DD1"/>
    <w:rsid w:val="00C93242"/>
    <w:rsid w:val="00C9414E"/>
    <w:rsid w:val="00C95075"/>
    <w:rsid w:val="00C957ED"/>
    <w:rsid w:val="00CA051D"/>
    <w:rsid w:val="00CA0FD3"/>
    <w:rsid w:val="00CA18B5"/>
    <w:rsid w:val="00CA2C34"/>
    <w:rsid w:val="00CA3CAE"/>
    <w:rsid w:val="00CA4065"/>
    <w:rsid w:val="00CA4EEB"/>
    <w:rsid w:val="00CA5252"/>
    <w:rsid w:val="00CA553D"/>
    <w:rsid w:val="00CA6B56"/>
    <w:rsid w:val="00CA760E"/>
    <w:rsid w:val="00CA776E"/>
    <w:rsid w:val="00CA7DEE"/>
    <w:rsid w:val="00CB0EF2"/>
    <w:rsid w:val="00CB1A77"/>
    <w:rsid w:val="00CB22FC"/>
    <w:rsid w:val="00CB2F11"/>
    <w:rsid w:val="00CB4F56"/>
    <w:rsid w:val="00CB5647"/>
    <w:rsid w:val="00CB578C"/>
    <w:rsid w:val="00CB59C0"/>
    <w:rsid w:val="00CB5EC0"/>
    <w:rsid w:val="00CB61D6"/>
    <w:rsid w:val="00CB6EAD"/>
    <w:rsid w:val="00CB6F5A"/>
    <w:rsid w:val="00CB784D"/>
    <w:rsid w:val="00CC0219"/>
    <w:rsid w:val="00CC0C55"/>
    <w:rsid w:val="00CC0E63"/>
    <w:rsid w:val="00CC1942"/>
    <w:rsid w:val="00CC1BCB"/>
    <w:rsid w:val="00CC33AB"/>
    <w:rsid w:val="00CC3870"/>
    <w:rsid w:val="00CC5515"/>
    <w:rsid w:val="00CC5AA2"/>
    <w:rsid w:val="00CC5E4E"/>
    <w:rsid w:val="00CC6D06"/>
    <w:rsid w:val="00CC6E22"/>
    <w:rsid w:val="00CC7431"/>
    <w:rsid w:val="00CC7C28"/>
    <w:rsid w:val="00CC7CCD"/>
    <w:rsid w:val="00CC7D2C"/>
    <w:rsid w:val="00CD032E"/>
    <w:rsid w:val="00CD0A01"/>
    <w:rsid w:val="00CD0AE0"/>
    <w:rsid w:val="00CD0B5B"/>
    <w:rsid w:val="00CD1D9F"/>
    <w:rsid w:val="00CD3E78"/>
    <w:rsid w:val="00CD56D1"/>
    <w:rsid w:val="00CD5C6C"/>
    <w:rsid w:val="00CD78FE"/>
    <w:rsid w:val="00CD7EE2"/>
    <w:rsid w:val="00CE0A95"/>
    <w:rsid w:val="00CE0F70"/>
    <w:rsid w:val="00CE180F"/>
    <w:rsid w:val="00CE291A"/>
    <w:rsid w:val="00CE3F5B"/>
    <w:rsid w:val="00CE4FDF"/>
    <w:rsid w:val="00CE6EC4"/>
    <w:rsid w:val="00CE7133"/>
    <w:rsid w:val="00CE7927"/>
    <w:rsid w:val="00CE7AF8"/>
    <w:rsid w:val="00CF00AC"/>
    <w:rsid w:val="00CF060D"/>
    <w:rsid w:val="00CF0653"/>
    <w:rsid w:val="00CF1CA9"/>
    <w:rsid w:val="00CF20C9"/>
    <w:rsid w:val="00CF39A3"/>
    <w:rsid w:val="00CF46BC"/>
    <w:rsid w:val="00CF4806"/>
    <w:rsid w:val="00CF4FCF"/>
    <w:rsid w:val="00CF582B"/>
    <w:rsid w:val="00CF5B68"/>
    <w:rsid w:val="00CF6368"/>
    <w:rsid w:val="00CF64DE"/>
    <w:rsid w:val="00CF6FBE"/>
    <w:rsid w:val="00CF7C89"/>
    <w:rsid w:val="00D006F3"/>
    <w:rsid w:val="00D00DBD"/>
    <w:rsid w:val="00D00F33"/>
    <w:rsid w:val="00D02DE0"/>
    <w:rsid w:val="00D031D8"/>
    <w:rsid w:val="00D048E3"/>
    <w:rsid w:val="00D0497C"/>
    <w:rsid w:val="00D05229"/>
    <w:rsid w:val="00D05A83"/>
    <w:rsid w:val="00D07F1F"/>
    <w:rsid w:val="00D108F3"/>
    <w:rsid w:val="00D1184B"/>
    <w:rsid w:val="00D11B11"/>
    <w:rsid w:val="00D12939"/>
    <w:rsid w:val="00D13127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4E89"/>
    <w:rsid w:val="00D25CD0"/>
    <w:rsid w:val="00D27285"/>
    <w:rsid w:val="00D27C1A"/>
    <w:rsid w:val="00D27E7F"/>
    <w:rsid w:val="00D306D5"/>
    <w:rsid w:val="00D306ED"/>
    <w:rsid w:val="00D30910"/>
    <w:rsid w:val="00D3129B"/>
    <w:rsid w:val="00D322E0"/>
    <w:rsid w:val="00D32C8F"/>
    <w:rsid w:val="00D3332E"/>
    <w:rsid w:val="00D34F86"/>
    <w:rsid w:val="00D356D7"/>
    <w:rsid w:val="00D35DC7"/>
    <w:rsid w:val="00D3730F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3CF4"/>
    <w:rsid w:val="00D4437E"/>
    <w:rsid w:val="00D44448"/>
    <w:rsid w:val="00D45DB8"/>
    <w:rsid w:val="00D47DDA"/>
    <w:rsid w:val="00D50054"/>
    <w:rsid w:val="00D5034B"/>
    <w:rsid w:val="00D50AC4"/>
    <w:rsid w:val="00D50BF4"/>
    <w:rsid w:val="00D50C9A"/>
    <w:rsid w:val="00D52B90"/>
    <w:rsid w:val="00D54A0A"/>
    <w:rsid w:val="00D55217"/>
    <w:rsid w:val="00D55CBE"/>
    <w:rsid w:val="00D5627F"/>
    <w:rsid w:val="00D56C45"/>
    <w:rsid w:val="00D56F82"/>
    <w:rsid w:val="00D57B35"/>
    <w:rsid w:val="00D60B50"/>
    <w:rsid w:val="00D61741"/>
    <w:rsid w:val="00D619C1"/>
    <w:rsid w:val="00D62013"/>
    <w:rsid w:val="00D62563"/>
    <w:rsid w:val="00D6375A"/>
    <w:rsid w:val="00D63F26"/>
    <w:rsid w:val="00D64310"/>
    <w:rsid w:val="00D66660"/>
    <w:rsid w:val="00D7009F"/>
    <w:rsid w:val="00D7080D"/>
    <w:rsid w:val="00D72B70"/>
    <w:rsid w:val="00D72B9E"/>
    <w:rsid w:val="00D72F41"/>
    <w:rsid w:val="00D732EA"/>
    <w:rsid w:val="00D736FE"/>
    <w:rsid w:val="00D740A3"/>
    <w:rsid w:val="00D74A95"/>
    <w:rsid w:val="00D765C0"/>
    <w:rsid w:val="00D76943"/>
    <w:rsid w:val="00D76AB1"/>
    <w:rsid w:val="00D76C1B"/>
    <w:rsid w:val="00D80684"/>
    <w:rsid w:val="00D80D77"/>
    <w:rsid w:val="00D80ED9"/>
    <w:rsid w:val="00D81D70"/>
    <w:rsid w:val="00D821C4"/>
    <w:rsid w:val="00D821D2"/>
    <w:rsid w:val="00D821D9"/>
    <w:rsid w:val="00D82CC5"/>
    <w:rsid w:val="00D830EC"/>
    <w:rsid w:val="00D83990"/>
    <w:rsid w:val="00D85E79"/>
    <w:rsid w:val="00D86041"/>
    <w:rsid w:val="00D871B0"/>
    <w:rsid w:val="00D91A65"/>
    <w:rsid w:val="00D91AAA"/>
    <w:rsid w:val="00D9237B"/>
    <w:rsid w:val="00D93FBD"/>
    <w:rsid w:val="00D9423E"/>
    <w:rsid w:val="00D9762D"/>
    <w:rsid w:val="00D97B30"/>
    <w:rsid w:val="00DA0246"/>
    <w:rsid w:val="00DA07C2"/>
    <w:rsid w:val="00DA0948"/>
    <w:rsid w:val="00DA1D78"/>
    <w:rsid w:val="00DA20D0"/>
    <w:rsid w:val="00DA2591"/>
    <w:rsid w:val="00DA3603"/>
    <w:rsid w:val="00DA39FB"/>
    <w:rsid w:val="00DA4DBF"/>
    <w:rsid w:val="00DA5731"/>
    <w:rsid w:val="00DA7414"/>
    <w:rsid w:val="00DA7824"/>
    <w:rsid w:val="00DA79B1"/>
    <w:rsid w:val="00DB1152"/>
    <w:rsid w:val="00DB151F"/>
    <w:rsid w:val="00DB21B4"/>
    <w:rsid w:val="00DB2450"/>
    <w:rsid w:val="00DB3086"/>
    <w:rsid w:val="00DB3EF4"/>
    <w:rsid w:val="00DB4708"/>
    <w:rsid w:val="00DB47CC"/>
    <w:rsid w:val="00DB4892"/>
    <w:rsid w:val="00DB4E9F"/>
    <w:rsid w:val="00DB5357"/>
    <w:rsid w:val="00DB57B1"/>
    <w:rsid w:val="00DB5A76"/>
    <w:rsid w:val="00DB5B5E"/>
    <w:rsid w:val="00DB6441"/>
    <w:rsid w:val="00DB6762"/>
    <w:rsid w:val="00DB6B87"/>
    <w:rsid w:val="00DB6D59"/>
    <w:rsid w:val="00DB7CC7"/>
    <w:rsid w:val="00DC1D71"/>
    <w:rsid w:val="00DC21B1"/>
    <w:rsid w:val="00DC21FE"/>
    <w:rsid w:val="00DC23DE"/>
    <w:rsid w:val="00DC2E4C"/>
    <w:rsid w:val="00DC3F23"/>
    <w:rsid w:val="00DC4294"/>
    <w:rsid w:val="00DC462A"/>
    <w:rsid w:val="00DC517C"/>
    <w:rsid w:val="00DC53FC"/>
    <w:rsid w:val="00DC6369"/>
    <w:rsid w:val="00DC66B4"/>
    <w:rsid w:val="00DC6A6C"/>
    <w:rsid w:val="00DC6B5B"/>
    <w:rsid w:val="00DC7279"/>
    <w:rsid w:val="00DC73F9"/>
    <w:rsid w:val="00DC75AF"/>
    <w:rsid w:val="00DC7613"/>
    <w:rsid w:val="00DC7961"/>
    <w:rsid w:val="00DD1677"/>
    <w:rsid w:val="00DD1979"/>
    <w:rsid w:val="00DD23B2"/>
    <w:rsid w:val="00DD2A6E"/>
    <w:rsid w:val="00DD2B73"/>
    <w:rsid w:val="00DD3B83"/>
    <w:rsid w:val="00DD4C7E"/>
    <w:rsid w:val="00DD4DF4"/>
    <w:rsid w:val="00DD4E2F"/>
    <w:rsid w:val="00DD4FA7"/>
    <w:rsid w:val="00DD5C2B"/>
    <w:rsid w:val="00DD6C7D"/>
    <w:rsid w:val="00DD7583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E75DC"/>
    <w:rsid w:val="00DF13DD"/>
    <w:rsid w:val="00DF1736"/>
    <w:rsid w:val="00DF19CF"/>
    <w:rsid w:val="00DF2C17"/>
    <w:rsid w:val="00DF2E77"/>
    <w:rsid w:val="00DF3297"/>
    <w:rsid w:val="00DF32B2"/>
    <w:rsid w:val="00DF49C8"/>
    <w:rsid w:val="00DF5809"/>
    <w:rsid w:val="00DF580C"/>
    <w:rsid w:val="00DF6272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71A"/>
    <w:rsid w:val="00E0699B"/>
    <w:rsid w:val="00E10B0A"/>
    <w:rsid w:val="00E11A87"/>
    <w:rsid w:val="00E12228"/>
    <w:rsid w:val="00E13455"/>
    <w:rsid w:val="00E14414"/>
    <w:rsid w:val="00E14A1D"/>
    <w:rsid w:val="00E153D6"/>
    <w:rsid w:val="00E1566D"/>
    <w:rsid w:val="00E15BA7"/>
    <w:rsid w:val="00E15DA5"/>
    <w:rsid w:val="00E1681E"/>
    <w:rsid w:val="00E17056"/>
    <w:rsid w:val="00E21847"/>
    <w:rsid w:val="00E218CC"/>
    <w:rsid w:val="00E21979"/>
    <w:rsid w:val="00E221AD"/>
    <w:rsid w:val="00E22CEC"/>
    <w:rsid w:val="00E22D63"/>
    <w:rsid w:val="00E22EA5"/>
    <w:rsid w:val="00E23343"/>
    <w:rsid w:val="00E242A8"/>
    <w:rsid w:val="00E257C2"/>
    <w:rsid w:val="00E25E69"/>
    <w:rsid w:val="00E26066"/>
    <w:rsid w:val="00E264FA"/>
    <w:rsid w:val="00E30B80"/>
    <w:rsid w:val="00E326B0"/>
    <w:rsid w:val="00E32BC4"/>
    <w:rsid w:val="00E32BDF"/>
    <w:rsid w:val="00E33296"/>
    <w:rsid w:val="00E34157"/>
    <w:rsid w:val="00E342B3"/>
    <w:rsid w:val="00E34637"/>
    <w:rsid w:val="00E34F64"/>
    <w:rsid w:val="00E3555C"/>
    <w:rsid w:val="00E35826"/>
    <w:rsid w:val="00E35ABC"/>
    <w:rsid w:val="00E35E10"/>
    <w:rsid w:val="00E35FC5"/>
    <w:rsid w:val="00E371AD"/>
    <w:rsid w:val="00E37237"/>
    <w:rsid w:val="00E37247"/>
    <w:rsid w:val="00E40D5B"/>
    <w:rsid w:val="00E415F3"/>
    <w:rsid w:val="00E41E0A"/>
    <w:rsid w:val="00E4301A"/>
    <w:rsid w:val="00E43547"/>
    <w:rsid w:val="00E4376F"/>
    <w:rsid w:val="00E43F59"/>
    <w:rsid w:val="00E450DB"/>
    <w:rsid w:val="00E455AD"/>
    <w:rsid w:val="00E4609D"/>
    <w:rsid w:val="00E46794"/>
    <w:rsid w:val="00E46C7C"/>
    <w:rsid w:val="00E46D8C"/>
    <w:rsid w:val="00E46DD9"/>
    <w:rsid w:val="00E470CB"/>
    <w:rsid w:val="00E47F88"/>
    <w:rsid w:val="00E502EA"/>
    <w:rsid w:val="00E513DB"/>
    <w:rsid w:val="00E52795"/>
    <w:rsid w:val="00E53387"/>
    <w:rsid w:val="00E546D8"/>
    <w:rsid w:val="00E56FCF"/>
    <w:rsid w:val="00E5785D"/>
    <w:rsid w:val="00E578CE"/>
    <w:rsid w:val="00E60273"/>
    <w:rsid w:val="00E60646"/>
    <w:rsid w:val="00E61151"/>
    <w:rsid w:val="00E6148F"/>
    <w:rsid w:val="00E624A7"/>
    <w:rsid w:val="00E6345D"/>
    <w:rsid w:val="00E63920"/>
    <w:rsid w:val="00E64CAB"/>
    <w:rsid w:val="00E65B19"/>
    <w:rsid w:val="00E65C50"/>
    <w:rsid w:val="00E65F7B"/>
    <w:rsid w:val="00E66140"/>
    <w:rsid w:val="00E67149"/>
    <w:rsid w:val="00E709EC"/>
    <w:rsid w:val="00E713B2"/>
    <w:rsid w:val="00E716F6"/>
    <w:rsid w:val="00E729F7"/>
    <w:rsid w:val="00E7406E"/>
    <w:rsid w:val="00E7450F"/>
    <w:rsid w:val="00E76F79"/>
    <w:rsid w:val="00E772CD"/>
    <w:rsid w:val="00E77F90"/>
    <w:rsid w:val="00E801DA"/>
    <w:rsid w:val="00E80E86"/>
    <w:rsid w:val="00E80FA5"/>
    <w:rsid w:val="00E816CB"/>
    <w:rsid w:val="00E83FA8"/>
    <w:rsid w:val="00E84860"/>
    <w:rsid w:val="00E85DAE"/>
    <w:rsid w:val="00E864A6"/>
    <w:rsid w:val="00E8679C"/>
    <w:rsid w:val="00E86C04"/>
    <w:rsid w:val="00E87525"/>
    <w:rsid w:val="00E9010D"/>
    <w:rsid w:val="00E90714"/>
    <w:rsid w:val="00E91721"/>
    <w:rsid w:val="00E9197E"/>
    <w:rsid w:val="00E91A37"/>
    <w:rsid w:val="00E92780"/>
    <w:rsid w:val="00E9296C"/>
    <w:rsid w:val="00E944FA"/>
    <w:rsid w:val="00E94861"/>
    <w:rsid w:val="00E95105"/>
    <w:rsid w:val="00E95585"/>
    <w:rsid w:val="00E959EB"/>
    <w:rsid w:val="00E95D42"/>
    <w:rsid w:val="00E9625A"/>
    <w:rsid w:val="00E96B57"/>
    <w:rsid w:val="00E97070"/>
    <w:rsid w:val="00E97289"/>
    <w:rsid w:val="00E974CC"/>
    <w:rsid w:val="00EA1016"/>
    <w:rsid w:val="00EA18F3"/>
    <w:rsid w:val="00EA2B1D"/>
    <w:rsid w:val="00EA31CD"/>
    <w:rsid w:val="00EA3CC6"/>
    <w:rsid w:val="00EA4074"/>
    <w:rsid w:val="00EA4EFF"/>
    <w:rsid w:val="00EA6151"/>
    <w:rsid w:val="00EA6367"/>
    <w:rsid w:val="00EA6390"/>
    <w:rsid w:val="00EA7C58"/>
    <w:rsid w:val="00EA7FE9"/>
    <w:rsid w:val="00EB06E0"/>
    <w:rsid w:val="00EB0803"/>
    <w:rsid w:val="00EB091D"/>
    <w:rsid w:val="00EB13F7"/>
    <w:rsid w:val="00EB1649"/>
    <w:rsid w:val="00EB2C86"/>
    <w:rsid w:val="00EB37F3"/>
    <w:rsid w:val="00EB54D0"/>
    <w:rsid w:val="00EB5704"/>
    <w:rsid w:val="00EB632A"/>
    <w:rsid w:val="00EB635F"/>
    <w:rsid w:val="00EB76BF"/>
    <w:rsid w:val="00EC1EC1"/>
    <w:rsid w:val="00EC237D"/>
    <w:rsid w:val="00EC2FDF"/>
    <w:rsid w:val="00EC345B"/>
    <w:rsid w:val="00EC369B"/>
    <w:rsid w:val="00EC452A"/>
    <w:rsid w:val="00EC60B5"/>
    <w:rsid w:val="00EC7355"/>
    <w:rsid w:val="00EC79FC"/>
    <w:rsid w:val="00EC7A60"/>
    <w:rsid w:val="00EC7BB2"/>
    <w:rsid w:val="00ED0076"/>
    <w:rsid w:val="00ED0471"/>
    <w:rsid w:val="00ED12A5"/>
    <w:rsid w:val="00ED187F"/>
    <w:rsid w:val="00ED19E0"/>
    <w:rsid w:val="00ED1F6D"/>
    <w:rsid w:val="00ED21DA"/>
    <w:rsid w:val="00ED2257"/>
    <w:rsid w:val="00ED2A23"/>
    <w:rsid w:val="00ED2C83"/>
    <w:rsid w:val="00ED3028"/>
    <w:rsid w:val="00ED4ABD"/>
    <w:rsid w:val="00ED503F"/>
    <w:rsid w:val="00EE05C8"/>
    <w:rsid w:val="00EE13B6"/>
    <w:rsid w:val="00EE1AD6"/>
    <w:rsid w:val="00EE20A5"/>
    <w:rsid w:val="00EE2679"/>
    <w:rsid w:val="00EE2BAF"/>
    <w:rsid w:val="00EE30B6"/>
    <w:rsid w:val="00EE37A7"/>
    <w:rsid w:val="00EE3A0E"/>
    <w:rsid w:val="00EE4BFD"/>
    <w:rsid w:val="00EE5A8C"/>
    <w:rsid w:val="00EE64D8"/>
    <w:rsid w:val="00EE6631"/>
    <w:rsid w:val="00EE6842"/>
    <w:rsid w:val="00EE77AF"/>
    <w:rsid w:val="00EE7931"/>
    <w:rsid w:val="00EE7CD5"/>
    <w:rsid w:val="00EF124A"/>
    <w:rsid w:val="00EF1301"/>
    <w:rsid w:val="00EF151F"/>
    <w:rsid w:val="00EF1586"/>
    <w:rsid w:val="00EF1D68"/>
    <w:rsid w:val="00EF296C"/>
    <w:rsid w:val="00EF2B97"/>
    <w:rsid w:val="00EF4B4B"/>
    <w:rsid w:val="00EF4C34"/>
    <w:rsid w:val="00EF5DD0"/>
    <w:rsid w:val="00EF77FC"/>
    <w:rsid w:val="00EF7D85"/>
    <w:rsid w:val="00EF7EA0"/>
    <w:rsid w:val="00F00045"/>
    <w:rsid w:val="00F00D2F"/>
    <w:rsid w:val="00F00E2C"/>
    <w:rsid w:val="00F00E51"/>
    <w:rsid w:val="00F01189"/>
    <w:rsid w:val="00F01A47"/>
    <w:rsid w:val="00F01D9A"/>
    <w:rsid w:val="00F028AE"/>
    <w:rsid w:val="00F03547"/>
    <w:rsid w:val="00F03932"/>
    <w:rsid w:val="00F03965"/>
    <w:rsid w:val="00F03AB6"/>
    <w:rsid w:val="00F044BA"/>
    <w:rsid w:val="00F0485D"/>
    <w:rsid w:val="00F0540D"/>
    <w:rsid w:val="00F0583C"/>
    <w:rsid w:val="00F06F0F"/>
    <w:rsid w:val="00F06FC1"/>
    <w:rsid w:val="00F0756E"/>
    <w:rsid w:val="00F1121C"/>
    <w:rsid w:val="00F116DA"/>
    <w:rsid w:val="00F12DB7"/>
    <w:rsid w:val="00F13375"/>
    <w:rsid w:val="00F14699"/>
    <w:rsid w:val="00F14A0B"/>
    <w:rsid w:val="00F15823"/>
    <w:rsid w:val="00F15967"/>
    <w:rsid w:val="00F16287"/>
    <w:rsid w:val="00F1643E"/>
    <w:rsid w:val="00F169CC"/>
    <w:rsid w:val="00F16ACA"/>
    <w:rsid w:val="00F1721A"/>
    <w:rsid w:val="00F1731F"/>
    <w:rsid w:val="00F22228"/>
    <w:rsid w:val="00F23190"/>
    <w:rsid w:val="00F232FD"/>
    <w:rsid w:val="00F249A3"/>
    <w:rsid w:val="00F24ABD"/>
    <w:rsid w:val="00F25714"/>
    <w:rsid w:val="00F25737"/>
    <w:rsid w:val="00F25D4A"/>
    <w:rsid w:val="00F279BB"/>
    <w:rsid w:val="00F30699"/>
    <w:rsid w:val="00F31771"/>
    <w:rsid w:val="00F330D2"/>
    <w:rsid w:val="00F3347B"/>
    <w:rsid w:val="00F33D02"/>
    <w:rsid w:val="00F3507A"/>
    <w:rsid w:val="00F35546"/>
    <w:rsid w:val="00F37181"/>
    <w:rsid w:val="00F41536"/>
    <w:rsid w:val="00F426AE"/>
    <w:rsid w:val="00F433EF"/>
    <w:rsid w:val="00F4477E"/>
    <w:rsid w:val="00F452DF"/>
    <w:rsid w:val="00F45775"/>
    <w:rsid w:val="00F45796"/>
    <w:rsid w:val="00F50466"/>
    <w:rsid w:val="00F5192A"/>
    <w:rsid w:val="00F51BA5"/>
    <w:rsid w:val="00F51EB7"/>
    <w:rsid w:val="00F51F67"/>
    <w:rsid w:val="00F533BA"/>
    <w:rsid w:val="00F54447"/>
    <w:rsid w:val="00F54531"/>
    <w:rsid w:val="00F5463B"/>
    <w:rsid w:val="00F54CC9"/>
    <w:rsid w:val="00F55052"/>
    <w:rsid w:val="00F55C25"/>
    <w:rsid w:val="00F55D67"/>
    <w:rsid w:val="00F56A1B"/>
    <w:rsid w:val="00F57004"/>
    <w:rsid w:val="00F57192"/>
    <w:rsid w:val="00F573D7"/>
    <w:rsid w:val="00F61CA8"/>
    <w:rsid w:val="00F61CB5"/>
    <w:rsid w:val="00F61FD6"/>
    <w:rsid w:val="00F6283E"/>
    <w:rsid w:val="00F635E7"/>
    <w:rsid w:val="00F63A8D"/>
    <w:rsid w:val="00F641F5"/>
    <w:rsid w:val="00F6461D"/>
    <w:rsid w:val="00F64D0A"/>
    <w:rsid w:val="00F6548B"/>
    <w:rsid w:val="00F65847"/>
    <w:rsid w:val="00F65EA1"/>
    <w:rsid w:val="00F66A6B"/>
    <w:rsid w:val="00F671EF"/>
    <w:rsid w:val="00F676EF"/>
    <w:rsid w:val="00F679A3"/>
    <w:rsid w:val="00F70DA8"/>
    <w:rsid w:val="00F71191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178"/>
    <w:rsid w:val="00F80E10"/>
    <w:rsid w:val="00F81324"/>
    <w:rsid w:val="00F82350"/>
    <w:rsid w:val="00F84287"/>
    <w:rsid w:val="00F845C6"/>
    <w:rsid w:val="00F85BE7"/>
    <w:rsid w:val="00F86C62"/>
    <w:rsid w:val="00F913D3"/>
    <w:rsid w:val="00F91615"/>
    <w:rsid w:val="00F9162F"/>
    <w:rsid w:val="00F91BDA"/>
    <w:rsid w:val="00F92B96"/>
    <w:rsid w:val="00F93133"/>
    <w:rsid w:val="00F93995"/>
    <w:rsid w:val="00F93BC6"/>
    <w:rsid w:val="00F9471F"/>
    <w:rsid w:val="00F9521A"/>
    <w:rsid w:val="00F964A7"/>
    <w:rsid w:val="00F96FEE"/>
    <w:rsid w:val="00F973EC"/>
    <w:rsid w:val="00F97BAB"/>
    <w:rsid w:val="00F97D75"/>
    <w:rsid w:val="00FA0CE7"/>
    <w:rsid w:val="00FA0F66"/>
    <w:rsid w:val="00FA17F3"/>
    <w:rsid w:val="00FA2DAB"/>
    <w:rsid w:val="00FA3020"/>
    <w:rsid w:val="00FA359F"/>
    <w:rsid w:val="00FA3EAD"/>
    <w:rsid w:val="00FA5098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4327"/>
    <w:rsid w:val="00FB5BCC"/>
    <w:rsid w:val="00FB6DB7"/>
    <w:rsid w:val="00FB73A1"/>
    <w:rsid w:val="00FB75B0"/>
    <w:rsid w:val="00FB7F52"/>
    <w:rsid w:val="00FC0308"/>
    <w:rsid w:val="00FC0383"/>
    <w:rsid w:val="00FC038E"/>
    <w:rsid w:val="00FC0CA3"/>
    <w:rsid w:val="00FC1F08"/>
    <w:rsid w:val="00FC219C"/>
    <w:rsid w:val="00FC286A"/>
    <w:rsid w:val="00FC2F8F"/>
    <w:rsid w:val="00FC3272"/>
    <w:rsid w:val="00FC35D6"/>
    <w:rsid w:val="00FC368E"/>
    <w:rsid w:val="00FC375E"/>
    <w:rsid w:val="00FC3767"/>
    <w:rsid w:val="00FC3BAB"/>
    <w:rsid w:val="00FC4197"/>
    <w:rsid w:val="00FC53B8"/>
    <w:rsid w:val="00FC54D4"/>
    <w:rsid w:val="00FC5933"/>
    <w:rsid w:val="00FC5C50"/>
    <w:rsid w:val="00FC6CC8"/>
    <w:rsid w:val="00FC7442"/>
    <w:rsid w:val="00FC746B"/>
    <w:rsid w:val="00FC7FC7"/>
    <w:rsid w:val="00FD0D56"/>
    <w:rsid w:val="00FD23DF"/>
    <w:rsid w:val="00FD32B1"/>
    <w:rsid w:val="00FD3B07"/>
    <w:rsid w:val="00FD3B22"/>
    <w:rsid w:val="00FD4EAE"/>
    <w:rsid w:val="00FD54E5"/>
    <w:rsid w:val="00FD5D09"/>
    <w:rsid w:val="00FD6EDE"/>
    <w:rsid w:val="00FD71D2"/>
    <w:rsid w:val="00FE204C"/>
    <w:rsid w:val="00FE27BA"/>
    <w:rsid w:val="00FE4700"/>
    <w:rsid w:val="00FE5373"/>
    <w:rsid w:val="00FE5D51"/>
    <w:rsid w:val="00FF1AA5"/>
    <w:rsid w:val="00FF1E03"/>
    <w:rsid w:val="00FF1E2D"/>
    <w:rsid w:val="00FF1E9F"/>
    <w:rsid w:val="00FF2469"/>
    <w:rsid w:val="00FF2903"/>
    <w:rsid w:val="00FF29AF"/>
    <w:rsid w:val="00FF2F3E"/>
    <w:rsid w:val="00FF3A74"/>
    <w:rsid w:val="00FF3C86"/>
    <w:rsid w:val="00FF4006"/>
    <w:rsid w:val="00FF4C98"/>
    <w:rsid w:val="00FF5C92"/>
    <w:rsid w:val="00FF683D"/>
    <w:rsid w:val="00FF6850"/>
    <w:rsid w:val="00FF6B5C"/>
    <w:rsid w:val="00FF741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8E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5515"/>
    <w:rPr>
      <w:rFonts w:ascii="Angsana New" w:hAnsi="Angsana New"/>
      <w:sz w:val="28"/>
      <w:szCs w:val="28"/>
    </w:rPr>
  </w:style>
  <w:style w:type="table" w:customStyle="1" w:styleId="TableGrid1">
    <w:name w:val="Table Grid1"/>
    <w:basedOn w:val="TableNormal"/>
    <w:next w:val="TableGrid"/>
    <w:rsid w:val="006768E1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30</Pages>
  <Words>11041</Words>
  <Characters>51896</Characters>
  <Application>Microsoft Office Word</Application>
  <DocSecurity>0</DocSecurity>
  <Lines>432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24</cp:revision>
  <cp:lastPrinted>2023-02-20T05:18:00Z</cp:lastPrinted>
  <dcterms:created xsi:type="dcterms:W3CDTF">2023-02-20T01:26:00Z</dcterms:created>
  <dcterms:modified xsi:type="dcterms:W3CDTF">2023-02-20T07:00:00Z</dcterms:modified>
</cp:coreProperties>
</file>