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BC851" w14:textId="77777777" w:rsidR="009F33A9" w:rsidRPr="00323B13" w:rsidRDefault="009F33A9" w:rsidP="009F33A9">
      <w:pPr>
        <w:spacing w:after="60"/>
        <w:jc w:val="center"/>
        <w:outlineLvl w:val="0"/>
        <w:rPr>
          <w:b/>
          <w:bCs/>
          <w:sz w:val="17"/>
          <w:szCs w:val="17"/>
        </w:rPr>
      </w:pPr>
      <w:r w:rsidRPr="00FC7F4A">
        <w:rPr>
          <w:b/>
          <w:bCs/>
          <w:sz w:val="17"/>
          <w:szCs w:val="17"/>
        </w:rPr>
        <w:t>THE BROOKER GROUP PU</w:t>
      </w:r>
      <w:r w:rsidRPr="00323B13">
        <w:rPr>
          <w:b/>
          <w:bCs/>
          <w:sz w:val="17"/>
          <w:szCs w:val="17"/>
        </w:rPr>
        <w:t>BLIC COMPANY LIMITED AND ITS SUBSIDIARIES</w:t>
      </w:r>
    </w:p>
    <w:p w14:paraId="3AE04951" w14:textId="77777777" w:rsidR="00C14AB8" w:rsidRPr="00323B13" w:rsidRDefault="00C14AB8">
      <w:pPr>
        <w:spacing w:line="360" w:lineRule="auto"/>
        <w:jc w:val="center"/>
        <w:rPr>
          <w:rFonts w:cs="Times New Roman"/>
          <w:b/>
          <w:bCs/>
          <w:sz w:val="17"/>
          <w:szCs w:val="17"/>
        </w:rPr>
      </w:pPr>
      <w:r w:rsidRPr="00323B13">
        <w:rPr>
          <w:rFonts w:cs="Times New Roman"/>
          <w:b/>
          <w:bCs/>
          <w:sz w:val="17"/>
          <w:szCs w:val="17"/>
        </w:rPr>
        <w:t>NOTES TO FINANCIAL STATEMENTS</w:t>
      </w:r>
    </w:p>
    <w:p w14:paraId="4969698A" w14:textId="4AF2F4BB" w:rsidR="00C14AB8" w:rsidRPr="00323B13" w:rsidRDefault="00C14AB8">
      <w:pPr>
        <w:spacing w:line="360" w:lineRule="auto"/>
        <w:jc w:val="center"/>
        <w:rPr>
          <w:rFonts w:cs="Times New Roman"/>
          <w:sz w:val="28"/>
          <w:szCs w:val="28"/>
        </w:rPr>
      </w:pPr>
      <w:r w:rsidRPr="00323B13">
        <w:rPr>
          <w:rFonts w:cs="Times New Roman"/>
          <w:b/>
          <w:bCs/>
          <w:sz w:val="17"/>
          <w:szCs w:val="17"/>
        </w:rPr>
        <w:t>FOR T</w:t>
      </w:r>
      <w:r w:rsidR="00EF3417" w:rsidRPr="00323B13">
        <w:rPr>
          <w:rFonts w:cs="Times New Roman"/>
          <w:b/>
          <w:bCs/>
          <w:sz w:val="17"/>
          <w:szCs w:val="17"/>
        </w:rPr>
        <w:t>HE YEAR ENDED DECEMBER 31, 20</w:t>
      </w:r>
      <w:r w:rsidR="003A2CD1" w:rsidRPr="00323B13">
        <w:rPr>
          <w:rFonts w:cs="Times New Roman"/>
          <w:b/>
          <w:bCs/>
          <w:sz w:val="17"/>
          <w:szCs w:val="17"/>
        </w:rPr>
        <w:t>2</w:t>
      </w:r>
      <w:r w:rsidR="003B4423">
        <w:rPr>
          <w:rFonts w:cstheme="minorBidi"/>
          <w:b/>
          <w:bCs/>
          <w:sz w:val="17"/>
          <w:szCs w:val="17"/>
        </w:rPr>
        <w:t>3</w:t>
      </w:r>
    </w:p>
    <w:p w14:paraId="6C02A70D" w14:textId="77777777" w:rsidR="00C14AB8" w:rsidRPr="00323B13" w:rsidRDefault="00C14AB8" w:rsidP="009677D1">
      <w:pPr>
        <w:pStyle w:val="HTMLPreformatted"/>
        <w:spacing w:after="120"/>
        <w:ind w:left="426" w:hanging="426"/>
        <w:rPr>
          <w:rFonts w:ascii="Times New Roman" w:hAnsi="Times New Roman" w:cs="Times New Roman"/>
          <w:sz w:val="28"/>
          <w:szCs w:val="28"/>
        </w:rPr>
      </w:pPr>
      <w:r w:rsidRPr="00323B13">
        <w:rPr>
          <w:rFonts w:ascii="Times New Roman" w:hAnsi="Times New Roman" w:cs="Times New Roman"/>
          <w:b/>
          <w:bCs/>
          <w:sz w:val="17"/>
          <w:szCs w:val="17"/>
        </w:rPr>
        <w:t>1.</w:t>
      </w:r>
      <w:r w:rsidRPr="00323B13">
        <w:rPr>
          <w:rFonts w:ascii="Times New Roman" w:hAnsi="Times New Roman" w:cs="Times New Roman"/>
        </w:rPr>
        <w:tab/>
      </w:r>
      <w:r w:rsidRPr="00323B13">
        <w:rPr>
          <w:rFonts w:ascii="Times New Roman" w:hAnsi="Times New Roman" w:cs="Times New Roman"/>
          <w:b/>
          <w:bCs/>
          <w:sz w:val="17"/>
          <w:szCs w:val="17"/>
        </w:rPr>
        <w:t>GENERAL INFORMATION</w:t>
      </w:r>
    </w:p>
    <w:p w14:paraId="3CCF8859" w14:textId="77777777" w:rsidR="00C14AB8" w:rsidRPr="00323B13" w:rsidRDefault="00C14AB8" w:rsidP="009677D1">
      <w:pPr>
        <w:spacing w:after="120"/>
        <w:ind w:left="851" w:hanging="425"/>
        <w:rPr>
          <w:rFonts w:cs="Times New Roman"/>
          <w:b/>
          <w:bCs/>
          <w:sz w:val="17"/>
          <w:szCs w:val="17"/>
        </w:rPr>
      </w:pPr>
      <w:r w:rsidRPr="00323B13">
        <w:rPr>
          <w:rFonts w:cs="Times New Roman"/>
          <w:b/>
          <w:bCs/>
          <w:sz w:val="17"/>
          <w:szCs w:val="17"/>
        </w:rPr>
        <w:t>1.1</w:t>
      </w:r>
      <w:r w:rsidRPr="00323B13">
        <w:rPr>
          <w:rFonts w:cs="Times New Roman"/>
          <w:b/>
          <w:bCs/>
          <w:sz w:val="17"/>
          <w:szCs w:val="17"/>
        </w:rPr>
        <w:tab/>
        <w:t>General matter</w:t>
      </w:r>
    </w:p>
    <w:p w14:paraId="00AE8418" w14:textId="5D63BBD6" w:rsidR="00C14AB8" w:rsidRPr="00323B13" w:rsidRDefault="000839EA" w:rsidP="00377C2A">
      <w:pPr>
        <w:ind w:left="851" w:hanging="425"/>
        <w:jc w:val="thaiDistribute"/>
        <w:rPr>
          <w:rFonts w:cs="Times New Roman"/>
          <w:sz w:val="17"/>
          <w:szCs w:val="17"/>
        </w:rPr>
      </w:pPr>
      <w:r w:rsidRPr="00323B13">
        <w:rPr>
          <w:rFonts w:cs="Times New Roman"/>
          <w:sz w:val="17"/>
          <w:szCs w:val="17"/>
        </w:rPr>
        <w:tab/>
      </w:r>
      <w:r w:rsidR="00C14AB8" w:rsidRPr="00323B13">
        <w:rPr>
          <w:rFonts w:cs="Times New Roman"/>
          <w:sz w:val="17"/>
          <w:szCs w:val="17"/>
        </w:rPr>
        <w:t xml:space="preserve">The Company was incorporated as a limited company under the Civil and Commercial Code on March 9, </w:t>
      </w:r>
      <w:proofErr w:type="gramStart"/>
      <w:r w:rsidR="00C14AB8" w:rsidRPr="00323B13">
        <w:rPr>
          <w:rFonts w:cs="Times New Roman"/>
          <w:sz w:val="17"/>
          <w:szCs w:val="17"/>
        </w:rPr>
        <w:t>1994</w:t>
      </w:r>
      <w:proofErr w:type="gramEnd"/>
      <w:r w:rsidR="00C14AB8" w:rsidRPr="00323B13">
        <w:rPr>
          <w:rFonts w:cs="Times New Roman"/>
          <w:sz w:val="17"/>
          <w:szCs w:val="17"/>
        </w:rPr>
        <w:t xml:space="preserve"> and changed its status to a Public Company Limited under the Public Company Limited Act on August 21, 2000.  The address of the head office is 26th Fl., The Trendy Building, 10/190-193 </w:t>
      </w:r>
      <w:proofErr w:type="spellStart"/>
      <w:r w:rsidR="00C14AB8" w:rsidRPr="00323B13">
        <w:rPr>
          <w:rFonts w:cs="Times New Roman"/>
          <w:sz w:val="17"/>
          <w:szCs w:val="17"/>
        </w:rPr>
        <w:t>Soi.Sukhumvit</w:t>
      </w:r>
      <w:proofErr w:type="spellEnd"/>
      <w:r w:rsidR="00C14AB8" w:rsidRPr="00323B13">
        <w:rPr>
          <w:rFonts w:cs="Times New Roman"/>
          <w:sz w:val="17"/>
          <w:szCs w:val="17"/>
        </w:rPr>
        <w:t xml:space="preserve"> 13, Sukhumvit Road, </w:t>
      </w:r>
      <w:proofErr w:type="spellStart"/>
      <w:r w:rsidR="00C14AB8" w:rsidRPr="00323B13">
        <w:rPr>
          <w:rFonts w:cs="Times New Roman"/>
          <w:sz w:val="17"/>
          <w:szCs w:val="17"/>
        </w:rPr>
        <w:t>Khaeng</w:t>
      </w:r>
      <w:proofErr w:type="spellEnd"/>
      <w:r w:rsidR="00C14AB8" w:rsidRPr="00323B13">
        <w:rPr>
          <w:rFonts w:cs="Times New Roman"/>
          <w:sz w:val="17"/>
          <w:szCs w:val="17"/>
        </w:rPr>
        <w:t xml:space="preserve"> Klong Toey</w:t>
      </w:r>
      <w:r w:rsidR="0009634E" w:rsidRPr="00323B13">
        <w:rPr>
          <w:rFonts w:cs="Times New Roman"/>
          <w:sz w:val="17"/>
          <w:szCs w:val="17"/>
        </w:rPr>
        <w:t xml:space="preserve"> </w:t>
      </w:r>
      <w:proofErr w:type="spellStart"/>
      <w:r w:rsidR="0009634E" w:rsidRPr="00323B13">
        <w:rPr>
          <w:rFonts w:cs="Times New Roman"/>
          <w:sz w:val="17"/>
          <w:szCs w:val="17"/>
        </w:rPr>
        <w:t>Nua</w:t>
      </w:r>
      <w:proofErr w:type="spellEnd"/>
      <w:r w:rsidR="00C14AB8" w:rsidRPr="00323B13">
        <w:rPr>
          <w:rFonts w:cs="Times New Roman"/>
          <w:sz w:val="17"/>
          <w:szCs w:val="17"/>
        </w:rPr>
        <w:t xml:space="preserve">, Khet Wattana, Bangkok. The Company operates in Thailand and the main business is </w:t>
      </w:r>
      <w:r w:rsidR="00106D40" w:rsidRPr="00323B13">
        <w:rPr>
          <w:rFonts w:cs="Times New Roman"/>
          <w:sz w:val="17"/>
          <w:szCs w:val="17"/>
        </w:rPr>
        <w:t xml:space="preserve">business and </w:t>
      </w:r>
      <w:r w:rsidR="002E4284" w:rsidRPr="00323B13">
        <w:rPr>
          <w:rFonts w:cs="Times New Roman"/>
          <w:sz w:val="17"/>
          <w:szCs w:val="17"/>
        </w:rPr>
        <w:t>f</w:t>
      </w:r>
      <w:r w:rsidR="00106D40" w:rsidRPr="00323B13">
        <w:rPr>
          <w:rFonts w:cs="Times New Roman"/>
          <w:sz w:val="17"/>
          <w:szCs w:val="17"/>
        </w:rPr>
        <w:t>inancial consulting</w:t>
      </w:r>
      <w:r w:rsidR="002E4284" w:rsidRPr="00323B13">
        <w:rPr>
          <w:rFonts w:cs="Times New Roman"/>
          <w:sz w:val="17"/>
          <w:szCs w:val="17"/>
        </w:rPr>
        <w:t xml:space="preserve"> </w:t>
      </w:r>
      <w:r w:rsidR="00106D40" w:rsidRPr="00323B13">
        <w:rPr>
          <w:rFonts w:cs="Times New Roman"/>
          <w:sz w:val="17"/>
          <w:szCs w:val="17"/>
        </w:rPr>
        <w:t>services</w:t>
      </w:r>
      <w:r w:rsidR="002E4284" w:rsidRPr="00323B13">
        <w:rPr>
          <w:rFonts w:cs="Times New Roman"/>
          <w:sz w:val="17"/>
          <w:szCs w:val="17"/>
        </w:rPr>
        <w:t xml:space="preserve">, </w:t>
      </w:r>
      <w:r w:rsidR="002F25DC" w:rsidRPr="00323B13">
        <w:rPr>
          <w:sz w:val="17"/>
          <w:szCs w:val="17"/>
        </w:rPr>
        <w:t>Investments lend money and investment in digital assets</w:t>
      </w:r>
      <w:r w:rsidR="00106D40" w:rsidRPr="00323B13">
        <w:rPr>
          <w:rFonts w:cs="Times New Roman"/>
          <w:sz w:val="17"/>
          <w:szCs w:val="17"/>
        </w:rPr>
        <w:t>.</w:t>
      </w:r>
    </w:p>
    <w:p w14:paraId="425490A9" w14:textId="77777777" w:rsidR="002E4284" w:rsidRPr="00323B13" w:rsidRDefault="002E4284" w:rsidP="00377C2A">
      <w:pPr>
        <w:ind w:left="851" w:hanging="425"/>
        <w:jc w:val="thaiDistribute"/>
        <w:rPr>
          <w:rFonts w:cs="Times New Roman"/>
          <w:sz w:val="17"/>
          <w:szCs w:val="17"/>
        </w:rPr>
      </w:pPr>
    </w:p>
    <w:p w14:paraId="385FA8BA" w14:textId="06ECD205" w:rsidR="00C14AB8" w:rsidRPr="00323B13" w:rsidRDefault="00C14AB8" w:rsidP="00566115">
      <w:pPr>
        <w:spacing w:after="120"/>
        <w:ind w:left="851" w:hanging="425"/>
        <w:rPr>
          <w:rFonts w:cs="Times New Roman"/>
          <w:b/>
          <w:bCs/>
          <w:sz w:val="17"/>
          <w:szCs w:val="17"/>
        </w:rPr>
      </w:pPr>
      <w:r w:rsidRPr="00323B13">
        <w:rPr>
          <w:rFonts w:cs="Times New Roman"/>
          <w:b/>
          <w:bCs/>
          <w:sz w:val="17"/>
          <w:szCs w:val="17"/>
        </w:rPr>
        <w:t>1.</w:t>
      </w:r>
      <w:r w:rsidR="002F25DC" w:rsidRPr="00323B13">
        <w:rPr>
          <w:rFonts w:cs="Times New Roman"/>
          <w:b/>
          <w:bCs/>
          <w:sz w:val="17"/>
          <w:szCs w:val="17"/>
        </w:rPr>
        <w:t>2</w:t>
      </w:r>
      <w:r w:rsidRPr="00323B13">
        <w:rPr>
          <w:rFonts w:cs="Times New Roman"/>
          <w:b/>
          <w:bCs/>
          <w:sz w:val="17"/>
          <w:szCs w:val="17"/>
        </w:rPr>
        <w:tab/>
        <w:t xml:space="preserve">Basis for the preparation </w:t>
      </w:r>
    </w:p>
    <w:p w14:paraId="48D8A995" w14:textId="36C45927" w:rsidR="00F72D89" w:rsidRPr="00323B13" w:rsidRDefault="00F72D89" w:rsidP="00566115">
      <w:pPr>
        <w:spacing w:after="120"/>
        <w:ind w:left="900"/>
        <w:jc w:val="thaiDistribute"/>
        <w:rPr>
          <w:rFonts w:cs="Times New Roman"/>
          <w:sz w:val="17"/>
          <w:szCs w:val="17"/>
        </w:rPr>
      </w:pPr>
      <w:r w:rsidRPr="00323B13">
        <w:rPr>
          <w:rFonts w:cs="Times New Roman"/>
          <w:sz w:val="17"/>
          <w:szCs w:val="17"/>
        </w:rPr>
        <w:t>The financial statements of the company have been prepared in accordance with generally accepted accounting standards including related interpretations and guidelines promulgated by the Federation of Accounting Professional</w:t>
      </w:r>
    </w:p>
    <w:p w14:paraId="6DAE6415" w14:textId="67466B7F" w:rsidR="0075648A" w:rsidRPr="00323B13" w:rsidRDefault="0075648A" w:rsidP="00566115">
      <w:pPr>
        <w:spacing w:after="120"/>
        <w:ind w:left="900"/>
        <w:jc w:val="thaiDistribute"/>
        <w:rPr>
          <w:rFonts w:cs="Times New Roman"/>
          <w:sz w:val="17"/>
          <w:szCs w:val="17"/>
          <w:cs/>
        </w:rPr>
      </w:pPr>
      <w:r w:rsidRPr="00323B13">
        <w:rPr>
          <w:rFonts w:cs="Times New Roman"/>
          <w:sz w:val="17"/>
          <w:szCs w:val="17"/>
        </w:rPr>
        <w:t>The consolidated financial statements for the years ended December 31, 20</w:t>
      </w:r>
      <w:r w:rsidR="002E4284" w:rsidRPr="00323B13">
        <w:rPr>
          <w:rFonts w:cs="Times New Roman"/>
          <w:sz w:val="17"/>
          <w:szCs w:val="17"/>
        </w:rPr>
        <w:t>2</w:t>
      </w:r>
      <w:r w:rsidR="003B4423">
        <w:rPr>
          <w:rFonts w:cs="Times New Roman"/>
          <w:sz w:val="17"/>
          <w:szCs w:val="17"/>
        </w:rPr>
        <w:t>3</w:t>
      </w:r>
      <w:r w:rsidRPr="00323B13">
        <w:rPr>
          <w:rFonts w:cs="Times New Roman"/>
          <w:sz w:val="17"/>
          <w:szCs w:val="17"/>
        </w:rPr>
        <w:t>, ha</w:t>
      </w:r>
      <w:r w:rsidR="00D964F8" w:rsidRPr="00323B13">
        <w:rPr>
          <w:rFonts w:cs="Times New Roman"/>
          <w:sz w:val="17"/>
          <w:szCs w:val="17"/>
        </w:rPr>
        <w:t>ve</w:t>
      </w:r>
      <w:r w:rsidRPr="00323B13">
        <w:rPr>
          <w:rFonts w:cs="Times New Roman"/>
          <w:sz w:val="17"/>
          <w:szCs w:val="17"/>
        </w:rPr>
        <w:t xml:space="preserve"> been included the financial statements of its subsidiaries and overseas subsidiaries (Brooker </w:t>
      </w:r>
      <w:r w:rsidRPr="00E05B70">
        <w:rPr>
          <w:rFonts w:cs="Times New Roman"/>
          <w:sz w:val="17"/>
          <w:szCs w:val="17"/>
        </w:rPr>
        <w:t>International Company Limited</w:t>
      </w:r>
      <w:r w:rsidR="003B4423" w:rsidRPr="00E05B70">
        <w:rPr>
          <w:rFonts w:cs="Times New Roman"/>
          <w:sz w:val="17"/>
          <w:szCs w:val="17"/>
        </w:rPr>
        <w:t>,</w:t>
      </w:r>
      <w:r w:rsidRPr="00E05B70">
        <w:rPr>
          <w:rFonts w:cs="Times New Roman"/>
          <w:sz w:val="17"/>
          <w:szCs w:val="17"/>
        </w:rPr>
        <w:t xml:space="preserve"> Brooker Dunn Asset Advisory </w:t>
      </w:r>
      <w:proofErr w:type="gramStart"/>
      <w:r w:rsidRPr="00E05B70">
        <w:rPr>
          <w:rFonts w:cs="Times New Roman"/>
          <w:sz w:val="17"/>
          <w:szCs w:val="17"/>
        </w:rPr>
        <w:t>Limited</w:t>
      </w:r>
      <w:proofErr w:type="gramEnd"/>
      <w:r w:rsidR="003B4423" w:rsidRPr="00E05B70">
        <w:rPr>
          <w:rFonts w:cs="Times New Roman"/>
          <w:sz w:val="17"/>
          <w:szCs w:val="17"/>
        </w:rPr>
        <w:t xml:space="preserve"> and Arun Signal Company Limited</w:t>
      </w:r>
      <w:r w:rsidRPr="00E05B70">
        <w:rPr>
          <w:rFonts w:cs="Times New Roman"/>
          <w:sz w:val="17"/>
          <w:szCs w:val="17"/>
        </w:rPr>
        <w:t>)</w:t>
      </w:r>
      <w:r w:rsidR="00907E24" w:rsidRPr="00E05B70">
        <w:rPr>
          <w:rFonts w:cs="Times New Roman"/>
          <w:sz w:val="17"/>
          <w:szCs w:val="17"/>
        </w:rPr>
        <w:t xml:space="preserve"> </w:t>
      </w:r>
      <w:r w:rsidR="001C43E6" w:rsidRPr="00E05B70">
        <w:rPr>
          <w:rFonts w:cs="Times New Roman"/>
          <w:sz w:val="17"/>
          <w:szCs w:val="17"/>
        </w:rPr>
        <w:t>after eliminated s</w:t>
      </w:r>
      <w:r w:rsidR="00907E24" w:rsidRPr="00E05B70">
        <w:rPr>
          <w:rFonts w:cs="Times New Roman"/>
          <w:sz w:val="17"/>
          <w:szCs w:val="17"/>
        </w:rPr>
        <w:t>ignificant inter-company transactions</w:t>
      </w:r>
      <w:r w:rsidR="001C43E6" w:rsidRPr="00E05B70">
        <w:rPr>
          <w:rFonts w:cs="Times New Roman"/>
          <w:sz w:val="17"/>
          <w:szCs w:val="17"/>
        </w:rPr>
        <w:t>.</w:t>
      </w:r>
      <w:r w:rsidRPr="00E05B70">
        <w:rPr>
          <w:rFonts w:cs="Times New Roman"/>
          <w:sz w:val="17"/>
          <w:szCs w:val="17"/>
        </w:rPr>
        <w:t xml:space="preserve"> The financial statements for the overseas subsidiaries reflect total assets as of December 31, 20</w:t>
      </w:r>
      <w:r w:rsidR="002E4284" w:rsidRPr="00E05B70">
        <w:rPr>
          <w:rFonts w:cs="Times New Roman"/>
          <w:sz w:val="17"/>
          <w:szCs w:val="17"/>
        </w:rPr>
        <w:t>2</w:t>
      </w:r>
      <w:r w:rsidR="003B4423" w:rsidRPr="00E05B70">
        <w:rPr>
          <w:rFonts w:cs="Times New Roman"/>
          <w:sz w:val="17"/>
          <w:szCs w:val="17"/>
        </w:rPr>
        <w:t>3</w:t>
      </w:r>
      <w:r w:rsidRPr="00E05B70">
        <w:rPr>
          <w:rFonts w:cs="Times New Roman"/>
          <w:sz w:val="17"/>
          <w:szCs w:val="17"/>
        </w:rPr>
        <w:t xml:space="preserve"> amount of Baht </w:t>
      </w:r>
      <w:r w:rsidR="00482119" w:rsidRPr="00E05B70">
        <w:rPr>
          <w:rFonts w:cs="Times New Roman"/>
          <w:sz w:val="17"/>
          <w:szCs w:val="17"/>
        </w:rPr>
        <w:t>1</w:t>
      </w:r>
      <w:r w:rsidR="000E7802" w:rsidRPr="00E05B70">
        <w:rPr>
          <w:rFonts w:cs="Times New Roman"/>
          <w:sz w:val="17"/>
          <w:szCs w:val="17"/>
        </w:rPr>
        <w:t>,</w:t>
      </w:r>
      <w:r w:rsidR="00E05B70" w:rsidRPr="00E05B70">
        <w:rPr>
          <w:rFonts w:cs="Times New Roman"/>
          <w:sz w:val="17"/>
          <w:szCs w:val="17"/>
        </w:rPr>
        <w:t>748.20</w:t>
      </w:r>
      <w:r w:rsidRPr="00E05B70">
        <w:rPr>
          <w:rFonts w:cs="Times New Roman"/>
          <w:sz w:val="17"/>
          <w:szCs w:val="17"/>
        </w:rPr>
        <w:t xml:space="preserve"> million (</w:t>
      </w:r>
      <w:r w:rsidRPr="00185762">
        <w:rPr>
          <w:rFonts w:cs="Times New Roman"/>
          <w:sz w:val="17"/>
          <w:szCs w:val="17"/>
        </w:rPr>
        <w:t xml:space="preserve">equivalent to </w:t>
      </w:r>
      <w:r w:rsidR="00E05B70" w:rsidRPr="00185762">
        <w:rPr>
          <w:rFonts w:cs="Times New Roman"/>
          <w:sz w:val="17"/>
          <w:szCs w:val="17"/>
        </w:rPr>
        <w:t>4</w:t>
      </w:r>
      <w:r w:rsidR="005178BD" w:rsidRPr="00185762">
        <w:rPr>
          <w:rFonts w:cs="Times New Roman"/>
          <w:sz w:val="17"/>
          <w:szCs w:val="17"/>
        </w:rPr>
        <w:t>9.</w:t>
      </w:r>
      <w:r w:rsidR="008A3290" w:rsidRPr="00185762">
        <w:rPr>
          <w:rFonts w:cs="Times New Roman"/>
          <w:sz w:val="17"/>
          <w:szCs w:val="17"/>
        </w:rPr>
        <w:t>27</w:t>
      </w:r>
      <w:r w:rsidRPr="00185762">
        <w:rPr>
          <w:rFonts w:cs="Times New Roman"/>
          <w:sz w:val="17"/>
          <w:szCs w:val="17"/>
        </w:rPr>
        <w:t>%</w:t>
      </w:r>
      <w:r w:rsidR="00907E24" w:rsidRPr="00185762">
        <w:rPr>
          <w:rFonts w:cs="Times New Roman"/>
          <w:sz w:val="17"/>
          <w:szCs w:val="17"/>
        </w:rPr>
        <w:t xml:space="preserve"> </w:t>
      </w:r>
      <w:r w:rsidRPr="00185762">
        <w:rPr>
          <w:rFonts w:cs="Times New Roman"/>
          <w:sz w:val="17"/>
          <w:szCs w:val="17"/>
        </w:rPr>
        <w:t xml:space="preserve">of total assets in the consolidated financial statement), total liabilities amount of Baht </w:t>
      </w:r>
      <w:r w:rsidR="00E05B70" w:rsidRPr="00185762">
        <w:rPr>
          <w:rFonts w:cs="Times New Roman"/>
          <w:sz w:val="17"/>
          <w:szCs w:val="17"/>
        </w:rPr>
        <w:t>0.53</w:t>
      </w:r>
      <w:r w:rsidRPr="00185762">
        <w:rPr>
          <w:rFonts w:cs="Times New Roman"/>
          <w:sz w:val="17"/>
          <w:szCs w:val="17"/>
        </w:rPr>
        <w:t xml:space="preserve"> million (</w:t>
      </w:r>
      <w:r w:rsidR="00CC11B8" w:rsidRPr="00185762">
        <w:rPr>
          <w:rFonts w:cs="Times New Roman"/>
          <w:sz w:val="17"/>
          <w:szCs w:val="17"/>
        </w:rPr>
        <w:t xml:space="preserve">equivalent to </w:t>
      </w:r>
      <w:r w:rsidR="00E05B70" w:rsidRPr="00185762">
        <w:rPr>
          <w:rFonts w:cs="Times New Roman"/>
          <w:sz w:val="17"/>
          <w:szCs w:val="17"/>
        </w:rPr>
        <w:t>0.0</w:t>
      </w:r>
      <w:r w:rsidR="005178BD" w:rsidRPr="00185762">
        <w:rPr>
          <w:rFonts w:cs="Times New Roman"/>
          <w:sz w:val="17"/>
          <w:szCs w:val="17"/>
        </w:rPr>
        <w:t>9</w:t>
      </w:r>
      <w:r w:rsidRPr="00185762">
        <w:rPr>
          <w:rFonts w:cs="Times New Roman"/>
          <w:sz w:val="17"/>
          <w:szCs w:val="17"/>
        </w:rPr>
        <w:t xml:space="preserve">% of total liabilities in the consolidated financial statement) and net </w:t>
      </w:r>
      <w:r w:rsidR="00E05B70" w:rsidRPr="00185762">
        <w:rPr>
          <w:rFonts w:cs="Times New Roman"/>
          <w:sz w:val="17"/>
          <w:szCs w:val="17"/>
        </w:rPr>
        <w:t>profit</w:t>
      </w:r>
      <w:r w:rsidR="00D45059" w:rsidRPr="00185762">
        <w:rPr>
          <w:rFonts w:cs="Times New Roman"/>
          <w:sz w:val="17"/>
          <w:szCs w:val="17"/>
        </w:rPr>
        <w:t xml:space="preserve"> </w:t>
      </w:r>
      <w:r w:rsidRPr="00185762">
        <w:rPr>
          <w:rFonts w:cs="Times New Roman"/>
          <w:sz w:val="17"/>
          <w:szCs w:val="17"/>
        </w:rPr>
        <w:t xml:space="preserve">for the year </w:t>
      </w:r>
      <w:r w:rsidR="002D0789" w:rsidRPr="00185762">
        <w:rPr>
          <w:rFonts w:cs="Times New Roman"/>
          <w:sz w:val="17"/>
          <w:szCs w:val="17"/>
        </w:rPr>
        <w:t xml:space="preserve">then </w:t>
      </w:r>
      <w:r w:rsidRPr="00185762">
        <w:rPr>
          <w:rFonts w:cs="Times New Roman"/>
          <w:sz w:val="17"/>
          <w:szCs w:val="17"/>
        </w:rPr>
        <w:t>ended</w:t>
      </w:r>
      <w:r w:rsidR="002D0789" w:rsidRPr="00185762">
        <w:rPr>
          <w:rFonts w:cs="Times New Roman"/>
          <w:sz w:val="17"/>
          <w:szCs w:val="17"/>
        </w:rPr>
        <w:t>,</w:t>
      </w:r>
      <w:r w:rsidRPr="00185762">
        <w:rPr>
          <w:rFonts w:cs="Times New Roman"/>
          <w:sz w:val="17"/>
          <w:szCs w:val="17"/>
        </w:rPr>
        <w:t xml:space="preserve"> amount of Baht</w:t>
      </w:r>
      <w:r w:rsidR="00B147AC" w:rsidRPr="00185762">
        <w:rPr>
          <w:rFonts w:cs="Times New Roman"/>
          <w:sz w:val="17"/>
          <w:szCs w:val="17"/>
          <w:cs/>
        </w:rPr>
        <w:t xml:space="preserve"> </w:t>
      </w:r>
      <w:r w:rsidR="00E05B70" w:rsidRPr="00185762">
        <w:rPr>
          <w:rFonts w:cs="Times New Roman"/>
          <w:sz w:val="17"/>
          <w:szCs w:val="17"/>
        </w:rPr>
        <w:t>351.20</w:t>
      </w:r>
      <w:r w:rsidRPr="00185762">
        <w:rPr>
          <w:rFonts w:cs="Times New Roman"/>
          <w:sz w:val="17"/>
          <w:szCs w:val="17"/>
        </w:rPr>
        <w:t xml:space="preserve"> </w:t>
      </w:r>
      <w:r w:rsidR="00907E24" w:rsidRPr="00185762">
        <w:rPr>
          <w:rFonts w:cs="Times New Roman"/>
          <w:sz w:val="17"/>
          <w:szCs w:val="17"/>
        </w:rPr>
        <w:t>million</w:t>
      </w:r>
      <w:r w:rsidRPr="00185762">
        <w:rPr>
          <w:rFonts w:cs="Times New Roman"/>
          <w:sz w:val="17"/>
          <w:szCs w:val="17"/>
        </w:rPr>
        <w:t xml:space="preserve"> (equivalent to </w:t>
      </w:r>
      <w:r w:rsidR="008A3290" w:rsidRPr="00185762">
        <w:rPr>
          <w:rFonts w:cs="Times New Roman"/>
          <w:sz w:val="17"/>
          <w:szCs w:val="17"/>
        </w:rPr>
        <w:t>90.69</w:t>
      </w:r>
      <w:r w:rsidRPr="00185762">
        <w:rPr>
          <w:rFonts w:cs="Times New Roman"/>
          <w:sz w:val="17"/>
          <w:szCs w:val="17"/>
        </w:rPr>
        <w:t xml:space="preserve"> of net </w:t>
      </w:r>
      <w:r w:rsidR="00E05B70" w:rsidRPr="00185762">
        <w:rPr>
          <w:rFonts w:cs="Times New Roman"/>
          <w:sz w:val="17"/>
          <w:szCs w:val="17"/>
        </w:rPr>
        <w:t>profit</w:t>
      </w:r>
      <w:r w:rsidRPr="00E05B70">
        <w:rPr>
          <w:rFonts w:cs="Times New Roman"/>
          <w:sz w:val="17"/>
          <w:szCs w:val="17"/>
        </w:rPr>
        <w:t xml:space="preserve"> in the consolidated financial statement</w:t>
      </w:r>
      <w:r w:rsidR="0087404A" w:rsidRPr="00E05B70">
        <w:rPr>
          <w:rFonts w:cs="Times New Roman"/>
          <w:sz w:val="17"/>
          <w:szCs w:val="17"/>
        </w:rPr>
        <w:t xml:space="preserve"> respectively</w:t>
      </w:r>
      <w:r w:rsidRPr="00E05B70">
        <w:rPr>
          <w:rFonts w:cs="Times New Roman"/>
          <w:sz w:val="17"/>
          <w:szCs w:val="17"/>
        </w:rPr>
        <w:t>)</w:t>
      </w:r>
    </w:p>
    <w:p w14:paraId="4CEFED3B" w14:textId="77777777" w:rsidR="009677D1" w:rsidRPr="00323B13" w:rsidRDefault="009677D1" w:rsidP="00566115">
      <w:pPr>
        <w:spacing w:after="120"/>
        <w:ind w:left="900"/>
        <w:jc w:val="thaiDistribute"/>
        <w:rPr>
          <w:rFonts w:cs="Times New Roman"/>
          <w:sz w:val="17"/>
          <w:szCs w:val="17"/>
        </w:rPr>
      </w:pPr>
      <w:r w:rsidRPr="00323B13">
        <w:rPr>
          <w:rFonts w:cs="Times New Roman"/>
          <w:sz w:val="17"/>
          <w:szCs w:val="17"/>
        </w:rPr>
        <w:t>The financial statements have been prepared on a historical cost basis except where otherwise disclosed in the accounting policies.</w:t>
      </w:r>
    </w:p>
    <w:p w14:paraId="06765E2B" w14:textId="6DE2FFE5" w:rsidR="009677D1" w:rsidRPr="00323B13" w:rsidRDefault="009677D1" w:rsidP="00902A06">
      <w:pPr>
        <w:spacing w:after="120"/>
        <w:ind w:left="900"/>
        <w:jc w:val="thaiDistribute"/>
        <w:rPr>
          <w:rFonts w:cs="Times New Roman"/>
          <w:sz w:val="17"/>
          <w:szCs w:val="17"/>
        </w:rPr>
      </w:pPr>
      <w:r w:rsidRPr="00323B13">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14:paraId="2DD358A9" w14:textId="77777777" w:rsidR="00C36700" w:rsidRPr="00323B13" w:rsidRDefault="00C36700" w:rsidP="00C36700">
      <w:pPr>
        <w:overflowPunct/>
        <w:autoSpaceDE/>
        <w:autoSpaceDN/>
        <w:adjustRightInd/>
        <w:ind w:left="900"/>
        <w:jc w:val="both"/>
        <w:textAlignment w:val="auto"/>
        <w:rPr>
          <w:rFonts w:cs="Times New Roman"/>
          <w:sz w:val="17"/>
          <w:szCs w:val="17"/>
        </w:rPr>
      </w:pPr>
    </w:p>
    <w:p w14:paraId="5FEA3A7C" w14:textId="14CC2860" w:rsidR="00E1637D" w:rsidRPr="00323B13" w:rsidRDefault="00E1637D" w:rsidP="00566115">
      <w:pPr>
        <w:spacing w:after="120"/>
        <w:ind w:left="851" w:hanging="425"/>
        <w:rPr>
          <w:rFonts w:cs="Times New Roman"/>
          <w:b/>
          <w:bCs/>
          <w:sz w:val="17"/>
          <w:szCs w:val="17"/>
        </w:rPr>
      </w:pPr>
      <w:r w:rsidRPr="00323B13">
        <w:rPr>
          <w:rFonts w:cs="Times New Roman"/>
          <w:b/>
          <w:bCs/>
          <w:sz w:val="17"/>
          <w:szCs w:val="17"/>
        </w:rPr>
        <w:t>1.</w:t>
      </w:r>
      <w:r w:rsidR="00AA4D67" w:rsidRPr="00323B13">
        <w:rPr>
          <w:rFonts w:cs="Times New Roman"/>
          <w:b/>
          <w:bCs/>
          <w:sz w:val="17"/>
          <w:szCs w:val="17"/>
        </w:rPr>
        <w:t>3</w:t>
      </w:r>
      <w:r w:rsidRPr="00323B13">
        <w:rPr>
          <w:rFonts w:cs="Times New Roman"/>
          <w:b/>
          <w:bCs/>
          <w:sz w:val="17"/>
          <w:szCs w:val="17"/>
        </w:rPr>
        <w:tab/>
        <w:t>Basis of consolidation</w:t>
      </w:r>
    </w:p>
    <w:p w14:paraId="3A9F0EC9" w14:textId="2BDD9190" w:rsidR="0033711E" w:rsidRPr="00323B13" w:rsidRDefault="0033711E" w:rsidP="0033711E">
      <w:pPr>
        <w:spacing w:after="120"/>
        <w:ind w:left="900"/>
        <w:rPr>
          <w:rFonts w:cs="Times New Roman"/>
          <w:sz w:val="17"/>
          <w:szCs w:val="17"/>
        </w:rPr>
      </w:pPr>
      <w:r w:rsidRPr="00323B13">
        <w:rPr>
          <w:rFonts w:cs="Times New Roman"/>
          <w:sz w:val="17"/>
          <w:szCs w:val="17"/>
        </w:rPr>
        <w:t xml:space="preserve">Enterprises that directly, or indirectly through one or more </w:t>
      </w:r>
      <w:proofErr w:type="gramStart"/>
      <w:r w:rsidRPr="00323B13">
        <w:rPr>
          <w:rFonts w:cs="Times New Roman"/>
          <w:sz w:val="17"/>
          <w:szCs w:val="17"/>
        </w:rPr>
        <w:t>intermediaries</w:t>
      </w:r>
      <w:proofErr w:type="gramEnd"/>
      <w:r w:rsidRPr="00323B13">
        <w:rPr>
          <w:rFonts w:cs="Times New Roman"/>
          <w:sz w:val="17"/>
          <w:szCs w:val="17"/>
        </w:rPr>
        <w:t xml:space="preserve"> control, or are under common control of the Company’s which have co-shareholders or co-directors are as follows:</w:t>
      </w:r>
    </w:p>
    <w:tbl>
      <w:tblPr>
        <w:tblpPr w:leftFromText="180" w:rightFromText="180" w:vertAnchor="text" w:horzAnchor="margin" w:tblpY="550"/>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323B13" w:rsidRPr="00323B13" w14:paraId="0BB59383" w14:textId="77777777" w:rsidTr="009258E3">
        <w:trPr>
          <w:cantSplit/>
          <w:trHeight w:val="55"/>
          <w:tblHeader/>
        </w:trPr>
        <w:tc>
          <w:tcPr>
            <w:tcW w:w="2453" w:type="dxa"/>
            <w:tcBorders>
              <w:top w:val="nil"/>
              <w:left w:val="nil"/>
              <w:bottom w:val="nil"/>
              <w:right w:val="nil"/>
            </w:tcBorders>
          </w:tcPr>
          <w:p w14:paraId="4389F3E5" w14:textId="77777777" w:rsidR="00FB4A5C" w:rsidRPr="00323B13" w:rsidRDefault="00FB4A5C" w:rsidP="00FB4A5C">
            <w:pPr>
              <w:spacing w:line="200" w:lineRule="exact"/>
              <w:ind w:left="90" w:hanging="90"/>
              <w:jc w:val="center"/>
              <w:rPr>
                <w:rFonts w:cs="Times New Roman"/>
              </w:rPr>
            </w:pPr>
          </w:p>
        </w:tc>
        <w:tc>
          <w:tcPr>
            <w:tcW w:w="1611" w:type="dxa"/>
            <w:tcBorders>
              <w:top w:val="nil"/>
              <w:left w:val="nil"/>
              <w:bottom w:val="nil"/>
              <w:right w:val="nil"/>
            </w:tcBorders>
          </w:tcPr>
          <w:p w14:paraId="1E5E7B06" w14:textId="77777777" w:rsidR="00FB4A5C" w:rsidRPr="00323B13" w:rsidRDefault="00FB4A5C" w:rsidP="00FB4A5C">
            <w:pPr>
              <w:spacing w:line="200" w:lineRule="exact"/>
              <w:jc w:val="center"/>
              <w:rPr>
                <w:rFonts w:cs="Times New Roman"/>
              </w:rPr>
            </w:pPr>
          </w:p>
        </w:tc>
        <w:tc>
          <w:tcPr>
            <w:tcW w:w="2151" w:type="dxa"/>
            <w:tcBorders>
              <w:top w:val="nil"/>
              <w:left w:val="nil"/>
              <w:bottom w:val="nil"/>
              <w:right w:val="nil"/>
            </w:tcBorders>
          </w:tcPr>
          <w:p w14:paraId="29A25F10" w14:textId="77777777" w:rsidR="00FB4A5C" w:rsidRPr="00323B13" w:rsidRDefault="00FB4A5C" w:rsidP="00FB4A5C">
            <w:pPr>
              <w:spacing w:line="200" w:lineRule="exact"/>
              <w:jc w:val="center"/>
              <w:rPr>
                <w:rFonts w:cs="Times New Roman"/>
              </w:rPr>
            </w:pPr>
          </w:p>
        </w:tc>
        <w:tc>
          <w:tcPr>
            <w:tcW w:w="1362" w:type="dxa"/>
            <w:tcBorders>
              <w:top w:val="nil"/>
              <w:left w:val="nil"/>
              <w:bottom w:val="nil"/>
              <w:right w:val="nil"/>
            </w:tcBorders>
          </w:tcPr>
          <w:p w14:paraId="5525A009" w14:textId="77777777" w:rsidR="00FB4A5C" w:rsidRPr="00323B13" w:rsidRDefault="00FB4A5C" w:rsidP="00FB4A5C">
            <w:pPr>
              <w:spacing w:line="200" w:lineRule="exact"/>
              <w:jc w:val="center"/>
              <w:rPr>
                <w:rFonts w:cs="Times New Roman"/>
              </w:rPr>
            </w:pPr>
            <w:r w:rsidRPr="00323B13">
              <w:rPr>
                <w:rFonts w:cs="Times New Roman"/>
              </w:rPr>
              <w:t>Country of</w:t>
            </w:r>
          </w:p>
        </w:tc>
        <w:tc>
          <w:tcPr>
            <w:tcW w:w="2049" w:type="dxa"/>
            <w:gridSpan w:val="2"/>
            <w:tcBorders>
              <w:top w:val="nil"/>
              <w:left w:val="nil"/>
              <w:bottom w:val="nil"/>
              <w:right w:val="nil"/>
            </w:tcBorders>
          </w:tcPr>
          <w:p w14:paraId="1F794E17" w14:textId="77777777" w:rsidR="00FB4A5C" w:rsidRPr="00323B13" w:rsidRDefault="00FB4A5C" w:rsidP="00FB4A5C">
            <w:pPr>
              <w:spacing w:line="200" w:lineRule="exact"/>
              <w:jc w:val="center"/>
              <w:rPr>
                <w:rFonts w:cs="Times New Roman"/>
              </w:rPr>
            </w:pPr>
            <w:r w:rsidRPr="00323B13">
              <w:rPr>
                <w:rFonts w:cs="Times New Roman"/>
              </w:rPr>
              <w:t>Percentage of</w:t>
            </w:r>
          </w:p>
        </w:tc>
      </w:tr>
      <w:tr w:rsidR="00323B13" w:rsidRPr="00323B13" w14:paraId="447240BA" w14:textId="77777777" w:rsidTr="009258E3">
        <w:trPr>
          <w:cantSplit/>
          <w:trHeight w:hRule="exact" w:val="249"/>
          <w:tblHeader/>
        </w:trPr>
        <w:tc>
          <w:tcPr>
            <w:tcW w:w="2453" w:type="dxa"/>
            <w:tcBorders>
              <w:top w:val="nil"/>
              <w:left w:val="nil"/>
              <w:bottom w:val="nil"/>
              <w:right w:val="nil"/>
            </w:tcBorders>
          </w:tcPr>
          <w:p w14:paraId="4FE8C32F" w14:textId="77777777" w:rsidR="00FB4A5C" w:rsidRPr="00323B13" w:rsidRDefault="00FB4A5C" w:rsidP="00FB4A5C">
            <w:pPr>
              <w:pBdr>
                <w:bottom w:val="single" w:sz="4" w:space="1" w:color="auto"/>
              </w:pBdr>
              <w:spacing w:line="200" w:lineRule="exact"/>
              <w:jc w:val="center"/>
              <w:rPr>
                <w:rFonts w:cs="Times New Roman"/>
              </w:rPr>
            </w:pPr>
            <w:r w:rsidRPr="00323B13">
              <w:rPr>
                <w:rFonts w:cs="Times New Roman"/>
              </w:rPr>
              <w:t>Company’s name</w:t>
            </w:r>
          </w:p>
        </w:tc>
        <w:tc>
          <w:tcPr>
            <w:tcW w:w="1611" w:type="dxa"/>
            <w:tcBorders>
              <w:top w:val="nil"/>
              <w:left w:val="nil"/>
              <w:bottom w:val="nil"/>
              <w:right w:val="nil"/>
            </w:tcBorders>
          </w:tcPr>
          <w:p w14:paraId="2F94BD90" w14:textId="77777777" w:rsidR="00FB4A5C" w:rsidRPr="00323B13" w:rsidRDefault="00FB4A5C" w:rsidP="00FB4A5C">
            <w:pPr>
              <w:pBdr>
                <w:bottom w:val="single" w:sz="4" w:space="1" w:color="auto"/>
              </w:pBdr>
              <w:spacing w:line="200" w:lineRule="exact"/>
              <w:jc w:val="center"/>
              <w:rPr>
                <w:rFonts w:cs="Times New Roman"/>
              </w:rPr>
            </w:pPr>
            <w:r w:rsidRPr="00323B13">
              <w:rPr>
                <w:rFonts w:cs="Times New Roman"/>
              </w:rPr>
              <w:t>Nature of business</w:t>
            </w:r>
          </w:p>
        </w:tc>
        <w:tc>
          <w:tcPr>
            <w:tcW w:w="2151" w:type="dxa"/>
            <w:tcBorders>
              <w:top w:val="nil"/>
              <w:left w:val="nil"/>
              <w:bottom w:val="nil"/>
              <w:right w:val="nil"/>
            </w:tcBorders>
          </w:tcPr>
          <w:p w14:paraId="78390ED5" w14:textId="77777777" w:rsidR="00FB4A5C" w:rsidRPr="00323B13" w:rsidRDefault="00FB4A5C" w:rsidP="00FB4A5C">
            <w:pPr>
              <w:pBdr>
                <w:bottom w:val="single" w:sz="4" w:space="1" w:color="auto"/>
              </w:pBdr>
              <w:spacing w:line="200" w:lineRule="exact"/>
              <w:jc w:val="center"/>
              <w:rPr>
                <w:rFonts w:cs="Times New Roman"/>
              </w:rPr>
            </w:pPr>
            <w:r w:rsidRPr="00323B13">
              <w:rPr>
                <w:rFonts w:cs="Times New Roman"/>
              </w:rPr>
              <w:t>Relationship</w:t>
            </w:r>
          </w:p>
        </w:tc>
        <w:tc>
          <w:tcPr>
            <w:tcW w:w="1362" w:type="dxa"/>
            <w:tcBorders>
              <w:top w:val="nil"/>
              <w:left w:val="nil"/>
              <w:bottom w:val="nil"/>
              <w:right w:val="nil"/>
            </w:tcBorders>
          </w:tcPr>
          <w:p w14:paraId="3FFAF332" w14:textId="77777777" w:rsidR="00FB4A5C" w:rsidRPr="00323B13" w:rsidRDefault="00FB4A5C" w:rsidP="00FB4A5C">
            <w:pPr>
              <w:pBdr>
                <w:bottom w:val="single" w:sz="4" w:space="1" w:color="auto"/>
              </w:pBdr>
              <w:spacing w:line="200" w:lineRule="exact"/>
              <w:jc w:val="center"/>
              <w:rPr>
                <w:rFonts w:cs="Times New Roman"/>
              </w:rPr>
            </w:pPr>
            <w:r w:rsidRPr="00323B13">
              <w:rPr>
                <w:rFonts w:cs="Times New Roman"/>
              </w:rPr>
              <w:t>incorporation</w:t>
            </w:r>
          </w:p>
        </w:tc>
        <w:tc>
          <w:tcPr>
            <w:tcW w:w="2049" w:type="dxa"/>
            <w:gridSpan w:val="2"/>
            <w:tcBorders>
              <w:top w:val="nil"/>
              <w:left w:val="nil"/>
              <w:bottom w:val="nil"/>
              <w:right w:val="nil"/>
            </w:tcBorders>
          </w:tcPr>
          <w:p w14:paraId="19509BB5" w14:textId="77777777" w:rsidR="00FB4A5C" w:rsidRPr="00323B13" w:rsidRDefault="00FB4A5C" w:rsidP="00FB4A5C">
            <w:pPr>
              <w:pBdr>
                <w:bottom w:val="single" w:sz="4" w:space="1" w:color="auto"/>
              </w:pBdr>
              <w:spacing w:line="200" w:lineRule="exact"/>
              <w:jc w:val="center"/>
              <w:rPr>
                <w:rFonts w:cs="Times New Roman"/>
              </w:rPr>
            </w:pPr>
            <w:r w:rsidRPr="00323B13">
              <w:rPr>
                <w:rFonts w:cs="Times New Roman"/>
              </w:rPr>
              <w:t>shareholding</w:t>
            </w:r>
          </w:p>
        </w:tc>
      </w:tr>
      <w:tr w:rsidR="00323B13" w:rsidRPr="00323B13" w14:paraId="16491CF4" w14:textId="77777777" w:rsidTr="00FB4A5C">
        <w:trPr>
          <w:trHeight w:val="198"/>
          <w:tblHeader/>
        </w:trPr>
        <w:tc>
          <w:tcPr>
            <w:tcW w:w="2453" w:type="dxa"/>
            <w:tcBorders>
              <w:top w:val="nil"/>
              <w:left w:val="nil"/>
              <w:bottom w:val="nil"/>
              <w:right w:val="nil"/>
            </w:tcBorders>
          </w:tcPr>
          <w:p w14:paraId="6E29EE78" w14:textId="77777777" w:rsidR="00FB4A5C" w:rsidRPr="00323B13"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59AE55B2" w14:textId="77777777" w:rsidR="00FB4A5C" w:rsidRPr="00323B13" w:rsidRDefault="00FB4A5C" w:rsidP="00FB4A5C">
            <w:pPr>
              <w:spacing w:line="200" w:lineRule="exact"/>
              <w:jc w:val="both"/>
              <w:rPr>
                <w:rFonts w:cs="Times New Roman"/>
              </w:rPr>
            </w:pPr>
          </w:p>
        </w:tc>
        <w:tc>
          <w:tcPr>
            <w:tcW w:w="2151" w:type="dxa"/>
            <w:tcBorders>
              <w:top w:val="nil"/>
              <w:left w:val="nil"/>
              <w:bottom w:val="nil"/>
              <w:right w:val="nil"/>
            </w:tcBorders>
          </w:tcPr>
          <w:p w14:paraId="101A8148" w14:textId="77777777" w:rsidR="00FB4A5C" w:rsidRPr="00323B13" w:rsidRDefault="00FB4A5C" w:rsidP="00FB4A5C">
            <w:pPr>
              <w:spacing w:line="200" w:lineRule="exact"/>
              <w:jc w:val="both"/>
              <w:rPr>
                <w:rFonts w:cs="Times New Roman"/>
              </w:rPr>
            </w:pPr>
          </w:p>
        </w:tc>
        <w:tc>
          <w:tcPr>
            <w:tcW w:w="1362" w:type="dxa"/>
            <w:tcBorders>
              <w:top w:val="nil"/>
              <w:left w:val="nil"/>
              <w:bottom w:val="nil"/>
              <w:right w:val="nil"/>
            </w:tcBorders>
          </w:tcPr>
          <w:p w14:paraId="63DE650C" w14:textId="77777777" w:rsidR="00FB4A5C" w:rsidRPr="00323B13" w:rsidRDefault="00FB4A5C" w:rsidP="00FB4A5C">
            <w:pPr>
              <w:spacing w:line="200" w:lineRule="exact"/>
              <w:jc w:val="both"/>
              <w:rPr>
                <w:rFonts w:cs="Times New Roman"/>
              </w:rPr>
            </w:pPr>
          </w:p>
        </w:tc>
        <w:tc>
          <w:tcPr>
            <w:tcW w:w="1024" w:type="dxa"/>
            <w:tcBorders>
              <w:top w:val="nil"/>
              <w:left w:val="nil"/>
              <w:bottom w:val="nil"/>
              <w:right w:val="nil"/>
            </w:tcBorders>
          </w:tcPr>
          <w:p w14:paraId="65D7588C" w14:textId="77777777" w:rsidR="00FB4A5C" w:rsidRPr="00323B13" w:rsidRDefault="00FB4A5C" w:rsidP="00FB4A5C">
            <w:pPr>
              <w:spacing w:line="200" w:lineRule="exact"/>
              <w:ind w:left="-108"/>
              <w:jc w:val="center"/>
              <w:rPr>
                <w:rFonts w:cs="Times New Roman"/>
                <w:sz w:val="13"/>
                <w:szCs w:val="13"/>
              </w:rPr>
            </w:pPr>
            <w:r w:rsidRPr="00323B13">
              <w:rPr>
                <w:rFonts w:cs="Times New Roman"/>
                <w:sz w:val="13"/>
                <w:szCs w:val="13"/>
              </w:rPr>
              <w:t>December 31</w:t>
            </w:r>
          </w:p>
        </w:tc>
        <w:tc>
          <w:tcPr>
            <w:tcW w:w="1025" w:type="dxa"/>
            <w:tcBorders>
              <w:top w:val="nil"/>
              <w:left w:val="nil"/>
              <w:bottom w:val="nil"/>
              <w:right w:val="nil"/>
            </w:tcBorders>
          </w:tcPr>
          <w:p w14:paraId="116CCEE0" w14:textId="77777777" w:rsidR="00FB4A5C" w:rsidRPr="00323B13" w:rsidRDefault="00FB4A5C" w:rsidP="00FB4A5C">
            <w:pPr>
              <w:spacing w:line="200" w:lineRule="exact"/>
              <w:ind w:right="33"/>
              <w:jc w:val="center"/>
              <w:rPr>
                <w:rFonts w:cs="Times New Roman"/>
                <w:sz w:val="13"/>
                <w:szCs w:val="13"/>
              </w:rPr>
            </w:pPr>
            <w:r w:rsidRPr="00323B13">
              <w:rPr>
                <w:rFonts w:cs="Times New Roman"/>
                <w:sz w:val="13"/>
                <w:szCs w:val="13"/>
              </w:rPr>
              <w:t>December 31</w:t>
            </w:r>
          </w:p>
        </w:tc>
      </w:tr>
      <w:tr w:rsidR="00323B13" w:rsidRPr="00323B13" w14:paraId="49EF9123" w14:textId="77777777" w:rsidTr="00FB4A5C">
        <w:trPr>
          <w:trHeight w:val="187"/>
          <w:tblHeader/>
        </w:trPr>
        <w:tc>
          <w:tcPr>
            <w:tcW w:w="2453" w:type="dxa"/>
            <w:tcBorders>
              <w:top w:val="nil"/>
              <w:left w:val="nil"/>
              <w:bottom w:val="nil"/>
              <w:right w:val="nil"/>
            </w:tcBorders>
          </w:tcPr>
          <w:p w14:paraId="0DE86B40" w14:textId="77777777" w:rsidR="00FB4A5C" w:rsidRPr="00323B13"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286728FA" w14:textId="77777777" w:rsidR="00FB4A5C" w:rsidRPr="00323B13" w:rsidRDefault="00FB4A5C" w:rsidP="00FB4A5C">
            <w:pPr>
              <w:spacing w:line="200" w:lineRule="exact"/>
              <w:jc w:val="both"/>
              <w:rPr>
                <w:rFonts w:cs="Times New Roman"/>
              </w:rPr>
            </w:pPr>
          </w:p>
        </w:tc>
        <w:tc>
          <w:tcPr>
            <w:tcW w:w="2151" w:type="dxa"/>
            <w:tcBorders>
              <w:top w:val="nil"/>
              <w:left w:val="nil"/>
              <w:bottom w:val="nil"/>
              <w:right w:val="nil"/>
            </w:tcBorders>
          </w:tcPr>
          <w:p w14:paraId="189BD78A" w14:textId="77777777" w:rsidR="00FB4A5C" w:rsidRPr="00323B13" w:rsidRDefault="00FB4A5C" w:rsidP="00FB4A5C">
            <w:pPr>
              <w:spacing w:line="200" w:lineRule="exact"/>
              <w:jc w:val="both"/>
              <w:rPr>
                <w:rFonts w:cs="Times New Roman"/>
              </w:rPr>
            </w:pPr>
          </w:p>
        </w:tc>
        <w:tc>
          <w:tcPr>
            <w:tcW w:w="1362" w:type="dxa"/>
            <w:tcBorders>
              <w:top w:val="nil"/>
              <w:left w:val="nil"/>
              <w:bottom w:val="nil"/>
              <w:right w:val="nil"/>
            </w:tcBorders>
          </w:tcPr>
          <w:p w14:paraId="2DA87F02" w14:textId="77777777" w:rsidR="00FB4A5C" w:rsidRPr="00323B13" w:rsidRDefault="00FB4A5C" w:rsidP="00FB4A5C">
            <w:pPr>
              <w:spacing w:line="200" w:lineRule="exact"/>
              <w:jc w:val="both"/>
              <w:rPr>
                <w:rFonts w:cs="Times New Roman"/>
              </w:rPr>
            </w:pPr>
          </w:p>
        </w:tc>
        <w:tc>
          <w:tcPr>
            <w:tcW w:w="1024" w:type="dxa"/>
            <w:tcBorders>
              <w:top w:val="nil"/>
              <w:left w:val="nil"/>
              <w:bottom w:val="nil"/>
              <w:right w:val="nil"/>
            </w:tcBorders>
          </w:tcPr>
          <w:p w14:paraId="341D3A35" w14:textId="3972B14F" w:rsidR="00FB4A5C" w:rsidRPr="00323B13" w:rsidRDefault="00FB4A5C" w:rsidP="00FB4A5C">
            <w:pPr>
              <w:spacing w:line="200" w:lineRule="exact"/>
              <w:jc w:val="center"/>
              <w:rPr>
                <w:rFonts w:cs="Times New Roman"/>
                <w:sz w:val="13"/>
                <w:szCs w:val="13"/>
                <w:cs/>
              </w:rPr>
            </w:pPr>
            <w:r w:rsidRPr="00323B13">
              <w:rPr>
                <w:rFonts w:cs="Times New Roman"/>
                <w:sz w:val="13"/>
                <w:szCs w:val="13"/>
                <w:u w:val="single"/>
              </w:rPr>
              <w:t>202</w:t>
            </w:r>
            <w:r w:rsidR="0036300D">
              <w:rPr>
                <w:rFonts w:cs="Times New Roman"/>
                <w:sz w:val="13"/>
                <w:szCs w:val="13"/>
                <w:u w:val="single"/>
              </w:rPr>
              <w:t>3</w:t>
            </w:r>
          </w:p>
        </w:tc>
        <w:tc>
          <w:tcPr>
            <w:tcW w:w="1025" w:type="dxa"/>
            <w:tcBorders>
              <w:top w:val="nil"/>
              <w:left w:val="nil"/>
              <w:bottom w:val="nil"/>
              <w:right w:val="nil"/>
            </w:tcBorders>
          </w:tcPr>
          <w:p w14:paraId="604ECBDC" w14:textId="70F3EB55" w:rsidR="00FB4A5C" w:rsidRPr="00323B13" w:rsidRDefault="00FB4A5C" w:rsidP="00FB4A5C">
            <w:pPr>
              <w:spacing w:line="200" w:lineRule="exact"/>
              <w:ind w:right="33"/>
              <w:jc w:val="center"/>
              <w:rPr>
                <w:rFonts w:cs="Times New Roman"/>
                <w:sz w:val="13"/>
                <w:szCs w:val="13"/>
                <w:cs/>
              </w:rPr>
            </w:pPr>
            <w:r w:rsidRPr="00323B13">
              <w:rPr>
                <w:rFonts w:cs="Times New Roman"/>
                <w:sz w:val="13"/>
                <w:szCs w:val="13"/>
                <w:u w:val="single"/>
              </w:rPr>
              <w:t>20</w:t>
            </w:r>
            <w:r w:rsidR="0033711E" w:rsidRPr="00323B13">
              <w:rPr>
                <w:rFonts w:cs="Times New Roman"/>
                <w:sz w:val="13"/>
                <w:szCs w:val="13"/>
                <w:u w:val="single"/>
              </w:rPr>
              <w:t>2</w:t>
            </w:r>
            <w:r w:rsidR="0036300D">
              <w:rPr>
                <w:rFonts w:cs="Times New Roman"/>
                <w:sz w:val="13"/>
                <w:szCs w:val="13"/>
                <w:u w:val="single"/>
              </w:rPr>
              <w:t>2</w:t>
            </w:r>
          </w:p>
        </w:tc>
      </w:tr>
      <w:tr w:rsidR="00323B13" w:rsidRPr="00323B13" w14:paraId="6C119B04" w14:textId="77777777" w:rsidTr="00FB4A5C">
        <w:trPr>
          <w:trHeight w:hRule="exact" w:val="220"/>
        </w:trPr>
        <w:tc>
          <w:tcPr>
            <w:tcW w:w="2453" w:type="dxa"/>
            <w:tcBorders>
              <w:top w:val="nil"/>
              <w:left w:val="nil"/>
              <w:bottom w:val="nil"/>
              <w:right w:val="nil"/>
            </w:tcBorders>
          </w:tcPr>
          <w:p w14:paraId="069FB9DE" w14:textId="77777777" w:rsidR="00FB4A5C" w:rsidRPr="00323B13" w:rsidRDefault="00FB4A5C" w:rsidP="00FB4A5C">
            <w:pPr>
              <w:tabs>
                <w:tab w:val="left" w:pos="900"/>
                <w:tab w:val="left" w:pos="2160"/>
              </w:tabs>
              <w:spacing w:line="200" w:lineRule="exact"/>
              <w:ind w:left="162" w:hanging="162"/>
              <w:rPr>
                <w:rFonts w:cs="Times New Roman"/>
                <w:u w:val="single"/>
              </w:rPr>
            </w:pPr>
            <w:r w:rsidRPr="00323B13">
              <w:rPr>
                <w:rFonts w:cs="Times New Roman"/>
                <w:u w:val="single"/>
              </w:rPr>
              <w:t>SUBSIDIARY COMPANIES</w:t>
            </w:r>
          </w:p>
        </w:tc>
        <w:tc>
          <w:tcPr>
            <w:tcW w:w="1611" w:type="dxa"/>
            <w:tcBorders>
              <w:top w:val="nil"/>
              <w:left w:val="nil"/>
              <w:bottom w:val="nil"/>
              <w:right w:val="nil"/>
            </w:tcBorders>
          </w:tcPr>
          <w:p w14:paraId="38AA3E6F" w14:textId="77777777" w:rsidR="00FB4A5C" w:rsidRPr="00323B13" w:rsidRDefault="00FB4A5C" w:rsidP="00FB4A5C">
            <w:pPr>
              <w:tabs>
                <w:tab w:val="left" w:pos="900"/>
              </w:tabs>
              <w:spacing w:line="200" w:lineRule="exact"/>
              <w:jc w:val="center"/>
              <w:rPr>
                <w:rFonts w:cs="Times New Roman"/>
              </w:rPr>
            </w:pPr>
          </w:p>
        </w:tc>
        <w:tc>
          <w:tcPr>
            <w:tcW w:w="2151" w:type="dxa"/>
            <w:tcBorders>
              <w:top w:val="nil"/>
              <w:left w:val="nil"/>
              <w:bottom w:val="nil"/>
              <w:right w:val="nil"/>
            </w:tcBorders>
          </w:tcPr>
          <w:p w14:paraId="7629F86B" w14:textId="77777777" w:rsidR="00FB4A5C" w:rsidRPr="00323B13" w:rsidRDefault="00FB4A5C" w:rsidP="00FB4A5C">
            <w:pPr>
              <w:spacing w:line="220" w:lineRule="exact"/>
              <w:jc w:val="both"/>
              <w:rPr>
                <w:rFonts w:cs="Times New Roman"/>
              </w:rPr>
            </w:pPr>
          </w:p>
        </w:tc>
        <w:tc>
          <w:tcPr>
            <w:tcW w:w="1362" w:type="dxa"/>
            <w:tcBorders>
              <w:top w:val="nil"/>
              <w:left w:val="nil"/>
              <w:bottom w:val="nil"/>
              <w:right w:val="nil"/>
            </w:tcBorders>
          </w:tcPr>
          <w:p w14:paraId="432C27BE" w14:textId="77777777" w:rsidR="00FB4A5C" w:rsidRPr="00323B13" w:rsidRDefault="00FB4A5C" w:rsidP="00FB4A5C">
            <w:pPr>
              <w:spacing w:line="200" w:lineRule="exact"/>
              <w:ind w:left="-426" w:firstLine="426"/>
              <w:jc w:val="center"/>
              <w:rPr>
                <w:rFonts w:cs="Times New Roman"/>
              </w:rPr>
            </w:pPr>
          </w:p>
        </w:tc>
        <w:tc>
          <w:tcPr>
            <w:tcW w:w="1024" w:type="dxa"/>
            <w:tcBorders>
              <w:top w:val="nil"/>
              <w:left w:val="nil"/>
              <w:bottom w:val="nil"/>
              <w:right w:val="nil"/>
            </w:tcBorders>
          </w:tcPr>
          <w:p w14:paraId="0FFD7C11" w14:textId="77777777" w:rsidR="00FB4A5C" w:rsidRPr="00323B13" w:rsidRDefault="00FB4A5C" w:rsidP="00FB4A5C">
            <w:pPr>
              <w:tabs>
                <w:tab w:val="decimal" w:pos="342"/>
              </w:tabs>
              <w:spacing w:line="200" w:lineRule="exact"/>
              <w:jc w:val="thaiDistribute"/>
              <w:rPr>
                <w:rFonts w:cs="Times New Roman"/>
              </w:rPr>
            </w:pPr>
          </w:p>
        </w:tc>
        <w:tc>
          <w:tcPr>
            <w:tcW w:w="1025" w:type="dxa"/>
            <w:tcBorders>
              <w:top w:val="nil"/>
              <w:left w:val="nil"/>
              <w:bottom w:val="nil"/>
              <w:right w:val="nil"/>
            </w:tcBorders>
          </w:tcPr>
          <w:p w14:paraId="0A8D5C10" w14:textId="77777777" w:rsidR="00FB4A5C" w:rsidRPr="00323B13" w:rsidRDefault="00FB4A5C" w:rsidP="00FB4A5C">
            <w:pPr>
              <w:tabs>
                <w:tab w:val="decimal" w:pos="342"/>
              </w:tabs>
              <w:spacing w:line="200" w:lineRule="exact"/>
              <w:jc w:val="thaiDistribute"/>
              <w:rPr>
                <w:rFonts w:cs="Times New Roman"/>
              </w:rPr>
            </w:pPr>
          </w:p>
        </w:tc>
      </w:tr>
      <w:tr w:rsidR="00323B13" w:rsidRPr="00323B13" w14:paraId="3030FDC0" w14:textId="77777777" w:rsidTr="00FB4A5C">
        <w:trPr>
          <w:trHeight w:hRule="exact" w:val="544"/>
        </w:trPr>
        <w:tc>
          <w:tcPr>
            <w:tcW w:w="2453" w:type="dxa"/>
            <w:tcBorders>
              <w:top w:val="nil"/>
              <w:left w:val="nil"/>
              <w:bottom w:val="nil"/>
              <w:right w:val="nil"/>
            </w:tcBorders>
          </w:tcPr>
          <w:p w14:paraId="7A74D40C"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Binswanger Brooker (Thailand) Limited</w:t>
            </w:r>
          </w:p>
        </w:tc>
        <w:tc>
          <w:tcPr>
            <w:tcW w:w="1611" w:type="dxa"/>
            <w:tcBorders>
              <w:top w:val="nil"/>
              <w:left w:val="nil"/>
              <w:bottom w:val="nil"/>
              <w:right w:val="nil"/>
            </w:tcBorders>
          </w:tcPr>
          <w:p w14:paraId="6EF7CA44" w14:textId="77777777" w:rsidR="00FB4A5C" w:rsidRPr="00323B13" w:rsidRDefault="00FB4A5C" w:rsidP="00FB4A5C">
            <w:pPr>
              <w:tabs>
                <w:tab w:val="left" w:pos="900"/>
                <w:tab w:val="left" w:pos="2160"/>
              </w:tabs>
              <w:spacing w:line="200" w:lineRule="exact"/>
              <w:jc w:val="center"/>
              <w:rPr>
                <w:rFonts w:cs="Times New Roman"/>
                <w:cs/>
              </w:rPr>
            </w:pPr>
            <w:r w:rsidRPr="00323B13">
              <w:rPr>
                <w:rFonts w:cs="Times New Roman"/>
              </w:rPr>
              <w:t>Real estate brokerage and consultancy</w:t>
            </w:r>
          </w:p>
        </w:tc>
        <w:tc>
          <w:tcPr>
            <w:tcW w:w="2151" w:type="dxa"/>
            <w:tcBorders>
              <w:top w:val="nil"/>
              <w:left w:val="nil"/>
              <w:bottom w:val="nil"/>
              <w:right w:val="nil"/>
            </w:tcBorders>
          </w:tcPr>
          <w:p w14:paraId="331780EC" w14:textId="77777777" w:rsidR="00FB4A5C" w:rsidRPr="00323B13" w:rsidRDefault="00FB4A5C" w:rsidP="00FB4A5C">
            <w:pPr>
              <w:spacing w:line="220" w:lineRule="exact"/>
              <w:rPr>
                <w:rFonts w:cs="Times New Roman"/>
              </w:rPr>
            </w:pPr>
            <w:r w:rsidRPr="00323B13">
              <w:rPr>
                <w:rFonts w:cs="Times New Roman"/>
              </w:rPr>
              <w:t>Shareholding and joint directors</w:t>
            </w:r>
          </w:p>
        </w:tc>
        <w:tc>
          <w:tcPr>
            <w:tcW w:w="1362" w:type="dxa"/>
            <w:tcBorders>
              <w:top w:val="nil"/>
              <w:left w:val="nil"/>
              <w:bottom w:val="nil"/>
              <w:right w:val="nil"/>
            </w:tcBorders>
          </w:tcPr>
          <w:p w14:paraId="27B9BF11" w14:textId="77777777" w:rsidR="00FB4A5C" w:rsidRPr="00323B13" w:rsidRDefault="00FB4A5C" w:rsidP="00FB4A5C">
            <w:pPr>
              <w:spacing w:line="200" w:lineRule="exact"/>
              <w:jc w:val="center"/>
              <w:rPr>
                <w:rFonts w:cs="Times New Roman"/>
              </w:rPr>
            </w:pPr>
            <w:r w:rsidRPr="00323B13">
              <w:rPr>
                <w:rFonts w:cs="Times New Roman"/>
              </w:rPr>
              <w:t>Thailand</w:t>
            </w:r>
          </w:p>
        </w:tc>
        <w:tc>
          <w:tcPr>
            <w:tcW w:w="1024" w:type="dxa"/>
            <w:tcBorders>
              <w:top w:val="nil"/>
              <w:left w:val="nil"/>
              <w:bottom w:val="nil"/>
              <w:right w:val="nil"/>
            </w:tcBorders>
          </w:tcPr>
          <w:p w14:paraId="1BE3C725" w14:textId="77777777" w:rsidR="00FB4A5C" w:rsidRPr="00323B13" w:rsidRDefault="00FB4A5C" w:rsidP="00FB4A5C">
            <w:pPr>
              <w:spacing w:line="240" w:lineRule="exact"/>
              <w:jc w:val="center"/>
              <w:rPr>
                <w:rFonts w:cs="Times New Roman"/>
              </w:rPr>
            </w:pPr>
            <w:r w:rsidRPr="00323B13">
              <w:rPr>
                <w:rFonts w:cs="Times New Roman"/>
                <w:cs/>
              </w:rPr>
              <w:t>99.99</w:t>
            </w:r>
          </w:p>
        </w:tc>
        <w:tc>
          <w:tcPr>
            <w:tcW w:w="1025" w:type="dxa"/>
            <w:tcBorders>
              <w:top w:val="nil"/>
              <w:left w:val="nil"/>
              <w:bottom w:val="nil"/>
              <w:right w:val="nil"/>
            </w:tcBorders>
          </w:tcPr>
          <w:p w14:paraId="0C5B935D" w14:textId="77777777" w:rsidR="00FB4A5C" w:rsidRPr="00323B13" w:rsidRDefault="00FB4A5C" w:rsidP="00FB4A5C">
            <w:pPr>
              <w:spacing w:line="240" w:lineRule="exact"/>
              <w:jc w:val="center"/>
              <w:rPr>
                <w:rFonts w:cs="Times New Roman"/>
              </w:rPr>
            </w:pPr>
            <w:r w:rsidRPr="00323B13">
              <w:rPr>
                <w:rFonts w:cs="Times New Roman"/>
                <w:cs/>
              </w:rPr>
              <w:t>99.99</w:t>
            </w:r>
          </w:p>
        </w:tc>
      </w:tr>
      <w:tr w:rsidR="00323B13" w:rsidRPr="00323B13" w14:paraId="7DE6BBFE" w14:textId="77777777" w:rsidTr="00FB4A5C">
        <w:trPr>
          <w:trHeight w:hRule="exact" w:val="634"/>
        </w:trPr>
        <w:tc>
          <w:tcPr>
            <w:tcW w:w="2453" w:type="dxa"/>
            <w:tcBorders>
              <w:top w:val="nil"/>
              <w:left w:val="nil"/>
              <w:bottom w:val="nil"/>
              <w:right w:val="nil"/>
            </w:tcBorders>
          </w:tcPr>
          <w:p w14:paraId="6283739B"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 xml:space="preserve">Brooker Planner Co., Ltd </w:t>
            </w:r>
          </w:p>
          <w:p w14:paraId="67F6FEBD" w14:textId="77777777" w:rsidR="00FB4A5C" w:rsidRPr="00323B13" w:rsidRDefault="00FB4A5C" w:rsidP="00FB4A5C">
            <w:pPr>
              <w:tabs>
                <w:tab w:val="left" w:pos="900"/>
                <w:tab w:val="left" w:pos="2160"/>
              </w:tabs>
              <w:spacing w:line="200" w:lineRule="exact"/>
              <w:ind w:left="162" w:hanging="162"/>
              <w:rPr>
                <w:rFonts w:cs="Times New Roman"/>
                <w:i/>
                <w:iCs/>
                <w:sz w:val="12"/>
                <w:szCs w:val="12"/>
              </w:rPr>
            </w:pPr>
            <w:r w:rsidRPr="00323B13">
              <w:rPr>
                <w:rFonts w:cs="Times New Roman"/>
                <w:i/>
                <w:iCs/>
                <w:sz w:val="12"/>
                <w:szCs w:val="12"/>
              </w:rPr>
              <w:t>(</w:t>
            </w:r>
            <w:proofErr w:type="spellStart"/>
            <w:r w:rsidRPr="00323B13">
              <w:rPr>
                <w:rFonts w:cs="Times New Roman"/>
                <w:i/>
                <w:iCs/>
                <w:sz w:val="12"/>
                <w:szCs w:val="12"/>
              </w:rPr>
              <w:t>Shareheld</w:t>
            </w:r>
            <w:proofErr w:type="spellEnd"/>
            <w:r w:rsidRPr="00323B13">
              <w:rPr>
                <w:rFonts w:cs="Times New Roman"/>
                <w:i/>
                <w:iCs/>
                <w:sz w:val="12"/>
                <w:szCs w:val="12"/>
              </w:rPr>
              <w:t xml:space="preserve"> by Brooker Corporate Advisory Co., Ltd.)</w:t>
            </w:r>
          </w:p>
        </w:tc>
        <w:tc>
          <w:tcPr>
            <w:tcW w:w="1611" w:type="dxa"/>
            <w:tcBorders>
              <w:top w:val="nil"/>
              <w:left w:val="nil"/>
              <w:bottom w:val="nil"/>
              <w:right w:val="nil"/>
            </w:tcBorders>
          </w:tcPr>
          <w:p w14:paraId="0997750D" w14:textId="77777777" w:rsidR="00FB4A5C" w:rsidRPr="00323B13" w:rsidRDefault="00FB4A5C" w:rsidP="00FB4A5C">
            <w:pPr>
              <w:spacing w:line="200" w:lineRule="exact"/>
              <w:jc w:val="center"/>
              <w:rPr>
                <w:rFonts w:cs="Times New Roman"/>
              </w:rPr>
            </w:pPr>
            <w:r w:rsidRPr="00323B13">
              <w:rPr>
                <w:rFonts w:cs="Times New Roman"/>
              </w:rPr>
              <w:t xml:space="preserve">Business consultant </w:t>
            </w:r>
          </w:p>
          <w:p w14:paraId="127225C7" w14:textId="77777777" w:rsidR="00FB4A5C" w:rsidRPr="00323B13" w:rsidRDefault="00FB4A5C" w:rsidP="00FB4A5C">
            <w:pPr>
              <w:spacing w:line="200" w:lineRule="exact"/>
              <w:jc w:val="center"/>
              <w:rPr>
                <w:rFonts w:cs="Times New Roman"/>
              </w:rPr>
            </w:pPr>
          </w:p>
        </w:tc>
        <w:tc>
          <w:tcPr>
            <w:tcW w:w="2151" w:type="dxa"/>
            <w:tcBorders>
              <w:top w:val="nil"/>
              <w:left w:val="nil"/>
              <w:bottom w:val="nil"/>
              <w:right w:val="nil"/>
            </w:tcBorders>
          </w:tcPr>
          <w:p w14:paraId="402003A8" w14:textId="77777777" w:rsidR="00FB4A5C" w:rsidRPr="00323B13" w:rsidRDefault="00FB4A5C" w:rsidP="00FB4A5C">
            <w:pPr>
              <w:spacing w:line="220" w:lineRule="exact"/>
              <w:rPr>
                <w:rFonts w:cs="Times New Roman"/>
              </w:rPr>
            </w:pPr>
            <w:r w:rsidRPr="00323B13">
              <w:rPr>
                <w:rFonts w:cs="Times New Roman"/>
              </w:rPr>
              <w:t>Indirect shareholding and joint directors</w:t>
            </w:r>
          </w:p>
        </w:tc>
        <w:tc>
          <w:tcPr>
            <w:tcW w:w="1362" w:type="dxa"/>
            <w:tcBorders>
              <w:top w:val="nil"/>
              <w:left w:val="nil"/>
              <w:bottom w:val="nil"/>
              <w:right w:val="nil"/>
            </w:tcBorders>
          </w:tcPr>
          <w:p w14:paraId="27391EFF" w14:textId="77777777" w:rsidR="00FB4A5C" w:rsidRPr="00323B13" w:rsidRDefault="00FB4A5C" w:rsidP="00FB4A5C">
            <w:pPr>
              <w:spacing w:line="200" w:lineRule="exact"/>
              <w:ind w:left="-48" w:right="-78"/>
              <w:jc w:val="center"/>
              <w:rPr>
                <w:rFonts w:cs="Times New Roman"/>
              </w:rPr>
            </w:pPr>
            <w:r w:rsidRPr="00323B13">
              <w:rPr>
                <w:rFonts w:cs="Times New Roman"/>
              </w:rPr>
              <w:t>Thailand</w:t>
            </w:r>
          </w:p>
        </w:tc>
        <w:tc>
          <w:tcPr>
            <w:tcW w:w="1024" w:type="dxa"/>
            <w:tcBorders>
              <w:top w:val="nil"/>
              <w:left w:val="nil"/>
              <w:bottom w:val="nil"/>
              <w:right w:val="nil"/>
            </w:tcBorders>
          </w:tcPr>
          <w:p w14:paraId="5566E3BE" w14:textId="77777777" w:rsidR="00FB4A5C" w:rsidRPr="00323B13" w:rsidRDefault="00FB4A5C" w:rsidP="00FB4A5C">
            <w:pPr>
              <w:spacing w:line="240" w:lineRule="exact"/>
              <w:jc w:val="center"/>
              <w:rPr>
                <w:rFonts w:cs="Times New Roman"/>
              </w:rPr>
            </w:pPr>
            <w:r w:rsidRPr="00323B13">
              <w:rPr>
                <w:rFonts w:cs="Times New Roman"/>
              </w:rPr>
              <w:t>-</w:t>
            </w:r>
          </w:p>
        </w:tc>
        <w:tc>
          <w:tcPr>
            <w:tcW w:w="1025" w:type="dxa"/>
            <w:tcBorders>
              <w:top w:val="nil"/>
              <w:left w:val="nil"/>
              <w:bottom w:val="nil"/>
              <w:right w:val="nil"/>
            </w:tcBorders>
          </w:tcPr>
          <w:p w14:paraId="673BD852" w14:textId="77777777" w:rsidR="00FB4A5C" w:rsidRPr="00323B13" w:rsidRDefault="00FB4A5C" w:rsidP="00FB4A5C">
            <w:pPr>
              <w:spacing w:line="240" w:lineRule="exact"/>
              <w:jc w:val="center"/>
              <w:rPr>
                <w:rFonts w:cs="Times New Roman"/>
              </w:rPr>
            </w:pPr>
            <w:r w:rsidRPr="00323B13">
              <w:rPr>
                <w:rFonts w:cs="Times New Roman"/>
              </w:rPr>
              <w:t>-</w:t>
            </w:r>
          </w:p>
        </w:tc>
      </w:tr>
      <w:tr w:rsidR="00323B13" w:rsidRPr="00323B13" w14:paraId="5C48C5A6" w14:textId="77777777" w:rsidTr="00FB4A5C">
        <w:trPr>
          <w:trHeight w:hRule="exact" w:val="490"/>
        </w:trPr>
        <w:tc>
          <w:tcPr>
            <w:tcW w:w="2453" w:type="dxa"/>
            <w:tcBorders>
              <w:top w:val="nil"/>
              <w:left w:val="nil"/>
              <w:bottom w:val="nil"/>
              <w:right w:val="nil"/>
            </w:tcBorders>
          </w:tcPr>
          <w:p w14:paraId="17C7094B"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Brooker Corporate Advisory Co., Ltd.</w:t>
            </w:r>
          </w:p>
        </w:tc>
        <w:tc>
          <w:tcPr>
            <w:tcW w:w="1611" w:type="dxa"/>
            <w:tcBorders>
              <w:top w:val="nil"/>
              <w:left w:val="nil"/>
              <w:bottom w:val="nil"/>
              <w:right w:val="nil"/>
            </w:tcBorders>
          </w:tcPr>
          <w:p w14:paraId="49BC4C33" w14:textId="77777777" w:rsidR="00FB4A5C" w:rsidRPr="00323B13" w:rsidRDefault="00FB4A5C" w:rsidP="00FB4A5C">
            <w:pPr>
              <w:spacing w:line="200" w:lineRule="exact"/>
              <w:jc w:val="center"/>
              <w:rPr>
                <w:rFonts w:cs="Times New Roman"/>
              </w:rPr>
            </w:pPr>
            <w:r w:rsidRPr="00323B13">
              <w:rPr>
                <w:rFonts w:cs="Times New Roman"/>
              </w:rPr>
              <w:t xml:space="preserve">Business consultant </w:t>
            </w:r>
          </w:p>
          <w:p w14:paraId="57C42514" w14:textId="77777777" w:rsidR="00FB4A5C" w:rsidRPr="00323B13" w:rsidRDefault="00FB4A5C" w:rsidP="00FB4A5C">
            <w:pPr>
              <w:spacing w:line="200" w:lineRule="exact"/>
              <w:ind w:left="-65" w:right="-129"/>
              <w:jc w:val="center"/>
              <w:rPr>
                <w:rFonts w:cs="Times New Roman"/>
                <w:sz w:val="16"/>
                <w:szCs w:val="16"/>
                <w:cs/>
              </w:rPr>
            </w:pPr>
          </w:p>
        </w:tc>
        <w:tc>
          <w:tcPr>
            <w:tcW w:w="2151" w:type="dxa"/>
            <w:tcBorders>
              <w:top w:val="nil"/>
              <w:left w:val="nil"/>
              <w:bottom w:val="nil"/>
              <w:right w:val="nil"/>
            </w:tcBorders>
          </w:tcPr>
          <w:p w14:paraId="1ACF6754" w14:textId="77777777" w:rsidR="00FB4A5C" w:rsidRPr="00323B13" w:rsidRDefault="00FB4A5C" w:rsidP="00FB4A5C">
            <w:pPr>
              <w:spacing w:line="220" w:lineRule="exact"/>
              <w:rPr>
                <w:rFonts w:cs="Times New Roman"/>
              </w:rPr>
            </w:pPr>
            <w:r w:rsidRPr="00323B13">
              <w:rPr>
                <w:rFonts w:cs="Times New Roman"/>
              </w:rPr>
              <w:t>Shareholding and joint directors</w:t>
            </w:r>
          </w:p>
        </w:tc>
        <w:tc>
          <w:tcPr>
            <w:tcW w:w="1362" w:type="dxa"/>
            <w:tcBorders>
              <w:top w:val="nil"/>
              <w:left w:val="nil"/>
              <w:bottom w:val="nil"/>
              <w:right w:val="nil"/>
            </w:tcBorders>
          </w:tcPr>
          <w:p w14:paraId="21BBCD0C" w14:textId="77777777" w:rsidR="00FB4A5C" w:rsidRPr="00323B13" w:rsidRDefault="00FB4A5C" w:rsidP="00FB4A5C">
            <w:pPr>
              <w:spacing w:line="200" w:lineRule="exact"/>
              <w:ind w:left="-48" w:right="-78"/>
              <w:jc w:val="center"/>
              <w:rPr>
                <w:rFonts w:cs="Times New Roman"/>
                <w:sz w:val="12"/>
                <w:szCs w:val="12"/>
              </w:rPr>
            </w:pPr>
            <w:r w:rsidRPr="00323B13">
              <w:rPr>
                <w:rFonts w:cs="Times New Roman"/>
              </w:rPr>
              <w:t>Thailand</w:t>
            </w:r>
          </w:p>
        </w:tc>
        <w:tc>
          <w:tcPr>
            <w:tcW w:w="1024" w:type="dxa"/>
            <w:tcBorders>
              <w:top w:val="nil"/>
              <w:left w:val="nil"/>
              <w:bottom w:val="nil"/>
              <w:right w:val="nil"/>
            </w:tcBorders>
          </w:tcPr>
          <w:p w14:paraId="3CB5FC6F" w14:textId="77777777" w:rsidR="00FB4A5C" w:rsidRPr="00323B13" w:rsidRDefault="00FB4A5C" w:rsidP="00FB4A5C">
            <w:pPr>
              <w:spacing w:line="240" w:lineRule="exact"/>
              <w:jc w:val="center"/>
              <w:rPr>
                <w:rFonts w:cs="Times New Roman"/>
              </w:rPr>
            </w:pPr>
            <w:r w:rsidRPr="00323B13">
              <w:rPr>
                <w:rFonts w:cs="Times New Roman"/>
                <w:cs/>
              </w:rPr>
              <w:t>99.99</w:t>
            </w:r>
          </w:p>
        </w:tc>
        <w:tc>
          <w:tcPr>
            <w:tcW w:w="1025" w:type="dxa"/>
            <w:tcBorders>
              <w:top w:val="nil"/>
              <w:left w:val="nil"/>
              <w:bottom w:val="nil"/>
              <w:right w:val="nil"/>
            </w:tcBorders>
          </w:tcPr>
          <w:p w14:paraId="2CA1F535" w14:textId="77777777" w:rsidR="00FB4A5C" w:rsidRPr="00323B13" w:rsidRDefault="00FB4A5C" w:rsidP="00FB4A5C">
            <w:pPr>
              <w:spacing w:line="240" w:lineRule="exact"/>
              <w:jc w:val="center"/>
              <w:rPr>
                <w:rFonts w:cs="Times New Roman"/>
              </w:rPr>
            </w:pPr>
            <w:r w:rsidRPr="00323B13">
              <w:rPr>
                <w:rFonts w:cs="Times New Roman"/>
                <w:cs/>
              </w:rPr>
              <w:t>99.99</w:t>
            </w:r>
          </w:p>
        </w:tc>
      </w:tr>
      <w:tr w:rsidR="00323B13" w:rsidRPr="00323B13" w14:paraId="59906FCF" w14:textId="77777777" w:rsidTr="00FB4A5C">
        <w:trPr>
          <w:trHeight w:val="490"/>
        </w:trPr>
        <w:tc>
          <w:tcPr>
            <w:tcW w:w="2453" w:type="dxa"/>
            <w:tcBorders>
              <w:top w:val="nil"/>
              <w:left w:val="nil"/>
              <w:bottom w:val="nil"/>
              <w:right w:val="nil"/>
            </w:tcBorders>
          </w:tcPr>
          <w:p w14:paraId="6ED35183"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 xml:space="preserve">Brooker Business Development </w:t>
            </w:r>
            <w:proofErr w:type="spellStart"/>
            <w:proofErr w:type="gramStart"/>
            <w:r w:rsidRPr="00323B13">
              <w:rPr>
                <w:rFonts w:cs="Times New Roman"/>
              </w:rPr>
              <w:t>Co.,Ltd</w:t>
            </w:r>
            <w:proofErr w:type="spellEnd"/>
            <w:r w:rsidRPr="00323B13">
              <w:rPr>
                <w:rFonts w:cs="Times New Roman"/>
              </w:rPr>
              <w:t>.</w:t>
            </w:r>
            <w:proofErr w:type="gramEnd"/>
            <w:r w:rsidRPr="00323B13">
              <w:rPr>
                <w:rFonts w:cs="Times New Roman"/>
              </w:rPr>
              <w:t xml:space="preserve"> </w:t>
            </w:r>
          </w:p>
        </w:tc>
        <w:tc>
          <w:tcPr>
            <w:tcW w:w="1611" w:type="dxa"/>
            <w:tcBorders>
              <w:top w:val="nil"/>
              <w:left w:val="nil"/>
              <w:bottom w:val="nil"/>
              <w:right w:val="nil"/>
            </w:tcBorders>
          </w:tcPr>
          <w:p w14:paraId="3BEAF11F" w14:textId="77777777" w:rsidR="00FB4A5C" w:rsidRPr="00323B13" w:rsidRDefault="00FB4A5C" w:rsidP="00FB4A5C">
            <w:pPr>
              <w:spacing w:line="200" w:lineRule="exact"/>
              <w:jc w:val="center"/>
              <w:rPr>
                <w:rFonts w:cs="Times New Roman"/>
              </w:rPr>
            </w:pPr>
            <w:r w:rsidRPr="00323B13">
              <w:rPr>
                <w:rFonts w:cs="Times New Roman"/>
              </w:rPr>
              <w:t xml:space="preserve">Business consultant </w:t>
            </w:r>
          </w:p>
          <w:p w14:paraId="3F3106B5" w14:textId="77777777" w:rsidR="00FB4A5C" w:rsidRPr="00323B13" w:rsidRDefault="00FB4A5C" w:rsidP="00FB4A5C">
            <w:pPr>
              <w:spacing w:line="200" w:lineRule="exact"/>
              <w:jc w:val="center"/>
              <w:rPr>
                <w:rFonts w:cs="Times New Roman"/>
              </w:rPr>
            </w:pPr>
          </w:p>
        </w:tc>
        <w:tc>
          <w:tcPr>
            <w:tcW w:w="2151" w:type="dxa"/>
            <w:tcBorders>
              <w:top w:val="nil"/>
              <w:left w:val="nil"/>
              <w:bottom w:val="nil"/>
              <w:right w:val="nil"/>
            </w:tcBorders>
          </w:tcPr>
          <w:p w14:paraId="56DB1C6D" w14:textId="77777777" w:rsidR="00FB4A5C" w:rsidRPr="00323B13" w:rsidRDefault="00FB4A5C" w:rsidP="00FB4A5C">
            <w:pPr>
              <w:spacing w:line="220" w:lineRule="exact"/>
              <w:rPr>
                <w:rFonts w:cs="Times New Roman"/>
              </w:rPr>
            </w:pPr>
            <w:r w:rsidRPr="00323B13">
              <w:rPr>
                <w:rFonts w:cs="Times New Roman"/>
              </w:rPr>
              <w:t>Shareholding and joint directors</w:t>
            </w:r>
          </w:p>
        </w:tc>
        <w:tc>
          <w:tcPr>
            <w:tcW w:w="1362" w:type="dxa"/>
            <w:tcBorders>
              <w:top w:val="nil"/>
              <w:left w:val="nil"/>
              <w:bottom w:val="nil"/>
              <w:right w:val="nil"/>
            </w:tcBorders>
          </w:tcPr>
          <w:p w14:paraId="2EDE7729" w14:textId="77777777" w:rsidR="00FB4A5C" w:rsidRPr="00323B13" w:rsidRDefault="00FB4A5C" w:rsidP="00FB4A5C">
            <w:pPr>
              <w:spacing w:line="200" w:lineRule="exact"/>
              <w:ind w:left="-48" w:right="-78"/>
              <w:jc w:val="center"/>
              <w:rPr>
                <w:rFonts w:cs="Times New Roman"/>
              </w:rPr>
            </w:pPr>
            <w:r w:rsidRPr="00323B13">
              <w:rPr>
                <w:rFonts w:cs="Times New Roman"/>
              </w:rPr>
              <w:t>Thailand</w:t>
            </w:r>
          </w:p>
        </w:tc>
        <w:tc>
          <w:tcPr>
            <w:tcW w:w="1024" w:type="dxa"/>
            <w:tcBorders>
              <w:top w:val="nil"/>
              <w:left w:val="nil"/>
              <w:bottom w:val="nil"/>
              <w:right w:val="nil"/>
            </w:tcBorders>
          </w:tcPr>
          <w:p w14:paraId="278E3983" w14:textId="77777777" w:rsidR="00FB4A5C" w:rsidRPr="00323B13" w:rsidRDefault="00FB4A5C" w:rsidP="00FB4A5C">
            <w:pPr>
              <w:spacing w:line="240" w:lineRule="exact"/>
              <w:jc w:val="center"/>
              <w:rPr>
                <w:rFonts w:cs="Times New Roman"/>
              </w:rPr>
            </w:pPr>
            <w:r w:rsidRPr="00323B13">
              <w:rPr>
                <w:rFonts w:cs="Times New Roman"/>
                <w:cs/>
              </w:rPr>
              <w:t>99.99</w:t>
            </w:r>
          </w:p>
        </w:tc>
        <w:tc>
          <w:tcPr>
            <w:tcW w:w="1025" w:type="dxa"/>
            <w:tcBorders>
              <w:top w:val="nil"/>
              <w:left w:val="nil"/>
              <w:bottom w:val="nil"/>
              <w:right w:val="nil"/>
            </w:tcBorders>
          </w:tcPr>
          <w:p w14:paraId="1641135C" w14:textId="77777777" w:rsidR="00FB4A5C" w:rsidRPr="00323B13" w:rsidRDefault="00FB4A5C" w:rsidP="00FB4A5C">
            <w:pPr>
              <w:spacing w:line="240" w:lineRule="exact"/>
              <w:jc w:val="center"/>
              <w:rPr>
                <w:rFonts w:cs="Times New Roman"/>
              </w:rPr>
            </w:pPr>
            <w:r w:rsidRPr="00323B13">
              <w:rPr>
                <w:rFonts w:cs="Times New Roman"/>
                <w:cs/>
              </w:rPr>
              <w:t>99.99</w:t>
            </w:r>
          </w:p>
        </w:tc>
      </w:tr>
      <w:tr w:rsidR="00323B13" w:rsidRPr="00323B13" w14:paraId="295B9FEB" w14:textId="77777777" w:rsidTr="00FB4A5C">
        <w:trPr>
          <w:trHeight w:val="544"/>
        </w:trPr>
        <w:tc>
          <w:tcPr>
            <w:tcW w:w="2453" w:type="dxa"/>
            <w:tcBorders>
              <w:top w:val="nil"/>
              <w:left w:val="nil"/>
              <w:bottom w:val="nil"/>
              <w:right w:val="nil"/>
            </w:tcBorders>
          </w:tcPr>
          <w:p w14:paraId="151E4BAB"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 xml:space="preserve">Brooker International Company Limited  </w:t>
            </w:r>
          </w:p>
        </w:tc>
        <w:tc>
          <w:tcPr>
            <w:tcW w:w="1611" w:type="dxa"/>
            <w:tcBorders>
              <w:top w:val="nil"/>
              <w:left w:val="nil"/>
              <w:bottom w:val="nil"/>
              <w:right w:val="nil"/>
            </w:tcBorders>
          </w:tcPr>
          <w:p w14:paraId="46498F13" w14:textId="77777777" w:rsidR="00FB4A5C" w:rsidRPr="00323B13" w:rsidRDefault="00FB4A5C" w:rsidP="00FB4A5C">
            <w:pPr>
              <w:spacing w:line="200" w:lineRule="exact"/>
              <w:jc w:val="center"/>
              <w:rPr>
                <w:rFonts w:cs="Times New Roman"/>
              </w:rPr>
            </w:pPr>
            <w:r w:rsidRPr="00323B13">
              <w:rPr>
                <w:rFonts w:cs="Times New Roman"/>
              </w:rPr>
              <w:t>Financial consultant for overseas clients</w:t>
            </w:r>
          </w:p>
        </w:tc>
        <w:tc>
          <w:tcPr>
            <w:tcW w:w="2151" w:type="dxa"/>
            <w:tcBorders>
              <w:top w:val="nil"/>
              <w:left w:val="nil"/>
              <w:bottom w:val="nil"/>
              <w:right w:val="nil"/>
            </w:tcBorders>
          </w:tcPr>
          <w:p w14:paraId="0F02AF56" w14:textId="77777777" w:rsidR="00FB4A5C" w:rsidRPr="00323B13" w:rsidRDefault="00FB4A5C" w:rsidP="00FB4A5C">
            <w:pPr>
              <w:spacing w:line="220" w:lineRule="exact"/>
              <w:rPr>
                <w:rFonts w:cs="Times New Roman"/>
              </w:rPr>
            </w:pPr>
            <w:r w:rsidRPr="00323B13">
              <w:rPr>
                <w:rFonts w:cs="Times New Roman"/>
              </w:rPr>
              <w:t>Shareholding and joint directors</w:t>
            </w:r>
          </w:p>
        </w:tc>
        <w:tc>
          <w:tcPr>
            <w:tcW w:w="1362" w:type="dxa"/>
            <w:tcBorders>
              <w:top w:val="nil"/>
              <w:left w:val="nil"/>
              <w:bottom w:val="nil"/>
              <w:right w:val="nil"/>
            </w:tcBorders>
          </w:tcPr>
          <w:p w14:paraId="750D2B23" w14:textId="77777777" w:rsidR="00FB4A5C" w:rsidRPr="00323B13" w:rsidRDefault="00FB4A5C" w:rsidP="00FB4A5C">
            <w:pPr>
              <w:spacing w:line="200" w:lineRule="exact"/>
              <w:ind w:left="-48" w:right="-78"/>
              <w:jc w:val="center"/>
              <w:rPr>
                <w:rFonts w:cs="Times New Roman"/>
                <w:cs/>
              </w:rPr>
            </w:pPr>
            <w:r w:rsidRPr="00323B13">
              <w:rPr>
                <w:rFonts w:cs="Times New Roman"/>
              </w:rPr>
              <w:t>Hong Kong</w:t>
            </w:r>
          </w:p>
        </w:tc>
        <w:tc>
          <w:tcPr>
            <w:tcW w:w="1024" w:type="dxa"/>
            <w:tcBorders>
              <w:top w:val="nil"/>
              <w:left w:val="nil"/>
              <w:bottom w:val="nil"/>
              <w:right w:val="nil"/>
            </w:tcBorders>
          </w:tcPr>
          <w:p w14:paraId="153CE710" w14:textId="77777777" w:rsidR="00FB4A5C" w:rsidRPr="00323B13" w:rsidRDefault="00FB4A5C" w:rsidP="00FB4A5C">
            <w:pPr>
              <w:spacing w:line="240" w:lineRule="exact"/>
              <w:jc w:val="center"/>
              <w:rPr>
                <w:rFonts w:cs="Times New Roman"/>
              </w:rPr>
            </w:pPr>
            <w:r w:rsidRPr="00323B13">
              <w:rPr>
                <w:rFonts w:cs="Times New Roman"/>
                <w:cs/>
              </w:rPr>
              <w:t>100.00</w:t>
            </w:r>
          </w:p>
        </w:tc>
        <w:tc>
          <w:tcPr>
            <w:tcW w:w="1025" w:type="dxa"/>
            <w:tcBorders>
              <w:top w:val="nil"/>
              <w:left w:val="nil"/>
              <w:bottom w:val="nil"/>
              <w:right w:val="nil"/>
            </w:tcBorders>
          </w:tcPr>
          <w:p w14:paraId="5C790257" w14:textId="77777777" w:rsidR="00FB4A5C" w:rsidRPr="00323B13" w:rsidRDefault="00FB4A5C" w:rsidP="00FB4A5C">
            <w:pPr>
              <w:spacing w:line="240" w:lineRule="exact"/>
              <w:jc w:val="center"/>
              <w:rPr>
                <w:rFonts w:cs="Times New Roman"/>
              </w:rPr>
            </w:pPr>
            <w:r w:rsidRPr="00323B13">
              <w:rPr>
                <w:rFonts w:cs="Times New Roman"/>
                <w:cs/>
              </w:rPr>
              <w:t>100.00</w:t>
            </w:r>
          </w:p>
        </w:tc>
      </w:tr>
      <w:tr w:rsidR="00323B13" w:rsidRPr="00323B13" w14:paraId="6C1C9872" w14:textId="77777777" w:rsidTr="00FB4A5C">
        <w:trPr>
          <w:trHeight w:val="697"/>
        </w:trPr>
        <w:tc>
          <w:tcPr>
            <w:tcW w:w="2453" w:type="dxa"/>
            <w:tcBorders>
              <w:top w:val="nil"/>
              <w:left w:val="nil"/>
              <w:bottom w:val="nil"/>
              <w:right w:val="nil"/>
            </w:tcBorders>
          </w:tcPr>
          <w:p w14:paraId="3B12CBD2"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 xml:space="preserve">Brooker Dunn Asset Advisory Limited </w:t>
            </w:r>
          </w:p>
          <w:p w14:paraId="5B21FBC6" w14:textId="77777777" w:rsidR="00FB4A5C" w:rsidRPr="00323B13" w:rsidRDefault="00FB4A5C" w:rsidP="00FB4A5C">
            <w:pPr>
              <w:tabs>
                <w:tab w:val="left" w:pos="900"/>
                <w:tab w:val="left" w:pos="2160"/>
              </w:tabs>
              <w:spacing w:line="200" w:lineRule="exact"/>
              <w:ind w:left="162" w:hanging="162"/>
              <w:rPr>
                <w:rFonts w:cs="Times New Roman"/>
              </w:rPr>
            </w:pPr>
            <w:r w:rsidRPr="00323B13">
              <w:rPr>
                <w:rFonts w:cs="Times New Roman"/>
              </w:rPr>
              <w:t>(</w:t>
            </w:r>
            <w:proofErr w:type="spellStart"/>
            <w:r w:rsidRPr="00323B13">
              <w:rPr>
                <w:rFonts w:cs="Times New Roman"/>
                <w:i/>
                <w:iCs/>
                <w:sz w:val="12"/>
                <w:szCs w:val="12"/>
              </w:rPr>
              <w:t>Shareheld</w:t>
            </w:r>
            <w:proofErr w:type="spellEnd"/>
            <w:r w:rsidRPr="00323B13">
              <w:rPr>
                <w:rFonts w:cs="Times New Roman"/>
                <w:i/>
                <w:iCs/>
                <w:sz w:val="12"/>
                <w:szCs w:val="12"/>
              </w:rPr>
              <w:t xml:space="preserve"> by Brooker International Company Limited</w:t>
            </w:r>
            <w:r w:rsidRPr="00323B13">
              <w:rPr>
                <w:rFonts w:cs="Times New Roman"/>
              </w:rPr>
              <w:t>)</w:t>
            </w:r>
          </w:p>
        </w:tc>
        <w:tc>
          <w:tcPr>
            <w:tcW w:w="1611" w:type="dxa"/>
            <w:tcBorders>
              <w:top w:val="nil"/>
              <w:left w:val="nil"/>
              <w:bottom w:val="nil"/>
              <w:right w:val="nil"/>
            </w:tcBorders>
          </w:tcPr>
          <w:p w14:paraId="41C4B585" w14:textId="77777777" w:rsidR="00FB4A5C" w:rsidRPr="00323B13" w:rsidRDefault="00FB4A5C" w:rsidP="00FB4A5C">
            <w:pPr>
              <w:spacing w:line="200" w:lineRule="exact"/>
              <w:jc w:val="center"/>
              <w:rPr>
                <w:rFonts w:cs="Times New Roman"/>
              </w:rPr>
            </w:pPr>
            <w:r w:rsidRPr="00323B13">
              <w:rPr>
                <w:rFonts w:cs="Times New Roman"/>
              </w:rPr>
              <w:t>Fund Management of foreign investors outside Thailand</w:t>
            </w:r>
          </w:p>
        </w:tc>
        <w:tc>
          <w:tcPr>
            <w:tcW w:w="2151" w:type="dxa"/>
            <w:tcBorders>
              <w:top w:val="nil"/>
              <w:left w:val="nil"/>
              <w:bottom w:val="nil"/>
              <w:right w:val="nil"/>
            </w:tcBorders>
          </w:tcPr>
          <w:p w14:paraId="327479F2" w14:textId="77777777" w:rsidR="00FB4A5C" w:rsidRPr="00323B13" w:rsidRDefault="00FB4A5C" w:rsidP="00FB4A5C">
            <w:pPr>
              <w:spacing w:line="220" w:lineRule="exact"/>
              <w:rPr>
                <w:rFonts w:cs="Times New Roman"/>
              </w:rPr>
            </w:pPr>
            <w:r w:rsidRPr="00323B13">
              <w:rPr>
                <w:rFonts w:cs="Times New Roman"/>
              </w:rPr>
              <w:t>Indirect shareholding and joint directors</w:t>
            </w:r>
          </w:p>
        </w:tc>
        <w:tc>
          <w:tcPr>
            <w:tcW w:w="1362" w:type="dxa"/>
            <w:tcBorders>
              <w:top w:val="nil"/>
              <w:left w:val="nil"/>
              <w:bottom w:val="nil"/>
              <w:right w:val="nil"/>
            </w:tcBorders>
          </w:tcPr>
          <w:p w14:paraId="39770F75" w14:textId="77777777" w:rsidR="00FB4A5C" w:rsidRPr="00323B13" w:rsidRDefault="00FB4A5C" w:rsidP="00FB4A5C">
            <w:pPr>
              <w:spacing w:line="200" w:lineRule="exact"/>
              <w:ind w:left="-48" w:right="-78"/>
              <w:jc w:val="center"/>
              <w:rPr>
                <w:rFonts w:cs="Times New Roman"/>
                <w:cs/>
              </w:rPr>
            </w:pPr>
            <w:r w:rsidRPr="00323B13">
              <w:rPr>
                <w:rFonts w:cs="Times New Roman"/>
              </w:rPr>
              <w:t>British Virgin Island</w:t>
            </w:r>
          </w:p>
        </w:tc>
        <w:tc>
          <w:tcPr>
            <w:tcW w:w="1024" w:type="dxa"/>
            <w:tcBorders>
              <w:top w:val="nil"/>
              <w:left w:val="nil"/>
              <w:bottom w:val="nil"/>
              <w:right w:val="nil"/>
            </w:tcBorders>
          </w:tcPr>
          <w:p w14:paraId="2798CD7A" w14:textId="77777777" w:rsidR="00FB4A5C" w:rsidRPr="00323B13" w:rsidRDefault="00FB4A5C" w:rsidP="00FB4A5C">
            <w:pPr>
              <w:spacing w:line="240" w:lineRule="exact"/>
              <w:jc w:val="center"/>
              <w:rPr>
                <w:rFonts w:cs="Times New Roman"/>
              </w:rPr>
            </w:pPr>
            <w:r w:rsidRPr="00323B13">
              <w:rPr>
                <w:rFonts w:cs="Times New Roman"/>
                <w:cs/>
              </w:rPr>
              <w:t>-</w:t>
            </w:r>
          </w:p>
        </w:tc>
        <w:tc>
          <w:tcPr>
            <w:tcW w:w="1025" w:type="dxa"/>
            <w:tcBorders>
              <w:top w:val="nil"/>
              <w:left w:val="nil"/>
              <w:bottom w:val="nil"/>
              <w:right w:val="nil"/>
            </w:tcBorders>
          </w:tcPr>
          <w:p w14:paraId="2C0F9039" w14:textId="77777777" w:rsidR="00FB4A5C" w:rsidRPr="00323B13" w:rsidRDefault="00FB4A5C" w:rsidP="00FB4A5C">
            <w:pPr>
              <w:spacing w:line="240" w:lineRule="exact"/>
              <w:jc w:val="center"/>
              <w:rPr>
                <w:rFonts w:cs="Times New Roman"/>
              </w:rPr>
            </w:pPr>
            <w:r w:rsidRPr="00323B13">
              <w:rPr>
                <w:rFonts w:cs="Times New Roman"/>
                <w:cs/>
              </w:rPr>
              <w:t>-</w:t>
            </w:r>
          </w:p>
        </w:tc>
      </w:tr>
      <w:tr w:rsidR="00323B13" w:rsidRPr="00323B13" w14:paraId="5308A3C7" w14:textId="77777777" w:rsidTr="00FB4A5C">
        <w:trPr>
          <w:trHeight w:val="697"/>
        </w:trPr>
        <w:tc>
          <w:tcPr>
            <w:tcW w:w="2453" w:type="dxa"/>
            <w:tcBorders>
              <w:top w:val="nil"/>
              <w:left w:val="nil"/>
              <w:bottom w:val="nil"/>
              <w:right w:val="nil"/>
            </w:tcBorders>
          </w:tcPr>
          <w:p w14:paraId="5D2A28F3" w14:textId="77777777" w:rsidR="000157C3" w:rsidRPr="00323B13" w:rsidRDefault="000157C3" w:rsidP="000157C3">
            <w:pPr>
              <w:tabs>
                <w:tab w:val="left" w:pos="900"/>
                <w:tab w:val="left" w:pos="2160"/>
              </w:tabs>
              <w:spacing w:line="200" w:lineRule="exact"/>
              <w:ind w:left="162" w:hanging="162"/>
            </w:pPr>
            <w:r w:rsidRPr="00323B13">
              <w:t>Arun Signal Company Limited</w:t>
            </w:r>
          </w:p>
          <w:p w14:paraId="499D16D7" w14:textId="3571D39C" w:rsidR="000157C3" w:rsidRPr="00323B13" w:rsidRDefault="000157C3" w:rsidP="000157C3">
            <w:pPr>
              <w:tabs>
                <w:tab w:val="left" w:pos="900"/>
                <w:tab w:val="left" w:pos="2160"/>
              </w:tabs>
              <w:spacing w:line="200" w:lineRule="exact"/>
              <w:ind w:left="162" w:hanging="162"/>
              <w:rPr>
                <w:rFonts w:cs="Times New Roman"/>
              </w:rPr>
            </w:pPr>
            <w:r w:rsidRPr="00323B13">
              <w:t>(</w:t>
            </w:r>
            <w:proofErr w:type="spellStart"/>
            <w:r w:rsidRPr="00323B13">
              <w:rPr>
                <w:i/>
                <w:iCs/>
                <w:sz w:val="12"/>
                <w:szCs w:val="12"/>
              </w:rPr>
              <w:t>Shareheld</w:t>
            </w:r>
            <w:proofErr w:type="spellEnd"/>
            <w:r w:rsidRPr="00323B13">
              <w:rPr>
                <w:i/>
                <w:iCs/>
                <w:sz w:val="12"/>
                <w:szCs w:val="12"/>
              </w:rPr>
              <w:t xml:space="preserve"> by Brooker International Company Limited</w:t>
            </w:r>
            <w:r w:rsidRPr="00323B13">
              <w:t>)</w:t>
            </w:r>
          </w:p>
        </w:tc>
        <w:tc>
          <w:tcPr>
            <w:tcW w:w="1611" w:type="dxa"/>
            <w:tcBorders>
              <w:top w:val="nil"/>
              <w:left w:val="nil"/>
              <w:bottom w:val="nil"/>
              <w:right w:val="nil"/>
            </w:tcBorders>
          </w:tcPr>
          <w:p w14:paraId="2A8221C7" w14:textId="6ACFDFA3" w:rsidR="000157C3" w:rsidRPr="00323B13" w:rsidRDefault="000157C3" w:rsidP="000157C3">
            <w:pPr>
              <w:spacing w:line="200" w:lineRule="exact"/>
              <w:jc w:val="center"/>
              <w:rPr>
                <w:rFonts w:cs="Times New Roman"/>
              </w:rPr>
            </w:pPr>
            <w:r w:rsidRPr="00323B13">
              <w:t>Business Consultant, Research Information</w:t>
            </w:r>
          </w:p>
        </w:tc>
        <w:tc>
          <w:tcPr>
            <w:tcW w:w="2151" w:type="dxa"/>
            <w:tcBorders>
              <w:top w:val="nil"/>
              <w:left w:val="nil"/>
              <w:bottom w:val="nil"/>
              <w:right w:val="nil"/>
            </w:tcBorders>
          </w:tcPr>
          <w:p w14:paraId="5D56A9CE" w14:textId="43C3537F" w:rsidR="000157C3" w:rsidRPr="00323B13" w:rsidRDefault="000157C3" w:rsidP="000157C3">
            <w:pPr>
              <w:spacing w:line="220" w:lineRule="exact"/>
              <w:rPr>
                <w:rFonts w:cs="Times New Roman"/>
              </w:rPr>
            </w:pPr>
            <w:r w:rsidRPr="00323B13">
              <w:rPr>
                <w:rFonts w:cs="Times New Roman"/>
              </w:rPr>
              <w:t>Indirect shareholding and joint directors</w:t>
            </w:r>
          </w:p>
        </w:tc>
        <w:tc>
          <w:tcPr>
            <w:tcW w:w="1362" w:type="dxa"/>
            <w:tcBorders>
              <w:top w:val="nil"/>
              <w:left w:val="nil"/>
              <w:bottom w:val="nil"/>
              <w:right w:val="nil"/>
            </w:tcBorders>
          </w:tcPr>
          <w:p w14:paraId="60BD2DDC" w14:textId="3766FC8A" w:rsidR="000157C3" w:rsidRPr="00323B13" w:rsidRDefault="000157C3" w:rsidP="000157C3">
            <w:pPr>
              <w:spacing w:line="200" w:lineRule="exact"/>
              <w:ind w:left="-48" w:right="-78"/>
              <w:jc w:val="center"/>
              <w:rPr>
                <w:rFonts w:cs="Times New Roman"/>
              </w:rPr>
            </w:pPr>
            <w:r w:rsidRPr="00323B13">
              <w:t>British Virgin Island</w:t>
            </w:r>
          </w:p>
        </w:tc>
        <w:tc>
          <w:tcPr>
            <w:tcW w:w="1024" w:type="dxa"/>
            <w:tcBorders>
              <w:top w:val="nil"/>
              <w:left w:val="nil"/>
              <w:bottom w:val="nil"/>
              <w:right w:val="nil"/>
            </w:tcBorders>
          </w:tcPr>
          <w:p w14:paraId="54952B96" w14:textId="04F305F7" w:rsidR="000157C3" w:rsidRPr="00323B13" w:rsidRDefault="000157C3" w:rsidP="000157C3">
            <w:pPr>
              <w:spacing w:line="240" w:lineRule="exact"/>
              <w:jc w:val="center"/>
              <w:rPr>
                <w:rFonts w:cs="Times New Roman"/>
                <w:cs/>
              </w:rPr>
            </w:pPr>
            <w:r w:rsidRPr="00323B13">
              <w:rPr>
                <w:rFonts w:ascii="Angsana New" w:hAnsi="Angsana New" w:hint="cs"/>
                <w:sz w:val="21"/>
                <w:szCs w:val="21"/>
                <w:cs/>
              </w:rPr>
              <w:t>-</w:t>
            </w:r>
          </w:p>
        </w:tc>
        <w:tc>
          <w:tcPr>
            <w:tcW w:w="1025" w:type="dxa"/>
            <w:tcBorders>
              <w:top w:val="nil"/>
              <w:left w:val="nil"/>
              <w:bottom w:val="nil"/>
              <w:right w:val="nil"/>
            </w:tcBorders>
          </w:tcPr>
          <w:p w14:paraId="79B5EB16" w14:textId="7A38814F" w:rsidR="000157C3" w:rsidRPr="00323B13" w:rsidRDefault="000157C3" w:rsidP="000157C3">
            <w:pPr>
              <w:spacing w:line="240" w:lineRule="exact"/>
              <w:jc w:val="center"/>
              <w:rPr>
                <w:rFonts w:cs="Times New Roman"/>
                <w:cs/>
              </w:rPr>
            </w:pPr>
            <w:r w:rsidRPr="00323B13">
              <w:rPr>
                <w:rFonts w:ascii="Angsana New" w:hAnsi="Angsana New" w:hint="cs"/>
                <w:sz w:val="21"/>
                <w:szCs w:val="21"/>
                <w:cs/>
              </w:rPr>
              <w:t>-</w:t>
            </w:r>
          </w:p>
        </w:tc>
      </w:tr>
    </w:tbl>
    <w:p w14:paraId="1BFA029A" w14:textId="6D61428D" w:rsidR="0001632E" w:rsidRPr="00323B13" w:rsidRDefault="0001632E" w:rsidP="00F335D4">
      <w:pPr>
        <w:spacing w:before="240" w:after="120"/>
        <w:ind w:left="849" w:hanging="403"/>
        <w:jc w:val="both"/>
        <w:rPr>
          <w:rFonts w:cs="Times New Roman"/>
          <w:b/>
          <w:bCs/>
          <w:sz w:val="17"/>
          <w:szCs w:val="17"/>
        </w:rPr>
      </w:pPr>
    </w:p>
    <w:p w14:paraId="320A5D7D" w14:textId="4165146D" w:rsidR="00831692" w:rsidRPr="00323B13" w:rsidRDefault="00831692" w:rsidP="00831692">
      <w:pPr>
        <w:spacing w:after="120"/>
        <w:ind w:left="900"/>
        <w:rPr>
          <w:rFonts w:cs="Times New Roman"/>
          <w:sz w:val="17"/>
          <w:szCs w:val="17"/>
        </w:rPr>
      </w:pPr>
    </w:p>
    <w:tbl>
      <w:tblPr>
        <w:tblpPr w:leftFromText="180" w:rightFromText="180" w:vertAnchor="text" w:horzAnchor="margin" w:tblpY="202"/>
        <w:tblOverlap w:val="never"/>
        <w:tblW w:w="9429" w:type="dxa"/>
        <w:tblLayout w:type="fixed"/>
        <w:tblLook w:val="0000" w:firstRow="0" w:lastRow="0" w:firstColumn="0" w:lastColumn="0" w:noHBand="0" w:noVBand="0"/>
      </w:tblPr>
      <w:tblGrid>
        <w:gridCol w:w="2453"/>
        <w:gridCol w:w="1611"/>
        <w:gridCol w:w="1696"/>
        <w:gridCol w:w="1620"/>
        <w:gridCol w:w="1024"/>
        <w:gridCol w:w="1025"/>
      </w:tblGrid>
      <w:tr w:rsidR="00323B13" w:rsidRPr="00323B13" w14:paraId="5AB25900" w14:textId="77777777" w:rsidTr="00831692">
        <w:trPr>
          <w:cantSplit/>
          <w:trHeight w:val="55"/>
          <w:tblHeader/>
        </w:trPr>
        <w:tc>
          <w:tcPr>
            <w:tcW w:w="2453" w:type="dxa"/>
            <w:tcBorders>
              <w:top w:val="nil"/>
              <w:left w:val="nil"/>
              <w:bottom w:val="nil"/>
              <w:right w:val="nil"/>
            </w:tcBorders>
          </w:tcPr>
          <w:p w14:paraId="36A56870" w14:textId="77777777" w:rsidR="00831692" w:rsidRPr="00323B13" w:rsidRDefault="00831692" w:rsidP="00831692">
            <w:pPr>
              <w:spacing w:line="200" w:lineRule="exact"/>
              <w:ind w:left="90" w:hanging="90"/>
              <w:jc w:val="center"/>
              <w:rPr>
                <w:rFonts w:cs="Times New Roman"/>
              </w:rPr>
            </w:pPr>
          </w:p>
        </w:tc>
        <w:tc>
          <w:tcPr>
            <w:tcW w:w="1611" w:type="dxa"/>
            <w:tcBorders>
              <w:top w:val="nil"/>
              <w:left w:val="nil"/>
              <w:bottom w:val="nil"/>
              <w:right w:val="nil"/>
            </w:tcBorders>
          </w:tcPr>
          <w:p w14:paraId="02A463C9" w14:textId="77777777" w:rsidR="00831692" w:rsidRPr="00323B13" w:rsidRDefault="00831692" w:rsidP="00831692">
            <w:pPr>
              <w:spacing w:line="200" w:lineRule="exact"/>
              <w:jc w:val="center"/>
              <w:rPr>
                <w:rFonts w:cs="Times New Roman"/>
              </w:rPr>
            </w:pPr>
          </w:p>
        </w:tc>
        <w:tc>
          <w:tcPr>
            <w:tcW w:w="1696" w:type="dxa"/>
            <w:tcBorders>
              <w:top w:val="nil"/>
              <w:left w:val="nil"/>
              <w:bottom w:val="nil"/>
              <w:right w:val="nil"/>
            </w:tcBorders>
          </w:tcPr>
          <w:p w14:paraId="7794DA5A" w14:textId="77777777" w:rsidR="00831692" w:rsidRPr="00323B13" w:rsidRDefault="00831692" w:rsidP="00831692">
            <w:pPr>
              <w:spacing w:line="200" w:lineRule="exact"/>
              <w:jc w:val="center"/>
              <w:rPr>
                <w:rFonts w:cs="Times New Roman"/>
              </w:rPr>
            </w:pPr>
          </w:p>
        </w:tc>
        <w:tc>
          <w:tcPr>
            <w:tcW w:w="1620" w:type="dxa"/>
            <w:tcBorders>
              <w:top w:val="nil"/>
              <w:left w:val="nil"/>
              <w:bottom w:val="nil"/>
              <w:right w:val="nil"/>
            </w:tcBorders>
          </w:tcPr>
          <w:p w14:paraId="2489A1B7" w14:textId="77777777" w:rsidR="00831692" w:rsidRPr="00323B13" w:rsidRDefault="00831692" w:rsidP="00831692">
            <w:pPr>
              <w:spacing w:line="200" w:lineRule="exact"/>
              <w:jc w:val="center"/>
              <w:rPr>
                <w:rFonts w:cs="Times New Roman"/>
              </w:rPr>
            </w:pPr>
            <w:r w:rsidRPr="00323B13">
              <w:rPr>
                <w:rFonts w:cs="Times New Roman"/>
              </w:rPr>
              <w:t>Country of</w:t>
            </w:r>
          </w:p>
        </w:tc>
        <w:tc>
          <w:tcPr>
            <w:tcW w:w="2049" w:type="dxa"/>
            <w:gridSpan w:val="2"/>
            <w:tcBorders>
              <w:top w:val="nil"/>
              <w:left w:val="nil"/>
              <w:bottom w:val="nil"/>
              <w:right w:val="nil"/>
            </w:tcBorders>
          </w:tcPr>
          <w:p w14:paraId="4F0DACFE" w14:textId="77777777" w:rsidR="00831692" w:rsidRPr="00323B13" w:rsidRDefault="00831692" w:rsidP="00831692">
            <w:pPr>
              <w:spacing w:line="200" w:lineRule="exact"/>
              <w:jc w:val="center"/>
              <w:rPr>
                <w:rFonts w:cs="Times New Roman"/>
              </w:rPr>
            </w:pPr>
            <w:r w:rsidRPr="00323B13">
              <w:rPr>
                <w:rFonts w:cs="Times New Roman"/>
              </w:rPr>
              <w:t>Percentage of</w:t>
            </w:r>
          </w:p>
        </w:tc>
      </w:tr>
      <w:tr w:rsidR="00323B13" w:rsidRPr="00323B13" w14:paraId="00183620" w14:textId="77777777" w:rsidTr="00831692">
        <w:trPr>
          <w:cantSplit/>
          <w:trHeight w:hRule="exact" w:val="249"/>
          <w:tblHeader/>
        </w:trPr>
        <w:tc>
          <w:tcPr>
            <w:tcW w:w="2453" w:type="dxa"/>
            <w:tcBorders>
              <w:top w:val="nil"/>
              <w:left w:val="nil"/>
              <w:bottom w:val="nil"/>
              <w:right w:val="nil"/>
            </w:tcBorders>
          </w:tcPr>
          <w:p w14:paraId="070D2ED8" w14:textId="77777777" w:rsidR="00831692" w:rsidRPr="00323B13" w:rsidRDefault="00831692" w:rsidP="00831692">
            <w:pPr>
              <w:pBdr>
                <w:bottom w:val="single" w:sz="4" w:space="1" w:color="auto"/>
              </w:pBdr>
              <w:spacing w:line="200" w:lineRule="exact"/>
              <w:jc w:val="center"/>
              <w:rPr>
                <w:rFonts w:cs="Times New Roman"/>
              </w:rPr>
            </w:pPr>
            <w:r w:rsidRPr="00323B13">
              <w:rPr>
                <w:rFonts w:cs="Times New Roman"/>
              </w:rPr>
              <w:t>Company’s name</w:t>
            </w:r>
          </w:p>
        </w:tc>
        <w:tc>
          <w:tcPr>
            <w:tcW w:w="1611" w:type="dxa"/>
            <w:tcBorders>
              <w:top w:val="nil"/>
              <w:left w:val="nil"/>
              <w:bottom w:val="nil"/>
              <w:right w:val="nil"/>
            </w:tcBorders>
          </w:tcPr>
          <w:p w14:paraId="1FCABFC8" w14:textId="77777777" w:rsidR="00831692" w:rsidRPr="00323B13" w:rsidRDefault="00831692" w:rsidP="00831692">
            <w:pPr>
              <w:pBdr>
                <w:bottom w:val="single" w:sz="4" w:space="1" w:color="auto"/>
              </w:pBdr>
              <w:spacing w:line="200" w:lineRule="exact"/>
              <w:jc w:val="center"/>
              <w:rPr>
                <w:rFonts w:cs="Times New Roman"/>
              </w:rPr>
            </w:pPr>
            <w:r w:rsidRPr="00323B13">
              <w:rPr>
                <w:rFonts w:cs="Times New Roman"/>
              </w:rPr>
              <w:t>Nature of business</w:t>
            </w:r>
          </w:p>
        </w:tc>
        <w:tc>
          <w:tcPr>
            <w:tcW w:w="1696" w:type="dxa"/>
            <w:tcBorders>
              <w:top w:val="nil"/>
              <w:left w:val="nil"/>
              <w:bottom w:val="nil"/>
              <w:right w:val="nil"/>
            </w:tcBorders>
          </w:tcPr>
          <w:p w14:paraId="402C0EAF" w14:textId="77777777" w:rsidR="00831692" w:rsidRPr="00323B13" w:rsidRDefault="00831692" w:rsidP="00831692">
            <w:pPr>
              <w:pBdr>
                <w:bottom w:val="single" w:sz="4" w:space="1" w:color="auto"/>
              </w:pBdr>
              <w:spacing w:line="200" w:lineRule="exact"/>
              <w:jc w:val="center"/>
              <w:rPr>
                <w:rFonts w:cs="Times New Roman"/>
              </w:rPr>
            </w:pPr>
            <w:r w:rsidRPr="00323B13">
              <w:rPr>
                <w:rFonts w:cs="Times New Roman"/>
              </w:rPr>
              <w:t>Relationship</w:t>
            </w:r>
          </w:p>
        </w:tc>
        <w:tc>
          <w:tcPr>
            <w:tcW w:w="1620" w:type="dxa"/>
            <w:tcBorders>
              <w:top w:val="nil"/>
              <w:left w:val="nil"/>
              <w:bottom w:val="nil"/>
              <w:right w:val="nil"/>
            </w:tcBorders>
          </w:tcPr>
          <w:p w14:paraId="753C1DCC" w14:textId="77777777" w:rsidR="00831692" w:rsidRPr="00323B13" w:rsidRDefault="00831692" w:rsidP="00831692">
            <w:pPr>
              <w:pBdr>
                <w:bottom w:val="single" w:sz="4" w:space="1" w:color="auto"/>
              </w:pBdr>
              <w:spacing w:line="200" w:lineRule="exact"/>
              <w:jc w:val="center"/>
              <w:rPr>
                <w:rFonts w:cs="Times New Roman"/>
              </w:rPr>
            </w:pPr>
            <w:r w:rsidRPr="00323B13">
              <w:rPr>
                <w:rFonts w:cs="Times New Roman"/>
              </w:rPr>
              <w:t>incorporation</w:t>
            </w:r>
          </w:p>
        </w:tc>
        <w:tc>
          <w:tcPr>
            <w:tcW w:w="2049" w:type="dxa"/>
            <w:gridSpan w:val="2"/>
            <w:tcBorders>
              <w:top w:val="nil"/>
              <w:left w:val="nil"/>
              <w:bottom w:val="nil"/>
              <w:right w:val="nil"/>
            </w:tcBorders>
          </w:tcPr>
          <w:p w14:paraId="1E500D3A" w14:textId="77777777" w:rsidR="00831692" w:rsidRPr="00323B13" w:rsidRDefault="00831692" w:rsidP="00831692">
            <w:pPr>
              <w:pBdr>
                <w:bottom w:val="single" w:sz="4" w:space="1" w:color="auto"/>
              </w:pBdr>
              <w:spacing w:line="200" w:lineRule="exact"/>
              <w:jc w:val="center"/>
              <w:rPr>
                <w:rFonts w:cs="Times New Roman"/>
              </w:rPr>
            </w:pPr>
            <w:r w:rsidRPr="00323B13">
              <w:rPr>
                <w:rFonts w:cs="Times New Roman"/>
              </w:rPr>
              <w:t>shareholding</w:t>
            </w:r>
          </w:p>
        </w:tc>
      </w:tr>
      <w:tr w:rsidR="00323B13" w:rsidRPr="00323B13" w14:paraId="617779E6" w14:textId="77777777" w:rsidTr="00831692">
        <w:trPr>
          <w:trHeight w:val="198"/>
          <w:tblHeader/>
        </w:trPr>
        <w:tc>
          <w:tcPr>
            <w:tcW w:w="2453" w:type="dxa"/>
            <w:tcBorders>
              <w:top w:val="nil"/>
              <w:left w:val="nil"/>
              <w:bottom w:val="nil"/>
              <w:right w:val="nil"/>
            </w:tcBorders>
          </w:tcPr>
          <w:p w14:paraId="3BE12B1D" w14:textId="77777777" w:rsidR="00831692" w:rsidRPr="00323B13" w:rsidRDefault="00831692" w:rsidP="00831692">
            <w:pPr>
              <w:spacing w:line="200" w:lineRule="exact"/>
              <w:ind w:left="90" w:hanging="90"/>
              <w:jc w:val="both"/>
              <w:rPr>
                <w:rFonts w:cs="Times New Roman"/>
              </w:rPr>
            </w:pPr>
          </w:p>
        </w:tc>
        <w:tc>
          <w:tcPr>
            <w:tcW w:w="1611" w:type="dxa"/>
            <w:tcBorders>
              <w:top w:val="nil"/>
              <w:left w:val="nil"/>
              <w:bottom w:val="nil"/>
              <w:right w:val="nil"/>
            </w:tcBorders>
          </w:tcPr>
          <w:p w14:paraId="483FC7EF" w14:textId="77777777" w:rsidR="00831692" w:rsidRPr="00323B13" w:rsidRDefault="00831692" w:rsidP="00831692">
            <w:pPr>
              <w:spacing w:line="200" w:lineRule="exact"/>
              <w:jc w:val="both"/>
              <w:rPr>
                <w:rFonts w:cs="Times New Roman"/>
              </w:rPr>
            </w:pPr>
          </w:p>
        </w:tc>
        <w:tc>
          <w:tcPr>
            <w:tcW w:w="1696" w:type="dxa"/>
            <w:tcBorders>
              <w:top w:val="nil"/>
              <w:left w:val="nil"/>
              <w:bottom w:val="nil"/>
              <w:right w:val="nil"/>
            </w:tcBorders>
          </w:tcPr>
          <w:p w14:paraId="51E5FF7A" w14:textId="77777777" w:rsidR="00831692" w:rsidRPr="00323B13" w:rsidRDefault="00831692" w:rsidP="00831692">
            <w:pPr>
              <w:spacing w:line="200" w:lineRule="exact"/>
              <w:jc w:val="both"/>
              <w:rPr>
                <w:rFonts w:cs="Times New Roman"/>
              </w:rPr>
            </w:pPr>
          </w:p>
        </w:tc>
        <w:tc>
          <w:tcPr>
            <w:tcW w:w="1620" w:type="dxa"/>
            <w:tcBorders>
              <w:top w:val="nil"/>
              <w:left w:val="nil"/>
              <w:bottom w:val="nil"/>
              <w:right w:val="nil"/>
            </w:tcBorders>
          </w:tcPr>
          <w:p w14:paraId="7F86DB7C" w14:textId="77777777" w:rsidR="00831692" w:rsidRPr="00323B13" w:rsidRDefault="00831692" w:rsidP="00831692">
            <w:pPr>
              <w:spacing w:line="200" w:lineRule="exact"/>
              <w:jc w:val="both"/>
              <w:rPr>
                <w:rFonts w:cs="Times New Roman"/>
              </w:rPr>
            </w:pPr>
          </w:p>
        </w:tc>
        <w:tc>
          <w:tcPr>
            <w:tcW w:w="1024" w:type="dxa"/>
            <w:tcBorders>
              <w:top w:val="nil"/>
              <w:left w:val="nil"/>
              <w:bottom w:val="nil"/>
              <w:right w:val="nil"/>
            </w:tcBorders>
          </w:tcPr>
          <w:p w14:paraId="739F2106" w14:textId="77777777" w:rsidR="00831692" w:rsidRPr="00323B13" w:rsidRDefault="00831692" w:rsidP="00831692">
            <w:pPr>
              <w:spacing w:line="200" w:lineRule="exact"/>
              <w:ind w:left="-108"/>
              <w:jc w:val="center"/>
              <w:rPr>
                <w:rFonts w:cs="Times New Roman"/>
                <w:sz w:val="13"/>
                <w:szCs w:val="13"/>
              </w:rPr>
            </w:pPr>
            <w:r w:rsidRPr="00323B13">
              <w:rPr>
                <w:rFonts w:cs="Times New Roman"/>
                <w:sz w:val="13"/>
                <w:szCs w:val="13"/>
              </w:rPr>
              <w:t>December 31</w:t>
            </w:r>
          </w:p>
        </w:tc>
        <w:tc>
          <w:tcPr>
            <w:tcW w:w="1025" w:type="dxa"/>
            <w:tcBorders>
              <w:top w:val="nil"/>
              <w:left w:val="nil"/>
              <w:bottom w:val="nil"/>
              <w:right w:val="nil"/>
            </w:tcBorders>
          </w:tcPr>
          <w:p w14:paraId="3AC2E27C" w14:textId="77777777" w:rsidR="00831692" w:rsidRPr="00323B13" w:rsidRDefault="00831692" w:rsidP="00831692">
            <w:pPr>
              <w:spacing w:line="200" w:lineRule="exact"/>
              <w:ind w:right="33"/>
              <w:jc w:val="center"/>
              <w:rPr>
                <w:rFonts w:cs="Times New Roman"/>
                <w:sz w:val="13"/>
                <w:szCs w:val="13"/>
              </w:rPr>
            </w:pPr>
            <w:r w:rsidRPr="00323B13">
              <w:rPr>
                <w:rFonts w:cs="Times New Roman"/>
                <w:sz w:val="13"/>
                <w:szCs w:val="13"/>
              </w:rPr>
              <w:t>December 31</w:t>
            </w:r>
          </w:p>
        </w:tc>
      </w:tr>
      <w:tr w:rsidR="00323B13" w:rsidRPr="00323B13" w14:paraId="64431C38" w14:textId="77777777" w:rsidTr="00831692">
        <w:trPr>
          <w:trHeight w:val="187"/>
          <w:tblHeader/>
        </w:trPr>
        <w:tc>
          <w:tcPr>
            <w:tcW w:w="2453" w:type="dxa"/>
            <w:tcBorders>
              <w:top w:val="nil"/>
              <w:left w:val="nil"/>
              <w:bottom w:val="nil"/>
              <w:right w:val="nil"/>
            </w:tcBorders>
          </w:tcPr>
          <w:p w14:paraId="3F8C5801" w14:textId="77777777" w:rsidR="00831692" w:rsidRPr="00323B13" w:rsidRDefault="00831692" w:rsidP="00831692">
            <w:pPr>
              <w:spacing w:line="200" w:lineRule="exact"/>
              <w:ind w:left="90" w:hanging="90"/>
              <w:jc w:val="both"/>
              <w:rPr>
                <w:rFonts w:cs="Times New Roman"/>
              </w:rPr>
            </w:pPr>
          </w:p>
        </w:tc>
        <w:tc>
          <w:tcPr>
            <w:tcW w:w="1611" w:type="dxa"/>
            <w:tcBorders>
              <w:top w:val="nil"/>
              <w:left w:val="nil"/>
              <w:bottom w:val="nil"/>
              <w:right w:val="nil"/>
            </w:tcBorders>
          </w:tcPr>
          <w:p w14:paraId="0618E3FA" w14:textId="77777777" w:rsidR="00831692" w:rsidRPr="00323B13" w:rsidRDefault="00831692" w:rsidP="00831692">
            <w:pPr>
              <w:spacing w:line="200" w:lineRule="exact"/>
              <w:jc w:val="both"/>
              <w:rPr>
                <w:rFonts w:cs="Times New Roman"/>
              </w:rPr>
            </w:pPr>
          </w:p>
        </w:tc>
        <w:tc>
          <w:tcPr>
            <w:tcW w:w="1696" w:type="dxa"/>
            <w:tcBorders>
              <w:top w:val="nil"/>
              <w:left w:val="nil"/>
              <w:bottom w:val="nil"/>
              <w:right w:val="nil"/>
            </w:tcBorders>
          </w:tcPr>
          <w:p w14:paraId="03EE977C" w14:textId="77777777" w:rsidR="00831692" w:rsidRPr="00323B13" w:rsidRDefault="00831692" w:rsidP="00831692">
            <w:pPr>
              <w:spacing w:line="200" w:lineRule="exact"/>
              <w:jc w:val="both"/>
              <w:rPr>
                <w:rFonts w:cs="Times New Roman"/>
              </w:rPr>
            </w:pPr>
          </w:p>
        </w:tc>
        <w:tc>
          <w:tcPr>
            <w:tcW w:w="1620" w:type="dxa"/>
            <w:tcBorders>
              <w:top w:val="nil"/>
              <w:left w:val="nil"/>
              <w:bottom w:val="nil"/>
              <w:right w:val="nil"/>
            </w:tcBorders>
          </w:tcPr>
          <w:p w14:paraId="73362338" w14:textId="77777777" w:rsidR="00831692" w:rsidRPr="00323B13" w:rsidRDefault="00831692" w:rsidP="00831692">
            <w:pPr>
              <w:spacing w:line="200" w:lineRule="exact"/>
              <w:jc w:val="both"/>
              <w:rPr>
                <w:rFonts w:cs="Times New Roman"/>
              </w:rPr>
            </w:pPr>
          </w:p>
        </w:tc>
        <w:tc>
          <w:tcPr>
            <w:tcW w:w="1024" w:type="dxa"/>
            <w:tcBorders>
              <w:top w:val="nil"/>
              <w:left w:val="nil"/>
              <w:bottom w:val="nil"/>
              <w:right w:val="nil"/>
            </w:tcBorders>
          </w:tcPr>
          <w:p w14:paraId="7EF21DDE" w14:textId="5C9466F1" w:rsidR="00831692" w:rsidRPr="00323B13" w:rsidRDefault="00831692" w:rsidP="00831692">
            <w:pPr>
              <w:spacing w:line="200" w:lineRule="exact"/>
              <w:jc w:val="center"/>
              <w:rPr>
                <w:rFonts w:cs="Times New Roman"/>
                <w:sz w:val="13"/>
                <w:szCs w:val="13"/>
                <w:cs/>
              </w:rPr>
            </w:pPr>
            <w:r w:rsidRPr="00323B13">
              <w:rPr>
                <w:rFonts w:cs="Times New Roman"/>
                <w:sz w:val="13"/>
                <w:szCs w:val="13"/>
                <w:u w:val="single"/>
              </w:rPr>
              <w:t>202</w:t>
            </w:r>
            <w:r w:rsidR="0036300D">
              <w:rPr>
                <w:rFonts w:cs="Times New Roman"/>
                <w:sz w:val="13"/>
                <w:szCs w:val="13"/>
                <w:u w:val="single"/>
              </w:rPr>
              <w:t>3</w:t>
            </w:r>
          </w:p>
        </w:tc>
        <w:tc>
          <w:tcPr>
            <w:tcW w:w="1025" w:type="dxa"/>
            <w:tcBorders>
              <w:top w:val="nil"/>
              <w:left w:val="nil"/>
              <w:bottom w:val="nil"/>
              <w:right w:val="nil"/>
            </w:tcBorders>
          </w:tcPr>
          <w:p w14:paraId="2970B7AC" w14:textId="1DA059A1" w:rsidR="00831692" w:rsidRPr="00323B13" w:rsidRDefault="00831692" w:rsidP="00831692">
            <w:pPr>
              <w:spacing w:line="200" w:lineRule="exact"/>
              <w:ind w:right="33"/>
              <w:jc w:val="center"/>
              <w:rPr>
                <w:rFonts w:cs="Times New Roman"/>
                <w:sz w:val="13"/>
                <w:szCs w:val="13"/>
                <w:cs/>
              </w:rPr>
            </w:pPr>
            <w:r w:rsidRPr="00323B13">
              <w:rPr>
                <w:rFonts w:cs="Times New Roman"/>
                <w:sz w:val="13"/>
                <w:szCs w:val="13"/>
                <w:u w:val="single"/>
              </w:rPr>
              <w:t>202</w:t>
            </w:r>
            <w:r w:rsidR="0036300D">
              <w:rPr>
                <w:rFonts w:cs="Times New Roman"/>
                <w:sz w:val="13"/>
                <w:szCs w:val="13"/>
                <w:u w:val="single"/>
              </w:rPr>
              <w:t>2</w:t>
            </w:r>
          </w:p>
        </w:tc>
      </w:tr>
      <w:tr w:rsidR="00323B13" w:rsidRPr="00323B13" w14:paraId="48BCFACF" w14:textId="77777777" w:rsidTr="00831692">
        <w:trPr>
          <w:trHeight w:hRule="exact" w:val="314"/>
        </w:trPr>
        <w:tc>
          <w:tcPr>
            <w:tcW w:w="2453" w:type="dxa"/>
            <w:tcBorders>
              <w:top w:val="nil"/>
              <w:left w:val="nil"/>
              <w:bottom w:val="nil"/>
              <w:right w:val="nil"/>
            </w:tcBorders>
          </w:tcPr>
          <w:p w14:paraId="7D9E8F45" w14:textId="77777777" w:rsidR="00831692" w:rsidRPr="00323B13" w:rsidRDefault="00831692" w:rsidP="00831692">
            <w:pPr>
              <w:tabs>
                <w:tab w:val="left" w:pos="900"/>
                <w:tab w:val="left" w:pos="2160"/>
              </w:tabs>
              <w:spacing w:line="200" w:lineRule="exact"/>
              <w:ind w:left="162" w:hanging="162"/>
              <w:rPr>
                <w:rFonts w:cs="Times New Roman"/>
                <w:u w:val="single"/>
              </w:rPr>
            </w:pPr>
            <w:r w:rsidRPr="00323B13">
              <w:rPr>
                <w:rFonts w:cs="Times New Roman"/>
                <w:u w:val="single"/>
              </w:rPr>
              <w:t>RELATED COMPANIES</w:t>
            </w:r>
          </w:p>
        </w:tc>
        <w:tc>
          <w:tcPr>
            <w:tcW w:w="1611" w:type="dxa"/>
            <w:tcBorders>
              <w:top w:val="nil"/>
              <w:left w:val="nil"/>
              <w:bottom w:val="nil"/>
              <w:right w:val="nil"/>
            </w:tcBorders>
          </w:tcPr>
          <w:p w14:paraId="46EB3EBB" w14:textId="77777777" w:rsidR="00831692" w:rsidRPr="00323B13" w:rsidRDefault="00831692" w:rsidP="00831692">
            <w:pPr>
              <w:tabs>
                <w:tab w:val="left" w:pos="900"/>
              </w:tabs>
              <w:spacing w:line="200" w:lineRule="exact"/>
              <w:jc w:val="center"/>
              <w:rPr>
                <w:rFonts w:cs="Times New Roman"/>
              </w:rPr>
            </w:pPr>
          </w:p>
        </w:tc>
        <w:tc>
          <w:tcPr>
            <w:tcW w:w="1696" w:type="dxa"/>
            <w:tcBorders>
              <w:top w:val="nil"/>
              <w:left w:val="nil"/>
              <w:bottom w:val="nil"/>
              <w:right w:val="nil"/>
            </w:tcBorders>
          </w:tcPr>
          <w:p w14:paraId="49D25EBB" w14:textId="77777777" w:rsidR="00831692" w:rsidRPr="00323B13" w:rsidRDefault="00831692" w:rsidP="00831692">
            <w:pPr>
              <w:spacing w:line="220" w:lineRule="exact"/>
              <w:jc w:val="both"/>
              <w:rPr>
                <w:rFonts w:cs="Times New Roman"/>
              </w:rPr>
            </w:pPr>
          </w:p>
        </w:tc>
        <w:tc>
          <w:tcPr>
            <w:tcW w:w="1620" w:type="dxa"/>
            <w:tcBorders>
              <w:top w:val="nil"/>
              <w:left w:val="nil"/>
              <w:bottom w:val="nil"/>
              <w:right w:val="nil"/>
            </w:tcBorders>
          </w:tcPr>
          <w:p w14:paraId="2688FAC3" w14:textId="77777777" w:rsidR="00831692" w:rsidRPr="00323B13" w:rsidRDefault="00831692" w:rsidP="00831692">
            <w:pPr>
              <w:spacing w:line="200" w:lineRule="exact"/>
              <w:ind w:left="-426" w:firstLine="426"/>
              <w:jc w:val="center"/>
              <w:rPr>
                <w:rFonts w:cs="Times New Roman"/>
              </w:rPr>
            </w:pPr>
          </w:p>
        </w:tc>
        <w:tc>
          <w:tcPr>
            <w:tcW w:w="1024" w:type="dxa"/>
            <w:tcBorders>
              <w:top w:val="nil"/>
              <w:left w:val="nil"/>
              <w:bottom w:val="nil"/>
              <w:right w:val="nil"/>
            </w:tcBorders>
          </w:tcPr>
          <w:p w14:paraId="7008C19C" w14:textId="77777777" w:rsidR="00831692" w:rsidRPr="00323B13" w:rsidRDefault="00831692" w:rsidP="00831692">
            <w:pPr>
              <w:tabs>
                <w:tab w:val="decimal" w:pos="342"/>
              </w:tabs>
              <w:spacing w:line="200" w:lineRule="exact"/>
              <w:jc w:val="thaiDistribute"/>
              <w:rPr>
                <w:rFonts w:cs="Times New Roman"/>
              </w:rPr>
            </w:pPr>
          </w:p>
        </w:tc>
        <w:tc>
          <w:tcPr>
            <w:tcW w:w="1025" w:type="dxa"/>
            <w:tcBorders>
              <w:top w:val="nil"/>
              <w:left w:val="nil"/>
              <w:bottom w:val="nil"/>
              <w:right w:val="nil"/>
            </w:tcBorders>
          </w:tcPr>
          <w:p w14:paraId="1AF87569" w14:textId="77777777" w:rsidR="00831692" w:rsidRPr="00323B13" w:rsidRDefault="00831692" w:rsidP="00831692">
            <w:pPr>
              <w:tabs>
                <w:tab w:val="decimal" w:pos="342"/>
              </w:tabs>
              <w:spacing w:line="200" w:lineRule="exact"/>
              <w:jc w:val="thaiDistribute"/>
              <w:rPr>
                <w:rFonts w:cs="Times New Roman"/>
              </w:rPr>
            </w:pPr>
          </w:p>
        </w:tc>
      </w:tr>
      <w:tr w:rsidR="00323B13" w:rsidRPr="00323B13" w14:paraId="718554EC" w14:textId="77777777" w:rsidTr="00831692">
        <w:trPr>
          <w:trHeight w:hRule="exact" w:val="278"/>
        </w:trPr>
        <w:tc>
          <w:tcPr>
            <w:tcW w:w="2453" w:type="dxa"/>
            <w:tcBorders>
              <w:top w:val="nil"/>
              <w:left w:val="nil"/>
              <w:bottom w:val="nil"/>
              <w:right w:val="nil"/>
            </w:tcBorders>
          </w:tcPr>
          <w:p w14:paraId="14EEC3D9" w14:textId="77777777" w:rsidR="00831692" w:rsidRPr="00323B13" w:rsidRDefault="00831692" w:rsidP="00831692">
            <w:pPr>
              <w:spacing w:line="200" w:lineRule="exact"/>
              <w:ind w:left="162" w:hanging="162"/>
              <w:rPr>
                <w:rFonts w:cs="Times New Roman"/>
              </w:rPr>
            </w:pPr>
            <w:r w:rsidRPr="00323B13">
              <w:rPr>
                <w:rFonts w:cs="Times New Roman"/>
              </w:rPr>
              <w:t>Brooker Sukhothai Fund</w:t>
            </w:r>
          </w:p>
          <w:p w14:paraId="26DC1DD9" w14:textId="77777777" w:rsidR="00831692" w:rsidRPr="00323B13"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6571C248" w14:textId="77777777" w:rsidR="00831692" w:rsidRPr="00323B13" w:rsidRDefault="00831692" w:rsidP="00831692">
            <w:pPr>
              <w:tabs>
                <w:tab w:val="left" w:pos="900"/>
              </w:tabs>
              <w:spacing w:line="200" w:lineRule="exact"/>
              <w:jc w:val="center"/>
              <w:rPr>
                <w:rFonts w:cs="Times New Roman"/>
              </w:rPr>
            </w:pPr>
            <w:r w:rsidRPr="00323B13">
              <w:rPr>
                <w:rFonts w:cs="Times New Roman"/>
              </w:rPr>
              <w:t>Foreign Fund</w:t>
            </w:r>
          </w:p>
        </w:tc>
        <w:tc>
          <w:tcPr>
            <w:tcW w:w="1696" w:type="dxa"/>
            <w:tcBorders>
              <w:top w:val="nil"/>
              <w:left w:val="nil"/>
              <w:bottom w:val="nil"/>
              <w:right w:val="nil"/>
            </w:tcBorders>
          </w:tcPr>
          <w:p w14:paraId="583723B0" w14:textId="7019FEF2" w:rsidR="00831692" w:rsidRPr="00323B13" w:rsidRDefault="00831692" w:rsidP="00831692">
            <w:pPr>
              <w:spacing w:line="220" w:lineRule="exact"/>
              <w:jc w:val="center"/>
              <w:rPr>
                <w:rFonts w:cs="Times New Roman"/>
              </w:rPr>
            </w:pPr>
            <w:r w:rsidRPr="00323B13">
              <w:rPr>
                <w:rFonts w:cs="Times New Roman"/>
              </w:rPr>
              <w:t>Joint directors</w:t>
            </w:r>
          </w:p>
        </w:tc>
        <w:tc>
          <w:tcPr>
            <w:tcW w:w="1620" w:type="dxa"/>
            <w:tcBorders>
              <w:top w:val="nil"/>
              <w:left w:val="nil"/>
              <w:bottom w:val="nil"/>
              <w:right w:val="nil"/>
            </w:tcBorders>
          </w:tcPr>
          <w:p w14:paraId="5661077B" w14:textId="77777777" w:rsidR="00831692" w:rsidRPr="00323B13" w:rsidRDefault="00831692" w:rsidP="00831692">
            <w:pPr>
              <w:spacing w:line="200" w:lineRule="exact"/>
              <w:ind w:left="-426" w:firstLine="426"/>
              <w:jc w:val="center"/>
              <w:rPr>
                <w:rFonts w:cs="Times New Roman"/>
              </w:rPr>
            </w:pPr>
            <w:r w:rsidRPr="00323B13">
              <w:rPr>
                <w:rFonts w:cs="Times New Roman"/>
              </w:rPr>
              <w:t>British Virgin Islands</w:t>
            </w:r>
          </w:p>
        </w:tc>
        <w:tc>
          <w:tcPr>
            <w:tcW w:w="1024" w:type="dxa"/>
            <w:tcBorders>
              <w:top w:val="nil"/>
              <w:left w:val="nil"/>
              <w:bottom w:val="nil"/>
              <w:right w:val="nil"/>
            </w:tcBorders>
          </w:tcPr>
          <w:p w14:paraId="6368CCC7"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c>
          <w:tcPr>
            <w:tcW w:w="1025" w:type="dxa"/>
            <w:tcBorders>
              <w:top w:val="nil"/>
              <w:left w:val="nil"/>
              <w:bottom w:val="nil"/>
              <w:right w:val="nil"/>
            </w:tcBorders>
          </w:tcPr>
          <w:p w14:paraId="4684D8FE"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r>
      <w:tr w:rsidR="00323B13" w:rsidRPr="00323B13" w14:paraId="3316748E" w14:textId="77777777" w:rsidTr="00831692">
        <w:trPr>
          <w:trHeight w:hRule="exact" w:val="269"/>
        </w:trPr>
        <w:tc>
          <w:tcPr>
            <w:tcW w:w="2453" w:type="dxa"/>
            <w:tcBorders>
              <w:top w:val="nil"/>
              <w:left w:val="nil"/>
              <w:bottom w:val="nil"/>
              <w:right w:val="nil"/>
            </w:tcBorders>
          </w:tcPr>
          <w:p w14:paraId="2317DAF8" w14:textId="77777777" w:rsidR="00831692" w:rsidRPr="00323B13" w:rsidRDefault="00831692" w:rsidP="00831692">
            <w:pPr>
              <w:tabs>
                <w:tab w:val="left" w:pos="900"/>
                <w:tab w:val="left" w:pos="2160"/>
              </w:tabs>
              <w:spacing w:line="200" w:lineRule="exact"/>
              <w:ind w:left="162" w:hanging="162"/>
              <w:rPr>
                <w:rFonts w:cs="Times New Roman"/>
              </w:rPr>
            </w:pPr>
            <w:r w:rsidRPr="00323B13">
              <w:rPr>
                <w:rFonts w:cs="Times New Roman"/>
              </w:rPr>
              <w:t xml:space="preserve">Civetta Capital Co., Ltd. </w:t>
            </w:r>
          </w:p>
          <w:p w14:paraId="65383209" w14:textId="77777777" w:rsidR="00831692" w:rsidRPr="00323B13"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37E46A39" w14:textId="77777777" w:rsidR="00831692" w:rsidRPr="00323B13" w:rsidRDefault="00831692" w:rsidP="00831692">
            <w:pPr>
              <w:tabs>
                <w:tab w:val="left" w:pos="900"/>
              </w:tabs>
              <w:spacing w:line="200" w:lineRule="exact"/>
              <w:jc w:val="center"/>
              <w:rPr>
                <w:rFonts w:cs="Times New Roman"/>
              </w:rPr>
            </w:pPr>
            <w:r w:rsidRPr="00323B13">
              <w:rPr>
                <w:rFonts w:cs="Times New Roman"/>
              </w:rPr>
              <w:t>Fund Management</w:t>
            </w:r>
          </w:p>
        </w:tc>
        <w:tc>
          <w:tcPr>
            <w:tcW w:w="1696" w:type="dxa"/>
            <w:tcBorders>
              <w:top w:val="nil"/>
              <w:left w:val="nil"/>
              <w:bottom w:val="nil"/>
              <w:right w:val="nil"/>
            </w:tcBorders>
          </w:tcPr>
          <w:p w14:paraId="50CBD636" w14:textId="30567523" w:rsidR="00831692" w:rsidRPr="00323B13" w:rsidRDefault="00831692" w:rsidP="00831692">
            <w:pPr>
              <w:spacing w:line="220" w:lineRule="exact"/>
              <w:jc w:val="center"/>
              <w:rPr>
                <w:rFonts w:cs="Times New Roman"/>
              </w:rPr>
            </w:pPr>
            <w:r w:rsidRPr="00323B13">
              <w:rPr>
                <w:rFonts w:cs="Times New Roman"/>
              </w:rPr>
              <w:t>Joint directors</w:t>
            </w:r>
          </w:p>
        </w:tc>
        <w:tc>
          <w:tcPr>
            <w:tcW w:w="1620" w:type="dxa"/>
            <w:tcBorders>
              <w:top w:val="nil"/>
              <w:left w:val="nil"/>
              <w:bottom w:val="nil"/>
              <w:right w:val="nil"/>
            </w:tcBorders>
          </w:tcPr>
          <w:p w14:paraId="36E5B6BA" w14:textId="77777777" w:rsidR="00831692" w:rsidRPr="00323B13" w:rsidRDefault="00831692" w:rsidP="00831692">
            <w:pPr>
              <w:spacing w:line="200" w:lineRule="exact"/>
              <w:ind w:left="-426" w:firstLine="426"/>
              <w:jc w:val="center"/>
              <w:rPr>
                <w:rFonts w:cs="Times New Roman"/>
              </w:rPr>
            </w:pPr>
            <w:r w:rsidRPr="00323B13">
              <w:rPr>
                <w:rFonts w:cs="Times New Roman"/>
              </w:rPr>
              <w:t>Cayman Islands</w:t>
            </w:r>
          </w:p>
        </w:tc>
        <w:tc>
          <w:tcPr>
            <w:tcW w:w="1024" w:type="dxa"/>
            <w:tcBorders>
              <w:top w:val="nil"/>
              <w:left w:val="nil"/>
              <w:bottom w:val="nil"/>
              <w:right w:val="nil"/>
            </w:tcBorders>
          </w:tcPr>
          <w:p w14:paraId="259FC0A2"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c>
          <w:tcPr>
            <w:tcW w:w="1025" w:type="dxa"/>
            <w:tcBorders>
              <w:top w:val="nil"/>
              <w:left w:val="nil"/>
              <w:bottom w:val="nil"/>
              <w:right w:val="nil"/>
            </w:tcBorders>
          </w:tcPr>
          <w:p w14:paraId="7CADD021"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r>
      <w:tr w:rsidR="00323B13" w:rsidRPr="00323B13" w14:paraId="38194AF6" w14:textId="77777777" w:rsidTr="00831692">
        <w:trPr>
          <w:trHeight w:hRule="exact" w:val="278"/>
        </w:trPr>
        <w:tc>
          <w:tcPr>
            <w:tcW w:w="2453" w:type="dxa"/>
            <w:tcBorders>
              <w:top w:val="nil"/>
              <w:left w:val="nil"/>
              <w:bottom w:val="nil"/>
              <w:right w:val="nil"/>
            </w:tcBorders>
          </w:tcPr>
          <w:p w14:paraId="7F823B15" w14:textId="77777777" w:rsidR="00831692" w:rsidRPr="00323B13" w:rsidRDefault="00831692" w:rsidP="00831692">
            <w:pPr>
              <w:tabs>
                <w:tab w:val="left" w:pos="900"/>
                <w:tab w:val="left" w:pos="2160"/>
              </w:tabs>
              <w:spacing w:line="200" w:lineRule="exact"/>
              <w:ind w:left="162" w:hanging="162"/>
              <w:rPr>
                <w:rFonts w:cs="Times New Roman"/>
              </w:rPr>
            </w:pPr>
            <w:r w:rsidRPr="00323B13">
              <w:rPr>
                <w:rFonts w:cs="Times New Roman"/>
              </w:rPr>
              <w:t xml:space="preserve">M.C.L. Company Limited </w:t>
            </w:r>
          </w:p>
          <w:p w14:paraId="42218A1E" w14:textId="77777777" w:rsidR="00831692" w:rsidRPr="00323B13"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1BBC738C" w14:textId="77777777" w:rsidR="00831692" w:rsidRPr="00323B13" w:rsidRDefault="00831692" w:rsidP="00831692">
            <w:pPr>
              <w:tabs>
                <w:tab w:val="left" w:pos="900"/>
              </w:tabs>
              <w:spacing w:line="200" w:lineRule="exact"/>
              <w:jc w:val="center"/>
              <w:rPr>
                <w:rFonts w:cs="Times New Roman"/>
              </w:rPr>
            </w:pPr>
            <w:r w:rsidRPr="00323B13">
              <w:rPr>
                <w:rFonts w:cs="Times New Roman"/>
              </w:rPr>
              <w:t xml:space="preserve">Real estate, Renting </w:t>
            </w:r>
          </w:p>
        </w:tc>
        <w:tc>
          <w:tcPr>
            <w:tcW w:w="1696" w:type="dxa"/>
            <w:tcBorders>
              <w:top w:val="nil"/>
              <w:left w:val="nil"/>
              <w:bottom w:val="nil"/>
              <w:right w:val="nil"/>
            </w:tcBorders>
          </w:tcPr>
          <w:p w14:paraId="27A982C0" w14:textId="77777777" w:rsidR="00831692" w:rsidRPr="00323B13" w:rsidRDefault="00831692" w:rsidP="00831692">
            <w:pPr>
              <w:spacing w:line="220" w:lineRule="exact"/>
              <w:jc w:val="center"/>
              <w:rPr>
                <w:rFonts w:cs="Times New Roman"/>
              </w:rPr>
            </w:pPr>
            <w:r w:rsidRPr="00323B13">
              <w:rPr>
                <w:rFonts w:cs="Times New Roman"/>
              </w:rPr>
              <w:t>Joint directors</w:t>
            </w:r>
          </w:p>
        </w:tc>
        <w:tc>
          <w:tcPr>
            <w:tcW w:w="1620" w:type="dxa"/>
            <w:tcBorders>
              <w:top w:val="nil"/>
              <w:left w:val="nil"/>
              <w:bottom w:val="nil"/>
              <w:right w:val="nil"/>
            </w:tcBorders>
          </w:tcPr>
          <w:p w14:paraId="2D09BEC4" w14:textId="77777777" w:rsidR="00831692" w:rsidRPr="00323B13" w:rsidRDefault="00831692" w:rsidP="00831692">
            <w:pPr>
              <w:spacing w:line="200" w:lineRule="exact"/>
              <w:ind w:left="-426" w:firstLine="426"/>
              <w:jc w:val="center"/>
              <w:rPr>
                <w:rFonts w:cs="Times New Roman"/>
              </w:rPr>
            </w:pPr>
            <w:r w:rsidRPr="00323B13">
              <w:rPr>
                <w:rFonts w:cs="Times New Roman"/>
              </w:rPr>
              <w:t>Thailand</w:t>
            </w:r>
          </w:p>
        </w:tc>
        <w:tc>
          <w:tcPr>
            <w:tcW w:w="1024" w:type="dxa"/>
            <w:tcBorders>
              <w:top w:val="nil"/>
              <w:left w:val="nil"/>
              <w:bottom w:val="nil"/>
              <w:right w:val="nil"/>
            </w:tcBorders>
          </w:tcPr>
          <w:p w14:paraId="69E835D3"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c>
          <w:tcPr>
            <w:tcW w:w="1025" w:type="dxa"/>
            <w:tcBorders>
              <w:top w:val="nil"/>
              <w:left w:val="nil"/>
              <w:bottom w:val="nil"/>
              <w:right w:val="nil"/>
            </w:tcBorders>
          </w:tcPr>
          <w:p w14:paraId="0C65CA94"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r>
      <w:tr w:rsidR="00323B13" w:rsidRPr="00323B13" w14:paraId="3698D398" w14:textId="77777777" w:rsidTr="00831692">
        <w:trPr>
          <w:trHeight w:hRule="exact" w:val="220"/>
        </w:trPr>
        <w:tc>
          <w:tcPr>
            <w:tcW w:w="2453" w:type="dxa"/>
            <w:tcBorders>
              <w:top w:val="nil"/>
              <w:left w:val="nil"/>
              <w:bottom w:val="nil"/>
              <w:right w:val="nil"/>
            </w:tcBorders>
          </w:tcPr>
          <w:p w14:paraId="3D5D85E0" w14:textId="77777777" w:rsidR="00831692" w:rsidRPr="00323B13" w:rsidRDefault="00831692" w:rsidP="00831692">
            <w:pPr>
              <w:tabs>
                <w:tab w:val="left" w:pos="900"/>
                <w:tab w:val="left" w:pos="2160"/>
              </w:tabs>
              <w:spacing w:line="200" w:lineRule="exact"/>
              <w:ind w:left="162" w:hanging="162"/>
              <w:rPr>
                <w:rFonts w:cs="Times New Roman"/>
              </w:rPr>
            </w:pPr>
            <w:r w:rsidRPr="00323B13">
              <w:rPr>
                <w:rFonts w:cs="Times New Roman"/>
              </w:rPr>
              <w:t>M.C.L. Property Co., Ltd.</w:t>
            </w:r>
          </w:p>
          <w:p w14:paraId="47E5B94B" w14:textId="77777777" w:rsidR="00831692" w:rsidRPr="00323B13"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530240B2" w14:textId="77777777" w:rsidR="00831692" w:rsidRPr="00323B13" w:rsidRDefault="00831692" w:rsidP="00831692">
            <w:pPr>
              <w:tabs>
                <w:tab w:val="left" w:pos="900"/>
              </w:tabs>
              <w:spacing w:line="200" w:lineRule="exact"/>
              <w:jc w:val="center"/>
              <w:rPr>
                <w:rFonts w:cs="Times New Roman"/>
              </w:rPr>
            </w:pPr>
            <w:r w:rsidRPr="00323B13">
              <w:rPr>
                <w:rFonts w:cs="Times New Roman"/>
              </w:rPr>
              <w:t>Real estate, Consultancy</w:t>
            </w:r>
          </w:p>
        </w:tc>
        <w:tc>
          <w:tcPr>
            <w:tcW w:w="1696" w:type="dxa"/>
            <w:tcBorders>
              <w:top w:val="nil"/>
              <w:left w:val="nil"/>
              <w:bottom w:val="nil"/>
              <w:right w:val="nil"/>
            </w:tcBorders>
          </w:tcPr>
          <w:p w14:paraId="1878CD53" w14:textId="7FD896DA" w:rsidR="00831692" w:rsidRPr="00323B13" w:rsidRDefault="00831692" w:rsidP="00831692">
            <w:pPr>
              <w:spacing w:line="220" w:lineRule="exact"/>
              <w:jc w:val="center"/>
              <w:rPr>
                <w:rFonts w:cs="Times New Roman"/>
              </w:rPr>
            </w:pPr>
            <w:r w:rsidRPr="00323B13">
              <w:rPr>
                <w:rFonts w:cs="Times New Roman"/>
              </w:rPr>
              <w:t>Joint directors</w:t>
            </w:r>
          </w:p>
        </w:tc>
        <w:tc>
          <w:tcPr>
            <w:tcW w:w="1620" w:type="dxa"/>
            <w:tcBorders>
              <w:top w:val="nil"/>
              <w:left w:val="nil"/>
              <w:bottom w:val="nil"/>
              <w:right w:val="nil"/>
            </w:tcBorders>
          </w:tcPr>
          <w:p w14:paraId="6D69A8C4" w14:textId="77777777" w:rsidR="00831692" w:rsidRPr="00323B13" w:rsidRDefault="00831692" w:rsidP="00831692">
            <w:pPr>
              <w:spacing w:line="200" w:lineRule="exact"/>
              <w:ind w:left="-426" w:firstLine="426"/>
              <w:jc w:val="center"/>
              <w:rPr>
                <w:rFonts w:cs="Times New Roman"/>
              </w:rPr>
            </w:pPr>
            <w:r w:rsidRPr="00323B13">
              <w:rPr>
                <w:rFonts w:cs="Times New Roman"/>
              </w:rPr>
              <w:t>Thailand</w:t>
            </w:r>
          </w:p>
        </w:tc>
        <w:tc>
          <w:tcPr>
            <w:tcW w:w="1024" w:type="dxa"/>
            <w:tcBorders>
              <w:top w:val="nil"/>
              <w:left w:val="nil"/>
              <w:bottom w:val="nil"/>
              <w:right w:val="nil"/>
            </w:tcBorders>
          </w:tcPr>
          <w:p w14:paraId="097C4937"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c>
          <w:tcPr>
            <w:tcW w:w="1025" w:type="dxa"/>
            <w:tcBorders>
              <w:top w:val="nil"/>
              <w:left w:val="nil"/>
              <w:bottom w:val="nil"/>
              <w:right w:val="nil"/>
            </w:tcBorders>
          </w:tcPr>
          <w:p w14:paraId="00116693" w14:textId="77777777" w:rsidR="00831692" w:rsidRPr="00323B13" w:rsidRDefault="00831692" w:rsidP="00831692">
            <w:pPr>
              <w:tabs>
                <w:tab w:val="decimal" w:pos="342"/>
              </w:tabs>
              <w:spacing w:line="200" w:lineRule="exact"/>
              <w:jc w:val="thaiDistribute"/>
              <w:rPr>
                <w:rFonts w:cs="Times New Roman"/>
              </w:rPr>
            </w:pPr>
            <w:r w:rsidRPr="00323B13">
              <w:rPr>
                <w:rFonts w:cs="Times New Roman"/>
              </w:rPr>
              <w:t>-</w:t>
            </w:r>
          </w:p>
        </w:tc>
      </w:tr>
      <w:tr w:rsidR="00323B13" w:rsidRPr="00323B13" w14:paraId="5A6B3FD6" w14:textId="77777777" w:rsidTr="00831692">
        <w:trPr>
          <w:trHeight w:hRule="exact" w:val="220"/>
        </w:trPr>
        <w:tc>
          <w:tcPr>
            <w:tcW w:w="2453" w:type="dxa"/>
            <w:tcBorders>
              <w:top w:val="nil"/>
              <w:left w:val="nil"/>
              <w:bottom w:val="nil"/>
              <w:right w:val="nil"/>
            </w:tcBorders>
          </w:tcPr>
          <w:p w14:paraId="1FFA3EEC" w14:textId="77777777" w:rsidR="00831692" w:rsidRPr="00323B13"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5E4C9689" w14:textId="77777777" w:rsidR="00831692" w:rsidRPr="00323B13" w:rsidRDefault="00831692" w:rsidP="00831692">
            <w:pPr>
              <w:tabs>
                <w:tab w:val="left" w:pos="900"/>
              </w:tabs>
              <w:spacing w:line="200" w:lineRule="exact"/>
              <w:jc w:val="center"/>
              <w:rPr>
                <w:rFonts w:cs="Times New Roman"/>
              </w:rPr>
            </w:pPr>
          </w:p>
        </w:tc>
        <w:tc>
          <w:tcPr>
            <w:tcW w:w="1696" w:type="dxa"/>
            <w:tcBorders>
              <w:top w:val="nil"/>
              <w:left w:val="nil"/>
              <w:bottom w:val="nil"/>
              <w:right w:val="nil"/>
            </w:tcBorders>
          </w:tcPr>
          <w:p w14:paraId="3B37E574" w14:textId="77777777" w:rsidR="00831692" w:rsidRPr="00323B13" w:rsidRDefault="00831692" w:rsidP="00831692">
            <w:pPr>
              <w:spacing w:line="220" w:lineRule="exact"/>
              <w:jc w:val="both"/>
              <w:rPr>
                <w:rFonts w:cs="Times New Roman"/>
              </w:rPr>
            </w:pPr>
          </w:p>
        </w:tc>
        <w:tc>
          <w:tcPr>
            <w:tcW w:w="1620" w:type="dxa"/>
            <w:tcBorders>
              <w:top w:val="nil"/>
              <w:left w:val="nil"/>
              <w:bottom w:val="nil"/>
              <w:right w:val="nil"/>
            </w:tcBorders>
          </w:tcPr>
          <w:p w14:paraId="6A6A6B41" w14:textId="77777777" w:rsidR="00831692" w:rsidRPr="00323B13" w:rsidRDefault="00831692" w:rsidP="00831692">
            <w:pPr>
              <w:spacing w:line="200" w:lineRule="exact"/>
              <w:ind w:left="-426" w:firstLine="426"/>
              <w:jc w:val="center"/>
              <w:rPr>
                <w:rFonts w:cs="Times New Roman"/>
              </w:rPr>
            </w:pPr>
          </w:p>
        </w:tc>
        <w:tc>
          <w:tcPr>
            <w:tcW w:w="1024" w:type="dxa"/>
            <w:tcBorders>
              <w:top w:val="nil"/>
              <w:left w:val="nil"/>
              <w:bottom w:val="nil"/>
              <w:right w:val="nil"/>
            </w:tcBorders>
          </w:tcPr>
          <w:p w14:paraId="0FA18DD5" w14:textId="77777777" w:rsidR="00831692" w:rsidRPr="00323B13" w:rsidRDefault="00831692" w:rsidP="00831692">
            <w:pPr>
              <w:tabs>
                <w:tab w:val="decimal" w:pos="342"/>
              </w:tabs>
              <w:spacing w:line="200" w:lineRule="exact"/>
              <w:jc w:val="thaiDistribute"/>
              <w:rPr>
                <w:rFonts w:cs="Times New Roman"/>
              </w:rPr>
            </w:pPr>
          </w:p>
        </w:tc>
        <w:tc>
          <w:tcPr>
            <w:tcW w:w="1025" w:type="dxa"/>
            <w:tcBorders>
              <w:top w:val="nil"/>
              <w:left w:val="nil"/>
              <w:bottom w:val="nil"/>
              <w:right w:val="nil"/>
            </w:tcBorders>
          </w:tcPr>
          <w:p w14:paraId="43CAE976" w14:textId="77777777" w:rsidR="00831692" w:rsidRPr="00323B13" w:rsidRDefault="00831692" w:rsidP="00831692">
            <w:pPr>
              <w:tabs>
                <w:tab w:val="decimal" w:pos="342"/>
              </w:tabs>
              <w:spacing w:line="200" w:lineRule="exact"/>
              <w:jc w:val="thaiDistribute"/>
              <w:rPr>
                <w:rFonts w:cs="Times New Roman"/>
              </w:rPr>
            </w:pPr>
          </w:p>
        </w:tc>
      </w:tr>
    </w:tbl>
    <w:p w14:paraId="5A530DEC" w14:textId="3F49FD50" w:rsidR="00831692" w:rsidRPr="00323B13" w:rsidRDefault="00831692" w:rsidP="00F335D4">
      <w:pPr>
        <w:spacing w:before="240" w:after="120"/>
        <w:ind w:left="849" w:hanging="403"/>
        <w:jc w:val="both"/>
        <w:rPr>
          <w:rFonts w:cs="Times New Roman"/>
          <w:b/>
          <w:bCs/>
          <w:sz w:val="17"/>
          <w:szCs w:val="17"/>
        </w:rPr>
      </w:pPr>
    </w:p>
    <w:p w14:paraId="1487B317" w14:textId="34EE48B5" w:rsidR="00831692" w:rsidRPr="00323B13" w:rsidRDefault="00831692" w:rsidP="00F335D4">
      <w:pPr>
        <w:spacing w:before="240" w:after="120"/>
        <w:ind w:left="849" w:hanging="403"/>
        <w:jc w:val="both"/>
        <w:rPr>
          <w:rFonts w:cs="Times New Roman"/>
          <w:b/>
          <w:bCs/>
          <w:sz w:val="17"/>
          <w:szCs w:val="17"/>
        </w:rPr>
      </w:pPr>
    </w:p>
    <w:p w14:paraId="63D08841" w14:textId="382FCB6D" w:rsidR="00F335D4" w:rsidRPr="00323B13" w:rsidRDefault="00F335D4" w:rsidP="00F335D4">
      <w:pPr>
        <w:spacing w:before="240" w:after="120"/>
        <w:ind w:left="849" w:hanging="403"/>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4</w:t>
      </w:r>
      <w:r w:rsidRPr="00323B13">
        <w:rPr>
          <w:rFonts w:cs="Times New Roman"/>
          <w:b/>
          <w:bCs/>
          <w:sz w:val="17"/>
          <w:szCs w:val="17"/>
        </w:rPr>
        <w:tab/>
      </w:r>
      <w:r w:rsidR="006122EB" w:rsidRPr="00323B13">
        <w:rPr>
          <w:rFonts w:cs="Times New Roman"/>
          <w:b/>
          <w:bCs/>
          <w:sz w:val="17"/>
          <w:szCs w:val="17"/>
        </w:rPr>
        <w:t xml:space="preserve">Financial Reporting Standards which are not effective for the current </w:t>
      </w:r>
      <w:proofErr w:type="gramStart"/>
      <w:r w:rsidR="006122EB" w:rsidRPr="00323B13">
        <w:rPr>
          <w:rFonts w:cs="Times New Roman"/>
          <w:b/>
          <w:bCs/>
          <w:sz w:val="17"/>
          <w:szCs w:val="17"/>
        </w:rPr>
        <w:t>year</w:t>
      </w:r>
      <w:proofErr w:type="gramEnd"/>
    </w:p>
    <w:p w14:paraId="782D5F27" w14:textId="77777777" w:rsidR="0036300D" w:rsidRPr="007D53C7" w:rsidRDefault="0036300D" w:rsidP="0036300D">
      <w:pPr>
        <w:ind w:left="810"/>
        <w:jc w:val="thaiDistribute"/>
        <w:rPr>
          <w:rFonts w:cs="Times New Roman"/>
          <w:sz w:val="17"/>
          <w:szCs w:val="17"/>
        </w:rPr>
      </w:pPr>
      <w:r w:rsidRPr="007D53C7">
        <w:rPr>
          <w:rFonts w:cs="Times New Roman"/>
          <w:sz w:val="17"/>
          <w:szCs w:val="17"/>
        </w:rPr>
        <w:t xml:space="preserve">The Federation of Accounting Professions issued </w:t>
      </w:r>
      <w:proofErr w:type="gramStart"/>
      <w:r w:rsidRPr="007D53C7">
        <w:rPr>
          <w:rFonts w:cs="Times New Roman"/>
          <w:sz w:val="17"/>
          <w:szCs w:val="17"/>
        </w:rPr>
        <w:t>a number of</w:t>
      </w:r>
      <w:proofErr w:type="gramEnd"/>
      <w:r w:rsidRPr="007D53C7">
        <w:rPr>
          <w:rFonts w:cs="Times New Roman"/>
          <w:sz w:val="17"/>
          <w:szCs w:val="17"/>
        </w:rPr>
        <w:t xml:space="preserve">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w:t>
      </w:r>
      <w:r w:rsidRPr="007D53C7">
        <w:rPr>
          <w:rFonts w:cs="Times New Roman"/>
          <w:sz w:val="17"/>
          <w:szCs w:val="17"/>
          <w:cs/>
        </w:rPr>
        <w:t xml:space="preserve"> </w:t>
      </w:r>
      <w:r w:rsidRPr="007D53C7">
        <w:rPr>
          <w:rFonts w:cs="Times New Roman"/>
          <w:sz w:val="17"/>
          <w:szCs w:val="17"/>
        </w:rPr>
        <w:t>and providing accounting guidance for users.</w:t>
      </w:r>
    </w:p>
    <w:p w14:paraId="7FA85DC4" w14:textId="77777777" w:rsidR="0036300D" w:rsidRPr="007D53C7" w:rsidRDefault="0036300D" w:rsidP="0036300D">
      <w:pPr>
        <w:ind w:left="322" w:firstLine="490"/>
        <w:jc w:val="thaiDistribute"/>
        <w:rPr>
          <w:rFonts w:cs="Times New Roman"/>
          <w:sz w:val="17"/>
          <w:szCs w:val="17"/>
        </w:rPr>
      </w:pPr>
    </w:p>
    <w:p w14:paraId="792224A8" w14:textId="77777777" w:rsidR="0036300D" w:rsidRPr="007D53C7" w:rsidRDefault="0036300D" w:rsidP="0036300D">
      <w:pPr>
        <w:ind w:left="810"/>
        <w:jc w:val="thaiDistribute"/>
        <w:rPr>
          <w:rFonts w:cs="Times New Roman"/>
          <w:sz w:val="17"/>
          <w:szCs w:val="17"/>
        </w:rPr>
      </w:pPr>
      <w:r w:rsidRPr="007D53C7">
        <w:rPr>
          <w:rFonts w:cs="Times New Roman"/>
          <w:sz w:val="17"/>
          <w:szCs w:val="17"/>
        </w:rPr>
        <w:t xml:space="preserve">The management of </w:t>
      </w:r>
      <w:r w:rsidRPr="007D53C7">
        <w:rPr>
          <w:rFonts w:cs="Times New Roman"/>
          <w:spacing w:val="-4"/>
          <w:sz w:val="17"/>
          <w:szCs w:val="17"/>
        </w:rPr>
        <w:t>the Company and its subsidiaries</w:t>
      </w:r>
      <w:r w:rsidRPr="007D53C7">
        <w:rPr>
          <w:rFonts w:cs="Times New Roman"/>
          <w:sz w:val="17"/>
          <w:szCs w:val="17"/>
        </w:rPr>
        <w:t xml:space="preserve"> believes that adoption of these amendments will not have any significant impact on </w:t>
      </w:r>
      <w:r w:rsidRPr="007D53C7">
        <w:rPr>
          <w:rFonts w:cs="Times New Roman"/>
          <w:spacing w:val="-4"/>
          <w:sz w:val="17"/>
          <w:szCs w:val="17"/>
        </w:rPr>
        <w:t xml:space="preserve">the Company and its </w:t>
      </w:r>
      <w:proofErr w:type="gramStart"/>
      <w:r w:rsidRPr="007D53C7">
        <w:rPr>
          <w:rFonts w:cs="Times New Roman"/>
          <w:spacing w:val="-4"/>
          <w:sz w:val="17"/>
          <w:szCs w:val="17"/>
        </w:rPr>
        <w:t>subsidiaries</w:t>
      </w:r>
      <w:proofErr w:type="gramEnd"/>
      <w:r w:rsidRPr="007D53C7">
        <w:rPr>
          <w:rFonts w:cs="Times New Roman"/>
          <w:sz w:val="17"/>
          <w:szCs w:val="17"/>
        </w:rPr>
        <w:t xml:space="preserve"> financial statements.</w:t>
      </w:r>
    </w:p>
    <w:p w14:paraId="73602341" w14:textId="77777777" w:rsidR="0036300D" w:rsidRDefault="00307941" w:rsidP="006122EB">
      <w:pPr>
        <w:overflowPunct/>
        <w:autoSpaceDE/>
        <w:autoSpaceDN/>
        <w:adjustRightInd/>
        <w:ind w:left="810" w:hanging="432"/>
        <w:jc w:val="both"/>
        <w:textAlignment w:val="auto"/>
        <w:rPr>
          <w:rFonts w:cs="Times New Roman"/>
          <w:sz w:val="17"/>
          <w:szCs w:val="17"/>
        </w:rPr>
      </w:pPr>
      <w:r w:rsidRPr="00323B13">
        <w:rPr>
          <w:rFonts w:cs="Times New Roman"/>
          <w:sz w:val="17"/>
          <w:szCs w:val="17"/>
        </w:rPr>
        <w:tab/>
      </w:r>
    </w:p>
    <w:p w14:paraId="3B896696" w14:textId="77777777" w:rsidR="00FD72E6" w:rsidRPr="00323B13" w:rsidRDefault="00FD72E6" w:rsidP="00675073">
      <w:pPr>
        <w:rPr>
          <w:rFonts w:cs="Times New Roman"/>
          <w:b/>
          <w:bCs/>
          <w:vanish/>
          <w:sz w:val="17"/>
          <w:szCs w:val="17"/>
        </w:rPr>
      </w:pPr>
    </w:p>
    <w:p w14:paraId="2BE82FDB" w14:textId="24449038" w:rsidR="00C14AB8" w:rsidRPr="00323B13" w:rsidRDefault="00C14AB8" w:rsidP="00F335D4">
      <w:pPr>
        <w:spacing w:before="120" w:after="120" w:line="400" w:lineRule="exact"/>
        <w:ind w:left="864" w:hanging="432"/>
        <w:jc w:val="thaiDistribute"/>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ab/>
        <w:t xml:space="preserve">Summary of significant accounting policies </w:t>
      </w:r>
    </w:p>
    <w:p w14:paraId="0580C166" w14:textId="62911372" w:rsidR="00C14AB8" w:rsidRPr="00323B13" w:rsidRDefault="00C14AB8" w:rsidP="0078460C">
      <w:pPr>
        <w:spacing w:after="120"/>
        <w:ind w:left="1418"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.1</w:t>
      </w:r>
      <w:r w:rsidR="00C84338" w:rsidRPr="00323B13">
        <w:rPr>
          <w:rFonts w:cs="Times New Roman"/>
          <w:b/>
          <w:bCs/>
          <w:sz w:val="17"/>
          <w:szCs w:val="17"/>
        </w:rPr>
        <w:tab/>
      </w:r>
      <w:r w:rsidRPr="00323B13">
        <w:rPr>
          <w:rFonts w:cs="Times New Roman"/>
          <w:b/>
          <w:bCs/>
          <w:sz w:val="17"/>
          <w:szCs w:val="17"/>
        </w:rPr>
        <w:t>Revenue recognition</w:t>
      </w:r>
      <w:r w:rsidR="00DF17CE" w:rsidRPr="00323B13">
        <w:rPr>
          <w:rFonts w:cs="Times New Roman"/>
          <w:b/>
          <w:bCs/>
          <w:sz w:val="17"/>
          <w:szCs w:val="17"/>
        </w:rPr>
        <w:t xml:space="preserve"> </w:t>
      </w:r>
    </w:p>
    <w:p w14:paraId="318916F8" w14:textId="77777777" w:rsidR="00E7016F" w:rsidRPr="00323B13" w:rsidRDefault="00E7016F" w:rsidP="00B1767D">
      <w:pPr>
        <w:spacing w:after="120" w:line="0" w:lineRule="atLeast"/>
        <w:ind w:left="1800" w:right="283" w:hanging="360"/>
        <w:jc w:val="thaiDistribute"/>
        <w:rPr>
          <w:rFonts w:cs="Times New Roman"/>
          <w:sz w:val="17"/>
          <w:szCs w:val="17"/>
          <w:lang w:val="en"/>
        </w:rPr>
      </w:pPr>
      <w:r w:rsidRPr="00323B13">
        <w:rPr>
          <w:rFonts w:cs="Times New Roman"/>
          <w:sz w:val="17"/>
          <w:szCs w:val="17"/>
          <w:lang w:val="en"/>
        </w:rPr>
        <w:t>The company records revenue and expenses on an accrual basis.</w:t>
      </w:r>
    </w:p>
    <w:p w14:paraId="7342F352" w14:textId="211A03D9" w:rsidR="00E7016F" w:rsidRPr="00323B13" w:rsidRDefault="00E7016F" w:rsidP="00B1767D">
      <w:pPr>
        <w:spacing w:after="120" w:line="0" w:lineRule="atLeast"/>
        <w:ind w:left="1800" w:right="283" w:hanging="360"/>
        <w:jc w:val="thaiDistribute"/>
        <w:rPr>
          <w:rFonts w:cs="Times New Roman"/>
          <w:sz w:val="17"/>
          <w:szCs w:val="17"/>
          <w:lang w:val="en"/>
        </w:rPr>
      </w:pPr>
      <w:r w:rsidRPr="00323B13">
        <w:rPr>
          <w:rFonts w:cs="Times New Roman"/>
          <w:sz w:val="17"/>
          <w:szCs w:val="17"/>
          <w:lang w:val="en"/>
        </w:rPr>
        <w:t xml:space="preserve">A) </w:t>
      </w:r>
      <w:r w:rsidR="00644143" w:rsidRPr="00323B13">
        <w:rPr>
          <w:rFonts w:cs="Times New Roman"/>
          <w:sz w:val="17"/>
          <w:szCs w:val="17"/>
          <w:lang w:val="en"/>
        </w:rPr>
        <w:t xml:space="preserve">   </w:t>
      </w:r>
      <w:r w:rsidRPr="00323B13">
        <w:rPr>
          <w:rFonts w:cs="Times New Roman"/>
          <w:sz w:val="17"/>
          <w:szCs w:val="17"/>
          <w:lang w:val="en"/>
        </w:rPr>
        <w:t xml:space="preserve">Service income </w:t>
      </w:r>
      <w:r w:rsidR="00644143" w:rsidRPr="00323B13">
        <w:rPr>
          <w:rFonts w:cs="Times New Roman"/>
          <w:sz w:val="17"/>
          <w:szCs w:val="17"/>
          <w:lang w:val="en"/>
        </w:rPr>
        <w:t>will</w:t>
      </w:r>
      <w:r w:rsidRPr="00323B13">
        <w:rPr>
          <w:rFonts w:cs="Times New Roman"/>
          <w:sz w:val="17"/>
          <w:szCs w:val="17"/>
          <w:lang w:val="en"/>
        </w:rPr>
        <w:t xml:space="preserve"> be </w:t>
      </w:r>
      <w:r w:rsidR="00644143" w:rsidRPr="00323B13">
        <w:rPr>
          <w:rFonts w:cs="Times New Roman"/>
          <w:sz w:val="17"/>
          <w:szCs w:val="17"/>
          <w:lang w:val="en"/>
        </w:rPr>
        <w:t>recognized</w:t>
      </w:r>
      <w:r w:rsidRPr="00323B13">
        <w:rPr>
          <w:rFonts w:cs="Times New Roman"/>
          <w:sz w:val="17"/>
          <w:szCs w:val="17"/>
          <w:lang w:val="en"/>
        </w:rPr>
        <w:t xml:space="preserve"> as income by considering </w:t>
      </w:r>
      <w:r w:rsidR="00B1767D" w:rsidRPr="00323B13">
        <w:rPr>
          <w:rFonts w:cs="Times New Roman"/>
          <w:sz w:val="17"/>
          <w:szCs w:val="17"/>
          <w:lang w:val="en"/>
        </w:rPr>
        <w:t>s</w:t>
      </w:r>
      <w:r w:rsidRPr="00323B13">
        <w:rPr>
          <w:rFonts w:cs="Times New Roman"/>
          <w:sz w:val="17"/>
          <w:szCs w:val="17"/>
          <w:lang w:val="en"/>
        </w:rPr>
        <w:t>tage of success</w:t>
      </w:r>
    </w:p>
    <w:p w14:paraId="6A7D78B6" w14:textId="53D97BC0" w:rsidR="00E7016F" w:rsidRPr="00323B13" w:rsidRDefault="00E7016F" w:rsidP="00B1767D">
      <w:pPr>
        <w:spacing w:after="120" w:line="0" w:lineRule="atLeast"/>
        <w:ind w:left="1800" w:right="283" w:hanging="360"/>
        <w:jc w:val="thaiDistribute"/>
        <w:rPr>
          <w:rFonts w:cs="Times New Roman"/>
          <w:sz w:val="17"/>
          <w:szCs w:val="17"/>
          <w:lang w:val="en"/>
        </w:rPr>
      </w:pPr>
      <w:r w:rsidRPr="00323B13">
        <w:rPr>
          <w:rFonts w:cs="Times New Roman"/>
          <w:sz w:val="17"/>
          <w:szCs w:val="17"/>
          <w:lang w:val="en"/>
        </w:rPr>
        <w:t>B)</w:t>
      </w:r>
      <w:r w:rsidR="00644143" w:rsidRPr="00323B13">
        <w:rPr>
          <w:rFonts w:cs="Times New Roman"/>
          <w:sz w:val="17"/>
          <w:szCs w:val="17"/>
        </w:rPr>
        <w:t xml:space="preserve">   </w:t>
      </w:r>
      <w:r w:rsidR="00644143" w:rsidRPr="00323B13">
        <w:rPr>
          <w:rFonts w:cs="Times New Roman"/>
          <w:sz w:val="17"/>
          <w:szCs w:val="17"/>
          <w:lang w:val="en"/>
        </w:rPr>
        <w:t xml:space="preserve">Sales </w:t>
      </w:r>
      <w:proofErr w:type="gramStart"/>
      <w:r w:rsidR="00644143" w:rsidRPr="00323B13">
        <w:rPr>
          <w:rFonts w:cs="Times New Roman"/>
          <w:sz w:val="17"/>
          <w:szCs w:val="17"/>
          <w:lang w:val="en"/>
        </w:rPr>
        <w:t>revenue</w:t>
      </w:r>
      <w:proofErr w:type="gramEnd"/>
      <w:r w:rsidR="00644143" w:rsidRPr="00323B13">
        <w:rPr>
          <w:rFonts w:cs="Times New Roman"/>
          <w:sz w:val="17"/>
          <w:szCs w:val="17"/>
          <w:lang w:val="en"/>
        </w:rPr>
        <w:t xml:space="preserve"> </w:t>
      </w:r>
      <w:proofErr w:type="gramStart"/>
      <w:r w:rsidR="00644143" w:rsidRPr="00323B13">
        <w:rPr>
          <w:rFonts w:cs="Times New Roman"/>
          <w:sz w:val="17"/>
          <w:szCs w:val="17"/>
          <w:lang w:val="en"/>
        </w:rPr>
        <w:t>are</w:t>
      </w:r>
      <w:proofErr w:type="gramEnd"/>
      <w:r w:rsidR="00644143" w:rsidRPr="00323B13">
        <w:rPr>
          <w:rFonts w:cs="Times New Roman"/>
          <w:sz w:val="17"/>
          <w:szCs w:val="17"/>
          <w:lang w:val="en"/>
        </w:rPr>
        <w:t xml:space="preserve"> recognized as revenue once the goods have been transferred to customers, that is, when the goods are delivered. Except in the case of revenue from sales of products manufactured by customers with special orders will recognize income by considering the stage of work completion</w:t>
      </w:r>
    </w:p>
    <w:p w14:paraId="691AE3EC" w14:textId="7F38ECDE" w:rsidR="00644143" w:rsidRPr="00323B13" w:rsidRDefault="00644143" w:rsidP="00B1767D">
      <w:pPr>
        <w:spacing w:after="120" w:line="0" w:lineRule="atLeast"/>
        <w:ind w:left="1800" w:right="283" w:hanging="360"/>
        <w:jc w:val="thaiDistribute"/>
        <w:rPr>
          <w:rFonts w:cs="Times New Roman"/>
          <w:sz w:val="17"/>
          <w:szCs w:val="17"/>
        </w:rPr>
      </w:pPr>
      <w:r w:rsidRPr="00323B13">
        <w:rPr>
          <w:rFonts w:cs="Times New Roman"/>
          <w:sz w:val="17"/>
          <w:szCs w:val="17"/>
          <w:lang w:val="en"/>
        </w:rPr>
        <w:t xml:space="preserve">C)  </w:t>
      </w:r>
      <w:r w:rsidRPr="00323B13">
        <w:rPr>
          <w:rFonts w:cs="Times New Roman"/>
          <w:sz w:val="17"/>
          <w:szCs w:val="17"/>
        </w:rPr>
        <w:t xml:space="preserve">Interest income is recognized as interest accrues based on the effective rate method. </w:t>
      </w:r>
    </w:p>
    <w:p w14:paraId="76C683A1" w14:textId="18BEFEB7" w:rsidR="00644143" w:rsidRPr="00323B13" w:rsidRDefault="00644143" w:rsidP="00B1767D">
      <w:pPr>
        <w:spacing w:after="120" w:line="0" w:lineRule="atLeast"/>
        <w:ind w:left="1800" w:right="283" w:hanging="360"/>
        <w:jc w:val="thaiDistribute"/>
        <w:rPr>
          <w:rFonts w:cs="Times New Roman"/>
          <w:sz w:val="17"/>
          <w:szCs w:val="17"/>
          <w:lang w:val="en"/>
        </w:rPr>
      </w:pPr>
      <w:r w:rsidRPr="00323B13">
        <w:rPr>
          <w:rFonts w:cs="Times New Roman"/>
          <w:sz w:val="17"/>
          <w:szCs w:val="17"/>
          <w:lang w:val="en"/>
        </w:rPr>
        <w:t xml:space="preserve">D)  Dividends are recognized as income when the Company has the </w:t>
      </w:r>
      <w:proofErr w:type="gramStart"/>
      <w:r w:rsidRPr="00323B13">
        <w:rPr>
          <w:rFonts w:cs="Times New Roman"/>
          <w:sz w:val="17"/>
          <w:szCs w:val="17"/>
          <w:lang w:val="en"/>
        </w:rPr>
        <w:t>rights</w:t>
      </w:r>
      <w:proofErr w:type="gramEnd"/>
      <w:r w:rsidRPr="00323B13">
        <w:rPr>
          <w:rFonts w:cs="Times New Roman"/>
          <w:sz w:val="17"/>
          <w:szCs w:val="17"/>
          <w:lang w:val="en"/>
        </w:rPr>
        <w:t xml:space="preserve"> to receive dividends.</w:t>
      </w:r>
    </w:p>
    <w:p w14:paraId="69C21CEA" w14:textId="1396E492" w:rsidR="00C14AB8" w:rsidRPr="00323B13" w:rsidRDefault="00C14AB8" w:rsidP="00B1767D">
      <w:pPr>
        <w:tabs>
          <w:tab w:val="left" w:pos="0"/>
        </w:tabs>
        <w:spacing w:after="120"/>
        <w:ind w:left="1440" w:hanging="630"/>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.2</w:t>
      </w:r>
      <w:r w:rsidRPr="00323B13">
        <w:rPr>
          <w:rFonts w:cs="Times New Roman"/>
          <w:b/>
          <w:bCs/>
          <w:sz w:val="17"/>
          <w:szCs w:val="17"/>
        </w:rPr>
        <w:tab/>
        <w:t>Cash and cash equivalents</w:t>
      </w:r>
    </w:p>
    <w:p w14:paraId="56DC3EC8" w14:textId="77777777" w:rsidR="00C14AB8" w:rsidRPr="00323B13" w:rsidRDefault="00C14AB8" w:rsidP="0078460C">
      <w:pPr>
        <w:tabs>
          <w:tab w:val="left" w:pos="360"/>
        </w:tabs>
        <w:spacing w:after="120"/>
        <w:ind w:left="1418" w:hanging="567"/>
        <w:jc w:val="both"/>
        <w:rPr>
          <w:rFonts w:cs="Times New Roman"/>
          <w:sz w:val="17"/>
          <w:szCs w:val="17"/>
        </w:rPr>
      </w:pPr>
      <w:r w:rsidRPr="00323B13">
        <w:rPr>
          <w:rFonts w:cs="Times New Roman"/>
          <w:sz w:val="17"/>
          <w:szCs w:val="17"/>
        </w:rPr>
        <w:tab/>
        <w:t>Cash and cash equivalents consist of cash in hand, cash at banks, and all highly liquid investments with an original maturity of three months or less and not subject to withdrawal restrictions.</w:t>
      </w:r>
    </w:p>
    <w:p w14:paraId="5A616F92" w14:textId="4D1567B6" w:rsidR="00C14AB8" w:rsidRPr="00323B13" w:rsidRDefault="00C14AB8" w:rsidP="0078460C">
      <w:pPr>
        <w:spacing w:before="120" w:after="120"/>
        <w:ind w:left="1418"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.3</w:t>
      </w:r>
      <w:r w:rsidRPr="00323B13">
        <w:rPr>
          <w:rFonts w:cs="Times New Roman"/>
          <w:b/>
          <w:bCs/>
          <w:sz w:val="17"/>
          <w:szCs w:val="17"/>
        </w:rPr>
        <w:tab/>
        <w:t xml:space="preserve">Trade accounts receivable </w:t>
      </w:r>
    </w:p>
    <w:p w14:paraId="670229F9" w14:textId="5BD6EF40" w:rsidR="00C108C4" w:rsidRPr="00323B13" w:rsidRDefault="00C14AB8" w:rsidP="00B1767D">
      <w:pPr>
        <w:tabs>
          <w:tab w:val="left" w:pos="360"/>
        </w:tabs>
        <w:spacing w:after="120"/>
        <w:ind w:left="1440" w:hanging="589"/>
        <w:jc w:val="both"/>
        <w:rPr>
          <w:rFonts w:cs="Times New Roman"/>
          <w:sz w:val="17"/>
          <w:szCs w:val="17"/>
        </w:rPr>
      </w:pPr>
      <w:r w:rsidRPr="00323B13">
        <w:rPr>
          <w:rFonts w:cs="Times New Roman"/>
          <w:sz w:val="17"/>
          <w:szCs w:val="17"/>
        </w:rPr>
        <w:tab/>
        <w:t xml:space="preserve">Trade accounts receivable </w:t>
      </w:r>
      <w:proofErr w:type="gramStart"/>
      <w:r w:rsidRPr="00323B13">
        <w:rPr>
          <w:rFonts w:cs="Times New Roman"/>
          <w:sz w:val="17"/>
          <w:szCs w:val="17"/>
        </w:rPr>
        <w:t>are</w:t>
      </w:r>
      <w:proofErr w:type="gramEnd"/>
      <w:r w:rsidRPr="00323B13">
        <w:rPr>
          <w:rFonts w:cs="Times New Roman"/>
          <w:sz w:val="17"/>
          <w:szCs w:val="17"/>
        </w:rPr>
        <w:t xml:space="preserve"> stated at the net reali</w:t>
      </w:r>
      <w:r w:rsidR="009A2A64" w:rsidRPr="00323B13">
        <w:rPr>
          <w:rFonts w:cs="Times New Roman"/>
          <w:sz w:val="17"/>
          <w:szCs w:val="17"/>
        </w:rPr>
        <w:t>z</w:t>
      </w:r>
      <w:r w:rsidRPr="00323B13">
        <w:rPr>
          <w:rFonts w:cs="Times New Roman"/>
          <w:sz w:val="17"/>
          <w:szCs w:val="17"/>
        </w:rPr>
        <w:t xml:space="preserve">able value. Allowance for doubtful accounts is provided for the estimated losses that may be incurred in </w:t>
      </w:r>
      <w:proofErr w:type="gramStart"/>
      <w:r w:rsidRPr="00323B13">
        <w:rPr>
          <w:rFonts w:cs="Times New Roman"/>
          <w:sz w:val="17"/>
          <w:szCs w:val="17"/>
        </w:rPr>
        <w:t>collection</w:t>
      </w:r>
      <w:proofErr w:type="gramEnd"/>
      <w:r w:rsidRPr="00323B13">
        <w:rPr>
          <w:rFonts w:cs="Times New Roman"/>
          <w:sz w:val="17"/>
          <w:szCs w:val="17"/>
        </w:rPr>
        <w:t xml:space="preserve"> of receivables. The allowance is generally based on collection experiences and analysis of debtor aging.</w:t>
      </w:r>
    </w:p>
    <w:p w14:paraId="050130AB" w14:textId="77777777" w:rsidR="00831692" w:rsidRPr="00323B13" w:rsidRDefault="00831692" w:rsidP="00831692">
      <w:pPr>
        <w:spacing w:before="120" w:after="120"/>
        <w:ind w:left="1418" w:hanging="567"/>
        <w:jc w:val="both"/>
        <w:rPr>
          <w:rFonts w:cs="Times New Roman"/>
          <w:b/>
          <w:bCs/>
          <w:sz w:val="17"/>
          <w:szCs w:val="17"/>
        </w:rPr>
      </w:pPr>
      <w:r w:rsidRPr="00323B13">
        <w:rPr>
          <w:rFonts w:cs="Times New Roman"/>
          <w:b/>
          <w:bCs/>
          <w:sz w:val="17"/>
          <w:szCs w:val="17"/>
        </w:rPr>
        <w:t xml:space="preserve">1.5.4 </w:t>
      </w:r>
      <w:r w:rsidRPr="00323B13">
        <w:rPr>
          <w:rFonts w:cs="Times New Roman"/>
          <w:b/>
          <w:bCs/>
          <w:sz w:val="17"/>
          <w:szCs w:val="17"/>
        </w:rPr>
        <w:tab/>
        <w:t>Digital asset inventory</w:t>
      </w:r>
    </w:p>
    <w:p w14:paraId="19B4BF8E" w14:textId="77777777" w:rsidR="00831692" w:rsidRPr="00323B13" w:rsidRDefault="00831692" w:rsidP="00831692">
      <w:pPr>
        <w:tabs>
          <w:tab w:val="left" w:pos="360"/>
        </w:tabs>
        <w:spacing w:after="120"/>
        <w:ind w:left="1440"/>
        <w:jc w:val="both"/>
        <w:rPr>
          <w:rFonts w:cs="Times New Roman"/>
          <w:sz w:val="17"/>
          <w:szCs w:val="17"/>
        </w:rPr>
      </w:pPr>
      <w:r w:rsidRPr="00323B13">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46255D3D" w14:textId="77777777" w:rsidR="00831692" w:rsidRPr="00323B13" w:rsidRDefault="00831692" w:rsidP="00831692">
      <w:pPr>
        <w:tabs>
          <w:tab w:val="left" w:pos="360"/>
        </w:tabs>
        <w:spacing w:after="120"/>
        <w:ind w:left="1440"/>
        <w:jc w:val="both"/>
        <w:rPr>
          <w:rFonts w:cs="Times New Roman"/>
          <w:sz w:val="17"/>
          <w:szCs w:val="17"/>
        </w:rPr>
      </w:pPr>
      <w:r w:rsidRPr="00323B13">
        <w:rPr>
          <w:rFonts w:cs="Times New Roman"/>
          <w:sz w:val="17"/>
          <w:szCs w:val="17"/>
        </w:rPr>
        <w:t xml:space="preserve">The net realizable value of digital assets is based on quote prices on the active exchange market that the Group has determined is its principal market for </w:t>
      </w:r>
      <w:proofErr w:type="gramStart"/>
      <w:r w:rsidRPr="00323B13">
        <w:rPr>
          <w:rFonts w:cs="Times New Roman"/>
          <w:sz w:val="17"/>
          <w:szCs w:val="17"/>
        </w:rPr>
        <w:t>the Digital</w:t>
      </w:r>
      <w:proofErr w:type="gramEnd"/>
      <w:r w:rsidRPr="00323B13">
        <w:rPr>
          <w:rFonts w:cs="Times New Roman"/>
          <w:sz w:val="17"/>
          <w:szCs w:val="17"/>
        </w:rPr>
        <w:t xml:space="preserve"> Assets (Level 1 inputs).</w:t>
      </w:r>
    </w:p>
    <w:p w14:paraId="2276BEE9" w14:textId="77777777" w:rsidR="00831692" w:rsidRPr="00323B13" w:rsidRDefault="00831692" w:rsidP="00831692">
      <w:pPr>
        <w:tabs>
          <w:tab w:val="left" w:pos="360"/>
        </w:tabs>
        <w:spacing w:after="120"/>
        <w:ind w:left="1440"/>
        <w:jc w:val="both"/>
        <w:rPr>
          <w:rFonts w:cs="Times New Roman"/>
          <w:sz w:val="17"/>
          <w:szCs w:val="17"/>
        </w:rPr>
      </w:pPr>
      <w:r w:rsidRPr="00323B13">
        <w:rPr>
          <w:rFonts w:cs="Times New Roman"/>
          <w:sz w:val="17"/>
          <w:szCs w:val="17"/>
        </w:rPr>
        <w:t xml:space="preserve">Fees for buying and selling digital assets ranged between </w:t>
      </w:r>
      <w:r w:rsidRPr="00323B13">
        <w:rPr>
          <w:rFonts w:cs="Times New Roman"/>
          <w:sz w:val="17"/>
          <w:szCs w:val="17"/>
          <w:cs/>
        </w:rPr>
        <w:t xml:space="preserve">0.075 </w:t>
      </w:r>
      <w:r w:rsidRPr="00323B13">
        <w:rPr>
          <w:rFonts w:cs="Times New Roman"/>
          <w:sz w:val="17"/>
          <w:szCs w:val="17"/>
        </w:rPr>
        <w:t xml:space="preserve">percent and </w:t>
      </w:r>
      <w:r w:rsidRPr="00323B13">
        <w:rPr>
          <w:rFonts w:cs="Times New Roman"/>
          <w:sz w:val="17"/>
          <w:szCs w:val="17"/>
          <w:cs/>
        </w:rPr>
        <w:t xml:space="preserve">0.1 </w:t>
      </w:r>
      <w:r w:rsidRPr="00323B13">
        <w:rPr>
          <w:rFonts w:cs="Times New Roman"/>
          <w:sz w:val="17"/>
          <w:szCs w:val="17"/>
        </w:rPr>
        <w:t>percent, which the Company recorded as expenses in each accounting period in which the transaction occurred.</w:t>
      </w:r>
      <w:r w:rsidRPr="00323B13">
        <w:rPr>
          <w:rFonts w:cs="Times New Roman"/>
          <w:sz w:val="17"/>
          <w:szCs w:val="17"/>
          <w:cs/>
        </w:rPr>
        <w:t xml:space="preserve"> </w:t>
      </w:r>
    </w:p>
    <w:p w14:paraId="591131E9" w14:textId="6C632F4D" w:rsidR="00C14AB8" w:rsidRPr="00323B13" w:rsidRDefault="00C14AB8" w:rsidP="0078460C">
      <w:pPr>
        <w:tabs>
          <w:tab w:val="left" w:pos="1560"/>
        </w:tabs>
        <w:spacing w:before="120" w:after="120"/>
        <w:ind w:left="1418"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w:t>
      </w:r>
      <w:r w:rsidR="00831692" w:rsidRPr="00323B13">
        <w:rPr>
          <w:rFonts w:cs="Times New Roman"/>
          <w:b/>
          <w:bCs/>
          <w:sz w:val="17"/>
          <w:szCs w:val="17"/>
        </w:rPr>
        <w:t>5</w:t>
      </w:r>
      <w:r w:rsidRPr="00323B13">
        <w:rPr>
          <w:rFonts w:cs="Times New Roman"/>
          <w:b/>
          <w:bCs/>
          <w:sz w:val="17"/>
          <w:szCs w:val="17"/>
        </w:rPr>
        <w:tab/>
      </w:r>
      <w:r w:rsidR="00442B13" w:rsidRPr="00323B13">
        <w:rPr>
          <w:rFonts w:cs="Times New Roman"/>
          <w:b/>
          <w:bCs/>
          <w:sz w:val="17"/>
          <w:szCs w:val="17"/>
        </w:rPr>
        <w:t>Other current financial assets</w:t>
      </w:r>
      <w:r w:rsidRPr="00323B13">
        <w:rPr>
          <w:rFonts w:cs="Times New Roman"/>
          <w:b/>
          <w:bCs/>
          <w:sz w:val="17"/>
          <w:szCs w:val="17"/>
        </w:rPr>
        <w:t xml:space="preserve"> </w:t>
      </w:r>
    </w:p>
    <w:p w14:paraId="03B4AC89" w14:textId="77777777" w:rsidR="00C14AB8" w:rsidRPr="00323B13" w:rsidRDefault="00C14AB8" w:rsidP="0078460C">
      <w:pPr>
        <w:tabs>
          <w:tab w:val="left" w:pos="1560"/>
        </w:tabs>
        <w:spacing w:after="120"/>
        <w:ind w:left="1418" w:hanging="567"/>
        <w:jc w:val="both"/>
        <w:rPr>
          <w:rFonts w:cs="Times New Roman"/>
          <w:sz w:val="17"/>
          <w:szCs w:val="17"/>
        </w:rPr>
      </w:pPr>
      <w:r w:rsidRPr="00323B13">
        <w:rPr>
          <w:rFonts w:cs="Times New Roman"/>
          <w:sz w:val="17"/>
          <w:szCs w:val="17"/>
        </w:rPr>
        <w:tab/>
      </w:r>
      <w:r w:rsidR="00A53516" w:rsidRPr="00323B13">
        <w:rPr>
          <w:rFonts w:cs="Times New Roman"/>
          <w:sz w:val="17"/>
          <w:szCs w:val="17"/>
        </w:rPr>
        <w:t xml:space="preserve">Trading </w:t>
      </w:r>
      <w:r w:rsidRPr="00323B13">
        <w:rPr>
          <w:rFonts w:cs="Times New Roman"/>
          <w:sz w:val="17"/>
          <w:szCs w:val="17"/>
        </w:rPr>
        <w:t xml:space="preserve">securities are </w:t>
      </w:r>
      <w:r w:rsidR="00C108C4" w:rsidRPr="00323B13">
        <w:rPr>
          <w:rFonts w:cs="Times New Roman"/>
          <w:sz w:val="17"/>
          <w:szCs w:val="17"/>
        </w:rPr>
        <w:t xml:space="preserve">presented </w:t>
      </w:r>
      <w:r w:rsidRPr="00323B13">
        <w:rPr>
          <w:rFonts w:cs="Times New Roman"/>
          <w:sz w:val="17"/>
          <w:szCs w:val="17"/>
        </w:rPr>
        <w:t>at fair value. Gains or losses arising from changes in the carrying amounts of securities ar</w:t>
      </w:r>
      <w:r w:rsidR="009B2338" w:rsidRPr="00323B13">
        <w:rPr>
          <w:rFonts w:cs="Times New Roman"/>
          <w:sz w:val="17"/>
          <w:szCs w:val="17"/>
        </w:rPr>
        <w:t>e included in determining gain</w:t>
      </w:r>
      <w:r w:rsidR="009E620C" w:rsidRPr="00323B13">
        <w:rPr>
          <w:rFonts w:cs="Times New Roman"/>
          <w:sz w:val="17"/>
          <w:szCs w:val="17"/>
        </w:rPr>
        <w:t xml:space="preserve">s or </w:t>
      </w:r>
      <w:r w:rsidR="009B2338" w:rsidRPr="00323B13">
        <w:rPr>
          <w:rFonts w:cs="Times New Roman"/>
          <w:sz w:val="17"/>
          <w:szCs w:val="17"/>
        </w:rPr>
        <w:t>loss</w:t>
      </w:r>
      <w:r w:rsidR="009E620C" w:rsidRPr="00323B13">
        <w:rPr>
          <w:rFonts w:cs="Times New Roman"/>
          <w:sz w:val="17"/>
          <w:szCs w:val="17"/>
        </w:rPr>
        <w:t>es</w:t>
      </w:r>
      <w:r w:rsidRPr="00323B13">
        <w:rPr>
          <w:rFonts w:cs="Times New Roman"/>
          <w:sz w:val="17"/>
          <w:szCs w:val="17"/>
        </w:rPr>
        <w:t xml:space="preserve">. </w:t>
      </w:r>
    </w:p>
    <w:p w14:paraId="454BC508" w14:textId="77777777" w:rsidR="006C2695" w:rsidRPr="00323B13" w:rsidRDefault="00C14AB8" w:rsidP="0078460C">
      <w:pPr>
        <w:tabs>
          <w:tab w:val="left" w:pos="360"/>
          <w:tab w:val="left" w:pos="1560"/>
        </w:tabs>
        <w:spacing w:after="120"/>
        <w:ind w:left="1418" w:hanging="567"/>
        <w:jc w:val="both"/>
        <w:rPr>
          <w:rFonts w:cs="Times New Roman"/>
          <w:sz w:val="17"/>
          <w:szCs w:val="17"/>
        </w:rPr>
      </w:pPr>
      <w:r w:rsidRPr="00323B13">
        <w:rPr>
          <w:rFonts w:cs="Times New Roman"/>
          <w:sz w:val="17"/>
          <w:szCs w:val="17"/>
        </w:rPr>
        <w:tab/>
        <w:t xml:space="preserve">The fair value of </w:t>
      </w:r>
      <w:r w:rsidR="009B2338" w:rsidRPr="00323B13">
        <w:rPr>
          <w:rFonts w:cs="Times New Roman"/>
          <w:sz w:val="17"/>
          <w:szCs w:val="17"/>
        </w:rPr>
        <w:t>trading</w:t>
      </w:r>
      <w:r w:rsidRPr="00323B13">
        <w:rPr>
          <w:rFonts w:cs="Times New Roman"/>
          <w:sz w:val="17"/>
          <w:szCs w:val="17"/>
        </w:rPr>
        <w:t xml:space="preserve"> securities is based on the latest bid price of the last working day of the year as quoted on</w:t>
      </w:r>
      <w:r w:rsidR="006C2695" w:rsidRPr="00323B13">
        <w:rPr>
          <w:rFonts w:cs="Times New Roman"/>
          <w:sz w:val="17"/>
          <w:szCs w:val="17"/>
        </w:rPr>
        <w:t xml:space="preserve"> the Stock Exchange of Thailand.</w:t>
      </w:r>
    </w:p>
    <w:p w14:paraId="06D2A5C4" w14:textId="6A12C313" w:rsidR="00C14AB8" w:rsidRPr="00323B13" w:rsidRDefault="006C2695" w:rsidP="0078460C">
      <w:pPr>
        <w:spacing w:after="120"/>
        <w:ind w:left="1418"/>
        <w:jc w:val="both"/>
        <w:rPr>
          <w:rFonts w:cs="Times New Roman"/>
          <w:sz w:val="17"/>
          <w:szCs w:val="17"/>
        </w:rPr>
      </w:pPr>
      <w:r w:rsidRPr="00323B13">
        <w:rPr>
          <w:rFonts w:cs="Times New Roman"/>
          <w:sz w:val="17"/>
          <w:szCs w:val="17"/>
        </w:rPr>
        <w:t xml:space="preserve">Investment in Fund is presented at fair </w:t>
      </w:r>
      <w:proofErr w:type="gramStart"/>
      <w:r w:rsidRPr="00323B13">
        <w:rPr>
          <w:rFonts w:cs="Times New Roman"/>
          <w:sz w:val="17"/>
          <w:szCs w:val="17"/>
        </w:rPr>
        <w:t>value</w:t>
      </w:r>
      <w:proofErr w:type="gramEnd"/>
      <w:r w:rsidRPr="00323B13">
        <w:rPr>
          <w:rFonts w:cs="Times New Roman"/>
          <w:sz w:val="17"/>
          <w:szCs w:val="17"/>
        </w:rPr>
        <w:t xml:space="preserve"> which is the net assets value (NAV) at the end</w:t>
      </w:r>
      <w:r w:rsidR="006C3C74" w:rsidRPr="00323B13">
        <w:rPr>
          <w:rFonts w:cs="Times New Roman"/>
          <w:sz w:val="17"/>
          <w:szCs w:val="17"/>
        </w:rPr>
        <w:t xml:space="preserve"> of the </w:t>
      </w:r>
      <w:r w:rsidR="004E1EA2" w:rsidRPr="00323B13">
        <w:rPr>
          <w:rFonts w:cs="Times New Roman"/>
          <w:sz w:val="17"/>
          <w:szCs w:val="17"/>
        </w:rPr>
        <w:t xml:space="preserve">accounting </w:t>
      </w:r>
      <w:r w:rsidR="006C3C74" w:rsidRPr="00323B13">
        <w:rPr>
          <w:rFonts w:cs="Times New Roman"/>
          <w:sz w:val="17"/>
          <w:szCs w:val="17"/>
        </w:rPr>
        <w:t>period. The Company record</w:t>
      </w:r>
      <w:r w:rsidR="004E1EA2" w:rsidRPr="00323B13">
        <w:rPr>
          <w:rFonts w:cs="Times New Roman"/>
          <w:sz w:val="17"/>
          <w:szCs w:val="17"/>
        </w:rPr>
        <w:t>s</w:t>
      </w:r>
      <w:r w:rsidR="006C3C74" w:rsidRPr="00323B13">
        <w:rPr>
          <w:rFonts w:cs="Times New Roman"/>
          <w:sz w:val="17"/>
          <w:szCs w:val="17"/>
        </w:rPr>
        <w:t xml:space="preserve"> </w:t>
      </w:r>
      <w:r w:rsidR="00C108C4" w:rsidRPr="00323B13">
        <w:rPr>
          <w:rFonts w:cs="Times New Roman"/>
          <w:sz w:val="17"/>
          <w:szCs w:val="17"/>
        </w:rPr>
        <w:t xml:space="preserve">the </w:t>
      </w:r>
      <w:proofErr w:type="gramStart"/>
      <w:r w:rsidR="00C108C4" w:rsidRPr="00323B13">
        <w:rPr>
          <w:rFonts w:cs="Times New Roman"/>
          <w:sz w:val="17"/>
          <w:szCs w:val="17"/>
        </w:rPr>
        <w:t>changed</w:t>
      </w:r>
      <w:proofErr w:type="gramEnd"/>
      <w:r w:rsidR="00C108C4" w:rsidRPr="00323B13">
        <w:rPr>
          <w:rFonts w:cs="Times New Roman"/>
          <w:sz w:val="17"/>
          <w:szCs w:val="17"/>
        </w:rPr>
        <w:t xml:space="preserve"> </w:t>
      </w:r>
      <w:r w:rsidR="006C3C74" w:rsidRPr="00323B13">
        <w:rPr>
          <w:rFonts w:cs="Times New Roman"/>
          <w:sz w:val="17"/>
          <w:szCs w:val="17"/>
        </w:rPr>
        <w:t xml:space="preserve">of the </w:t>
      </w:r>
      <w:r w:rsidR="00C108C4" w:rsidRPr="00323B13">
        <w:rPr>
          <w:rFonts w:cs="Times New Roman"/>
          <w:sz w:val="17"/>
          <w:szCs w:val="17"/>
        </w:rPr>
        <w:t xml:space="preserve">securities </w:t>
      </w:r>
      <w:r w:rsidR="006C3C74" w:rsidRPr="00323B13">
        <w:rPr>
          <w:rFonts w:cs="Times New Roman"/>
          <w:sz w:val="17"/>
          <w:szCs w:val="17"/>
        </w:rPr>
        <w:t xml:space="preserve">value as gain or loss in the income statement. </w:t>
      </w:r>
      <w:r w:rsidR="00C14AB8" w:rsidRPr="00323B13">
        <w:rPr>
          <w:rFonts w:cs="Times New Roman"/>
          <w:sz w:val="17"/>
          <w:szCs w:val="17"/>
        </w:rPr>
        <w:t xml:space="preserve"> </w:t>
      </w:r>
    </w:p>
    <w:p w14:paraId="5A2E0C38" w14:textId="4F437600" w:rsidR="00C14AB8" w:rsidRPr="00452E7E" w:rsidRDefault="00610936" w:rsidP="0078460C">
      <w:pPr>
        <w:tabs>
          <w:tab w:val="left" w:pos="1560"/>
        </w:tabs>
        <w:spacing w:before="120" w:after="120"/>
        <w:ind w:left="1418" w:hanging="567"/>
        <w:jc w:val="both"/>
        <w:rPr>
          <w:rFonts w:cs="Times New Roman"/>
          <w:b/>
          <w:bCs/>
          <w:sz w:val="17"/>
          <w:szCs w:val="17"/>
        </w:rPr>
      </w:pPr>
      <w:r w:rsidRPr="00323B13">
        <w:rPr>
          <w:rFonts w:cs="Times New Roman"/>
          <w:b/>
          <w:bCs/>
          <w:sz w:val="17"/>
          <w:szCs w:val="17"/>
        </w:rPr>
        <w:lastRenderedPageBreak/>
        <w:t>1.</w:t>
      </w:r>
      <w:r w:rsidR="00AA4D67" w:rsidRPr="00323B13">
        <w:rPr>
          <w:rFonts w:cs="Times New Roman"/>
          <w:b/>
          <w:bCs/>
          <w:sz w:val="17"/>
          <w:szCs w:val="17"/>
        </w:rPr>
        <w:t>5</w:t>
      </w:r>
      <w:r w:rsidR="00C14AB8" w:rsidRPr="00323B13">
        <w:rPr>
          <w:rFonts w:cs="Times New Roman"/>
          <w:b/>
          <w:bCs/>
          <w:sz w:val="17"/>
          <w:szCs w:val="17"/>
        </w:rPr>
        <w:t>.</w:t>
      </w:r>
      <w:r w:rsidR="006122EB" w:rsidRPr="00323B13">
        <w:rPr>
          <w:rFonts w:cs="Times New Roman"/>
          <w:b/>
          <w:bCs/>
          <w:sz w:val="17"/>
          <w:szCs w:val="17"/>
        </w:rPr>
        <w:t>6</w:t>
      </w:r>
      <w:r w:rsidR="00C14AB8" w:rsidRPr="00323B13">
        <w:rPr>
          <w:rFonts w:cs="Times New Roman"/>
          <w:b/>
          <w:bCs/>
          <w:sz w:val="17"/>
          <w:szCs w:val="17"/>
        </w:rPr>
        <w:tab/>
      </w:r>
      <w:r w:rsidR="00C14AB8" w:rsidRPr="00452E7E">
        <w:rPr>
          <w:rFonts w:cs="Times New Roman"/>
          <w:b/>
          <w:bCs/>
          <w:sz w:val="17"/>
          <w:szCs w:val="17"/>
        </w:rPr>
        <w:t xml:space="preserve">Property, plant, equipment </w:t>
      </w:r>
    </w:p>
    <w:p w14:paraId="3397AD24" w14:textId="05C8707C" w:rsidR="00C14AB8" w:rsidRPr="00452E7E" w:rsidRDefault="00C14AB8" w:rsidP="0078460C">
      <w:pPr>
        <w:tabs>
          <w:tab w:val="left" w:pos="360"/>
          <w:tab w:val="left" w:pos="1560"/>
        </w:tabs>
        <w:spacing w:after="120"/>
        <w:ind w:left="1418" w:hanging="567"/>
        <w:jc w:val="both"/>
        <w:rPr>
          <w:rFonts w:cs="Times New Roman"/>
          <w:sz w:val="17"/>
          <w:szCs w:val="17"/>
        </w:rPr>
      </w:pPr>
      <w:r w:rsidRPr="00452E7E">
        <w:rPr>
          <w:rFonts w:cs="Times New Roman"/>
          <w:sz w:val="17"/>
          <w:szCs w:val="17"/>
          <w:cs/>
        </w:rPr>
        <w:tab/>
      </w:r>
      <w:r w:rsidRPr="00452E7E">
        <w:rPr>
          <w:rFonts w:cs="Times New Roman"/>
          <w:sz w:val="17"/>
          <w:szCs w:val="17"/>
        </w:rPr>
        <w:t xml:space="preserve">Property, plant, equipment </w:t>
      </w:r>
      <w:r w:rsidR="00DD181B" w:rsidRPr="00452E7E">
        <w:rPr>
          <w:rFonts w:cs="Times New Roman"/>
          <w:sz w:val="17"/>
          <w:szCs w:val="17"/>
        </w:rPr>
        <w:t>are</w:t>
      </w:r>
      <w:r w:rsidRPr="00452E7E">
        <w:rPr>
          <w:rFonts w:cs="Times New Roman"/>
          <w:sz w:val="17"/>
          <w:szCs w:val="17"/>
        </w:rPr>
        <w:t xml:space="preserve"> stated at cost less accumulated depreciation.</w:t>
      </w:r>
      <w:r w:rsidR="00452E7E" w:rsidRPr="00452E7E">
        <w:rPr>
          <w:rFonts w:cs="Times New Roman"/>
          <w:sz w:val="17"/>
          <w:szCs w:val="17"/>
        </w:rPr>
        <w:t xml:space="preserve"> And allowance </w:t>
      </w:r>
      <w:proofErr w:type="spellStart"/>
      <w:r w:rsidR="00452E7E" w:rsidRPr="00452E7E">
        <w:rPr>
          <w:rFonts w:cs="Times New Roman"/>
          <w:sz w:val="17"/>
          <w:szCs w:val="17"/>
        </w:rPr>
        <w:t>foe</w:t>
      </w:r>
      <w:proofErr w:type="spellEnd"/>
      <w:r w:rsidR="00452E7E" w:rsidRPr="00452E7E">
        <w:rPr>
          <w:rFonts w:cs="Times New Roman"/>
          <w:sz w:val="17"/>
          <w:szCs w:val="17"/>
        </w:rPr>
        <w:t xml:space="preserve"> loss on impairment of asset (if any)</w:t>
      </w:r>
    </w:p>
    <w:p w14:paraId="5CDA0E06" w14:textId="3004254E" w:rsidR="00C14AB8" w:rsidRPr="00323B13" w:rsidRDefault="00C14AB8" w:rsidP="0078460C">
      <w:pPr>
        <w:tabs>
          <w:tab w:val="left" w:pos="360"/>
          <w:tab w:val="left" w:pos="1560"/>
        </w:tabs>
        <w:spacing w:after="120"/>
        <w:ind w:left="1418" w:hanging="567"/>
        <w:jc w:val="both"/>
        <w:rPr>
          <w:rFonts w:cs="Times New Roman"/>
          <w:sz w:val="17"/>
          <w:szCs w:val="17"/>
        </w:rPr>
      </w:pPr>
      <w:r w:rsidRPr="00452E7E">
        <w:rPr>
          <w:rFonts w:cs="Times New Roman"/>
          <w:sz w:val="17"/>
          <w:szCs w:val="17"/>
        </w:rPr>
        <w:tab/>
        <w:t>Depreciation of equipment is calculated by reference to their costs on the straight-line basis over the following estimated useful lives:</w:t>
      </w:r>
    </w:p>
    <w:tbl>
      <w:tblPr>
        <w:tblW w:w="0" w:type="auto"/>
        <w:tblInd w:w="1526" w:type="dxa"/>
        <w:tblLook w:val="0000" w:firstRow="0" w:lastRow="0" w:firstColumn="0" w:lastColumn="0" w:noHBand="0" w:noVBand="0"/>
      </w:tblPr>
      <w:tblGrid>
        <w:gridCol w:w="3330"/>
        <w:gridCol w:w="2388"/>
      </w:tblGrid>
      <w:tr w:rsidR="00323B13" w:rsidRPr="00323B13" w14:paraId="1076F06E" w14:textId="77777777">
        <w:trPr>
          <w:trHeight w:hRule="exact" w:val="280"/>
        </w:trPr>
        <w:tc>
          <w:tcPr>
            <w:tcW w:w="3330" w:type="dxa"/>
            <w:vAlign w:val="bottom"/>
          </w:tcPr>
          <w:p w14:paraId="3458F51D" w14:textId="77777777" w:rsidR="00750703" w:rsidRPr="00323B13" w:rsidRDefault="00750703" w:rsidP="00750703">
            <w:pPr>
              <w:pBdr>
                <w:bottom w:val="single" w:sz="4" w:space="1" w:color="auto"/>
              </w:pBdr>
              <w:spacing w:after="120"/>
              <w:ind w:left="459" w:right="-38"/>
              <w:rPr>
                <w:rFonts w:cs="Times New Roman"/>
                <w:sz w:val="17"/>
                <w:szCs w:val="17"/>
              </w:rPr>
            </w:pPr>
            <w:r w:rsidRPr="00323B13">
              <w:rPr>
                <w:rFonts w:cs="Times New Roman"/>
                <w:sz w:val="17"/>
                <w:szCs w:val="17"/>
              </w:rPr>
              <w:t>Type of Assets</w:t>
            </w:r>
          </w:p>
        </w:tc>
        <w:tc>
          <w:tcPr>
            <w:tcW w:w="2123" w:type="dxa"/>
            <w:vAlign w:val="bottom"/>
          </w:tcPr>
          <w:p w14:paraId="53C039D1" w14:textId="77777777" w:rsidR="00750703" w:rsidRPr="00323B13" w:rsidRDefault="00750703" w:rsidP="00750703">
            <w:pPr>
              <w:pBdr>
                <w:bottom w:val="single" w:sz="4" w:space="1" w:color="auto"/>
              </w:pBdr>
              <w:tabs>
                <w:tab w:val="left" w:pos="1560"/>
              </w:tabs>
              <w:spacing w:after="120"/>
              <w:ind w:left="1560" w:right="102" w:hanging="887"/>
              <w:rPr>
                <w:rFonts w:cs="Times New Roman"/>
                <w:sz w:val="17"/>
                <w:szCs w:val="17"/>
              </w:rPr>
            </w:pPr>
            <w:r w:rsidRPr="00323B13">
              <w:rPr>
                <w:rFonts w:cs="Times New Roman"/>
                <w:sz w:val="17"/>
                <w:szCs w:val="17"/>
              </w:rPr>
              <w:t>Period (Years)</w:t>
            </w:r>
          </w:p>
        </w:tc>
      </w:tr>
      <w:tr w:rsidR="00323B13" w:rsidRPr="00323B13" w14:paraId="2AF239CF" w14:textId="77777777">
        <w:trPr>
          <w:trHeight w:hRule="exact" w:val="280"/>
        </w:trPr>
        <w:tc>
          <w:tcPr>
            <w:tcW w:w="3330" w:type="dxa"/>
            <w:vAlign w:val="bottom"/>
          </w:tcPr>
          <w:p w14:paraId="3DF255D9" w14:textId="77777777" w:rsidR="00750703" w:rsidRPr="00323B13" w:rsidRDefault="00750703" w:rsidP="00E2230C">
            <w:pPr>
              <w:spacing w:after="120"/>
              <w:ind w:left="1560" w:right="102" w:hanging="1101"/>
              <w:rPr>
                <w:rFonts w:cs="Times New Roman"/>
                <w:sz w:val="17"/>
                <w:szCs w:val="17"/>
              </w:rPr>
            </w:pPr>
            <w:r w:rsidRPr="00323B13">
              <w:rPr>
                <w:rFonts w:cs="Times New Roman"/>
                <w:sz w:val="17"/>
                <w:szCs w:val="17"/>
              </w:rPr>
              <w:t xml:space="preserve">Buildings </w:t>
            </w:r>
          </w:p>
        </w:tc>
        <w:tc>
          <w:tcPr>
            <w:tcW w:w="2123" w:type="dxa"/>
            <w:vAlign w:val="bottom"/>
          </w:tcPr>
          <w:p w14:paraId="14D42DEA" w14:textId="77777777" w:rsidR="00750703" w:rsidRPr="00323B13" w:rsidRDefault="00750703" w:rsidP="00E2230C">
            <w:pPr>
              <w:tabs>
                <w:tab w:val="left" w:pos="1560"/>
              </w:tabs>
              <w:spacing w:after="120"/>
              <w:ind w:left="1560" w:right="102" w:hanging="709"/>
              <w:rPr>
                <w:rFonts w:cs="Times New Roman"/>
                <w:sz w:val="17"/>
                <w:szCs w:val="17"/>
              </w:rPr>
            </w:pPr>
            <w:r w:rsidRPr="00323B13">
              <w:rPr>
                <w:rFonts w:cs="Times New Roman"/>
                <w:sz w:val="17"/>
                <w:szCs w:val="17"/>
              </w:rPr>
              <w:t xml:space="preserve">   20</w:t>
            </w:r>
          </w:p>
        </w:tc>
      </w:tr>
      <w:tr w:rsidR="00323B13" w:rsidRPr="00323B13" w14:paraId="4FD31BAB" w14:textId="77777777">
        <w:trPr>
          <w:trHeight w:hRule="exact" w:val="280"/>
        </w:trPr>
        <w:tc>
          <w:tcPr>
            <w:tcW w:w="3330" w:type="dxa"/>
            <w:vAlign w:val="bottom"/>
          </w:tcPr>
          <w:p w14:paraId="29A07ED6" w14:textId="77777777" w:rsidR="00750703" w:rsidRPr="00323B13" w:rsidRDefault="00750703" w:rsidP="00750703">
            <w:pPr>
              <w:tabs>
                <w:tab w:val="left" w:pos="1560"/>
              </w:tabs>
              <w:spacing w:after="120"/>
              <w:ind w:left="1560" w:right="102" w:hanging="1101"/>
              <w:rPr>
                <w:rFonts w:cs="Times New Roman"/>
                <w:sz w:val="17"/>
                <w:szCs w:val="17"/>
                <w:cs/>
              </w:rPr>
            </w:pPr>
            <w:r w:rsidRPr="00323B13">
              <w:rPr>
                <w:rFonts w:cs="Times New Roman"/>
                <w:sz w:val="17"/>
                <w:szCs w:val="17"/>
              </w:rPr>
              <w:t>Condominium units</w:t>
            </w:r>
          </w:p>
        </w:tc>
        <w:tc>
          <w:tcPr>
            <w:tcW w:w="2123" w:type="dxa"/>
            <w:vAlign w:val="bottom"/>
          </w:tcPr>
          <w:p w14:paraId="0D2E99E8" w14:textId="77777777" w:rsidR="00750703" w:rsidRPr="00323B13" w:rsidRDefault="00750703" w:rsidP="00750703">
            <w:pPr>
              <w:tabs>
                <w:tab w:val="left" w:pos="1560"/>
              </w:tabs>
              <w:spacing w:after="120"/>
              <w:ind w:left="1560" w:right="102" w:hanging="709"/>
              <w:rPr>
                <w:rFonts w:cs="Times New Roman"/>
                <w:sz w:val="17"/>
                <w:szCs w:val="17"/>
              </w:rPr>
            </w:pPr>
            <w:r w:rsidRPr="00323B13">
              <w:rPr>
                <w:rFonts w:cs="Times New Roman"/>
                <w:sz w:val="17"/>
                <w:szCs w:val="17"/>
              </w:rPr>
              <w:t xml:space="preserve">   20</w:t>
            </w:r>
          </w:p>
        </w:tc>
      </w:tr>
      <w:tr w:rsidR="00323B13" w:rsidRPr="00323B13" w14:paraId="737C63BD" w14:textId="77777777">
        <w:trPr>
          <w:trHeight w:hRule="exact" w:val="280"/>
        </w:trPr>
        <w:tc>
          <w:tcPr>
            <w:tcW w:w="3330" w:type="dxa"/>
            <w:vAlign w:val="bottom"/>
          </w:tcPr>
          <w:p w14:paraId="70D94669" w14:textId="77777777" w:rsidR="00750703" w:rsidRPr="00323B13" w:rsidRDefault="00750703" w:rsidP="00E2230C">
            <w:pPr>
              <w:tabs>
                <w:tab w:val="left" w:pos="1560"/>
              </w:tabs>
              <w:spacing w:after="120"/>
              <w:ind w:left="1560" w:right="102" w:hanging="1101"/>
              <w:rPr>
                <w:rFonts w:cs="Times New Roman"/>
                <w:sz w:val="17"/>
                <w:szCs w:val="17"/>
              </w:rPr>
            </w:pPr>
            <w:r w:rsidRPr="00323B13">
              <w:rPr>
                <w:rFonts w:cs="Times New Roman"/>
                <w:sz w:val="17"/>
                <w:szCs w:val="17"/>
              </w:rPr>
              <w:t>Furniture and fixtures</w:t>
            </w:r>
          </w:p>
        </w:tc>
        <w:tc>
          <w:tcPr>
            <w:tcW w:w="2123" w:type="dxa"/>
            <w:vAlign w:val="bottom"/>
          </w:tcPr>
          <w:p w14:paraId="5A6F1B6F" w14:textId="77777777" w:rsidR="00750703" w:rsidRPr="00323B13" w:rsidRDefault="00750703" w:rsidP="00E2230C">
            <w:pPr>
              <w:tabs>
                <w:tab w:val="left" w:pos="1560"/>
              </w:tabs>
              <w:spacing w:after="120"/>
              <w:ind w:left="1560" w:right="102" w:hanging="709"/>
              <w:rPr>
                <w:rFonts w:cs="Times New Roman"/>
                <w:sz w:val="17"/>
                <w:szCs w:val="17"/>
              </w:rPr>
            </w:pPr>
            <w:r w:rsidRPr="00323B13">
              <w:rPr>
                <w:rFonts w:cs="Times New Roman"/>
                <w:sz w:val="17"/>
                <w:szCs w:val="17"/>
              </w:rPr>
              <w:t xml:space="preserve">     5</w:t>
            </w:r>
          </w:p>
        </w:tc>
      </w:tr>
      <w:tr w:rsidR="00323B13" w:rsidRPr="00323B13" w14:paraId="57BE05AB" w14:textId="77777777">
        <w:trPr>
          <w:trHeight w:hRule="exact" w:val="280"/>
        </w:trPr>
        <w:tc>
          <w:tcPr>
            <w:tcW w:w="3330" w:type="dxa"/>
            <w:vAlign w:val="bottom"/>
          </w:tcPr>
          <w:p w14:paraId="060B3184" w14:textId="77777777" w:rsidR="00750703" w:rsidRPr="00323B13" w:rsidRDefault="00750703" w:rsidP="00E2230C">
            <w:pPr>
              <w:tabs>
                <w:tab w:val="left" w:pos="1560"/>
              </w:tabs>
              <w:spacing w:after="120"/>
              <w:ind w:left="1560" w:right="102" w:hanging="1101"/>
              <w:rPr>
                <w:rFonts w:cs="Times New Roman"/>
                <w:sz w:val="17"/>
                <w:szCs w:val="17"/>
              </w:rPr>
            </w:pPr>
            <w:r w:rsidRPr="00323B13">
              <w:rPr>
                <w:rFonts w:cs="Times New Roman"/>
                <w:sz w:val="17"/>
                <w:szCs w:val="17"/>
              </w:rPr>
              <w:t>Office equipment</w:t>
            </w:r>
          </w:p>
        </w:tc>
        <w:tc>
          <w:tcPr>
            <w:tcW w:w="2123" w:type="dxa"/>
            <w:vAlign w:val="bottom"/>
          </w:tcPr>
          <w:p w14:paraId="76773F22" w14:textId="77777777" w:rsidR="00750703" w:rsidRPr="00323B13" w:rsidRDefault="00750703" w:rsidP="00750703">
            <w:pPr>
              <w:tabs>
                <w:tab w:val="left" w:pos="1560"/>
              </w:tabs>
              <w:spacing w:after="120"/>
              <w:ind w:left="1560" w:right="102" w:hanging="709"/>
              <w:rPr>
                <w:rFonts w:cs="Times New Roman"/>
                <w:sz w:val="17"/>
                <w:szCs w:val="17"/>
              </w:rPr>
            </w:pPr>
            <w:r w:rsidRPr="00323B13">
              <w:rPr>
                <w:rFonts w:cs="Times New Roman"/>
                <w:sz w:val="17"/>
                <w:szCs w:val="17"/>
              </w:rPr>
              <w:t xml:space="preserve">     5    </w:t>
            </w:r>
          </w:p>
        </w:tc>
      </w:tr>
      <w:tr w:rsidR="00323B13" w:rsidRPr="00323B13" w14:paraId="113F3488" w14:textId="77777777">
        <w:trPr>
          <w:trHeight w:hRule="exact" w:val="280"/>
        </w:trPr>
        <w:tc>
          <w:tcPr>
            <w:tcW w:w="3330" w:type="dxa"/>
            <w:vAlign w:val="bottom"/>
          </w:tcPr>
          <w:p w14:paraId="2FEC56F3" w14:textId="77777777" w:rsidR="00750703" w:rsidRPr="00323B13" w:rsidRDefault="00750703" w:rsidP="00E2230C">
            <w:pPr>
              <w:tabs>
                <w:tab w:val="left" w:pos="1560"/>
              </w:tabs>
              <w:spacing w:after="120"/>
              <w:ind w:left="1560" w:right="102" w:hanging="1101"/>
              <w:rPr>
                <w:rFonts w:cs="Times New Roman"/>
                <w:sz w:val="17"/>
                <w:szCs w:val="17"/>
              </w:rPr>
            </w:pPr>
            <w:r w:rsidRPr="00323B13">
              <w:rPr>
                <w:rFonts w:cs="Times New Roman"/>
                <w:sz w:val="17"/>
                <w:szCs w:val="17"/>
              </w:rPr>
              <w:t>Computer</w:t>
            </w:r>
          </w:p>
        </w:tc>
        <w:tc>
          <w:tcPr>
            <w:tcW w:w="2123" w:type="dxa"/>
            <w:vAlign w:val="bottom"/>
          </w:tcPr>
          <w:p w14:paraId="69EBAB48" w14:textId="77777777" w:rsidR="00750703" w:rsidRPr="00323B13" w:rsidRDefault="00750703" w:rsidP="00E2230C">
            <w:pPr>
              <w:tabs>
                <w:tab w:val="left" w:pos="1560"/>
              </w:tabs>
              <w:spacing w:after="120"/>
              <w:ind w:left="1560" w:right="102" w:hanging="709"/>
              <w:rPr>
                <w:rFonts w:cs="Times New Roman"/>
                <w:sz w:val="17"/>
                <w:szCs w:val="17"/>
              </w:rPr>
            </w:pPr>
            <w:r w:rsidRPr="00323B13">
              <w:rPr>
                <w:rFonts w:cs="Times New Roman"/>
                <w:sz w:val="17"/>
                <w:szCs w:val="17"/>
              </w:rPr>
              <w:t xml:space="preserve">     3</w:t>
            </w:r>
          </w:p>
          <w:p w14:paraId="18D07C59" w14:textId="6CD2B160" w:rsidR="006122EB" w:rsidRPr="00323B13" w:rsidRDefault="006122EB" w:rsidP="00E2230C">
            <w:pPr>
              <w:tabs>
                <w:tab w:val="left" w:pos="1560"/>
              </w:tabs>
              <w:spacing w:after="120"/>
              <w:ind w:left="1560" w:right="102" w:hanging="709"/>
              <w:rPr>
                <w:rFonts w:cs="Times New Roman"/>
                <w:sz w:val="17"/>
                <w:szCs w:val="17"/>
              </w:rPr>
            </w:pPr>
          </w:p>
        </w:tc>
      </w:tr>
      <w:tr w:rsidR="00323B13" w:rsidRPr="00323B13" w14:paraId="3084C4E1" w14:textId="77777777">
        <w:trPr>
          <w:trHeight w:hRule="exact" w:val="280"/>
        </w:trPr>
        <w:tc>
          <w:tcPr>
            <w:tcW w:w="3330" w:type="dxa"/>
            <w:vAlign w:val="bottom"/>
          </w:tcPr>
          <w:p w14:paraId="3505A8E8" w14:textId="2306F506" w:rsidR="006122EB" w:rsidRPr="00323B13" w:rsidRDefault="006122EB" w:rsidP="00E2230C">
            <w:pPr>
              <w:tabs>
                <w:tab w:val="left" w:pos="1560"/>
              </w:tabs>
              <w:spacing w:after="120"/>
              <w:ind w:left="1560" w:right="102" w:hanging="1101"/>
              <w:rPr>
                <w:rFonts w:cs="Times New Roman"/>
                <w:sz w:val="17"/>
                <w:szCs w:val="17"/>
              </w:rPr>
            </w:pPr>
            <w:r w:rsidRPr="00323B13">
              <w:rPr>
                <w:rFonts w:cs="Times New Roman"/>
                <w:sz w:val="17"/>
                <w:szCs w:val="17"/>
              </w:rPr>
              <w:t>Mining equipment</w:t>
            </w:r>
          </w:p>
        </w:tc>
        <w:tc>
          <w:tcPr>
            <w:tcW w:w="2123" w:type="dxa"/>
            <w:vAlign w:val="bottom"/>
          </w:tcPr>
          <w:p w14:paraId="352D939D" w14:textId="09ABB7E5" w:rsidR="006122EB" w:rsidRPr="00323B13" w:rsidRDefault="006122EB" w:rsidP="006122EB">
            <w:pPr>
              <w:tabs>
                <w:tab w:val="left" w:pos="1560"/>
              </w:tabs>
              <w:spacing w:after="120"/>
              <w:ind w:left="1560" w:right="102" w:hanging="709"/>
              <w:rPr>
                <w:rFonts w:cs="Times New Roman"/>
                <w:sz w:val="17"/>
                <w:szCs w:val="17"/>
              </w:rPr>
            </w:pPr>
            <w:r w:rsidRPr="00323B13">
              <w:rPr>
                <w:rFonts w:cs="Times New Roman"/>
                <w:sz w:val="17"/>
                <w:szCs w:val="17"/>
              </w:rPr>
              <w:t xml:space="preserve">     3  </w:t>
            </w:r>
          </w:p>
        </w:tc>
      </w:tr>
      <w:tr w:rsidR="00323B13" w:rsidRPr="00323B13" w14:paraId="6B47D3C6" w14:textId="77777777">
        <w:trPr>
          <w:trHeight w:hRule="exact" w:val="280"/>
        </w:trPr>
        <w:tc>
          <w:tcPr>
            <w:tcW w:w="3330" w:type="dxa"/>
            <w:vAlign w:val="bottom"/>
          </w:tcPr>
          <w:p w14:paraId="40CF02D9" w14:textId="77777777" w:rsidR="00750703" w:rsidRPr="00323B13" w:rsidRDefault="00750703" w:rsidP="00E2230C">
            <w:pPr>
              <w:tabs>
                <w:tab w:val="left" w:pos="1560"/>
              </w:tabs>
              <w:spacing w:after="120"/>
              <w:ind w:left="1560" w:right="102" w:hanging="1101"/>
              <w:rPr>
                <w:rFonts w:cs="Times New Roman"/>
                <w:sz w:val="17"/>
                <w:szCs w:val="17"/>
              </w:rPr>
            </w:pPr>
            <w:r w:rsidRPr="00323B13">
              <w:rPr>
                <w:rFonts w:cs="Times New Roman"/>
                <w:sz w:val="17"/>
                <w:szCs w:val="17"/>
              </w:rPr>
              <w:t>Other equipment</w:t>
            </w:r>
          </w:p>
        </w:tc>
        <w:tc>
          <w:tcPr>
            <w:tcW w:w="2123" w:type="dxa"/>
            <w:vAlign w:val="bottom"/>
          </w:tcPr>
          <w:p w14:paraId="60AD1692" w14:textId="77777777" w:rsidR="00750703" w:rsidRPr="00323B13" w:rsidRDefault="00750703" w:rsidP="00E2230C">
            <w:pPr>
              <w:tabs>
                <w:tab w:val="left" w:pos="1560"/>
              </w:tabs>
              <w:spacing w:after="120"/>
              <w:ind w:left="1560" w:right="102" w:hanging="709"/>
              <w:rPr>
                <w:rFonts w:cs="Times New Roman"/>
                <w:sz w:val="17"/>
                <w:szCs w:val="17"/>
              </w:rPr>
            </w:pPr>
            <w:r w:rsidRPr="00323B13">
              <w:rPr>
                <w:rFonts w:cs="Times New Roman"/>
                <w:sz w:val="17"/>
                <w:szCs w:val="17"/>
              </w:rPr>
              <w:t xml:space="preserve">     5</w:t>
            </w:r>
          </w:p>
        </w:tc>
      </w:tr>
      <w:tr w:rsidR="00323B13" w:rsidRPr="00323B13" w14:paraId="047DF8AA" w14:textId="77777777">
        <w:trPr>
          <w:trHeight w:hRule="exact" w:val="280"/>
        </w:trPr>
        <w:tc>
          <w:tcPr>
            <w:tcW w:w="3330" w:type="dxa"/>
            <w:vAlign w:val="bottom"/>
          </w:tcPr>
          <w:p w14:paraId="3D9452FC" w14:textId="77777777" w:rsidR="00750703" w:rsidRPr="00323B13" w:rsidRDefault="00750703" w:rsidP="00E2230C">
            <w:pPr>
              <w:tabs>
                <w:tab w:val="left" w:pos="1560"/>
              </w:tabs>
              <w:spacing w:after="120"/>
              <w:ind w:left="1560" w:right="102" w:hanging="1101"/>
              <w:rPr>
                <w:rFonts w:cs="Times New Roman"/>
                <w:sz w:val="17"/>
                <w:szCs w:val="17"/>
              </w:rPr>
            </w:pPr>
            <w:r w:rsidRPr="00323B13">
              <w:rPr>
                <w:rFonts w:cs="Times New Roman"/>
                <w:sz w:val="17"/>
                <w:szCs w:val="17"/>
              </w:rPr>
              <w:t>Vehicles</w:t>
            </w:r>
          </w:p>
        </w:tc>
        <w:tc>
          <w:tcPr>
            <w:tcW w:w="2123" w:type="dxa"/>
            <w:vAlign w:val="bottom"/>
          </w:tcPr>
          <w:p w14:paraId="7E40515A" w14:textId="77777777" w:rsidR="00750703" w:rsidRPr="00323B13" w:rsidRDefault="00750703" w:rsidP="00675073">
            <w:pPr>
              <w:tabs>
                <w:tab w:val="left" w:pos="1560"/>
              </w:tabs>
              <w:spacing w:after="120"/>
              <w:ind w:left="1560" w:right="102" w:hanging="709"/>
              <w:rPr>
                <w:rFonts w:cs="Times New Roman"/>
                <w:sz w:val="17"/>
                <w:szCs w:val="17"/>
              </w:rPr>
            </w:pPr>
            <w:r w:rsidRPr="00323B13">
              <w:rPr>
                <w:rFonts w:cs="Times New Roman"/>
                <w:sz w:val="17"/>
                <w:szCs w:val="17"/>
              </w:rPr>
              <w:t xml:space="preserve">     </w:t>
            </w:r>
            <w:r w:rsidR="00675073" w:rsidRPr="00323B13">
              <w:rPr>
                <w:rFonts w:cs="Times New Roman"/>
                <w:sz w:val="17"/>
                <w:szCs w:val="17"/>
              </w:rPr>
              <w:t>10</w:t>
            </w:r>
          </w:p>
        </w:tc>
      </w:tr>
    </w:tbl>
    <w:p w14:paraId="6FB934BF" w14:textId="77777777" w:rsidR="00C14AB8" w:rsidRPr="00323B13" w:rsidRDefault="00C14AB8" w:rsidP="0078460C">
      <w:pPr>
        <w:spacing w:before="120" w:after="120"/>
        <w:ind w:left="1418" w:right="102"/>
        <w:jc w:val="thaiDistribute"/>
        <w:rPr>
          <w:rFonts w:cs="Times New Roman"/>
          <w:sz w:val="17"/>
          <w:szCs w:val="17"/>
        </w:rPr>
      </w:pPr>
      <w:r w:rsidRPr="00323B13">
        <w:rPr>
          <w:rFonts w:cs="Times New Roman"/>
          <w:sz w:val="17"/>
          <w:szCs w:val="17"/>
        </w:rPr>
        <w:t xml:space="preserve">Depreciation is included in </w:t>
      </w:r>
      <w:proofErr w:type="gramStart"/>
      <w:r w:rsidRPr="00323B13">
        <w:rPr>
          <w:rFonts w:cs="Times New Roman"/>
          <w:sz w:val="17"/>
          <w:szCs w:val="17"/>
        </w:rPr>
        <w:t xml:space="preserve">determining </w:t>
      </w:r>
      <w:r w:rsidR="00057E41" w:rsidRPr="00323B13">
        <w:rPr>
          <w:rFonts w:cs="Times New Roman"/>
          <w:sz w:val="17"/>
          <w:szCs w:val="17"/>
        </w:rPr>
        <w:t>of</w:t>
      </w:r>
      <w:proofErr w:type="gramEnd"/>
      <w:r w:rsidR="00057E41" w:rsidRPr="00323B13">
        <w:rPr>
          <w:rFonts w:cs="Times New Roman"/>
          <w:sz w:val="17"/>
          <w:szCs w:val="17"/>
        </w:rPr>
        <w:t xml:space="preserve"> </w:t>
      </w:r>
      <w:r w:rsidRPr="00323B13">
        <w:rPr>
          <w:rFonts w:cs="Times New Roman"/>
          <w:sz w:val="17"/>
          <w:szCs w:val="17"/>
        </w:rPr>
        <w:t>income.</w:t>
      </w:r>
    </w:p>
    <w:p w14:paraId="25E23946" w14:textId="530D8736" w:rsidR="008C68FB" w:rsidRPr="00A77A68" w:rsidRDefault="008C68FB" w:rsidP="00A77A68">
      <w:pPr>
        <w:spacing w:before="120" w:after="120"/>
        <w:ind w:left="1418" w:right="102" w:hanging="567"/>
        <w:jc w:val="both"/>
        <w:rPr>
          <w:rFonts w:cs="Times New Roman"/>
          <w:b/>
          <w:bCs/>
          <w:sz w:val="17"/>
          <w:szCs w:val="17"/>
        </w:rPr>
      </w:pPr>
      <w:r w:rsidRPr="00A77A68">
        <w:rPr>
          <w:rFonts w:cs="Times New Roman"/>
          <w:b/>
          <w:bCs/>
          <w:sz w:val="17"/>
          <w:szCs w:val="17"/>
        </w:rPr>
        <w:t>1.5.7</w:t>
      </w:r>
      <w:r w:rsidRPr="00A77A68">
        <w:rPr>
          <w:rFonts w:cs="Times New Roman"/>
          <w:b/>
          <w:bCs/>
          <w:sz w:val="17"/>
          <w:szCs w:val="17"/>
          <w:cs/>
        </w:rPr>
        <w:tab/>
      </w:r>
      <w:r w:rsidR="00A80218" w:rsidRPr="00A77A68">
        <w:rPr>
          <w:rFonts w:cs="Times New Roman"/>
          <w:b/>
          <w:bCs/>
          <w:sz w:val="17"/>
          <w:szCs w:val="17"/>
        </w:rPr>
        <w:t>Intangible assets</w:t>
      </w:r>
    </w:p>
    <w:p w14:paraId="47F1FDE8" w14:textId="54ACC216" w:rsidR="00185762" w:rsidRPr="00A77A68" w:rsidRDefault="00452E7E" w:rsidP="00A77A68">
      <w:pPr>
        <w:pStyle w:val="ListParagraph"/>
        <w:numPr>
          <w:ilvl w:val="0"/>
          <w:numId w:val="19"/>
        </w:numPr>
        <w:overflowPunct/>
        <w:autoSpaceDE/>
        <w:autoSpaceDN/>
        <w:adjustRightInd/>
        <w:ind w:left="1620" w:hanging="180"/>
        <w:jc w:val="thaiDistribute"/>
        <w:textAlignment w:val="auto"/>
        <w:rPr>
          <w:rFonts w:ascii="Angsana New" w:hAnsi="Angsana New"/>
          <w:spacing w:val="-4"/>
          <w:sz w:val="28"/>
          <w:szCs w:val="28"/>
        </w:rPr>
      </w:pPr>
      <w:r w:rsidRPr="00A77A68">
        <w:rPr>
          <w:rFonts w:ascii="Angsana New" w:hAnsi="Angsana New"/>
          <w:sz w:val="28"/>
          <w:szCs w:val="28"/>
        </w:rPr>
        <w:t>Intangible assets with a limited useful life. Value</w:t>
      </w:r>
      <w:r w:rsidR="00A77A68">
        <w:rPr>
          <w:rFonts w:ascii="Angsana New" w:hAnsi="Angsana New"/>
          <w:sz w:val="28"/>
          <w:szCs w:val="28"/>
        </w:rPr>
        <w:t xml:space="preserve"> </w:t>
      </w:r>
      <w:r w:rsidRPr="00A77A68">
        <w:rPr>
          <w:rFonts w:ascii="Angsana New" w:hAnsi="Angsana New"/>
          <w:sz w:val="28"/>
          <w:szCs w:val="28"/>
        </w:rPr>
        <w:t>is expressed at cost less accumulated amortization.</w:t>
      </w:r>
    </w:p>
    <w:p w14:paraId="29A677D6" w14:textId="24BB6671" w:rsidR="00185762" w:rsidRPr="00A77A68" w:rsidRDefault="00452E7E" w:rsidP="00A77A68">
      <w:pPr>
        <w:pStyle w:val="ListParagraph"/>
        <w:numPr>
          <w:ilvl w:val="0"/>
          <w:numId w:val="19"/>
        </w:numPr>
        <w:overflowPunct/>
        <w:autoSpaceDE/>
        <w:autoSpaceDN/>
        <w:adjustRightInd/>
        <w:ind w:left="1620" w:hanging="180"/>
        <w:jc w:val="thaiDistribute"/>
        <w:textAlignment w:val="auto"/>
        <w:rPr>
          <w:rFonts w:ascii="Angsana New" w:hAnsi="Angsana New"/>
          <w:spacing w:val="-4"/>
          <w:sz w:val="28"/>
          <w:szCs w:val="28"/>
          <w:cs/>
        </w:rPr>
      </w:pPr>
      <w:r w:rsidRPr="00A77A68">
        <w:rPr>
          <w:rFonts w:ascii="Angsana New" w:hAnsi="Angsana New"/>
          <w:spacing w:val="-4"/>
          <w:sz w:val="28"/>
          <w:szCs w:val="28"/>
        </w:rPr>
        <w:t xml:space="preserve">Intangible assets that have an indefinite useful life. Show value at cost price net of allowance for impairment </w:t>
      </w:r>
      <w:proofErr w:type="gramStart"/>
      <w:r w:rsidRPr="00A77A68">
        <w:rPr>
          <w:rFonts w:ascii="Angsana New" w:hAnsi="Angsana New"/>
          <w:spacing w:val="-4"/>
          <w:sz w:val="28"/>
          <w:szCs w:val="28"/>
        </w:rPr>
        <w:t>losses</w:t>
      </w:r>
      <w:proofErr w:type="gramEnd"/>
    </w:p>
    <w:p w14:paraId="2F297CEC" w14:textId="0337A6C9" w:rsidR="00C14AB8" w:rsidRPr="00323B13" w:rsidRDefault="00A42575" w:rsidP="00A77A68">
      <w:pPr>
        <w:tabs>
          <w:tab w:val="left" w:pos="360"/>
        </w:tabs>
        <w:spacing w:after="120"/>
        <w:ind w:left="1418" w:right="-39" w:hanging="567"/>
        <w:rPr>
          <w:rFonts w:cs="Times New Roman"/>
          <w:b/>
          <w:bCs/>
          <w:sz w:val="17"/>
          <w:szCs w:val="17"/>
        </w:rPr>
      </w:pPr>
      <w:r w:rsidRPr="00A77A68">
        <w:rPr>
          <w:rFonts w:cs="Times New Roman"/>
          <w:b/>
          <w:bCs/>
          <w:sz w:val="17"/>
          <w:szCs w:val="17"/>
        </w:rPr>
        <w:t>1.</w:t>
      </w:r>
      <w:r w:rsidR="00AA4D67" w:rsidRPr="00A77A68">
        <w:rPr>
          <w:rFonts w:cs="Times New Roman"/>
          <w:b/>
          <w:bCs/>
          <w:sz w:val="17"/>
          <w:szCs w:val="17"/>
        </w:rPr>
        <w:t>5</w:t>
      </w:r>
      <w:r w:rsidR="00C14AB8" w:rsidRPr="00A77A68">
        <w:rPr>
          <w:rFonts w:cs="Times New Roman"/>
          <w:b/>
          <w:bCs/>
          <w:sz w:val="17"/>
          <w:szCs w:val="17"/>
        </w:rPr>
        <w:t>.</w:t>
      </w:r>
      <w:r w:rsidR="00A80218" w:rsidRPr="00A77A68">
        <w:rPr>
          <w:rFonts w:cstheme="minorBidi"/>
          <w:b/>
          <w:bCs/>
          <w:sz w:val="17"/>
          <w:szCs w:val="17"/>
        </w:rPr>
        <w:t>8</w:t>
      </w:r>
      <w:r w:rsidR="00C14AB8" w:rsidRPr="00A77A68">
        <w:rPr>
          <w:rFonts w:cs="Times New Roman"/>
          <w:b/>
          <w:bCs/>
          <w:sz w:val="17"/>
          <w:szCs w:val="17"/>
          <w:cs/>
        </w:rPr>
        <w:tab/>
      </w:r>
      <w:r w:rsidR="00C14AB8" w:rsidRPr="00A77A68">
        <w:rPr>
          <w:rFonts w:cs="Times New Roman"/>
          <w:b/>
          <w:bCs/>
          <w:sz w:val="17"/>
          <w:szCs w:val="17"/>
        </w:rPr>
        <w:t>Related party transactions</w:t>
      </w:r>
    </w:p>
    <w:p w14:paraId="65AA352F" w14:textId="77777777" w:rsidR="00C14AB8" w:rsidRPr="00323B13" w:rsidRDefault="00C14AB8" w:rsidP="00A77A68">
      <w:pPr>
        <w:tabs>
          <w:tab w:val="left" w:pos="360"/>
        </w:tabs>
        <w:spacing w:after="120"/>
        <w:ind w:left="1418" w:right="-39" w:hanging="567"/>
        <w:jc w:val="both"/>
        <w:rPr>
          <w:rFonts w:cs="Times New Roman"/>
          <w:sz w:val="17"/>
          <w:szCs w:val="17"/>
        </w:rPr>
      </w:pPr>
      <w:r w:rsidRPr="00323B13">
        <w:rPr>
          <w:rFonts w:cs="Times New Roman"/>
          <w:sz w:val="17"/>
          <w:szCs w:val="17"/>
          <w:cs/>
        </w:rPr>
        <w:tab/>
      </w:r>
      <w:r w:rsidRPr="00323B13">
        <w:rPr>
          <w:rFonts w:cs="Times New Roman"/>
          <w:sz w:val="17"/>
          <w:szCs w:val="17"/>
        </w:rPr>
        <w:t>Related parties comprise enterprises and individuals that control, or are controlled by, the Company, whether directly or indirectly, or which are under common control with the Company.</w:t>
      </w:r>
    </w:p>
    <w:p w14:paraId="4DC748E7" w14:textId="77777777" w:rsidR="00C14AB8" w:rsidRDefault="00C14AB8" w:rsidP="00A77A68">
      <w:pPr>
        <w:tabs>
          <w:tab w:val="left" w:pos="360"/>
        </w:tabs>
        <w:spacing w:after="120"/>
        <w:ind w:left="1418" w:right="-39" w:hanging="567"/>
        <w:jc w:val="both"/>
        <w:rPr>
          <w:rFonts w:cs="Times New Roman"/>
          <w:sz w:val="17"/>
          <w:szCs w:val="17"/>
        </w:rPr>
      </w:pPr>
      <w:r w:rsidRPr="00323B13">
        <w:rPr>
          <w:rFonts w:cs="Times New Roman"/>
          <w:sz w:val="17"/>
          <w:szCs w:val="17"/>
          <w:cs/>
        </w:rPr>
        <w:tab/>
      </w:r>
      <w:r w:rsidRPr="00323B13">
        <w:rPr>
          <w:rFonts w:cs="Times New Roman"/>
          <w:sz w:val="17"/>
          <w:szCs w:val="17"/>
        </w:rPr>
        <w:t xml:space="preserve">They also include individuals which directly or indirectly own a voting interest in the Company that gives them significant influence over the Company, key management personnel, </w:t>
      </w:r>
      <w:proofErr w:type="gramStart"/>
      <w:r w:rsidRPr="00323B13">
        <w:rPr>
          <w:rFonts w:cs="Times New Roman"/>
          <w:sz w:val="17"/>
          <w:szCs w:val="17"/>
        </w:rPr>
        <w:t>directors</w:t>
      </w:r>
      <w:proofErr w:type="gramEnd"/>
      <w:r w:rsidRPr="00323B13">
        <w:rPr>
          <w:rFonts w:cs="Times New Roman"/>
          <w:sz w:val="17"/>
          <w:szCs w:val="17"/>
        </w:rPr>
        <w:t xml:space="preserve"> and officers with authority in the planning and direction of the Company’s operations.</w:t>
      </w:r>
    </w:p>
    <w:p w14:paraId="45C94B92" w14:textId="609AD311" w:rsidR="0036300D" w:rsidRDefault="0036300D" w:rsidP="00A77A68">
      <w:pPr>
        <w:spacing w:before="120" w:after="120"/>
        <w:ind w:left="1418" w:right="102" w:hanging="567"/>
        <w:jc w:val="both"/>
        <w:rPr>
          <w:b/>
          <w:bCs/>
          <w:sz w:val="17"/>
          <w:szCs w:val="21"/>
        </w:rPr>
      </w:pPr>
      <w:r w:rsidRPr="008367DE">
        <w:rPr>
          <w:rFonts w:cs="Times New Roman"/>
          <w:b/>
          <w:bCs/>
          <w:sz w:val="17"/>
          <w:szCs w:val="17"/>
        </w:rPr>
        <w:t>1.5.</w:t>
      </w:r>
      <w:r w:rsidR="008C2741">
        <w:rPr>
          <w:rFonts w:cs="Times New Roman"/>
          <w:b/>
          <w:bCs/>
          <w:sz w:val="17"/>
          <w:szCs w:val="17"/>
        </w:rPr>
        <w:t>9</w:t>
      </w:r>
      <w:r>
        <w:rPr>
          <w:rFonts w:cs="Times New Roman"/>
          <w:sz w:val="17"/>
          <w:szCs w:val="17"/>
        </w:rPr>
        <w:tab/>
      </w:r>
      <w:r w:rsidRPr="00865C52">
        <w:rPr>
          <w:rFonts w:cs="Times New Roman"/>
          <w:b/>
          <w:bCs/>
          <w:sz w:val="17"/>
          <w:szCs w:val="17"/>
        </w:rPr>
        <w:t xml:space="preserve">Investments in </w:t>
      </w:r>
      <w:r w:rsidR="00452E7E">
        <w:rPr>
          <w:b/>
          <w:bCs/>
          <w:sz w:val="17"/>
          <w:szCs w:val="21"/>
        </w:rPr>
        <w:t>associate</w:t>
      </w:r>
    </w:p>
    <w:p w14:paraId="66837551" w14:textId="043953C2" w:rsidR="00452E7E" w:rsidRPr="00452E7E" w:rsidRDefault="00452E7E" w:rsidP="0036300D">
      <w:pPr>
        <w:spacing w:before="120" w:after="120"/>
        <w:ind w:left="1418" w:right="102" w:hanging="567"/>
        <w:jc w:val="both"/>
        <w:rPr>
          <w:rFonts w:cstheme="minorBidi"/>
          <w:sz w:val="17"/>
          <w:szCs w:val="21"/>
        </w:rPr>
      </w:pPr>
      <w:r>
        <w:rPr>
          <w:rFonts w:cstheme="minorBidi"/>
          <w:b/>
          <w:bCs/>
          <w:sz w:val="17"/>
          <w:szCs w:val="17"/>
          <w:cs/>
        </w:rPr>
        <w:tab/>
      </w:r>
      <w:r w:rsidRPr="00452E7E">
        <w:rPr>
          <w:rFonts w:cstheme="minorBidi"/>
          <w:sz w:val="17"/>
          <w:szCs w:val="17"/>
        </w:rPr>
        <w:t>Investment in associate is account</w:t>
      </w:r>
      <w:r>
        <w:rPr>
          <w:rFonts w:cstheme="minorBidi"/>
          <w:sz w:val="17"/>
          <w:szCs w:val="17"/>
        </w:rPr>
        <w:t>ed</w:t>
      </w:r>
      <w:r w:rsidRPr="00452E7E">
        <w:rPr>
          <w:rFonts w:cstheme="minorBidi"/>
          <w:sz w:val="17"/>
          <w:szCs w:val="17"/>
        </w:rPr>
        <w:t xml:space="preserve"> for in the consolidated financial statements and s</w:t>
      </w:r>
      <w:r>
        <w:rPr>
          <w:rFonts w:cstheme="minorBidi"/>
          <w:sz w:val="17"/>
          <w:szCs w:val="17"/>
        </w:rPr>
        <w:t>e</w:t>
      </w:r>
      <w:r w:rsidRPr="00452E7E">
        <w:rPr>
          <w:rFonts w:cstheme="minorBidi"/>
          <w:sz w:val="17"/>
          <w:szCs w:val="17"/>
        </w:rPr>
        <w:t>parate financial statements using the equity method.</w:t>
      </w:r>
    </w:p>
    <w:p w14:paraId="7144B748" w14:textId="65359085" w:rsidR="00C14AB8" w:rsidRPr="00323B13" w:rsidRDefault="00C14AB8" w:rsidP="00C22184">
      <w:pPr>
        <w:spacing w:before="120" w:after="120"/>
        <w:ind w:left="1418" w:right="102"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w:t>
      </w:r>
      <w:r w:rsidR="008C2741">
        <w:rPr>
          <w:rFonts w:cs="Times New Roman"/>
          <w:b/>
          <w:bCs/>
          <w:sz w:val="17"/>
          <w:szCs w:val="17"/>
        </w:rPr>
        <w:t>10</w:t>
      </w:r>
      <w:r w:rsidRPr="00323B13">
        <w:rPr>
          <w:rFonts w:cs="Times New Roman"/>
          <w:b/>
          <w:bCs/>
          <w:sz w:val="17"/>
          <w:szCs w:val="17"/>
          <w:cs/>
        </w:rPr>
        <w:tab/>
      </w:r>
      <w:r w:rsidRPr="00323B13">
        <w:rPr>
          <w:rFonts w:cs="Times New Roman"/>
          <w:b/>
          <w:bCs/>
          <w:sz w:val="17"/>
          <w:szCs w:val="17"/>
        </w:rPr>
        <w:t>Foreign currencies</w:t>
      </w:r>
    </w:p>
    <w:p w14:paraId="74383E8A" w14:textId="77777777" w:rsidR="002264CE" w:rsidRPr="00323B13" w:rsidRDefault="002264CE" w:rsidP="0078460C">
      <w:pPr>
        <w:tabs>
          <w:tab w:val="left" w:pos="360"/>
        </w:tabs>
        <w:spacing w:before="120"/>
        <w:ind w:left="1418" w:right="-39"/>
        <w:jc w:val="both"/>
        <w:rPr>
          <w:rFonts w:cs="Times New Roman"/>
          <w:b/>
          <w:bCs/>
          <w:sz w:val="17"/>
          <w:szCs w:val="17"/>
        </w:rPr>
      </w:pPr>
      <w:r w:rsidRPr="00323B13">
        <w:rPr>
          <w:rFonts w:cs="Times New Roman"/>
          <w:sz w:val="17"/>
          <w:szCs w:val="17"/>
        </w:rPr>
        <w:t>Foreign currency transactions are translated into Baht at the exchange rates ruling on the transaction dates. Assets and liabilities denominated</w:t>
      </w:r>
      <w:r w:rsidR="00C108C4" w:rsidRPr="00323B13">
        <w:rPr>
          <w:rFonts w:cs="Times New Roman"/>
          <w:sz w:val="17"/>
          <w:szCs w:val="17"/>
        </w:rPr>
        <w:t xml:space="preserve"> </w:t>
      </w:r>
      <w:r w:rsidRPr="00323B13">
        <w:rPr>
          <w:rFonts w:cs="Times New Roman"/>
          <w:sz w:val="17"/>
          <w:szCs w:val="17"/>
        </w:rPr>
        <w:t xml:space="preserve">in foreign currencies outstanding at the statement of financial position date are translated into Baht at the exchange rates </w:t>
      </w:r>
      <w:r w:rsidR="009A3490" w:rsidRPr="00323B13">
        <w:rPr>
          <w:rFonts w:cs="Times New Roman"/>
          <w:sz w:val="17"/>
          <w:szCs w:val="17"/>
        </w:rPr>
        <w:t xml:space="preserve">(buying or selling rates) </w:t>
      </w:r>
      <w:r w:rsidR="00CC487D" w:rsidRPr="00323B13">
        <w:rPr>
          <w:rFonts w:cs="Times New Roman"/>
          <w:sz w:val="17"/>
          <w:szCs w:val="17"/>
        </w:rPr>
        <w:t xml:space="preserve">of </w:t>
      </w:r>
      <w:r w:rsidR="006C3C74" w:rsidRPr="00323B13">
        <w:rPr>
          <w:rFonts w:cs="Times New Roman"/>
          <w:sz w:val="17"/>
          <w:szCs w:val="17"/>
        </w:rPr>
        <w:t xml:space="preserve">the </w:t>
      </w:r>
      <w:r w:rsidR="004442FA" w:rsidRPr="00323B13">
        <w:rPr>
          <w:rFonts w:cs="Times New Roman"/>
          <w:sz w:val="17"/>
          <w:szCs w:val="17"/>
        </w:rPr>
        <w:t>B</w:t>
      </w:r>
      <w:r w:rsidR="006C3C74" w:rsidRPr="00323B13">
        <w:rPr>
          <w:rFonts w:cs="Times New Roman"/>
          <w:sz w:val="17"/>
          <w:szCs w:val="17"/>
        </w:rPr>
        <w:t>ank of Thailand</w:t>
      </w:r>
      <w:r w:rsidR="00CC487D" w:rsidRPr="00323B13">
        <w:rPr>
          <w:rFonts w:cs="Times New Roman"/>
          <w:sz w:val="17"/>
          <w:szCs w:val="17"/>
        </w:rPr>
        <w:t xml:space="preserve"> </w:t>
      </w:r>
      <w:r w:rsidRPr="00323B13">
        <w:rPr>
          <w:rFonts w:cs="Times New Roman"/>
          <w:sz w:val="17"/>
          <w:szCs w:val="17"/>
        </w:rPr>
        <w:t>ruling on the statement of financial position date</w:t>
      </w:r>
      <w:r w:rsidR="004442FA" w:rsidRPr="00323B13">
        <w:rPr>
          <w:rFonts w:cs="Times New Roman"/>
          <w:sz w:val="17"/>
          <w:szCs w:val="17"/>
        </w:rPr>
        <w:t xml:space="preserve"> respectively</w:t>
      </w:r>
      <w:r w:rsidRPr="00323B13">
        <w:rPr>
          <w:rFonts w:cs="Times New Roman"/>
          <w:sz w:val="17"/>
          <w:szCs w:val="17"/>
        </w:rPr>
        <w:t>.</w:t>
      </w:r>
    </w:p>
    <w:p w14:paraId="2CC417DD" w14:textId="77777777" w:rsidR="002264CE" w:rsidRPr="00323B13" w:rsidRDefault="002264CE" w:rsidP="0078460C">
      <w:pPr>
        <w:spacing w:before="120" w:after="120"/>
        <w:ind w:left="1418" w:right="-39"/>
        <w:jc w:val="thaiDistribute"/>
        <w:rPr>
          <w:rFonts w:cs="Times New Roman"/>
          <w:sz w:val="28"/>
          <w:szCs w:val="28"/>
        </w:rPr>
      </w:pPr>
      <w:r w:rsidRPr="00323B13">
        <w:rPr>
          <w:rFonts w:cs="Times New Roman"/>
          <w:sz w:val="17"/>
          <w:szCs w:val="17"/>
        </w:rPr>
        <w:t xml:space="preserve">Gains and losses on exchange are included in </w:t>
      </w:r>
      <w:proofErr w:type="gramStart"/>
      <w:r w:rsidRPr="00323B13">
        <w:rPr>
          <w:rFonts w:cs="Times New Roman"/>
          <w:sz w:val="17"/>
          <w:szCs w:val="17"/>
        </w:rPr>
        <w:t xml:space="preserve">determining </w:t>
      </w:r>
      <w:r w:rsidR="006C2695" w:rsidRPr="00323B13">
        <w:rPr>
          <w:rFonts w:cs="Times New Roman"/>
          <w:sz w:val="17"/>
          <w:szCs w:val="17"/>
        </w:rPr>
        <w:t>of</w:t>
      </w:r>
      <w:proofErr w:type="gramEnd"/>
      <w:r w:rsidR="006C2695" w:rsidRPr="00323B13">
        <w:rPr>
          <w:rFonts w:cs="Times New Roman"/>
          <w:sz w:val="17"/>
          <w:szCs w:val="17"/>
        </w:rPr>
        <w:t xml:space="preserve"> </w:t>
      </w:r>
      <w:r w:rsidRPr="00323B13">
        <w:rPr>
          <w:rFonts w:cs="Times New Roman"/>
          <w:sz w:val="17"/>
          <w:szCs w:val="17"/>
        </w:rPr>
        <w:t>income</w:t>
      </w:r>
      <w:r w:rsidR="006C3C74" w:rsidRPr="00323B13">
        <w:rPr>
          <w:rFonts w:cs="Times New Roman"/>
          <w:sz w:val="17"/>
          <w:szCs w:val="17"/>
        </w:rPr>
        <w:t xml:space="preserve"> in the period</w:t>
      </w:r>
      <w:r w:rsidRPr="00323B13">
        <w:rPr>
          <w:rFonts w:cs="Times New Roman"/>
          <w:sz w:val="17"/>
          <w:szCs w:val="17"/>
        </w:rPr>
        <w:t>.</w:t>
      </w:r>
    </w:p>
    <w:p w14:paraId="6C6FE976" w14:textId="4828CFC3" w:rsidR="00F335D4" w:rsidRPr="00323B13" w:rsidRDefault="00F335D4" w:rsidP="00F335D4">
      <w:pPr>
        <w:spacing w:before="120" w:after="120"/>
        <w:ind w:left="1418" w:right="-39"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w:t>
      </w:r>
      <w:r w:rsidR="008367DE">
        <w:rPr>
          <w:rFonts w:cs="Times New Roman"/>
          <w:b/>
          <w:bCs/>
          <w:sz w:val="17"/>
          <w:szCs w:val="17"/>
        </w:rPr>
        <w:t>1</w:t>
      </w:r>
      <w:r w:rsidR="008C2741">
        <w:rPr>
          <w:rFonts w:cs="Times New Roman"/>
          <w:b/>
          <w:bCs/>
          <w:sz w:val="17"/>
          <w:szCs w:val="17"/>
        </w:rPr>
        <w:t>1</w:t>
      </w:r>
      <w:r w:rsidRPr="00323B13">
        <w:rPr>
          <w:rFonts w:cs="Times New Roman"/>
          <w:b/>
          <w:bCs/>
          <w:sz w:val="17"/>
          <w:szCs w:val="17"/>
        </w:rPr>
        <w:tab/>
        <w:t>Impairment of non</w:t>
      </w:r>
      <w:r w:rsidRPr="00323B13">
        <w:rPr>
          <w:rFonts w:cs="Times New Roman"/>
          <w:b/>
          <w:bCs/>
          <w:sz w:val="17"/>
          <w:szCs w:val="17"/>
          <w:cs/>
        </w:rPr>
        <w:t>-</w:t>
      </w:r>
      <w:r w:rsidRPr="00323B13">
        <w:rPr>
          <w:rFonts w:cs="Times New Roman"/>
          <w:b/>
          <w:bCs/>
          <w:sz w:val="17"/>
          <w:szCs w:val="17"/>
        </w:rPr>
        <w:t>financial assets</w:t>
      </w:r>
    </w:p>
    <w:p w14:paraId="602CD3D0" w14:textId="1C5C343A" w:rsidR="006C3C74" w:rsidRPr="00323B13" w:rsidRDefault="00F335D4" w:rsidP="00F335D4">
      <w:pPr>
        <w:tabs>
          <w:tab w:val="left" w:pos="360"/>
        </w:tabs>
        <w:spacing w:after="120"/>
        <w:ind w:left="1418" w:right="-39" w:hanging="567"/>
        <w:jc w:val="both"/>
        <w:rPr>
          <w:rFonts w:cs="Times New Roman"/>
          <w:sz w:val="17"/>
          <w:szCs w:val="17"/>
        </w:rPr>
      </w:pPr>
      <w:r w:rsidRPr="00323B13">
        <w:rPr>
          <w:rFonts w:cs="Times New Roman"/>
          <w:sz w:val="17"/>
          <w:szCs w:val="17"/>
        </w:rPr>
        <w:tab/>
        <w:t xml:space="preserve">The Company assesses </w:t>
      </w:r>
      <w:proofErr w:type="gramStart"/>
      <w:r w:rsidRPr="00323B13">
        <w:rPr>
          <w:rFonts w:cs="Times New Roman"/>
          <w:sz w:val="17"/>
          <w:szCs w:val="17"/>
        </w:rPr>
        <w:t>at</w:t>
      </w:r>
      <w:proofErr w:type="gramEnd"/>
      <w:r w:rsidRPr="00323B13">
        <w:rPr>
          <w:rFonts w:cs="Times New Roman"/>
          <w:sz w:val="17"/>
          <w:szCs w:val="17"/>
        </w:rPr>
        <w:t xml:space="preserve">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14:paraId="0373D41F" w14:textId="702A2AB4" w:rsidR="00C14AB8" w:rsidRPr="00323B13" w:rsidRDefault="00C14AB8" w:rsidP="0078460C">
      <w:pPr>
        <w:tabs>
          <w:tab w:val="left" w:pos="360"/>
        </w:tabs>
        <w:spacing w:before="120" w:after="120"/>
        <w:ind w:left="1418" w:right="-39"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w:t>
      </w:r>
      <w:r w:rsidR="006122EB" w:rsidRPr="00323B13">
        <w:rPr>
          <w:rFonts w:cs="Times New Roman"/>
          <w:b/>
          <w:bCs/>
          <w:sz w:val="17"/>
          <w:szCs w:val="17"/>
        </w:rPr>
        <w:t>1</w:t>
      </w:r>
      <w:r w:rsidR="008C2741">
        <w:rPr>
          <w:rFonts w:cs="Times New Roman"/>
          <w:b/>
          <w:bCs/>
          <w:sz w:val="17"/>
          <w:szCs w:val="17"/>
        </w:rPr>
        <w:t>2</w:t>
      </w:r>
      <w:r w:rsidRPr="00323B13">
        <w:rPr>
          <w:rFonts w:cs="Times New Roman"/>
          <w:b/>
          <w:bCs/>
          <w:sz w:val="17"/>
          <w:szCs w:val="17"/>
          <w:cs/>
        </w:rPr>
        <w:tab/>
      </w:r>
      <w:r w:rsidRPr="00323B13">
        <w:rPr>
          <w:rFonts w:cs="Times New Roman"/>
          <w:b/>
          <w:bCs/>
          <w:sz w:val="17"/>
          <w:szCs w:val="17"/>
        </w:rPr>
        <w:t>Employee benefits</w:t>
      </w:r>
    </w:p>
    <w:p w14:paraId="0D9D6C2D" w14:textId="77777777" w:rsidR="002264CE" w:rsidRPr="00323B13" w:rsidRDefault="002264CE" w:rsidP="0078460C">
      <w:pPr>
        <w:overflowPunct/>
        <w:autoSpaceDE/>
        <w:autoSpaceDN/>
        <w:adjustRightInd/>
        <w:ind w:left="1418" w:right="-39"/>
        <w:jc w:val="both"/>
        <w:textAlignment w:val="auto"/>
        <w:rPr>
          <w:rFonts w:cs="Times New Roman"/>
          <w:sz w:val="17"/>
          <w:szCs w:val="17"/>
        </w:rPr>
      </w:pPr>
      <w:r w:rsidRPr="00323B13">
        <w:rPr>
          <w:rFonts w:cs="Times New Roman"/>
          <w:spacing w:val="4"/>
          <w:sz w:val="17"/>
          <w:szCs w:val="17"/>
        </w:rPr>
        <w:t xml:space="preserve">Salaries, wages, bonuses, contributions to the social security fund, </w:t>
      </w:r>
      <w:r w:rsidRPr="00323B13">
        <w:rPr>
          <w:rFonts w:cs="Times New Roman"/>
          <w:sz w:val="17"/>
          <w:szCs w:val="17"/>
        </w:rPr>
        <w:t>provident fund and other benefits are recognized as expenses when incurred.</w:t>
      </w:r>
    </w:p>
    <w:p w14:paraId="52861BBF" w14:textId="77777777" w:rsidR="002264CE" w:rsidRPr="00323B13" w:rsidRDefault="002264CE" w:rsidP="0078460C">
      <w:pPr>
        <w:overflowPunct/>
        <w:autoSpaceDE/>
        <w:autoSpaceDN/>
        <w:adjustRightInd/>
        <w:ind w:left="1418" w:right="-39"/>
        <w:jc w:val="both"/>
        <w:textAlignment w:val="auto"/>
        <w:rPr>
          <w:rFonts w:cs="Times New Roman"/>
          <w:sz w:val="17"/>
          <w:szCs w:val="17"/>
        </w:rPr>
      </w:pPr>
      <w:r w:rsidRPr="00323B13">
        <w:rPr>
          <w:rFonts w:cs="Times New Roman"/>
          <w:spacing w:val="-8"/>
          <w:sz w:val="17"/>
          <w:szCs w:val="17"/>
        </w:rPr>
        <w:t xml:space="preserve">Severance Payment as specified in Thai Law is recognized as expenses in the income statement along the service period of employees. </w:t>
      </w:r>
      <w:r w:rsidRPr="00323B13">
        <w:rPr>
          <w:rFonts w:cs="Times New Roman"/>
          <w:spacing w:val="4"/>
          <w:sz w:val="17"/>
          <w:szCs w:val="17"/>
        </w:rPr>
        <w:t xml:space="preserve">The Company’s post - employment benefit obligations are estimated by a qualified actuary </w:t>
      </w:r>
      <w:r w:rsidRPr="00323B13">
        <w:rPr>
          <w:rFonts w:cs="Times New Roman"/>
          <w:spacing w:val="2"/>
          <w:sz w:val="17"/>
          <w:szCs w:val="17"/>
        </w:rPr>
        <w:t>under the actuarial assumption using the Projected Unit Credit Method.</w:t>
      </w:r>
      <w:r w:rsidRPr="00323B13">
        <w:rPr>
          <w:rFonts w:cs="Times New Roman"/>
          <w:sz w:val="17"/>
          <w:szCs w:val="17"/>
        </w:rPr>
        <w:t xml:space="preserve"> However, the actual benefit obligation may be different from the estimate.</w:t>
      </w:r>
    </w:p>
    <w:p w14:paraId="11AD3DE3" w14:textId="77777777" w:rsidR="00280512" w:rsidRPr="00323B13" w:rsidRDefault="00605B22" w:rsidP="0078460C">
      <w:pPr>
        <w:overflowPunct/>
        <w:autoSpaceDE/>
        <w:autoSpaceDN/>
        <w:adjustRightInd/>
        <w:spacing w:after="120"/>
        <w:ind w:left="1418" w:right="-39"/>
        <w:jc w:val="both"/>
        <w:textAlignment w:val="auto"/>
        <w:rPr>
          <w:rFonts w:cs="Times New Roman"/>
          <w:spacing w:val="-8"/>
          <w:sz w:val="17"/>
          <w:szCs w:val="17"/>
        </w:rPr>
      </w:pPr>
      <w:r w:rsidRPr="00323B13">
        <w:rPr>
          <w:rFonts w:cs="Times New Roman"/>
          <w:sz w:val="17"/>
          <w:szCs w:val="17"/>
        </w:rPr>
        <w:t xml:space="preserve">The Company and its subsidiaries </w:t>
      </w:r>
      <w:r w:rsidR="002264CE" w:rsidRPr="00323B13">
        <w:rPr>
          <w:rFonts w:cs="Times New Roman"/>
          <w:sz w:val="17"/>
          <w:szCs w:val="17"/>
        </w:rPr>
        <w:t xml:space="preserve">recognized the actuarial gains or losses arising from </w:t>
      </w:r>
      <w:proofErr w:type="gramStart"/>
      <w:r w:rsidR="002264CE" w:rsidRPr="00323B13">
        <w:rPr>
          <w:rFonts w:cs="Times New Roman"/>
          <w:sz w:val="17"/>
          <w:szCs w:val="17"/>
        </w:rPr>
        <w:t>defined</w:t>
      </w:r>
      <w:proofErr w:type="gramEnd"/>
      <w:r w:rsidR="002264CE" w:rsidRPr="00323B13">
        <w:rPr>
          <w:rFonts w:cs="Times New Roman"/>
          <w:sz w:val="17"/>
          <w:szCs w:val="17"/>
        </w:rPr>
        <w:t xml:space="preserve"> benefit plan in the period incurred in other comprehensive income</w:t>
      </w:r>
      <w:r w:rsidR="002264CE" w:rsidRPr="00323B13">
        <w:rPr>
          <w:rFonts w:cs="Times New Roman"/>
          <w:spacing w:val="-8"/>
          <w:sz w:val="17"/>
          <w:szCs w:val="17"/>
        </w:rPr>
        <w:t>.</w:t>
      </w:r>
    </w:p>
    <w:p w14:paraId="3E2BDCBF" w14:textId="77777777" w:rsidR="00605B22" w:rsidRPr="00323B13" w:rsidRDefault="00605B22" w:rsidP="00605B22">
      <w:pPr>
        <w:spacing w:before="120" w:after="120"/>
        <w:ind w:left="1418"/>
        <w:jc w:val="both"/>
        <w:rPr>
          <w:rFonts w:cs="Times New Roman"/>
          <w:sz w:val="17"/>
          <w:szCs w:val="17"/>
        </w:rPr>
      </w:pPr>
      <w:r w:rsidRPr="00323B13">
        <w:rPr>
          <w:rFonts w:cs="Times New Roman"/>
          <w:sz w:val="17"/>
          <w:szCs w:val="17"/>
        </w:rPr>
        <w:t>The Company and its subsidiaries recognized termination benefits when it is demonstrably    committed, without realistic possibility of withdrawal, to a formal detailed plan to either           terminate employment before normal retirement date, or to provide termination benefits as a     result of an offer made to encourage voluntary redundancy.</w:t>
      </w:r>
    </w:p>
    <w:p w14:paraId="33C05677" w14:textId="45274024" w:rsidR="00605B22" w:rsidRPr="00323B13" w:rsidRDefault="00605B22" w:rsidP="00605B22">
      <w:pPr>
        <w:ind w:left="1418"/>
        <w:jc w:val="both"/>
        <w:rPr>
          <w:rFonts w:cs="Times New Roman"/>
          <w:sz w:val="17"/>
          <w:szCs w:val="17"/>
        </w:rPr>
      </w:pPr>
      <w:r w:rsidRPr="00323B13">
        <w:rPr>
          <w:rFonts w:cs="Times New Roman"/>
          <w:sz w:val="17"/>
          <w:szCs w:val="17"/>
        </w:rPr>
        <w:lastRenderedPageBreak/>
        <w:t xml:space="preserve">Past service costs are recognized in the income statement when the Company and its subsidiaries’ plan amendment or curtailment occurs, or recognition in related restructuring costs or termination benefits. </w:t>
      </w:r>
    </w:p>
    <w:p w14:paraId="74C1ED37" w14:textId="6B9D175A" w:rsidR="00724B59" w:rsidRPr="00323B13" w:rsidRDefault="000E4427" w:rsidP="0078460C">
      <w:pPr>
        <w:tabs>
          <w:tab w:val="left" w:pos="360"/>
        </w:tabs>
        <w:spacing w:before="120" w:after="120"/>
        <w:ind w:left="1418" w:right="-39"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.1</w:t>
      </w:r>
      <w:r w:rsidR="008C2741">
        <w:rPr>
          <w:rFonts w:cs="Times New Roman"/>
          <w:b/>
          <w:bCs/>
          <w:sz w:val="17"/>
          <w:szCs w:val="17"/>
        </w:rPr>
        <w:t>3</w:t>
      </w:r>
      <w:r w:rsidRPr="00323B13">
        <w:rPr>
          <w:rFonts w:cs="Times New Roman"/>
          <w:b/>
          <w:bCs/>
          <w:sz w:val="17"/>
          <w:szCs w:val="17"/>
        </w:rPr>
        <w:t xml:space="preserve"> </w:t>
      </w:r>
      <w:r w:rsidRPr="00323B13">
        <w:rPr>
          <w:rFonts w:cs="Times New Roman"/>
          <w:b/>
          <w:bCs/>
          <w:sz w:val="17"/>
          <w:szCs w:val="17"/>
        </w:rPr>
        <w:tab/>
      </w:r>
      <w:r w:rsidR="00724B59" w:rsidRPr="00323B13">
        <w:rPr>
          <w:rFonts w:cs="Times New Roman"/>
          <w:b/>
          <w:bCs/>
          <w:sz w:val="17"/>
          <w:szCs w:val="17"/>
        </w:rPr>
        <w:t>Income tax</w:t>
      </w:r>
    </w:p>
    <w:p w14:paraId="4EB65CF4" w14:textId="77777777" w:rsidR="00724B59" w:rsidRPr="00323B13" w:rsidRDefault="00724B59" w:rsidP="0078460C">
      <w:pPr>
        <w:tabs>
          <w:tab w:val="left" w:pos="360"/>
        </w:tabs>
        <w:spacing w:before="120" w:after="120"/>
        <w:ind w:left="1418" w:right="-39" w:hanging="567"/>
        <w:jc w:val="both"/>
        <w:rPr>
          <w:rFonts w:cs="Times New Roman"/>
          <w:sz w:val="17"/>
          <w:szCs w:val="17"/>
        </w:rPr>
      </w:pPr>
      <w:r w:rsidRPr="00323B13">
        <w:rPr>
          <w:rFonts w:cs="Times New Roman"/>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14:paraId="4518CDCA" w14:textId="77777777" w:rsidR="00724B59" w:rsidRPr="00323B13" w:rsidRDefault="00724B59" w:rsidP="0078460C">
      <w:pPr>
        <w:tabs>
          <w:tab w:val="left" w:pos="360"/>
        </w:tabs>
        <w:spacing w:before="120" w:after="120"/>
        <w:ind w:left="1418" w:right="-39" w:hanging="567"/>
        <w:jc w:val="both"/>
        <w:rPr>
          <w:rFonts w:cs="Times New Roman"/>
          <w:sz w:val="17"/>
          <w:szCs w:val="17"/>
        </w:rPr>
      </w:pPr>
      <w:r w:rsidRPr="00323B13">
        <w:rPr>
          <w:rFonts w:cs="Times New Roman"/>
          <w:sz w:val="17"/>
          <w:szCs w:val="17"/>
        </w:rPr>
        <w:tab/>
        <w:t>Current tax is the expected tax payable or receivable on the taxable income or loss for the year, using tax rates enacted or substantively enacted at the reporting date.</w:t>
      </w:r>
    </w:p>
    <w:p w14:paraId="639B8D5B" w14:textId="77777777" w:rsidR="00724B59" w:rsidRPr="00323B13" w:rsidRDefault="00724B59" w:rsidP="0078460C">
      <w:pPr>
        <w:tabs>
          <w:tab w:val="left" w:pos="360"/>
        </w:tabs>
        <w:spacing w:before="120" w:after="120"/>
        <w:ind w:left="1418" w:right="-39" w:hanging="567"/>
        <w:jc w:val="both"/>
        <w:rPr>
          <w:rFonts w:cs="Times New Roman"/>
          <w:sz w:val="17"/>
          <w:szCs w:val="17"/>
        </w:rPr>
      </w:pPr>
      <w:r w:rsidRPr="00323B13">
        <w:rPr>
          <w:rFonts w:cs="Times New Roman"/>
          <w:sz w:val="17"/>
          <w:szCs w:val="17"/>
        </w:rPr>
        <w:tab/>
        <w:t>Deferred tax is recognized in respect of temporary differences between the carrying amounts of assets and liabilities at the reporting date and tax base of the relating assets and liabilities.</w:t>
      </w:r>
    </w:p>
    <w:p w14:paraId="618AC721" w14:textId="77777777" w:rsidR="00724B59" w:rsidRPr="00323B13" w:rsidRDefault="00724B59" w:rsidP="0078460C">
      <w:pPr>
        <w:tabs>
          <w:tab w:val="left" w:pos="360"/>
        </w:tabs>
        <w:spacing w:before="120" w:after="120"/>
        <w:ind w:left="1418" w:right="-39" w:hanging="567"/>
        <w:jc w:val="both"/>
        <w:rPr>
          <w:rFonts w:cs="Times New Roman"/>
          <w:sz w:val="17"/>
          <w:szCs w:val="17"/>
          <w:cs/>
        </w:rPr>
      </w:pPr>
      <w:r w:rsidRPr="00323B13">
        <w:rPr>
          <w:rFonts w:cs="Times New Roman"/>
          <w:sz w:val="17"/>
          <w:szCs w:val="17"/>
        </w:rPr>
        <w:tab/>
        <w:t xml:space="preserve">Deferred tax is measured at the tax rates that are expected to be applied to the temporary differences when they reverse, using tax rates enacted or substantively enacted at the reporting date.  </w:t>
      </w:r>
    </w:p>
    <w:p w14:paraId="24062C7C" w14:textId="77777777" w:rsidR="00724B59" w:rsidRPr="00323B13" w:rsidRDefault="00724B59" w:rsidP="0078460C">
      <w:pPr>
        <w:tabs>
          <w:tab w:val="left" w:pos="360"/>
        </w:tabs>
        <w:spacing w:before="120" w:after="120"/>
        <w:ind w:left="1418" w:right="-39" w:hanging="567"/>
        <w:jc w:val="both"/>
        <w:rPr>
          <w:rFonts w:cs="Times New Roman"/>
          <w:sz w:val="17"/>
          <w:szCs w:val="17"/>
          <w:cs/>
        </w:rPr>
      </w:pPr>
      <w:r w:rsidRPr="00323B13">
        <w:rPr>
          <w:rFonts w:cs="Times New Roman"/>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7EB97618" w14:textId="00272B4F" w:rsidR="00F335D4" w:rsidRPr="00323B13" w:rsidRDefault="00F335D4" w:rsidP="00F335D4">
      <w:pPr>
        <w:tabs>
          <w:tab w:val="left" w:pos="360"/>
        </w:tabs>
        <w:spacing w:before="120" w:after="120"/>
        <w:ind w:left="1418" w:right="-39" w:hanging="567"/>
        <w:jc w:val="both"/>
        <w:rPr>
          <w:rFonts w:cs="Times New Roman"/>
          <w:b/>
          <w:bCs/>
          <w:sz w:val="17"/>
          <w:szCs w:val="17"/>
        </w:rPr>
      </w:pPr>
      <w:r w:rsidRPr="00323B13">
        <w:rPr>
          <w:rFonts w:cs="Times New Roman"/>
          <w:b/>
          <w:bCs/>
          <w:sz w:val="17"/>
          <w:szCs w:val="17"/>
        </w:rPr>
        <w:t>1.</w:t>
      </w:r>
      <w:r w:rsidR="00AA4D67" w:rsidRPr="00323B13">
        <w:rPr>
          <w:rFonts w:cs="Times New Roman"/>
          <w:b/>
          <w:bCs/>
          <w:sz w:val="17"/>
          <w:szCs w:val="17"/>
        </w:rPr>
        <w:t>5</w:t>
      </w:r>
      <w:r w:rsidRPr="00323B13">
        <w:rPr>
          <w:rFonts w:cs="Times New Roman"/>
          <w:b/>
          <w:bCs/>
          <w:sz w:val="17"/>
          <w:szCs w:val="17"/>
        </w:rPr>
        <w:t>.1</w:t>
      </w:r>
      <w:r w:rsidR="008C2741">
        <w:rPr>
          <w:rFonts w:cs="Times New Roman"/>
          <w:b/>
          <w:bCs/>
          <w:sz w:val="17"/>
          <w:szCs w:val="17"/>
        </w:rPr>
        <w:t>4</w:t>
      </w:r>
      <w:r w:rsidRPr="00323B13">
        <w:rPr>
          <w:rFonts w:cs="Times New Roman"/>
          <w:b/>
          <w:bCs/>
          <w:sz w:val="17"/>
          <w:szCs w:val="17"/>
        </w:rPr>
        <w:tab/>
        <w:t>Lease</w:t>
      </w:r>
    </w:p>
    <w:p w14:paraId="5A2A4895" w14:textId="77777777" w:rsidR="00F335D4" w:rsidRPr="00323B13" w:rsidRDefault="00F335D4" w:rsidP="00F335D4">
      <w:pPr>
        <w:tabs>
          <w:tab w:val="left" w:pos="360"/>
        </w:tabs>
        <w:spacing w:before="120" w:after="120"/>
        <w:ind w:left="1418" w:right="-39"/>
        <w:jc w:val="both"/>
        <w:rPr>
          <w:rFonts w:cs="Times New Roman"/>
          <w:sz w:val="17"/>
          <w:szCs w:val="17"/>
        </w:rPr>
      </w:pPr>
      <w:r w:rsidRPr="00323B13">
        <w:rPr>
          <w:rFonts w:cs="Times New Roman"/>
          <w:sz w:val="17"/>
          <w:szCs w:val="17"/>
        </w:rPr>
        <w:t>At inception of contact, the Group assesses whether a contract is, or contains, a lease</w:t>
      </w:r>
      <w:r w:rsidRPr="00323B13">
        <w:rPr>
          <w:rFonts w:cs="Times New Roman"/>
          <w:sz w:val="17"/>
          <w:szCs w:val="17"/>
          <w:cs/>
        </w:rPr>
        <w:t xml:space="preserve">. </w:t>
      </w:r>
      <w:r w:rsidRPr="00323B13">
        <w:rPr>
          <w:rFonts w:cs="Times New Roman"/>
          <w:sz w:val="17"/>
          <w:szCs w:val="17"/>
        </w:rPr>
        <w:t xml:space="preserve">A contract is, or contains, a lease if the contract conveys the right to control the use of an identified asset for </w:t>
      </w:r>
      <w:proofErr w:type="gramStart"/>
      <w:r w:rsidRPr="00323B13">
        <w:rPr>
          <w:rFonts w:cs="Times New Roman"/>
          <w:sz w:val="17"/>
          <w:szCs w:val="17"/>
        </w:rPr>
        <w:t>a period of time</w:t>
      </w:r>
      <w:proofErr w:type="gramEnd"/>
      <w:r w:rsidRPr="00323B13">
        <w:rPr>
          <w:rFonts w:cs="Times New Roman"/>
          <w:sz w:val="17"/>
          <w:szCs w:val="17"/>
        </w:rPr>
        <w:t xml:space="preserve"> in exchange for consideration</w:t>
      </w:r>
      <w:r w:rsidRPr="00323B13">
        <w:rPr>
          <w:rFonts w:cs="Times New Roman"/>
          <w:sz w:val="17"/>
          <w:szCs w:val="17"/>
          <w:cs/>
        </w:rPr>
        <w:t xml:space="preserve">. </w:t>
      </w:r>
    </w:p>
    <w:p w14:paraId="232F74C4" w14:textId="7777777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The Group as lessee</w:t>
      </w:r>
    </w:p>
    <w:p w14:paraId="6F8B25A7" w14:textId="7777777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Right</w:t>
      </w:r>
      <w:r w:rsidRPr="00865C52">
        <w:rPr>
          <w:rFonts w:cs="Times New Roman"/>
          <w:b/>
          <w:bCs/>
          <w:sz w:val="17"/>
          <w:szCs w:val="17"/>
          <w:cs/>
        </w:rPr>
        <w:t xml:space="preserve"> - </w:t>
      </w:r>
      <w:r w:rsidRPr="00865C52">
        <w:rPr>
          <w:rFonts w:cs="Times New Roman"/>
          <w:b/>
          <w:bCs/>
          <w:sz w:val="17"/>
          <w:szCs w:val="17"/>
        </w:rPr>
        <w:t>of</w:t>
      </w:r>
      <w:r w:rsidRPr="00865C52">
        <w:rPr>
          <w:rFonts w:cs="Times New Roman"/>
          <w:b/>
          <w:bCs/>
          <w:sz w:val="17"/>
          <w:szCs w:val="17"/>
          <w:cs/>
        </w:rPr>
        <w:t xml:space="preserve"> - </w:t>
      </w:r>
      <w:r w:rsidRPr="00865C52">
        <w:rPr>
          <w:rFonts w:cs="Times New Roman"/>
          <w:b/>
          <w:bCs/>
          <w:sz w:val="17"/>
          <w:szCs w:val="17"/>
        </w:rPr>
        <w:t>use assets</w:t>
      </w:r>
    </w:p>
    <w:p w14:paraId="48306CC8" w14:textId="77777777" w:rsidR="00F335D4" w:rsidRPr="00323B13" w:rsidRDefault="00F335D4" w:rsidP="00F335D4">
      <w:pPr>
        <w:tabs>
          <w:tab w:val="left" w:pos="360"/>
        </w:tabs>
        <w:spacing w:before="120" w:after="120"/>
        <w:ind w:left="1418" w:right="-39"/>
        <w:jc w:val="both"/>
        <w:rPr>
          <w:rFonts w:cs="Times New Roman"/>
          <w:sz w:val="17"/>
          <w:szCs w:val="17"/>
        </w:rPr>
      </w:pPr>
      <w:r w:rsidRPr="00323B13">
        <w:rPr>
          <w:rFonts w:cs="Times New Roman"/>
          <w:sz w:val="17"/>
          <w:szCs w:val="17"/>
        </w:rPr>
        <w:t xml:space="preserve">The Group </w:t>
      </w:r>
      <w:proofErr w:type="spellStart"/>
      <w:r w:rsidRPr="00323B13">
        <w:rPr>
          <w:rFonts w:cs="Times New Roman"/>
          <w:sz w:val="17"/>
          <w:szCs w:val="17"/>
        </w:rPr>
        <w:t>recognises</w:t>
      </w:r>
      <w:proofErr w:type="spellEnd"/>
      <w:r w:rsidRPr="00323B13">
        <w:rPr>
          <w:rFonts w:cs="Times New Roman"/>
          <w:sz w:val="17"/>
          <w:szCs w:val="17"/>
        </w:rPr>
        <w:t xml:space="preserve">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assets at the commencement date of the lease</w:t>
      </w:r>
      <w:r w:rsidRPr="00323B13">
        <w:rPr>
          <w:rFonts w:cs="Times New Roman"/>
          <w:sz w:val="17"/>
          <w:szCs w:val="17"/>
          <w:cs/>
        </w:rPr>
        <w:t xml:space="preserve">. </w:t>
      </w:r>
      <w:r w:rsidRPr="00323B13">
        <w:rPr>
          <w:rFonts w:cs="Times New Roman"/>
          <w:sz w:val="17"/>
          <w:szCs w:val="17"/>
        </w:rPr>
        <w:t>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 xml:space="preserve">use assets are stated at cost, less any accumulated depreciation and impairment losses </w:t>
      </w:r>
      <w:r w:rsidRPr="00323B13">
        <w:rPr>
          <w:rFonts w:cs="Times New Roman"/>
          <w:sz w:val="17"/>
          <w:szCs w:val="17"/>
          <w:cs/>
        </w:rPr>
        <w:t>(</w:t>
      </w:r>
      <w:r w:rsidRPr="00323B13">
        <w:rPr>
          <w:rFonts w:cs="Times New Roman"/>
          <w:sz w:val="17"/>
          <w:szCs w:val="17"/>
        </w:rPr>
        <w:t>if any</w:t>
      </w:r>
      <w:proofErr w:type="gramStart"/>
      <w:r w:rsidRPr="00323B13">
        <w:rPr>
          <w:rFonts w:cs="Times New Roman"/>
          <w:sz w:val="17"/>
          <w:szCs w:val="17"/>
          <w:cs/>
        </w:rPr>
        <w:t>)</w:t>
      </w:r>
      <w:r w:rsidRPr="00323B13">
        <w:rPr>
          <w:rFonts w:cs="Times New Roman"/>
          <w:sz w:val="17"/>
          <w:szCs w:val="17"/>
        </w:rPr>
        <w:t>, and</w:t>
      </w:r>
      <w:proofErr w:type="gramEnd"/>
      <w:r w:rsidRPr="00323B13">
        <w:rPr>
          <w:rFonts w:cs="Times New Roman"/>
          <w:sz w:val="17"/>
          <w:szCs w:val="17"/>
        </w:rPr>
        <w:t xml:space="preserve"> adjusted for any remeasurement of lease liabilities </w:t>
      </w:r>
      <w:r w:rsidRPr="00323B13">
        <w:rPr>
          <w:rFonts w:cs="Times New Roman"/>
          <w:sz w:val="17"/>
          <w:szCs w:val="17"/>
          <w:cs/>
        </w:rPr>
        <w:t>(</w:t>
      </w:r>
      <w:r w:rsidRPr="00323B13">
        <w:rPr>
          <w:rFonts w:cs="Times New Roman"/>
          <w:sz w:val="17"/>
          <w:szCs w:val="17"/>
        </w:rPr>
        <w:t>if any</w:t>
      </w:r>
      <w:r w:rsidRPr="00323B13">
        <w:rPr>
          <w:rFonts w:cs="Times New Roman"/>
          <w:sz w:val="17"/>
          <w:szCs w:val="17"/>
          <w:cs/>
        </w:rPr>
        <w:t xml:space="preserve">). </w:t>
      </w:r>
      <w:r w:rsidRPr="00323B13">
        <w:rPr>
          <w:rFonts w:cs="Times New Roman"/>
          <w:sz w:val="17"/>
          <w:szCs w:val="17"/>
        </w:rPr>
        <w:t>The cost of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 xml:space="preserve">use assets </w:t>
      </w:r>
      <w:proofErr w:type="gramStart"/>
      <w:r w:rsidRPr="00323B13">
        <w:rPr>
          <w:rFonts w:cs="Times New Roman"/>
          <w:sz w:val="17"/>
          <w:szCs w:val="17"/>
        </w:rPr>
        <w:t>includes</w:t>
      </w:r>
      <w:proofErr w:type="gramEnd"/>
      <w:r w:rsidRPr="00323B13">
        <w:rPr>
          <w:rFonts w:cs="Times New Roman"/>
          <w:sz w:val="17"/>
          <w:szCs w:val="17"/>
        </w:rPr>
        <w:t xml:space="preserve"> the amount of lease liabilities </w:t>
      </w:r>
      <w:proofErr w:type="spellStart"/>
      <w:r w:rsidRPr="00323B13">
        <w:rPr>
          <w:rFonts w:cs="Times New Roman"/>
          <w:sz w:val="17"/>
          <w:szCs w:val="17"/>
        </w:rPr>
        <w:t>recognised</w:t>
      </w:r>
      <w:proofErr w:type="spellEnd"/>
      <w:r w:rsidRPr="00323B13">
        <w:rPr>
          <w:rFonts w:cs="Times New Roman"/>
          <w:sz w:val="17"/>
          <w:szCs w:val="17"/>
        </w:rPr>
        <w:t xml:space="preserve"> through initial measurement, initial direct costs incurred, and lease payments made at or before the commencement date, less any lease incentives received</w:t>
      </w:r>
      <w:r w:rsidRPr="00323B13">
        <w:rPr>
          <w:rFonts w:cs="Times New Roman"/>
          <w:sz w:val="17"/>
          <w:szCs w:val="17"/>
          <w:cs/>
        </w:rPr>
        <w:t>.</w:t>
      </w:r>
    </w:p>
    <w:p w14:paraId="04CA0AE7" w14:textId="77777777" w:rsidR="00F335D4" w:rsidRPr="00323B13" w:rsidRDefault="00F335D4" w:rsidP="00F335D4">
      <w:pPr>
        <w:tabs>
          <w:tab w:val="left" w:pos="360"/>
        </w:tabs>
        <w:spacing w:before="120" w:after="120"/>
        <w:ind w:left="1418" w:right="-39"/>
        <w:jc w:val="both"/>
        <w:rPr>
          <w:rFonts w:cs="Times New Roman"/>
          <w:sz w:val="17"/>
          <w:szCs w:val="17"/>
        </w:rPr>
      </w:pPr>
      <w:r w:rsidRPr="00323B13">
        <w:rPr>
          <w:rFonts w:cs="Times New Roman"/>
          <w:sz w:val="17"/>
          <w:szCs w:val="17"/>
        </w:rPr>
        <w:t>The cost of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 xml:space="preserve">use assets also </w:t>
      </w:r>
      <w:proofErr w:type="gramStart"/>
      <w:r w:rsidRPr="00323B13">
        <w:rPr>
          <w:rFonts w:cs="Times New Roman"/>
          <w:sz w:val="17"/>
          <w:szCs w:val="17"/>
        </w:rPr>
        <w:t>includes</w:t>
      </w:r>
      <w:proofErr w:type="gramEnd"/>
      <w:r w:rsidRPr="00323B13">
        <w:rPr>
          <w:rFonts w:cs="Times New Roman"/>
          <w:sz w:val="17"/>
          <w:szCs w:val="17"/>
        </w:rPr>
        <w:t xml:space="preserve"> an estimate of costs to be incurred by the lessee in dismantling and removing the underlying asset, restoring the site on which it is located or restoring the underlying asset to the condition required by the terms and conditions of the lease</w:t>
      </w:r>
      <w:r w:rsidRPr="00323B13">
        <w:rPr>
          <w:rFonts w:cs="Times New Roman"/>
          <w:sz w:val="17"/>
          <w:szCs w:val="17"/>
          <w:cs/>
        </w:rPr>
        <w:t>.</w:t>
      </w:r>
    </w:p>
    <w:p w14:paraId="5610F604" w14:textId="34CCA16C" w:rsidR="00F335D4" w:rsidRPr="00323B13" w:rsidRDefault="00F335D4" w:rsidP="00F335D4">
      <w:pPr>
        <w:tabs>
          <w:tab w:val="left" w:pos="360"/>
        </w:tabs>
        <w:spacing w:before="120" w:after="120"/>
        <w:ind w:left="1418" w:right="-39"/>
        <w:jc w:val="both"/>
        <w:rPr>
          <w:rFonts w:cs="Times New Roman"/>
          <w:sz w:val="17"/>
          <w:szCs w:val="17"/>
        </w:rPr>
      </w:pPr>
      <w:r w:rsidRPr="00323B13">
        <w:rPr>
          <w:rFonts w:cs="Times New Roman"/>
          <w:sz w:val="17"/>
          <w:szCs w:val="17"/>
        </w:rPr>
        <w:t xml:space="preserve">Unless the Group is reasonably certain that it will obtain ownership of the leased asset at the end of the lease term, the </w:t>
      </w:r>
      <w:proofErr w:type="spellStart"/>
      <w:r w:rsidRPr="00323B13">
        <w:rPr>
          <w:rFonts w:cs="Times New Roman"/>
          <w:sz w:val="17"/>
          <w:szCs w:val="17"/>
        </w:rPr>
        <w:t>recognised</w:t>
      </w:r>
      <w:proofErr w:type="spellEnd"/>
      <w:r w:rsidRPr="00323B13">
        <w:rPr>
          <w:rFonts w:cs="Times New Roman"/>
          <w:sz w:val="17"/>
          <w:szCs w:val="17"/>
        </w:rPr>
        <w:t xml:space="preserve">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assets are depreciated on a straight</w:t>
      </w:r>
      <w:r w:rsidRPr="00323B13">
        <w:rPr>
          <w:rFonts w:cs="Times New Roman"/>
          <w:sz w:val="17"/>
          <w:szCs w:val="17"/>
          <w:cs/>
        </w:rPr>
        <w:t xml:space="preserve"> - </w:t>
      </w:r>
      <w:r w:rsidRPr="00323B13">
        <w:rPr>
          <w:rFonts w:cs="Times New Roman"/>
          <w:sz w:val="17"/>
          <w:szCs w:val="17"/>
        </w:rPr>
        <w:t>line basis from the commencement date of the lease to the earlier of the end of the useful life of the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 or the end of the lease term</w:t>
      </w:r>
      <w:r w:rsidRPr="00323B13">
        <w:rPr>
          <w:rFonts w:cs="Times New Roman"/>
          <w:sz w:val="17"/>
          <w:szCs w:val="17"/>
          <w:cs/>
        </w:rPr>
        <w:t>.</w:t>
      </w:r>
    </w:p>
    <w:p w14:paraId="11D0B25A" w14:textId="7777777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 xml:space="preserve">Lease </w:t>
      </w:r>
      <w:proofErr w:type="gramStart"/>
      <w:r w:rsidRPr="00865C52">
        <w:rPr>
          <w:rFonts w:cs="Times New Roman"/>
          <w:b/>
          <w:bCs/>
          <w:sz w:val="17"/>
          <w:szCs w:val="17"/>
        </w:rPr>
        <w:t>liabilities</w:t>
      </w:r>
      <w:proofErr w:type="gramEnd"/>
    </w:p>
    <w:p w14:paraId="35361912" w14:textId="77777777" w:rsidR="00F335D4" w:rsidRPr="00323B13" w:rsidRDefault="00F335D4" w:rsidP="00F335D4">
      <w:pPr>
        <w:tabs>
          <w:tab w:val="left" w:pos="924"/>
          <w:tab w:val="left" w:pos="1985"/>
          <w:tab w:val="left" w:pos="2552"/>
        </w:tabs>
        <w:ind w:left="1418"/>
        <w:jc w:val="thaiDistribute"/>
        <w:rPr>
          <w:rFonts w:cs="Times New Roman"/>
          <w:sz w:val="17"/>
          <w:szCs w:val="17"/>
        </w:rPr>
      </w:pPr>
      <w:r w:rsidRPr="00323B13">
        <w:rPr>
          <w:rFonts w:cs="Times New Roman"/>
          <w:sz w:val="17"/>
          <w:szCs w:val="17"/>
        </w:rPr>
        <w:t xml:space="preserve">At the commencement date of the lease, the Group </w:t>
      </w:r>
      <w:proofErr w:type="spellStart"/>
      <w:r w:rsidRPr="00323B13">
        <w:rPr>
          <w:rFonts w:cs="Times New Roman"/>
          <w:sz w:val="17"/>
          <w:szCs w:val="17"/>
        </w:rPr>
        <w:t>recognises</w:t>
      </w:r>
      <w:proofErr w:type="spellEnd"/>
      <w:r w:rsidRPr="00323B13">
        <w:rPr>
          <w:rFonts w:cs="Times New Roman"/>
          <w:sz w:val="17"/>
          <w:szCs w:val="17"/>
        </w:rPr>
        <w:t xml:space="preserve"> lease liabilities measured at the present value of the lease payments that are not paid at the commencement date, discounted by using the interest rate implicit in the lease</w:t>
      </w:r>
      <w:r w:rsidRPr="00323B13">
        <w:rPr>
          <w:rFonts w:cs="Times New Roman"/>
          <w:sz w:val="17"/>
          <w:szCs w:val="17"/>
          <w:cs/>
        </w:rPr>
        <w:t xml:space="preserve">. </w:t>
      </w:r>
      <w:r w:rsidRPr="00323B13">
        <w:rPr>
          <w:rFonts w:cs="Times New Roman"/>
          <w:sz w:val="17"/>
          <w:szCs w:val="17"/>
        </w:rPr>
        <w:t>If this rate cannot be readily determined, the Group uses its incremental borrowing rate</w:t>
      </w:r>
      <w:r w:rsidRPr="00323B13">
        <w:rPr>
          <w:rFonts w:cs="Times New Roman"/>
          <w:sz w:val="17"/>
          <w:szCs w:val="17"/>
          <w:cs/>
        </w:rPr>
        <w:t xml:space="preserve">.  </w:t>
      </w:r>
      <w:r w:rsidRPr="00323B13">
        <w:rPr>
          <w:rFonts w:cs="Times New Roman"/>
          <w:sz w:val="17"/>
          <w:szCs w:val="17"/>
        </w:rPr>
        <w:t>The lease liabilities are subsequently measured using the effective interest method and by reducing the carrying</w:t>
      </w:r>
      <w:r w:rsidRPr="00323B13">
        <w:rPr>
          <w:rFonts w:cs="Times New Roman"/>
          <w:sz w:val="17"/>
          <w:szCs w:val="17"/>
          <w:cs/>
        </w:rPr>
        <w:t xml:space="preserve"> </w:t>
      </w:r>
      <w:r w:rsidRPr="00323B13">
        <w:rPr>
          <w:rFonts w:cs="Times New Roman"/>
          <w:sz w:val="17"/>
          <w:szCs w:val="17"/>
        </w:rPr>
        <w:t>amount to reflect the lease payments made</w:t>
      </w:r>
      <w:r w:rsidRPr="00323B13">
        <w:rPr>
          <w:rFonts w:cs="Times New Roman"/>
          <w:sz w:val="17"/>
          <w:szCs w:val="17"/>
          <w:cs/>
        </w:rPr>
        <w:t xml:space="preserve">. </w:t>
      </w:r>
      <w:r w:rsidRPr="00323B13">
        <w:rPr>
          <w:rFonts w:cs="Times New Roman"/>
          <w:sz w:val="17"/>
          <w:szCs w:val="17"/>
        </w:rPr>
        <w:t xml:space="preserve">The Group </w:t>
      </w:r>
      <w:proofErr w:type="spellStart"/>
      <w:r w:rsidRPr="00323B13">
        <w:rPr>
          <w:rFonts w:cs="Times New Roman"/>
          <w:sz w:val="17"/>
          <w:szCs w:val="17"/>
        </w:rPr>
        <w:t>recognises</w:t>
      </w:r>
      <w:proofErr w:type="spellEnd"/>
      <w:r w:rsidRPr="00323B13">
        <w:rPr>
          <w:rFonts w:cs="Times New Roman"/>
          <w:sz w:val="17"/>
          <w:szCs w:val="17"/>
        </w:rPr>
        <w:t xml:space="preserve"> interest from lease liability in the statement of income</w:t>
      </w:r>
      <w:r w:rsidRPr="00323B13">
        <w:rPr>
          <w:rFonts w:cs="Times New Roman"/>
          <w:sz w:val="17"/>
          <w:szCs w:val="17"/>
          <w:cs/>
        </w:rPr>
        <w:t xml:space="preserve">. </w:t>
      </w:r>
      <w:r w:rsidRPr="00323B13">
        <w:rPr>
          <w:rFonts w:cs="Times New Roman"/>
          <w:sz w:val="17"/>
          <w:szCs w:val="17"/>
        </w:rPr>
        <w:t>In addition, the carrying amount of lease liabilities is remeasured if there is a modification or reassessment</w:t>
      </w:r>
      <w:r w:rsidRPr="00323B13">
        <w:rPr>
          <w:rFonts w:cs="Times New Roman"/>
          <w:sz w:val="17"/>
          <w:szCs w:val="17"/>
          <w:cs/>
        </w:rPr>
        <w:t>.</w:t>
      </w:r>
    </w:p>
    <w:p w14:paraId="1C8C2284" w14:textId="295975AA" w:rsidR="00F335D4" w:rsidRPr="00323B13" w:rsidRDefault="00F335D4" w:rsidP="00F335D4">
      <w:pPr>
        <w:tabs>
          <w:tab w:val="left" w:pos="924"/>
          <w:tab w:val="left" w:pos="1985"/>
          <w:tab w:val="left" w:pos="2552"/>
        </w:tabs>
        <w:ind w:left="322" w:firstLine="1096"/>
        <w:jc w:val="thaiDistribute"/>
        <w:rPr>
          <w:rFonts w:cs="Times New Roman"/>
          <w:sz w:val="17"/>
          <w:szCs w:val="17"/>
        </w:rPr>
      </w:pPr>
      <w:r w:rsidRPr="00323B13">
        <w:rPr>
          <w:rFonts w:cs="Times New Roman"/>
          <w:sz w:val="17"/>
          <w:szCs w:val="17"/>
        </w:rPr>
        <w:t>Lease payments included in the measurement of the lease liability comprise</w:t>
      </w:r>
      <w:r w:rsidRPr="00323B13">
        <w:rPr>
          <w:rFonts w:cs="Times New Roman"/>
          <w:sz w:val="17"/>
          <w:szCs w:val="17"/>
          <w:cs/>
        </w:rPr>
        <w:t>:</w:t>
      </w:r>
    </w:p>
    <w:p w14:paraId="6803D4E5" w14:textId="77777777" w:rsidR="004D6214" w:rsidRPr="00323B13" w:rsidRDefault="004D6214" w:rsidP="00F335D4">
      <w:pPr>
        <w:tabs>
          <w:tab w:val="left" w:pos="924"/>
          <w:tab w:val="left" w:pos="1985"/>
          <w:tab w:val="left" w:pos="2552"/>
        </w:tabs>
        <w:ind w:left="322" w:firstLine="1096"/>
        <w:jc w:val="thaiDistribute"/>
        <w:rPr>
          <w:rFonts w:cs="Times New Roman"/>
          <w:sz w:val="17"/>
          <w:szCs w:val="17"/>
        </w:rPr>
      </w:pPr>
    </w:p>
    <w:p w14:paraId="4714F400" w14:textId="2D54F7F2" w:rsidR="00F335D4" w:rsidRPr="00323B13" w:rsidRDefault="00F335D4" w:rsidP="0001632E">
      <w:pPr>
        <w:pStyle w:val="ListParagraph"/>
        <w:numPr>
          <w:ilvl w:val="0"/>
          <w:numId w:val="7"/>
        </w:numPr>
        <w:spacing w:after="120" w:line="0" w:lineRule="atLeast"/>
        <w:ind w:right="283"/>
        <w:jc w:val="thaiDistribute"/>
        <w:rPr>
          <w:rFonts w:cs="Times New Roman"/>
          <w:sz w:val="17"/>
          <w:lang w:val="en"/>
        </w:rPr>
      </w:pPr>
      <w:r w:rsidRPr="00323B13">
        <w:rPr>
          <w:rFonts w:cs="Times New Roman"/>
          <w:sz w:val="17"/>
          <w:lang w:val="en"/>
        </w:rPr>
        <w:t xml:space="preserve">Fixed payments </w:t>
      </w:r>
      <w:r w:rsidRPr="00323B13">
        <w:rPr>
          <w:rFonts w:cs="Times New Roman"/>
          <w:sz w:val="17"/>
          <w:cs/>
          <w:lang w:val="en"/>
        </w:rPr>
        <w:t>(</w:t>
      </w:r>
      <w:r w:rsidRPr="00323B13">
        <w:rPr>
          <w:rFonts w:cs="Times New Roman"/>
          <w:sz w:val="17"/>
          <w:lang w:val="en"/>
        </w:rPr>
        <w:t>including in</w:t>
      </w:r>
      <w:r w:rsidRPr="00323B13">
        <w:rPr>
          <w:rFonts w:cs="Times New Roman"/>
          <w:sz w:val="17"/>
          <w:cs/>
          <w:lang w:val="en"/>
        </w:rPr>
        <w:t xml:space="preserve"> - </w:t>
      </w:r>
      <w:r w:rsidRPr="00323B13">
        <w:rPr>
          <w:rFonts w:cs="Times New Roman"/>
          <w:sz w:val="17"/>
          <w:lang w:val="en"/>
        </w:rPr>
        <w:t>substance fixed payments</w:t>
      </w:r>
      <w:r w:rsidRPr="00323B13">
        <w:rPr>
          <w:rFonts w:cs="Times New Roman"/>
          <w:sz w:val="17"/>
          <w:cs/>
          <w:lang w:val="en"/>
        </w:rPr>
        <w:t>)</w:t>
      </w:r>
      <w:r w:rsidRPr="00323B13">
        <w:rPr>
          <w:rFonts w:cs="Times New Roman"/>
          <w:sz w:val="17"/>
          <w:lang w:val="en"/>
        </w:rPr>
        <w:t xml:space="preserve">, less any lease incentives </w:t>
      </w:r>
      <w:proofErr w:type="gramStart"/>
      <w:r w:rsidRPr="00323B13">
        <w:rPr>
          <w:rFonts w:cs="Times New Roman"/>
          <w:sz w:val="17"/>
          <w:lang w:val="en"/>
        </w:rPr>
        <w:t>receivable;</w:t>
      </w:r>
      <w:proofErr w:type="gramEnd"/>
    </w:p>
    <w:p w14:paraId="09E179DF" w14:textId="6A86EA3F" w:rsidR="00F335D4" w:rsidRPr="00323B13" w:rsidRDefault="00F335D4" w:rsidP="0001632E">
      <w:pPr>
        <w:pStyle w:val="ListParagraph"/>
        <w:numPr>
          <w:ilvl w:val="0"/>
          <w:numId w:val="7"/>
        </w:numPr>
        <w:spacing w:after="120" w:line="0" w:lineRule="atLeast"/>
        <w:ind w:right="283"/>
        <w:jc w:val="thaiDistribute"/>
        <w:rPr>
          <w:rFonts w:cs="Times New Roman"/>
          <w:sz w:val="17"/>
          <w:lang w:val="en"/>
        </w:rPr>
      </w:pPr>
      <w:r w:rsidRPr="00323B13">
        <w:rPr>
          <w:rFonts w:cs="Times New Roman"/>
          <w:sz w:val="17"/>
          <w:lang w:val="en"/>
        </w:rPr>
        <w:t xml:space="preserve">Variable lease payments that depend on an index or a rate, initially measured using the index or rate as at the commencement </w:t>
      </w:r>
      <w:proofErr w:type="gramStart"/>
      <w:r w:rsidRPr="00323B13">
        <w:rPr>
          <w:rFonts w:cs="Times New Roman"/>
          <w:sz w:val="17"/>
          <w:lang w:val="en"/>
        </w:rPr>
        <w:t>date;</w:t>
      </w:r>
      <w:proofErr w:type="gramEnd"/>
    </w:p>
    <w:p w14:paraId="2A0D19A2" w14:textId="03C090F5" w:rsidR="00F335D4" w:rsidRPr="00323B13" w:rsidRDefault="00F335D4" w:rsidP="0001632E">
      <w:pPr>
        <w:pStyle w:val="ListParagraph"/>
        <w:numPr>
          <w:ilvl w:val="0"/>
          <w:numId w:val="7"/>
        </w:numPr>
        <w:spacing w:after="120" w:line="0" w:lineRule="atLeast"/>
        <w:ind w:right="283"/>
        <w:jc w:val="thaiDistribute"/>
        <w:rPr>
          <w:rFonts w:cs="Times New Roman"/>
          <w:sz w:val="17"/>
          <w:lang w:val="en"/>
        </w:rPr>
      </w:pPr>
      <w:r w:rsidRPr="00323B13">
        <w:rPr>
          <w:rFonts w:cs="Times New Roman"/>
          <w:sz w:val="17"/>
          <w:lang w:val="en"/>
        </w:rPr>
        <w:t xml:space="preserve">Amount expected to be payable by the lessee under residual value </w:t>
      </w:r>
      <w:proofErr w:type="gramStart"/>
      <w:r w:rsidRPr="00323B13">
        <w:rPr>
          <w:rFonts w:cs="Times New Roman"/>
          <w:sz w:val="17"/>
          <w:lang w:val="en"/>
        </w:rPr>
        <w:t>guarantees;</w:t>
      </w:r>
      <w:proofErr w:type="gramEnd"/>
    </w:p>
    <w:p w14:paraId="539D297A" w14:textId="64D361B3" w:rsidR="00F335D4" w:rsidRPr="00323B13" w:rsidRDefault="00F335D4" w:rsidP="00916D7C">
      <w:pPr>
        <w:pStyle w:val="ListParagraph"/>
        <w:numPr>
          <w:ilvl w:val="0"/>
          <w:numId w:val="7"/>
        </w:numPr>
        <w:spacing w:after="120" w:line="0" w:lineRule="atLeast"/>
        <w:ind w:right="283"/>
        <w:jc w:val="thaiDistribute"/>
        <w:rPr>
          <w:rFonts w:cs="Times New Roman"/>
          <w:sz w:val="17"/>
          <w:lang w:val="en"/>
        </w:rPr>
      </w:pPr>
      <w:r w:rsidRPr="00323B13">
        <w:rPr>
          <w:rFonts w:cs="Times New Roman"/>
          <w:sz w:val="17"/>
          <w:lang w:val="en"/>
        </w:rPr>
        <w:t xml:space="preserve">Exercise price of purchase </w:t>
      </w:r>
      <w:proofErr w:type="gramStart"/>
      <w:r w:rsidRPr="00323B13">
        <w:rPr>
          <w:rFonts w:cs="Times New Roman"/>
          <w:sz w:val="17"/>
          <w:lang w:val="en"/>
        </w:rPr>
        <w:t>options, if</w:t>
      </w:r>
      <w:proofErr w:type="gramEnd"/>
      <w:r w:rsidRPr="00323B13">
        <w:rPr>
          <w:rFonts w:cs="Times New Roman"/>
          <w:sz w:val="17"/>
          <w:lang w:val="en"/>
        </w:rPr>
        <w:t xml:space="preserve"> the lease is reasonably certain to exercise the options; and</w:t>
      </w:r>
    </w:p>
    <w:p w14:paraId="4F4D0E0D" w14:textId="48B00324" w:rsidR="00F335D4" w:rsidRPr="00323B13" w:rsidRDefault="00F335D4" w:rsidP="00916D7C">
      <w:pPr>
        <w:pStyle w:val="ListParagraph"/>
        <w:numPr>
          <w:ilvl w:val="0"/>
          <w:numId w:val="7"/>
        </w:numPr>
        <w:spacing w:after="120" w:line="0" w:lineRule="atLeast"/>
        <w:ind w:right="283"/>
        <w:jc w:val="thaiDistribute"/>
        <w:rPr>
          <w:rFonts w:cs="Times New Roman"/>
          <w:sz w:val="17"/>
          <w:lang w:val="en"/>
        </w:rPr>
      </w:pPr>
      <w:proofErr w:type="gramStart"/>
      <w:r w:rsidRPr="00323B13">
        <w:rPr>
          <w:rFonts w:cs="Times New Roman"/>
          <w:sz w:val="17"/>
          <w:lang w:val="en"/>
        </w:rPr>
        <w:t>Payments</w:t>
      </w:r>
      <w:proofErr w:type="gramEnd"/>
      <w:r w:rsidRPr="00323B13">
        <w:rPr>
          <w:rFonts w:cs="Times New Roman"/>
          <w:sz w:val="17"/>
          <w:lang w:val="en"/>
        </w:rPr>
        <w:t xml:space="preserve"> of penalties for terminating the lease, if the lease term reflects the lessee exercising an option to terminate the lease</w:t>
      </w:r>
      <w:r w:rsidRPr="00323B13">
        <w:rPr>
          <w:rFonts w:cs="Times New Roman"/>
          <w:sz w:val="17"/>
          <w:cs/>
          <w:lang w:val="en"/>
        </w:rPr>
        <w:t>.</w:t>
      </w:r>
    </w:p>
    <w:p w14:paraId="3D7D7F02" w14:textId="7777777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Short</w:t>
      </w:r>
      <w:r w:rsidRPr="00865C52">
        <w:rPr>
          <w:rFonts w:cs="Times New Roman"/>
          <w:b/>
          <w:bCs/>
          <w:sz w:val="17"/>
          <w:szCs w:val="17"/>
          <w:cs/>
        </w:rPr>
        <w:t xml:space="preserve"> - </w:t>
      </w:r>
      <w:r w:rsidRPr="00865C52">
        <w:rPr>
          <w:rFonts w:cs="Times New Roman"/>
          <w:b/>
          <w:bCs/>
          <w:sz w:val="17"/>
          <w:szCs w:val="17"/>
        </w:rPr>
        <w:t>term leases and Leases of low</w:t>
      </w:r>
      <w:r w:rsidRPr="00865C52">
        <w:rPr>
          <w:rFonts w:cs="Times New Roman"/>
          <w:b/>
          <w:bCs/>
          <w:sz w:val="17"/>
          <w:szCs w:val="17"/>
          <w:cs/>
        </w:rPr>
        <w:t xml:space="preserve"> - </w:t>
      </w:r>
      <w:r w:rsidRPr="00865C52">
        <w:rPr>
          <w:rFonts w:cs="Times New Roman"/>
          <w:b/>
          <w:bCs/>
          <w:sz w:val="17"/>
          <w:szCs w:val="17"/>
        </w:rPr>
        <w:t>value assets</w:t>
      </w:r>
    </w:p>
    <w:p w14:paraId="0F860C1F" w14:textId="215831C8" w:rsidR="00F335D4" w:rsidRPr="00865C52" w:rsidRDefault="00F335D4" w:rsidP="001E6FA7">
      <w:pPr>
        <w:tabs>
          <w:tab w:val="left" w:pos="1985"/>
          <w:tab w:val="left" w:pos="2552"/>
        </w:tabs>
        <w:ind w:left="1418" w:firstLine="22"/>
        <w:jc w:val="thaiDistribute"/>
        <w:rPr>
          <w:rFonts w:cs="Times New Roman"/>
          <w:sz w:val="17"/>
          <w:szCs w:val="17"/>
        </w:rPr>
      </w:pPr>
      <w:r w:rsidRPr="00865C52">
        <w:rPr>
          <w:rFonts w:cs="Times New Roman"/>
          <w:sz w:val="17"/>
          <w:szCs w:val="17"/>
        </w:rPr>
        <w:t>Payments under leases that, have a lease term of 12 months or less at the commencement date, or are leases of low</w:t>
      </w:r>
      <w:r w:rsidRPr="00865C52">
        <w:rPr>
          <w:rFonts w:cs="Times New Roman"/>
          <w:sz w:val="17"/>
          <w:szCs w:val="17"/>
          <w:cs/>
        </w:rPr>
        <w:t xml:space="preserve"> - </w:t>
      </w:r>
      <w:r w:rsidRPr="00865C52">
        <w:rPr>
          <w:rFonts w:cs="Times New Roman"/>
          <w:sz w:val="17"/>
          <w:szCs w:val="17"/>
        </w:rPr>
        <w:t xml:space="preserve">value assets, are </w:t>
      </w:r>
      <w:proofErr w:type="spellStart"/>
      <w:r w:rsidRPr="00865C52">
        <w:rPr>
          <w:rFonts w:cs="Times New Roman"/>
          <w:sz w:val="17"/>
          <w:szCs w:val="17"/>
        </w:rPr>
        <w:t>recognised</w:t>
      </w:r>
      <w:proofErr w:type="spellEnd"/>
      <w:r w:rsidRPr="00865C52">
        <w:rPr>
          <w:rFonts w:cs="Times New Roman"/>
          <w:sz w:val="17"/>
          <w:szCs w:val="17"/>
        </w:rPr>
        <w:t xml:space="preserve"> as expenses on a straight</w:t>
      </w:r>
      <w:r w:rsidRPr="00865C52">
        <w:rPr>
          <w:rFonts w:cs="Times New Roman"/>
          <w:sz w:val="17"/>
          <w:szCs w:val="17"/>
          <w:cs/>
        </w:rPr>
        <w:t xml:space="preserve"> - </w:t>
      </w:r>
      <w:r w:rsidRPr="00865C52">
        <w:rPr>
          <w:rFonts w:cs="Times New Roman"/>
          <w:sz w:val="17"/>
          <w:szCs w:val="17"/>
        </w:rPr>
        <w:t>line basis over the lease term</w:t>
      </w:r>
      <w:r w:rsidRPr="00865C52">
        <w:rPr>
          <w:rFonts w:cs="Times New Roman"/>
          <w:sz w:val="17"/>
          <w:szCs w:val="17"/>
          <w:cs/>
        </w:rPr>
        <w:t>.</w:t>
      </w:r>
    </w:p>
    <w:p w14:paraId="2DE70EF3" w14:textId="77777777" w:rsidR="008367DE" w:rsidRPr="00865C52" w:rsidRDefault="008367DE" w:rsidP="00665797">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7C7040C2" w14:textId="366A7A6A" w:rsidR="00665797" w:rsidRPr="00865C52" w:rsidRDefault="00665797" w:rsidP="00665797">
      <w:pPr>
        <w:tabs>
          <w:tab w:val="left" w:pos="924"/>
          <w:tab w:val="left" w:pos="1985"/>
          <w:tab w:val="left" w:pos="2552"/>
        </w:tabs>
        <w:overflowPunct/>
        <w:autoSpaceDE/>
        <w:autoSpaceDN/>
        <w:adjustRightInd/>
        <w:ind w:left="1440"/>
        <w:jc w:val="thaiDistribute"/>
        <w:textAlignment w:val="auto"/>
        <w:rPr>
          <w:rFonts w:cs="Times New Roman"/>
          <w:b/>
          <w:bCs/>
          <w:sz w:val="17"/>
          <w:szCs w:val="17"/>
        </w:rPr>
      </w:pPr>
      <w:r w:rsidRPr="00865C52">
        <w:rPr>
          <w:rFonts w:cs="Times New Roman"/>
          <w:b/>
          <w:bCs/>
          <w:sz w:val="17"/>
          <w:szCs w:val="17"/>
        </w:rPr>
        <w:t>The Group as lessor</w:t>
      </w:r>
    </w:p>
    <w:p w14:paraId="0C8ED9AE" w14:textId="77777777" w:rsidR="00665797" w:rsidRPr="00865C52" w:rsidRDefault="00665797" w:rsidP="00665797">
      <w:pPr>
        <w:tabs>
          <w:tab w:val="left" w:pos="952"/>
          <w:tab w:val="left" w:pos="1985"/>
          <w:tab w:val="left" w:pos="2552"/>
        </w:tabs>
        <w:overflowPunct/>
        <w:autoSpaceDE/>
        <w:autoSpaceDN/>
        <w:adjustRightInd/>
        <w:ind w:left="1440"/>
        <w:jc w:val="thaiDistribute"/>
        <w:textAlignment w:val="auto"/>
        <w:rPr>
          <w:rFonts w:cs="Times New Roman"/>
          <w:sz w:val="17"/>
          <w:szCs w:val="17"/>
        </w:rPr>
      </w:pPr>
      <w:r w:rsidRPr="00865C52">
        <w:rPr>
          <w:rFonts w:cs="Times New Roman"/>
          <w:sz w:val="17"/>
          <w:szCs w:val="17"/>
        </w:rPr>
        <w:t>The Group classifies each of its leases as either a finance lease or an operating lease</w:t>
      </w:r>
      <w:r w:rsidRPr="00865C52">
        <w:rPr>
          <w:rFonts w:cs="Times New Roman"/>
          <w:sz w:val="17"/>
          <w:szCs w:val="17"/>
          <w:cs/>
        </w:rPr>
        <w:t>.</w:t>
      </w:r>
    </w:p>
    <w:p w14:paraId="5F419158" w14:textId="77777777" w:rsidR="00665797" w:rsidRPr="00865C52" w:rsidRDefault="00665797" w:rsidP="00665797">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7171D274" w14:textId="25816785" w:rsidR="00665797" w:rsidRPr="00323B13" w:rsidRDefault="00665797" w:rsidP="00665797">
      <w:pPr>
        <w:tabs>
          <w:tab w:val="left" w:pos="993"/>
        </w:tabs>
        <w:overflowPunct/>
        <w:autoSpaceDE/>
        <w:autoSpaceDN/>
        <w:adjustRightInd/>
        <w:ind w:left="1440" w:right="-284"/>
        <w:jc w:val="thaiDistribute"/>
        <w:textAlignment w:val="auto"/>
        <w:rPr>
          <w:rFonts w:cs="Times New Roman"/>
          <w:sz w:val="17"/>
          <w:szCs w:val="17"/>
        </w:rPr>
      </w:pPr>
      <w:r w:rsidRPr="00323B13">
        <w:rPr>
          <w:rFonts w:cs="Times New Roman"/>
          <w:sz w:val="17"/>
          <w:szCs w:val="17"/>
        </w:rPr>
        <w:t xml:space="preserve">To classify each lease, the Group makes an overall assessment of whether the lease transfers substantially </w:t>
      </w:r>
      <w:proofErr w:type="gramStart"/>
      <w:r w:rsidRPr="00323B13">
        <w:rPr>
          <w:rFonts w:cs="Times New Roman"/>
          <w:sz w:val="17"/>
          <w:szCs w:val="17"/>
        </w:rPr>
        <w:t>all of</w:t>
      </w:r>
      <w:proofErr w:type="gramEnd"/>
      <w:r w:rsidRPr="00323B13">
        <w:rPr>
          <w:rFonts w:cs="Times New Roman"/>
          <w:sz w:val="17"/>
          <w:szCs w:val="17"/>
        </w:rPr>
        <w:t xml:space="preserve"> the risks and rewards incidental to ownership of the underlying asset</w:t>
      </w:r>
      <w:r w:rsidRPr="00323B13">
        <w:rPr>
          <w:rFonts w:cs="Times New Roman"/>
          <w:sz w:val="17"/>
          <w:szCs w:val="17"/>
          <w:cs/>
        </w:rPr>
        <w:t xml:space="preserve">. </w:t>
      </w:r>
      <w:r w:rsidRPr="00323B13">
        <w:rPr>
          <w:rFonts w:cs="Times New Roman"/>
          <w:sz w:val="17"/>
          <w:szCs w:val="17"/>
        </w:rPr>
        <w:t>If this is the case, then the lease is a finance lease; if not, then it is an operating lease</w:t>
      </w:r>
      <w:r w:rsidRPr="00323B13">
        <w:rPr>
          <w:rFonts w:cs="Times New Roman"/>
          <w:sz w:val="17"/>
          <w:szCs w:val="17"/>
          <w:cs/>
        </w:rPr>
        <w:t xml:space="preserve">. </w:t>
      </w:r>
      <w:r w:rsidRPr="00323B13">
        <w:rPr>
          <w:rFonts w:cs="Times New Roman"/>
          <w:sz w:val="17"/>
          <w:szCs w:val="17"/>
        </w:rPr>
        <w:t xml:space="preserve">As part of this assessment, the Group considers certain indicators such as whether the lease is for </w:t>
      </w:r>
      <w:proofErr w:type="gramStart"/>
      <w:r w:rsidRPr="00323B13">
        <w:rPr>
          <w:rFonts w:cs="Times New Roman"/>
          <w:sz w:val="17"/>
          <w:szCs w:val="17"/>
        </w:rPr>
        <w:t>the</w:t>
      </w:r>
      <w:proofErr w:type="gramEnd"/>
      <w:r w:rsidRPr="00323B13">
        <w:rPr>
          <w:rFonts w:cs="Times New Roman"/>
          <w:sz w:val="17"/>
          <w:szCs w:val="17"/>
        </w:rPr>
        <w:t xml:space="preserve"> major part of the economic life of the asset</w:t>
      </w:r>
      <w:r w:rsidRPr="00323B13">
        <w:rPr>
          <w:rFonts w:cs="Times New Roman"/>
          <w:sz w:val="17"/>
          <w:szCs w:val="17"/>
          <w:cs/>
        </w:rPr>
        <w:t xml:space="preserve">. </w:t>
      </w:r>
    </w:p>
    <w:p w14:paraId="36A3A527" w14:textId="77777777" w:rsidR="00665797" w:rsidRPr="00323B13" w:rsidRDefault="00665797" w:rsidP="00665797">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3F038A22" w14:textId="77777777" w:rsidR="00665797" w:rsidRPr="00323B13" w:rsidRDefault="00665797" w:rsidP="00665797">
      <w:pPr>
        <w:tabs>
          <w:tab w:val="left" w:pos="993"/>
        </w:tabs>
        <w:overflowPunct/>
        <w:autoSpaceDE/>
        <w:autoSpaceDN/>
        <w:adjustRightInd/>
        <w:ind w:left="1440" w:right="-284"/>
        <w:jc w:val="thaiDistribute"/>
        <w:textAlignment w:val="auto"/>
        <w:rPr>
          <w:rFonts w:cs="Times New Roman"/>
          <w:sz w:val="17"/>
          <w:szCs w:val="17"/>
        </w:rPr>
      </w:pPr>
      <w:r w:rsidRPr="00323B13">
        <w:rPr>
          <w:rFonts w:cs="Times New Roman"/>
          <w:sz w:val="17"/>
          <w:szCs w:val="17"/>
        </w:rPr>
        <w:t xml:space="preserve">The Group recognizes lease payments received under operating leases as income on a straight </w:t>
      </w:r>
      <w:r w:rsidRPr="00323B13">
        <w:rPr>
          <w:rFonts w:cs="Times New Roman"/>
          <w:sz w:val="17"/>
          <w:szCs w:val="17"/>
          <w:cs/>
        </w:rPr>
        <w:t xml:space="preserve">- </w:t>
      </w:r>
      <w:r w:rsidRPr="00323B13">
        <w:rPr>
          <w:rFonts w:cs="Times New Roman"/>
          <w:sz w:val="17"/>
          <w:szCs w:val="17"/>
        </w:rPr>
        <w:t>line basis over the lease term</w:t>
      </w:r>
      <w:r w:rsidRPr="00323B13">
        <w:rPr>
          <w:rFonts w:cs="Times New Roman"/>
          <w:sz w:val="17"/>
          <w:szCs w:val="17"/>
          <w:cs/>
        </w:rPr>
        <w:t>.</w:t>
      </w:r>
    </w:p>
    <w:p w14:paraId="05D70057" w14:textId="77777777" w:rsidR="00665797" w:rsidRDefault="00665797" w:rsidP="00665797">
      <w:pPr>
        <w:tabs>
          <w:tab w:val="left" w:pos="924"/>
          <w:tab w:val="left" w:pos="1985"/>
          <w:tab w:val="left" w:pos="2552"/>
        </w:tabs>
        <w:overflowPunct/>
        <w:autoSpaceDE/>
        <w:autoSpaceDN/>
        <w:adjustRightInd/>
        <w:ind w:left="322" w:firstLine="490"/>
        <w:jc w:val="thaiDistribute"/>
        <w:textAlignment w:val="auto"/>
        <w:rPr>
          <w:rFonts w:cs="Times New Roman"/>
          <w:sz w:val="17"/>
          <w:szCs w:val="17"/>
        </w:rPr>
      </w:pPr>
    </w:p>
    <w:p w14:paraId="3F01CEE8" w14:textId="77777777" w:rsidR="00440FCD" w:rsidRPr="00323B13" w:rsidRDefault="00440FCD" w:rsidP="00665797">
      <w:pPr>
        <w:tabs>
          <w:tab w:val="left" w:pos="924"/>
          <w:tab w:val="left" w:pos="1985"/>
          <w:tab w:val="left" w:pos="2552"/>
        </w:tabs>
        <w:overflowPunct/>
        <w:autoSpaceDE/>
        <w:autoSpaceDN/>
        <w:adjustRightInd/>
        <w:ind w:left="322" w:firstLine="490"/>
        <w:jc w:val="thaiDistribute"/>
        <w:textAlignment w:val="auto"/>
        <w:rPr>
          <w:rFonts w:cs="Times New Roman"/>
          <w:sz w:val="17"/>
          <w:szCs w:val="17"/>
        </w:rPr>
      </w:pPr>
    </w:p>
    <w:p w14:paraId="2434AFBF" w14:textId="77777777" w:rsidR="00665797" w:rsidRPr="00865C52" w:rsidRDefault="00665797" w:rsidP="00665797">
      <w:pPr>
        <w:tabs>
          <w:tab w:val="left" w:pos="924"/>
          <w:tab w:val="left" w:pos="1985"/>
          <w:tab w:val="left" w:pos="2552"/>
        </w:tabs>
        <w:overflowPunct/>
        <w:autoSpaceDE/>
        <w:autoSpaceDN/>
        <w:adjustRightInd/>
        <w:ind w:left="1440"/>
        <w:jc w:val="thaiDistribute"/>
        <w:textAlignment w:val="auto"/>
        <w:rPr>
          <w:rFonts w:cs="Times New Roman"/>
          <w:b/>
          <w:bCs/>
          <w:sz w:val="17"/>
          <w:szCs w:val="17"/>
        </w:rPr>
      </w:pPr>
      <w:r w:rsidRPr="00865C52">
        <w:rPr>
          <w:rFonts w:cs="Times New Roman"/>
          <w:b/>
          <w:bCs/>
          <w:sz w:val="17"/>
          <w:szCs w:val="17"/>
        </w:rPr>
        <w:lastRenderedPageBreak/>
        <w:t xml:space="preserve">Sub </w:t>
      </w:r>
      <w:proofErr w:type="gramStart"/>
      <w:r w:rsidRPr="00865C52">
        <w:rPr>
          <w:rFonts w:cs="Times New Roman"/>
          <w:b/>
          <w:bCs/>
          <w:sz w:val="17"/>
          <w:szCs w:val="17"/>
        </w:rPr>
        <w:t>lease</w:t>
      </w:r>
      <w:proofErr w:type="gramEnd"/>
    </w:p>
    <w:p w14:paraId="1446F753" w14:textId="77777777" w:rsidR="00665797" w:rsidRPr="00323B13" w:rsidRDefault="00665797" w:rsidP="00665797">
      <w:pPr>
        <w:tabs>
          <w:tab w:val="left" w:pos="924"/>
          <w:tab w:val="left" w:pos="1985"/>
          <w:tab w:val="left" w:pos="2552"/>
        </w:tabs>
        <w:overflowPunct/>
        <w:autoSpaceDE/>
        <w:autoSpaceDN/>
        <w:adjustRightInd/>
        <w:ind w:firstLine="490"/>
        <w:jc w:val="thaiDistribute"/>
        <w:textAlignment w:val="auto"/>
        <w:rPr>
          <w:rFonts w:cs="Times New Roman"/>
          <w:sz w:val="17"/>
          <w:szCs w:val="17"/>
        </w:rPr>
      </w:pPr>
    </w:p>
    <w:p w14:paraId="018AE2D4" w14:textId="77777777" w:rsidR="00665797" w:rsidRPr="00323B13" w:rsidRDefault="00665797" w:rsidP="00665797">
      <w:pPr>
        <w:overflowPunct/>
        <w:autoSpaceDE/>
        <w:autoSpaceDN/>
        <w:adjustRightInd/>
        <w:ind w:left="1440" w:right="-284"/>
        <w:jc w:val="thaiDistribute"/>
        <w:textAlignment w:val="auto"/>
        <w:rPr>
          <w:rFonts w:cs="Times New Roman"/>
          <w:sz w:val="17"/>
          <w:szCs w:val="17"/>
        </w:rPr>
      </w:pPr>
      <w:r w:rsidRPr="00323B13">
        <w:rPr>
          <w:rFonts w:cs="Times New Roman"/>
          <w:sz w:val="17"/>
          <w:szCs w:val="17"/>
        </w:rPr>
        <w:t>When the Group is an intermediate lessor, it accounts for its interests in the head lease and sub</w:t>
      </w:r>
      <w:r w:rsidRPr="00323B13">
        <w:rPr>
          <w:rFonts w:cs="Times New Roman"/>
          <w:sz w:val="17"/>
          <w:szCs w:val="17"/>
          <w:cs/>
        </w:rPr>
        <w:t xml:space="preserve"> - </w:t>
      </w:r>
      <w:r w:rsidRPr="00323B13">
        <w:rPr>
          <w:rFonts w:cs="Times New Roman"/>
          <w:sz w:val="17"/>
          <w:szCs w:val="17"/>
        </w:rPr>
        <w:t>lease separately</w:t>
      </w:r>
      <w:r w:rsidRPr="00323B13">
        <w:rPr>
          <w:rFonts w:cs="Times New Roman"/>
          <w:sz w:val="17"/>
          <w:szCs w:val="17"/>
          <w:cs/>
        </w:rPr>
        <w:t xml:space="preserve">. </w:t>
      </w:r>
      <w:r w:rsidRPr="00323B13">
        <w:rPr>
          <w:rFonts w:cs="Times New Roman"/>
          <w:sz w:val="17"/>
          <w:szCs w:val="17"/>
        </w:rPr>
        <w:t>It assesses the lease classification of a sub</w:t>
      </w:r>
      <w:r w:rsidRPr="00323B13">
        <w:rPr>
          <w:rFonts w:cs="Times New Roman"/>
          <w:sz w:val="17"/>
          <w:szCs w:val="17"/>
          <w:cs/>
        </w:rPr>
        <w:t xml:space="preserve"> - </w:t>
      </w:r>
      <w:r w:rsidRPr="00323B13">
        <w:rPr>
          <w:rFonts w:cs="Times New Roman"/>
          <w:sz w:val="17"/>
          <w:szCs w:val="17"/>
        </w:rPr>
        <w:t>lease with reference to the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 arising from the head lease, not with reference to underlying asset</w:t>
      </w:r>
      <w:r w:rsidRPr="00323B13">
        <w:rPr>
          <w:rFonts w:cs="Times New Roman"/>
          <w:sz w:val="17"/>
          <w:szCs w:val="17"/>
          <w:cs/>
        </w:rPr>
        <w:t xml:space="preserve">. </w:t>
      </w:r>
      <w:r w:rsidRPr="00323B13">
        <w:rPr>
          <w:rFonts w:cs="Times New Roman"/>
          <w:sz w:val="17"/>
          <w:szCs w:val="17"/>
        </w:rPr>
        <w:t>If a head lease is a short</w:t>
      </w:r>
      <w:r w:rsidRPr="00323B13">
        <w:rPr>
          <w:rFonts w:cs="Times New Roman"/>
          <w:sz w:val="17"/>
          <w:szCs w:val="17"/>
          <w:cs/>
        </w:rPr>
        <w:t xml:space="preserve"> - </w:t>
      </w:r>
      <w:r w:rsidRPr="00323B13">
        <w:rPr>
          <w:rFonts w:cs="Times New Roman"/>
          <w:sz w:val="17"/>
          <w:szCs w:val="17"/>
        </w:rPr>
        <w:t xml:space="preserve">term lease to which the Group </w:t>
      </w:r>
      <w:proofErr w:type="gramStart"/>
      <w:r w:rsidRPr="00323B13">
        <w:rPr>
          <w:rFonts w:cs="Times New Roman"/>
          <w:sz w:val="17"/>
          <w:szCs w:val="17"/>
        </w:rPr>
        <w:t>apply</w:t>
      </w:r>
      <w:proofErr w:type="gramEnd"/>
      <w:r w:rsidRPr="00323B13">
        <w:rPr>
          <w:rFonts w:cs="Times New Roman"/>
          <w:sz w:val="17"/>
          <w:szCs w:val="17"/>
        </w:rPr>
        <w:t xml:space="preserve"> the exemption described in Short</w:t>
      </w:r>
      <w:r w:rsidRPr="00323B13">
        <w:rPr>
          <w:rFonts w:cs="Times New Roman"/>
          <w:sz w:val="17"/>
          <w:szCs w:val="17"/>
          <w:cs/>
        </w:rPr>
        <w:t xml:space="preserve"> - </w:t>
      </w:r>
      <w:r w:rsidRPr="00323B13">
        <w:rPr>
          <w:rFonts w:cs="Times New Roman"/>
          <w:sz w:val="17"/>
          <w:szCs w:val="17"/>
        </w:rPr>
        <w:t>term leases and leases of low</w:t>
      </w:r>
      <w:r w:rsidRPr="00323B13">
        <w:rPr>
          <w:rFonts w:cs="Times New Roman"/>
          <w:sz w:val="17"/>
          <w:szCs w:val="17"/>
          <w:cs/>
        </w:rPr>
        <w:t xml:space="preserve"> - </w:t>
      </w:r>
      <w:r w:rsidRPr="00323B13">
        <w:rPr>
          <w:rFonts w:cs="Times New Roman"/>
          <w:sz w:val="17"/>
          <w:szCs w:val="17"/>
        </w:rPr>
        <w:t>value asset, then it classifies the sub</w:t>
      </w:r>
      <w:r w:rsidRPr="00323B13">
        <w:rPr>
          <w:rFonts w:cs="Times New Roman"/>
          <w:sz w:val="17"/>
          <w:szCs w:val="17"/>
          <w:cs/>
        </w:rPr>
        <w:t xml:space="preserve"> - </w:t>
      </w:r>
      <w:r w:rsidRPr="00323B13">
        <w:rPr>
          <w:rFonts w:cs="Times New Roman"/>
          <w:sz w:val="17"/>
          <w:szCs w:val="17"/>
        </w:rPr>
        <w:t>lease as an operating lease</w:t>
      </w:r>
      <w:r w:rsidRPr="00323B13">
        <w:rPr>
          <w:rFonts w:cs="Times New Roman"/>
          <w:sz w:val="17"/>
          <w:szCs w:val="17"/>
          <w:cs/>
        </w:rPr>
        <w:t>.</w:t>
      </w:r>
    </w:p>
    <w:p w14:paraId="482C90EB" w14:textId="77777777" w:rsidR="00665797" w:rsidRPr="00323B13" w:rsidRDefault="00665797" w:rsidP="00665797">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70C06029" w14:textId="77777777" w:rsidR="00665797" w:rsidRPr="00323B13" w:rsidRDefault="00665797" w:rsidP="00665797">
      <w:pPr>
        <w:tabs>
          <w:tab w:val="left" w:pos="952"/>
          <w:tab w:val="left" w:pos="1985"/>
          <w:tab w:val="left" w:pos="2552"/>
        </w:tabs>
        <w:overflowPunct/>
        <w:autoSpaceDE/>
        <w:autoSpaceDN/>
        <w:adjustRightInd/>
        <w:ind w:left="1440"/>
        <w:jc w:val="thaiDistribute"/>
        <w:textAlignment w:val="auto"/>
        <w:rPr>
          <w:rFonts w:cs="Times New Roman"/>
          <w:sz w:val="17"/>
          <w:szCs w:val="17"/>
        </w:rPr>
      </w:pPr>
      <w:r w:rsidRPr="00323B13">
        <w:rPr>
          <w:rFonts w:cs="Times New Roman"/>
          <w:sz w:val="17"/>
          <w:szCs w:val="17"/>
        </w:rPr>
        <w:t>The Group as an intermediate lessor account for the sublease as follows</w:t>
      </w:r>
      <w:r w:rsidRPr="00323B13">
        <w:rPr>
          <w:rFonts w:cs="Times New Roman"/>
          <w:sz w:val="17"/>
          <w:szCs w:val="17"/>
          <w:cs/>
        </w:rPr>
        <w:t>:</w:t>
      </w:r>
    </w:p>
    <w:p w14:paraId="1F35F391" w14:textId="77777777" w:rsidR="00665797" w:rsidRPr="00323B13" w:rsidRDefault="00665797" w:rsidP="00865C52">
      <w:pPr>
        <w:tabs>
          <w:tab w:val="left" w:pos="1701"/>
        </w:tabs>
        <w:overflowPunct/>
        <w:autoSpaceDE/>
        <w:autoSpaceDN/>
        <w:adjustRightInd/>
        <w:ind w:left="1710" w:right="-243" w:hanging="270"/>
        <w:jc w:val="thaiDistribute"/>
        <w:textAlignment w:val="auto"/>
        <w:rPr>
          <w:rFonts w:cs="Times New Roman"/>
          <w:sz w:val="17"/>
          <w:szCs w:val="17"/>
        </w:rPr>
      </w:pPr>
      <w:r w:rsidRPr="00323B13">
        <w:rPr>
          <w:rFonts w:cs="Times New Roman"/>
          <w:sz w:val="17"/>
          <w:szCs w:val="17"/>
          <w:cs/>
        </w:rPr>
        <w:t>-</w:t>
      </w:r>
      <w:r w:rsidRPr="00323B13">
        <w:rPr>
          <w:rFonts w:cs="Times New Roman"/>
          <w:sz w:val="17"/>
          <w:szCs w:val="17"/>
        </w:rPr>
        <w:tab/>
        <w:t>If the sublease is classified as an operating lease, the Group continues to account for the lease liability and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 on the head lease like any other lease; or</w:t>
      </w:r>
    </w:p>
    <w:p w14:paraId="73CDC017" w14:textId="77777777" w:rsidR="00665797" w:rsidRPr="00323B13" w:rsidRDefault="00665797" w:rsidP="00865C52">
      <w:pPr>
        <w:tabs>
          <w:tab w:val="left" w:pos="1701"/>
        </w:tabs>
        <w:overflowPunct/>
        <w:autoSpaceDE/>
        <w:autoSpaceDN/>
        <w:adjustRightInd/>
        <w:ind w:left="1710" w:right="-243" w:hanging="270"/>
        <w:jc w:val="thaiDistribute"/>
        <w:textAlignment w:val="auto"/>
        <w:rPr>
          <w:rFonts w:cs="Times New Roman"/>
          <w:sz w:val="17"/>
          <w:szCs w:val="17"/>
        </w:rPr>
      </w:pPr>
      <w:r w:rsidRPr="00323B13">
        <w:rPr>
          <w:rFonts w:cs="Times New Roman"/>
          <w:sz w:val="17"/>
          <w:szCs w:val="17"/>
          <w:cs/>
        </w:rPr>
        <w:t>-</w:t>
      </w:r>
      <w:r w:rsidRPr="00323B13">
        <w:rPr>
          <w:rFonts w:cs="Times New Roman"/>
          <w:sz w:val="17"/>
          <w:szCs w:val="17"/>
        </w:rPr>
        <w:tab/>
        <w:t xml:space="preserve">If the sublease is classified as a finance lease, the Group </w:t>
      </w:r>
      <w:proofErr w:type="spellStart"/>
      <w:r w:rsidRPr="00323B13">
        <w:rPr>
          <w:rFonts w:cs="Times New Roman"/>
          <w:sz w:val="17"/>
          <w:szCs w:val="17"/>
        </w:rPr>
        <w:t>derecognise</w:t>
      </w:r>
      <w:proofErr w:type="spellEnd"/>
      <w:r w:rsidRPr="00323B13">
        <w:rPr>
          <w:rFonts w:cs="Times New Roman"/>
          <w:sz w:val="17"/>
          <w:szCs w:val="17"/>
        </w:rPr>
        <w:t xml:space="preserve"> the right</w:t>
      </w:r>
      <w:r w:rsidRPr="00323B13">
        <w:rPr>
          <w:rFonts w:cs="Times New Roman"/>
          <w:sz w:val="17"/>
          <w:szCs w:val="17"/>
          <w:cs/>
        </w:rPr>
        <w:t xml:space="preserve"> - </w:t>
      </w:r>
      <w:r w:rsidRPr="00323B13">
        <w:rPr>
          <w:rFonts w:cs="Times New Roman"/>
          <w:sz w:val="17"/>
          <w:szCs w:val="17"/>
        </w:rPr>
        <w:t>of</w:t>
      </w:r>
      <w:r w:rsidRPr="00323B13">
        <w:rPr>
          <w:rFonts w:cs="Times New Roman"/>
          <w:sz w:val="17"/>
          <w:szCs w:val="17"/>
          <w:cs/>
        </w:rPr>
        <w:t xml:space="preserve"> - </w:t>
      </w:r>
      <w:r w:rsidRPr="00323B13">
        <w:rPr>
          <w:rFonts w:cs="Times New Roman"/>
          <w:sz w:val="17"/>
          <w:szCs w:val="17"/>
        </w:rPr>
        <w:t>use asset on the head lease at the sublease commencement date and continue to account for the original lease liability in the head lease</w:t>
      </w:r>
      <w:r w:rsidRPr="00323B13">
        <w:rPr>
          <w:rFonts w:cs="Times New Roman"/>
          <w:sz w:val="17"/>
          <w:szCs w:val="17"/>
          <w:cs/>
        </w:rPr>
        <w:t>.</w:t>
      </w:r>
    </w:p>
    <w:p w14:paraId="5840CFB2" w14:textId="342AA9D8" w:rsidR="00F335D4" w:rsidRPr="00323B13" w:rsidRDefault="00F335D4" w:rsidP="00F335D4">
      <w:pPr>
        <w:tabs>
          <w:tab w:val="left" w:pos="360"/>
        </w:tabs>
        <w:spacing w:before="120" w:after="120"/>
        <w:ind w:left="1418" w:right="-39" w:hanging="567"/>
        <w:jc w:val="both"/>
        <w:rPr>
          <w:rFonts w:cs="Times New Roman"/>
          <w:b/>
          <w:bCs/>
          <w:sz w:val="17"/>
          <w:szCs w:val="17"/>
        </w:rPr>
      </w:pPr>
      <w:r w:rsidRPr="00323B13">
        <w:rPr>
          <w:rFonts w:cs="Times New Roman"/>
          <w:b/>
          <w:bCs/>
          <w:sz w:val="17"/>
          <w:szCs w:val="17"/>
          <w:cs/>
        </w:rPr>
        <w:t>1.</w:t>
      </w:r>
      <w:r w:rsidR="00737B19" w:rsidRPr="00323B13">
        <w:rPr>
          <w:rFonts w:cs="Times New Roman"/>
          <w:b/>
          <w:bCs/>
          <w:sz w:val="17"/>
          <w:szCs w:val="17"/>
        </w:rPr>
        <w:t>5</w:t>
      </w:r>
      <w:r w:rsidRPr="00323B13">
        <w:rPr>
          <w:rFonts w:cs="Times New Roman"/>
          <w:b/>
          <w:bCs/>
          <w:sz w:val="17"/>
          <w:szCs w:val="17"/>
          <w:cs/>
        </w:rPr>
        <w:t>.1</w:t>
      </w:r>
      <w:r w:rsidR="008C2741">
        <w:rPr>
          <w:rFonts w:cs="Times New Roman"/>
          <w:b/>
          <w:bCs/>
          <w:sz w:val="17"/>
          <w:szCs w:val="17"/>
        </w:rPr>
        <w:t>5</w:t>
      </w:r>
      <w:r w:rsidRPr="00323B13">
        <w:rPr>
          <w:rFonts w:cs="Times New Roman"/>
          <w:b/>
          <w:bCs/>
          <w:sz w:val="17"/>
          <w:szCs w:val="17"/>
        </w:rPr>
        <w:t xml:space="preserve">  Financial instruments</w:t>
      </w:r>
    </w:p>
    <w:p w14:paraId="6A2DC2BE" w14:textId="7777777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Classification and measurement</w:t>
      </w:r>
    </w:p>
    <w:p w14:paraId="7FF706C8" w14:textId="77777777" w:rsidR="00F335D4" w:rsidRPr="00323B13" w:rsidRDefault="00F335D4" w:rsidP="0001632E">
      <w:pPr>
        <w:tabs>
          <w:tab w:val="left" w:pos="1985"/>
          <w:tab w:val="left" w:pos="2552"/>
        </w:tabs>
        <w:ind w:left="1418"/>
        <w:jc w:val="thaiDistribute"/>
        <w:rPr>
          <w:rFonts w:cs="Times New Roman"/>
          <w:sz w:val="17"/>
          <w:szCs w:val="17"/>
        </w:rPr>
      </w:pPr>
      <w:r w:rsidRPr="00323B13">
        <w:rPr>
          <w:rFonts w:cs="Times New Roman"/>
          <w:sz w:val="17"/>
          <w:szCs w:val="17"/>
        </w:rPr>
        <w:t xml:space="preserve">Financial assets that are debt instruments are measured at </w:t>
      </w:r>
      <w:proofErr w:type="spellStart"/>
      <w:r w:rsidRPr="00323B13">
        <w:rPr>
          <w:rFonts w:cs="Times New Roman"/>
          <w:sz w:val="17"/>
          <w:szCs w:val="17"/>
        </w:rPr>
        <w:t>amortised</w:t>
      </w:r>
      <w:proofErr w:type="spellEnd"/>
      <w:r w:rsidRPr="00323B13">
        <w:rPr>
          <w:rFonts w:cs="Times New Roman"/>
          <w:sz w:val="17"/>
          <w:szCs w:val="17"/>
        </w:rPr>
        <w:t xml:space="preserve"> cost</w:t>
      </w:r>
      <w:r w:rsidRPr="00323B13">
        <w:rPr>
          <w:rFonts w:cs="Times New Roman"/>
          <w:sz w:val="17"/>
          <w:szCs w:val="17"/>
          <w:cs/>
        </w:rPr>
        <w:t xml:space="preserve">. </w:t>
      </w:r>
      <w:r w:rsidRPr="00323B13">
        <w:rPr>
          <w:rFonts w:cs="Times New Roman"/>
          <w:sz w:val="17"/>
          <w:szCs w:val="17"/>
        </w:rPr>
        <w:t>except investment units are measured at fair value through profit or loss.</w:t>
      </w:r>
    </w:p>
    <w:p w14:paraId="42CC1B2B" w14:textId="05F6E278" w:rsidR="00F335D4" w:rsidRPr="00323B13" w:rsidRDefault="00F335D4" w:rsidP="0001632E">
      <w:pPr>
        <w:tabs>
          <w:tab w:val="left" w:pos="1985"/>
          <w:tab w:val="left" w:pos="2552"/>
        </w:tabs>
        <w:ind w:left="1418"/>
        <w:jc w:val="thaiDistribute"/>
        <w:rPr>
          <w:rFonts w:cs="Times New Roman"/>
          <w:sz w:val="17"/>
          <w:szCs w:val="17"/>
        </w:rPr>
      </w:pPr>
      <w:r w:rsidRPr="00323B13">
        <w:rPr>
          <w:rFonts w:cs="Times New Roman"/>
          <w:sz w:val="17"/>
          <w:szCs w:val="17"/>
        </w:rPr>
        <w:t>Financial assets which are the equity instruments are measured at fair value through profit or loss or through other comprehensive income</w:t>
      </w:r>
      <w:r w:rsidRPr="00323B13">
        <w:rPr>
          <w:rFonts w:cs="Times New Roman"/>
          <w:sz w:val="17"/>
          <w:szCs w:val="17"/>
          <w:cs/>
        </w:rPr>
        <w:t xml:space="preserve">. </w:t>
      </w:r>
      <w:r w:rsidRPr="00323B13">
        <w:rPr>
          <w:rFonts w:cs="Times New Roman"/>
          <w:sz w:val="17"/>
          <w:szCs w:val="17"/>
        </w:rPr>
        <w:t>In the case, the equity securities are measured at fair value through other comprehensive income, the accumulated gain</w:t>
      </w:r>
      <w:r w:rsidRPr="00323B13">
        <w:rPr>
          <w:rFonts w:cs="Times New Roman"/>
          <w:sz w:val="17"/>
          <w:szCs w:val="17"/>
          <w:cs/>
        </w:rPr>
        <w:t xml:space="preserve"> (</w:t>
      </w:r>
      <w:r w:rsidRPr="00323B13">
        <w:rPr>
          <w:rFonts w:cs="Times New Roman"/>
          <w:sz w:val="17"/>
          <w:szCs w:val="17"/>
        </w:rPr>
        <w:t>loss</w:t>
      </w:r>
      <w:r w:rsidRPr="00323B13">
        <w:rPr>
          <w:rFonts w:cs="Times New Roman"/>
          <w:sz w:val="17"/>
          <w:szCs w:val="17"/>
          <w:cs/>
        </w:rPr>
        <w:t xml:space="preserve">) </w:t>
      </w:r>
      <w:r w:rsidRPr="00323B13">
        <w:rPr>
          <w:rFonts w:cs="Times New Roman"/>
          <w:sz w:val="17"/>
          <w:szCs w:val="17"/>
        </w:rPr>
        <w:t>on measurement of these investments will not be reclassified to profit or loss</w:t>
      </w:r>
      <w:r w:rsidRPr="00323B13">
        <w:rPr>
          <w:rFonts w:cs="Times New Roman"/>
          <w:sz w:val="17"/>
          <w:szCs w:val="17"/>
          <w:cs/>
        </w:rPr>
        <w:t>.</w:t>
      </w:r>
    </w:p>
    <w:p w14:paraId="2B3B2BD8" w14:textId="77777777" w:rsidR="00F335D4" w:rsidRPr="00323B13" w:rsidRDefault="00F335D4" w:rsidP="0001632E">
      <w:pPr>
        <w:tabs>
          <w:tab w:val="left" w:pos="1985"/>
          <w:tab w:val="left" w:pos="2552"/>
        </w:tabs>
        <w:ind w:firstLine="1440"/>
        <w:jc w:val="thaiDistribute"/>
        <w:rPr>
          <w:rFonts w:cs="Times New Roman"/>
          <w:sz w:val="17"/>
          <w:szCs w:val="17"/>
        </w:rPr>
      </w:pPr>
      <w:r w:rsidRPr="00323B13">
        <w:rPr>
          <w:rFonts w:cs="Times New Roman"/>
          <w:sz w:val="17"/>
          <w:szCs w:val="17"/>
        </w:rPr>
        <w:t xml:space="preserve">Financial liabilities are classified and measured at </w:t>
      </w:r>
      <w:proofErr w:type="spellStart"/>
      <w:r w:rsidRPr="00323B13">
        <w:rPr>
          <w:rFonts w:cs="Times New Roman"/>
          <w:sz w:val="17"/>
          <w:szCs w:val="17"/>
        </w:rPr>
        <w:t>amortised</w:t>
      </w:r>
      <w:proofErr w:type="spellEnd"/>
      <w:r w:rsidRPr="00323B13">
        <w:rPr>
          <w:rFonts w:cs="Times New Roman"/>
          <w:sz w:val="17"/>
          <w:szCs w:val="17"/>
        </w:rPr>
        <w:t xml:space="preserve"> cost</w:t>
      </w:r>
      <w:r w:rsidRPr="00323B13">
        <w:rPr>
          <w:rFonts w:cs="Times New Roman"/>
          <w:sz w:val="17"/>
          <w:szCs w:val="17"/>
          <w:cs/>
        </w:rPr>
        <w:t>.</w:t>
      </w:r>
    </w:p>
    <w:p w14:paraId="180DD48A" w14:textId="77777777" w:rsidR="00F335D4" w:rsidRPr="00323B13" w:rsidRDefault="00F335D4" w:rsidP="0001632E">
      <w:pPr>
        <w:tabs>
          <w:tab w:val="left" w:pos="1985"/>
          <w:tab w:val="left" w:pos="2552"/>
        </w:tabs>
        <w:ind w:firstLine="1440"/>
        <w:jc w:val="thaiDistribute"/>
        <w:rPr>
          <w:rFonts w:cs="Times New Roman"/>
          <w:sz w:val="17"/>
          <w:szCs w:val="17"/>
        </w:rPr>
      </w:pPr>
      <w:r w:rsidRPr="00323B13">
        <w:rPr>
          <w:rFonts w:cs="Times New Roman"/>
          <w:sz w:val="17"/>
          <w:szCs w:val="17"/>
        </w:rPr>
        <w:t>Derivatives are classified and measured at fair value through profit or loss</w:t>
      </w:r>
      <w:r w:rsidRPr="00323B13">
        <w:rPr>
          <w:rFonts w:cs="Times New Roman"/>
          <w:sz w:val="17"/>
          <w:szCs w:val="17"/>
          <w:cs/>
        </w:rPr>
        <w:t>.</w:t>
      </w:r>
    </w:p>
    <w:p w14:paraId="2F6B9EF3" w14:textId="634EFCC7" w:rsidR="00F335D4" w:rsidRPr="00865C52" w:rsidRDefault="00F335D4" w:rsidP="00F335D4">
      <w:pPr>
        <w:tabs>
          <w:tab w:val="left" w:pos="924"/>
          <w:tab w:val="left" w:pos="1985"/>
          <w:tab w:val="left" w:pos="2552"/>
        </w:tabs>
        <w:ind w:left="322" w:firstLine="1096"/>
        <w:jc w:val="thaiDistribute"/>
        <w:rPr>
          <w:rFonts w:cs="Times New Roman"/>
          <w:b/>
          <w:bCs/>
          <w:sz w:val="17"/>
          <w:szCs w:val="17"/>
        </w:rPr>
      </w:pPr>
      <w:r w:rsidRPr="00865C52">
        <w:rPr>
          <w:rFonts w:cs="Times New Roman"/>
          <w:b/>
          <w:bCs/>
          <w:sz w:val="17"/>
          <w:szCs w:val="17"/>
        </w:rPr>
        <w:t>Impairment of financial assets</w:t>
      </w:r>
    </w:p>
    <w:p w14:paraId="5962BE8A" w14:textId="77777777" w:rsidR="00F335D4" w:rsidRPr="00323B13" w:rsidRDefault="00F335D4" w:rsidP="0001632E">
      <w:pPr>
        <w:tabs>
          <w:tab w:val="left" w:pos="1985"/>
          <w:tab w:val="left" w:pos="2552"/>
        </w:tabs>
        <w:ind w:left="1418"/>
        <w:jc w:val="thaiDistribute"/>
        <w:rPr>
          <w:rFonts w:cs="Times New Roman"/>
          <w:sz w:val="17"/>
          <w:szCs w:val="17"/>
        </w:rPr>
      </w:pPr>
      <w:r w:rsidRPr="00323B13">
        <w:rPr>
          <w:rFonts w:cs="Times New Roman"/>
          <w:sz w:val="17"/>
          <w:szCs w:val="17"/>
        </w:rPr>
        <w:t>The Group assesses on a forward</w:t>
      </w:r>
      <w:r w:rsidRPr="00323B13">
        <w:rPr>
          <w:rFonts w:cs="Times New Roman"/>
          <w:sz w:val="17"/>
          <w:szCs w:val="17"/>
          <w:cs/>
        </w:rPr>
        <w:t xml:space="preserve"> - </w:t>
      </w:r>
      <w:r w:rsidRPr="00323B13">
        <w:rPr>
          <w:rFonts w:cs="Times New Roman"/>
          <w:sz w:val="17"/>
          <w:szCs w:val="17"/>
        </w:rPr>
        <w:t>looking basis the expected credit loss associated with its financial</w:t>
      </w:r>
      <w:r w:rsidRPr="00323B13">
        <w:rPr>
          <w:rFonts w:cs="Times New Roman"/>
          <w:sz w:val="17"/>
          <w:szCs w:val="17"/>
          <w:cs/>
        </w:rPr>
        <w:t xml:space="preserve"> </w:t>
      </w:r>
      <w:r w:rsidRPr="00323B13">
        <w:rPr>
          <w:rFonts w:cs="Times New Roman"/>
          <w:sz w:val="17"/>
          <w:szCs w:val="17"/>
        </w:rPr>
        <w:t xml:space="preserve">assets measured at </w:t>
      </w:r>
      <w:proofErr w:type="spellStart"/>
      <w:r w:rsidRPr="00323B13">
        <w:rPr>
          <w:rFonts w:cs="Times New Roman"/>
          <w:sz w:val="17"/>
          <w:szCs w:val="17"/>
        </w:rPr>
        <w:t>amortised</w:t>
      </w:r>
      <w:proofErr w:type="spellEnd"/>
      <w:r w:rsidRPr="00323B13">
        <w:rPr>
          <w:rFonts w:cs="Times New Roman"/>
          <w:sz w:val="17"/>
          <w:szCs w:val="17"/>
        </w:rPr>
        <w:t xml:space="preserve"> cost</w:t>
      </w:r>
      <w:r w:rsidRPr="00323B13">
        <w:rPr>
          <w:rFonts w:cs="Times New Roman"/>
          <w:sz w:val="17"/>
          <w:szCs w:val="17"/>
          <w:cs/>
        </w:rPr>
        <w:t xml:space="preserve">. </w:t>
      </w:r>
      <w:r w:rsidRPr="00323B13">
        <w:rPr>
          <w:rFonts w:cs="Times New Roman"/>
          <w:sz w:val="17"/>
          <w:szCs w:val="17"/>
        </w:rPr>
        <w:t xml:space="preserve">The Group applies </w:t>
      </w:r>
      <w:proofErr w:type="gramStart"/>
      <w:r w:rsidRPr="00323B13">
        <w:rPr>
          <w:rFonts w:cs="Times New Roman"/>
          <w:sz w:val="17"/>
          <w:szCs w:val="17"/>
        </w:rPr>
        <w:t>general</w:t>
      </w:r>
      <w:proofErr w:type="gramEnd"/>
      <w:r w:rsidRPr="00323B13">
        <w:rPr>
          <w:rFonts w:cs="Times New Roman"/>
          <w:sz w:val="17"/>
          <w:szCs w:val="17"/>
        </w:rPr>
        <w:t xml:space="preserve"> or simplified approach for credit</w:t>
      </w:r>
      <w:r w:rsidRPr="00323B13">
        <w:rPr>
          <w:rFonts w:cs="Times New Roman"/>
          <w:sz w:val="17"/>
          <w:szCs w:val="17"/>
          <w:cs/>
        </w:rPr>
        <w:t xml:space="preserve"> - </w:t>
      </w:r>
      <w:r w:rsidRPr="00323B13">
        <w:rPr>
          <w:rFonts w:cs="Times New Roman"/>
          <w:sz w:val="17"/>
          <w:szCs w:val="17"/>
        </w:rPr>
        <w:t>impaired consideration which depends on the significant of credit risk</w:t>
      </w:r>
      <w:r w:rsidRPr="00323B13">
        <w:rPr>
          <w:rFonts w:cs="Times New Roman"/>
          <w:sz w:val="17"/>
          <w:szCs w:val="17"/>
          <w:cs/>
        </w:rPr>
        <w:t>.</w:t>
      </w:r>
    </w:p>
    <w:p w14:paraId="032CBA04" w14:textId="3A2587E0" w:rsidR="00F335D4" w:rsidRPr="00323B13" w:rsidRDefault="00F335D4" w:rsidP="00F335D4">
      <w:pPr>
        <w:spacing w:before="120" w:after="120"/>
        <w:ind w:left="1418" w:right="-39" w:hanging="567"/>
        <w:rPr>
          <w:rFonts w:cs="Times New Roman"/>
          <w:b/>
          <w:bCs/>
          <w:sz w:val="17"/>
          <w:szCs w:val="17"/>
          <w:u w:val="single"/>
          <w:cs/>
        </w:rPr>
      </w:pPr>
      <w:r w:rsidRPr="00323B13">
        <w:rPr>
          <w:rFonts w:cs="Times New Roman"/>
          <w:b/>
          <w:bCs/>
          <w:sz w:val="17"/>
          <w:szCs w:val="17"/>
        </w:rPr>
        <w:t>1.</w:t>
      </w:r>
      <w:r w:rsidR="00737B19" w:rsidRPr="00323B13">
        <w:rPr>
          <w:rFonts w:cs="Times New Roman"/>
          <w:b/>
          <w:bCs/>
          <w:sz w:val="17"/>
          <w:szCs w:val="17"/>
        </w:rPr>
        <w:t>5</w:t>
      </w:r>
      <w:r w:rsidRPr="00323B13">
        <w:rPr>
          <w:rFonts w:cs="Times New Roman"/>
          <w:b/>
          <w:bCs/>
          <w:sz w:val="17"/>
          <w:szCs w:val="17"/>
        </w:rPr>
        <w:t>.1</w:t>
      </w:r>
      <w:r w:rsidR="008C2741">
        <w:rPr>
          <w:rFonts w:cs="Times New Roman"/>
          <w:b/>
          <w:bCs/>
          <w:sz w:val="17"/>
          <w:szCs w:val="17"/>
        </w:rPr>
        <w:t>6</w:t>
      </w:r>
      <w:r w:rsidRPr="00323B13">
        <w:rPr>
          <w:rFonts w:cs="Times New Roman"/>
          <w:b/>
          <w:bCs/>
          <w:sz w:val="17"/>
          <w:szCs w:val="17"/>
        </w:rPr>
        <w:tab/>
        <w:t>Accounting judgments and estimates</w:t>
      </w:r>
    </w:p>
    <w:p w14:paraId="65E8DE07" w14:textId="77777777" w:rsidR="00F335D4" w:rsidRPr="00323B13" w:rsidRDefault="00F335D4" w:rsidP="00F335D4">
      <w:pPr>
        <w:spacing w:after="120"/>
        <w:ind w:left="1418" w:right="-39" w:hanging="567"/>
        <w:jc w:val="both"/>
        <w:rPr>
          <w:rFonts w:cs="Times New Roman"/>
          <w:sz w:val="18"/>
          <w:szCs w:val="18"/>
        </w:rPr>
      </w:pPr>
      <w:r w:rsidRPr="00323B13">
        <w:rPr>
          <w:rFonts w:cs="Times New Roman"/>
          <w:sz w:val="17"/>
          <w:szCs w:val="17"/>
        </w:rPr>
        <w:tab/>
        <w:t xml:space="preserve">The preparation of financial statements in conformity with generally accepted accounting principles at times requires management to make subjective judgments and estimates regarding matters that are inherently uncertain.  These judgments and estimates affect reported amounts and </w:t>
      </w:r>
      <w:proofErr w:type="gramStart"/>
      <w:r w:rsidRPr="00323B13">
        <w:rPr>
          <w:rFonts w:cs="Times New Roman"/>
          <w:sz w:val="17"/>
          <w:szCs w:val="17"/>
        </w:rPr>
        <w:t>disclosures</w:t>
      </w:r>
      <w:proofErr w:type="gramEnd"/>
      <w:r w:rsidRPr="00323B13">
        <w:rPr>
          <w:rFonts w:cs="Times New Roman"/>
          <w:sz w:val="17"/>
          <w:szCs w:val="17"/>
        </w:rPr>
        <w:t xml:space="preserve"> and actual results could differ.</w:t>
      </w:r>
    </w:p>
    <w:p w14:paraId="319AA3B0" w14:textId="721E82DC" w:rsidR="00F335D4" w:rsidRPr="00323B13" w:rsidRDefault="00F335D4" w:rsidP="00F335D4">
      <w:pPr>
        <w:widowControl w:val="0"/>
        <w:spacing w:before="120" w:after="120"/>
        <w:ind w:left="1418" w:right="-39" w:hanging="567"/>
        <w:jc w:val="both"/>
        <w:rPr>
          <w:rFonts w:cs="Times New Roman"/>
          <w:b/>
          <w:bCs/>
          <w:sz w:val="17"/>
          <w:szCs w:val="17"/>
          <w:u w:val="single"/>
        </w:rPr>
      </w:pPr>
      <w:r w:rsidRPr="00323B13">
        <w:rPr>
          <w:rFonts w:cs="Times New Roman"/>
          <w:b/>
          <w:bCs/>
          <w:sz w:val="17"/>
          <w:szCs w:val="17"/>
        </w:rPr>
        <w:t>1.</w:t>
      </w:r>
      <w:r w:rsidR="00737B19" w:rsidRPr="00323B13">
        <w:rPr>
          <w:rFonts w:cs="Times New Roman"/>
          <w:b/>
          <w:bCs/>
          <w:sz w:val="17"/>
          <w:szCs w:val="17"/>
        </w:rPr>
        <w:t>5</w:t>
      </w:r>
      <w:r w:rsidRPr="00323B13">
        <w:rPr>
          <w:rFonts w:cs="Times New Roman"/>
          <w:b/>
          <w:bCs/>
          <w:sz w:val="17"/>
          <w:szCs w:val="17"/>
        </w:rPr>
        <w:t>.1</w:t>
      </w:r>
      <w:r w:rsidR="008C2741">
        <w:rPr>
          <w:rFonts w:cs="Times New Roman"/>
          <w:b/>
          <w:bCs/>
          <w:sz w:val="17"/>
          <w:szCs w:val="17"/>
        </w:rPr>
        <w:t>7</w:t>
      </w:r>
      <w:r w:rsidRPr="00323B13">
        <w:rPr>
          <w:rFonts w:cs="Times New Roman"/>
          <w:b/>
          <w:bCs/>
          <w:sz w:val="28"/>
          <w:szCs w:val="28"/>
        </w:rPr>
        <w:tab/>
      </w:r>
      <w:r w:rsidRPr="00323B13">
        <w:rPr>
          <w:rFonts w:cs="Times New Roman"/>
          <w:b/>
          <w:bCs/>
          <w:sz w:val="17"/>
          <w:szCs w:val="17"/>
        </w:rPr>
        <w:t>Basic earnings (loss) per share</w:t>
      </w:r>
    </w:p>
    <w:p w14:paraId="14866C0F" w14:textId="77777777" w:rsidR="00F335D4" w:rsidRPr="00323B13" w:rsidRDefault="00F335D4" w:rsidP="00F335D4">
      <w:pPr>
        <w:spacing w:after="120"/>
        <w:ind w:left="1418" w:right="-39" w:hanging="567"/>
        <w:jc w:val="thaiDistribute"/>
        <w:rPr>
          <w:rFonts w:cs="Times New Roman"/>
          <w:sz w:val="17"/>
          <w:szCs w:val="17"/>
        </w:rPr>
      </w:pPr>
      <w:r w:rsidRPr="00323B13">
        <w:rPr>
          <w:rFonts w:cs="Times New Roman"/>
          <w:sz w:val="17"/>
          <w:szCs w:val="17"/>
        </w:rPr>
        <w:tab/>
        <w:t xml:space="preserve">Basic earnings (loss) per share is determined by dividing the net profit (loss) by the weighted average number of issued and paid-up of common shares at the end of </w:t>
      </w:r>
      <w:proofErr w:type="gramStart"/>
      <w:r w:rsidRPr="00323B13">
        <w:rPr>
          <w:rFonts w:cs="Times New Roman"/>
          <w:sz w:val="17"/>
          <w:szCs w:val="17"/>
        </w:rPr>
        <w:t>accounting</w:t>
      </w:r>
      <w:proofErr w:type="gramEnd"/>
      <w:r w:rsidRPr="00323B13">
        <w:rPr>
          <w:rFonts w:cs="Times New Roman"/>
          <w:sz w:val="17"/>
          <w:szCs w:val="17"/>
        </w:rPr>
        <w:t xml:space="preserve"> period.</w:t>
      </w:r>
    </w:p>
    <w:p w14:paraId="6CF4DBFE" w14:textId="77777777" w:rsidR="008367DE" w:rsidRDefault="008367DE" w:rsidP="009E3F19">
      <w:pPr>
        <w:spacing w:after="120"/>
        <w:ind w:left="425" w:hanging="425"/>
        <w:rPr>
          <w:rFonts w:cs="Times New Roman"/>
          <w:b/>
          <w:bCs/>
          <w:sz w:val="17"/>
          <w:szCs w:val="17"/>
        </w:rPr>
      </w:pPr>
    </w:p>
    <w:p w14:paraId="117F0471" w14:textId="0177D361" w:rsidR="002F0728" w:rsidRPr="00323B13" w:rsidRDefault="001E6FA7" w:rsidP="009E3F19">
      <w:pPr>
        <w:spacing w:after="120"/>
        <w:ind w:left="425" w:hanging="425"/>
        <w:rPr>
          <w:rFonts w:cs="Times New Roman"/>
          <w:sz w:val="28"/>
          <w:szCs w:val="28"/>
        </w:rPr>
      </w:pPr>
      <w:r w:rsidRPr="00323B13">
        <w:rPr>
          <w:rFonts w:cs="Times New Roman"/>
          <w:b/>
          <w:bCs/>
          <w:sz w:val="17"/>
          <w:szCs w:val="17"/>
        </w:rPr>
        <w:t>2</w:t>
      </w:r>
      <w:r w:rsidR="002F0728" w:rsidRPr="00323B13">
        <w:rPr>
          <w:rFonts w:cs="Times New Roman"/>
          <w:b/>
          <w:bCs/>
          <w:sz w:val="17"/>
          <w:szCs w:val="17"/>
        </w:rPr>
        <w:t>.</w:t>
      </w:r>
      <w:r w:rsidR="002F0728" w:rsidRPr="00323B13">
        <w:rPr>
          <w:rFonts w:cs="Times New Roman"/>
          <w:b/>
          <w:bCs/>
          <w:sz w:val="17"/>
          <w:szCs w:val="17"/>
        </w:rPr>
        <w:tab/>
        <w:t>RELATED PARTY TRANSACTION</w:t>
      </w:r>
    </w:p>
    <w:p w14:paraId="50DA20B7" w14:textId="29A4068A" w:rsidR="002F0728" w:rsidRPr="00323B13" w:rsidRDefault="001E6FA7" w:rsidP="004766AF">
      <w:pPr>
        <w:ind w:left="839" w:hanging="414"/>
        <w:jc w:val="thaiDistribute"/>
        <w:rPr>
          <w:rFonts w:cs="Times New Roman"/>
          <w:b/>
          <w:bCs/>
          <w:sz w:val="17"/>
          <w:szCs w:val="17"/>
        </w:rPr>
      </w:pPr>
      <w:r w:rsidRPr="00323B13">
        <w:rPr>
          <w:rFonts w:cs="Times New Roman"/>
          <w:b/>
          <w:bCs/>
          <w:sz w:val="17"/>
          <w:szCs w:val="17"/>
        </w:rPr>
        <w:t>2</w:t>
      </w:r>
      <w:r w:rsidR="002F0728" w:rsidRPr="00323B13">
        <w:rPr>
          <w:rFonts w:cs="Times New Roman"/>
          <w:b/>
          <w:bCs/>
          <w:sz w:val="17"/>
          <w:szCs w:val="17"/>
        </w:rPr>
        <w:t xml:space="preserve">.1 </w:t>
      </w:r>
      <w:r w:rsidR="002F0728" w:rsidRPr="00323B13">
        <w:rPr>
          <w:rFonts w:cs="Times New Roman"/>
          <w:b/>
          <w:bCs/>
          <w:sz w:val="17"/>
          <w:szCs w:val="17"/>
        </w:rPr>
        <w:tab/>
        <w:t xml:space="preserve">Related Party Transaction </w:t>
      </w:r>
    </w:p>
    <w:p w14:paraId="5B25F920" w14:textId="49A29243" w:rsidR="002F0728" w:rsidRDefault="002F0728" w:rsidP="002F0728">
      <w:pPr>
        <w:spacing w:before="120" w:after="120"/>
        <w:ind w:left="840"/>
        <w:jc w:val="thaiDistribute"/>
        <w:rPr>
          <w:rFonts w:cs="Times New Roman"/>
          <w:sz w:val="17"/>
          <w:szCs w:val="17"/>
        </w:rPr>
      </w:pPr>
      <w:r w:rsidRPr="00323B13">
        <w:rPr>
          <w:rFonts w:cs="Times New Roman"/>
          <w:sz w:val="17"/>
          <w:szCs w:val="17"/>
        </w:rPr>
        <w:t xml:space="preserve">During the </w:t>
      </w:r>
      <w:r w:rsidR="003C7587" w:rsidRPr="00323B13">
        <w:rPr>
          <w:rFonts w:cs="Times New Roman"/>
          <w:sz w:val="17"/>
          <w:szCs w:val="17"/>
        </w:rPr>
        <w:t>year</w:t>
      </w:r>
      <w:r w:rsidRPr="00323B13">
        <w:rPr>
          <w:rFonts w:cs="Times New Roman"/>
          <w:sz w:val="17"/>
          <w:szCs w:val="17"/>
        </w:rPr>
        <w:t xml:space="preserve">, the Company had significant business transactions with its subsidiaries (which were eliminated in consolidation) and related companies (related by shareholding and/or common directors). Such transactions are summarized as </w:t>
      </w:r>
      <w:proofErr w:type="gramStart"/>
      <w:r w:rsidRPr="00323B13">
        <w:rPr>
          <w:rFonts w:cs="Times New Roman"/>
          <w:sz w:val="17"/>
          <w:szCs w:val="17"/>
        </w:rPr>
        <w:t>follows :</w:t>
      </w:r>
      <w:proofErr w:type="gramEnd"/>
      <w:r w:rsidRPr="00323B13">
        <w:rPr>
          <w:rFonts w:cs="Times New Roman"/>
          <w:sz w:val="17"/>
          <w:szCs w:val="17"/>
        </w:rPr>
        <w:t>-</w:t>
      </w:r>
    </w:p>
    <w:p w14:paraId="00DDA8C2" w14:textId="77777777" w:rsidR="009015C9" w:rsidRPr="00323B13" w:rsidRDefault="009015C9" w:rsidP="002F0728">
      <w:pPr>
        <w:spacing w:before="120" w:after="120"/>
        <w:ind w:left="840"/>
        <w:jc w:val="thaiDistribute"/>
        <w:rPr>
          <w:rFonts w:cs="Times New Roman"/>
          <w:sz w:val="17"/>
          <w:szCs w:val="17"/>
        </w:rPr>
      </w:pP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323B13" w:rsidRPr="00323B13" w14:paraId="6E98E04E" w14:textId="77777777" w:rsidTr="008367DE">
        <w:trPr>
          <w:cantSplit/>
          <w:trHeight w:val="261"/>
        </w:trPr>
        <w:tc>
          <w:tcPr>
            <w:tcW w:w="2050" w:type="dxa"/>
          </w:tcPr>
          <w:p w14:paraId="71D8BFCF" w14:textId="77777777" w:rsidR="002F0728" w:rsidRPr="00323B13" w:rsidRDefault="002F0728" w:rsidP="000C1E3F">
            <w:pPr>
              <w:rPr>
                <w:rFonts w:cs="Times New Roman"/>
                <w:sz w:val="16"/>
                <w:szCs w:val="16"/>
                <w:u w:val="single"/>
              </w:rPr>
            </w:pPr>
          </w:p>
        </w:tc>
        <w:tc>
          <w:tcPr>
            <w:tcW w:w="4111" w:type="dxa"/>
            <w:gridSpan w:val="4"/>
          </w:tcPr>
          <w:p w14:paraId="23436E19" w14:textId="0DD4872A" w:rsidR="002F0728" w:rsidRPr="00323B13" w:rsidRDefault="002F0728" w:rsidP="000C1E3F">
            <w:pPr>
              <w:pBdr>
                <w:bottom w:val="single" w:sz="4" w:space="1" w:color="auto"/>
              </w:pBdr>
              <w:tabs>
                <w:tab w:val="left" w:pos="1440"/>
                <w:tab w:val="left" w:pos="2160"/>
              </w:tabs>
              <w:spacing w:line="300" w:lineRule="exact"/>
              <w:jc w:val="center"/>
              <w:rPr>
                <w:rFonts w:cs="Times New Roman"/>
                <w:sz w:val="16"/>
                <w:szCs w:val="16"/>
                <w:u w:val="single"/>
              </w:rPr>
            </w:pPr>
            <w:r w:rsidRPr="00323B13">
              <w:rPr>
                <w:rFonts w:cs="Times New Roman"/>
                <w:sz w:val="16"/>
                <w:szCs w:val="16"/>
              </w:rPr>
              <w:t>THOUSAND BAHT</w:t>
            </w:r>
          </w:p>
        </w:tc>
        <w:tc>
          <w:tcPr>
            <w:tcW w:w="2977" w:type="dxa"/>
          </w:tcPr>
          <w:p w14:paraId="6CE37F55" w14:textId="77777777" w:rsidR="002F0728" w:rsidRPr="00323B13" w:rsidRDefault="002F0728" w:rsidP="000C1E3F">
            <w:pPr>
              <w:tabs>
                <w:tab w:val="left" w:pos="1440"/>
                <w:tab w:val="left" w:pos="2160"/>
              </w:tabs>
              <w:jc w:val="center"/>
              <w:rPr>
                <w:rFonts w:cs="Times New Roman"/>
                <w:sz w:val="16"/>
                <w:szCs w:val="16"/>
                <w:cs/>
              </w:rPr>
            </w:pPr>
          </w:p>
        </w:tc>
      </w:tr>
      <w:tr w:rsidR="00323B13" w:rsidRPr="00323B13" w14:paraId="2E4253DB" w14:textId="77777777">
        <w:trPr>
          <w:cantSplit/>
        </w:trPr>
        <w:tc>
          <w:tcPr>
            <w:tcW w:w="2050" w:type="dxa"/>
          </w:tcPr>
          <w:p w14:paraId="79E1F70F" w14:textId="77777777" w:rsidR="002F0728" w:rsidRPr="00323B13" w:rsidRDefault="002F0728" w:rsidP="000C1E3F">
            <w:pPr>
              <w:rPr>
                <w:rFonts w:cs="Times New Roman"/>
                <w:sz w:val="16"/>
                <w:szCs w:val="16"/>
                <w:u w:val="single"/>
              </w:rPr>
            </w:pPr>
          </w:p>
        </w:tc>
        <w:tc>
          <w:tcPr>
            <w:tcW w:w="1985" w:type="dxa"/>
            <w:gridSpan w:val="2"/>
            <w:vAlign w:val="bottom"/>
          </w:tcPr>
          <w:p w14:paraId="6CCFFBD9" w14:textId="77777777" w:rsidR="002F0728" w:rsidRPr="00323B13" w:rsidRDefault="002F0728" w:rsidP="000C1E3F">
            <w:pPr>
              <w:pBdr>
                <w:bottom w:val="single" w:sz="4" w:space="1" w:color="auto"/>
              </w:pBdr>
              <w:jc w:val="center"/>
              <w:rPr>
                <w:rFonts w:cs="Times New Roman"/>
                <w:sz w:val="15"/>
                <w:szCs w:val="15"/>
              </w:rPr>
            </w:pPr>
            <w:r w:rsidRPr="00323B13">
              <w:rPr>
                <w:rFonts w:cs="Times New Roman"/>
                <w:sz w:val="15"/>
                <w:szCs w:val="15"/>
              </w:rPr>
              <w:t xml:space="preserve">Consolidated </w:t>
            </w:r>
          </w:p>
          <w:p w14:paraId="01FDA85A" w14:textId="77777777" w:rsidR="002F0728" w:rsidRPr="00323B13" w:rsidRDefault="002F0728" w:rsidP="000C1E3F">
            <w:pPr>
              <w:pBdr>
                <w:bottom w:val="single" w:sz="4" w:space="1" w:color="auto"/>
              </w:pBdr>
              <w:jc w:val="center"/>
              <w:rPr>
                <w:rFonts w:cs="Times New Roman"/>
                <w:sz w:val="15"/>
                <w:szCs w:val="15"/>
              </w:rPr>
            </w:pPr>
            <w:r w:rsidRPr="00323B13">
              <w:rPr>
                <w:rFonts w:cs="Times New Roman"/>
                <w:sz w:val="15"/>
                <w:szCs w:val="15"/>
              </w:rPr>
              <w:t>Financial Statement</w:t>
            </w:r>
          </w:p>
        </w:tc>
        <w:tc>
          <w:tcPr>
            <w:tcW w:w="2126" w:type="dxa"/>
            <w:gridSpan w:val="2"/>
            <w:vAlign w:val="bottom"/>
          </w:tcPr>
          <w:p w14:paraId="7B302330" w14:textId="77777777" w:rsidR="002F0728" w:rsidRPr="00323B13" w:rsidRDefault="002F0728" w:rsidP="000C1E3F">
            <w:pPr>
              <w:pBdr>
                <w:bottom w:val="single" w:sz="4" w:space="1" w:color="auto"/>
              </w:pBdr>
              <w:jc w:val="center"/>
              <w:rPr>
                <w:rFonts w:cs="Times New Roman"/>
                <w:sz w:val="15"/>
                <w:szCs w:val="15"/>
              </w:rPr>
            </w:pPr>
            <w:r w:rsidRPr="00323B13">
              <w:rPr>
                <w:rFonts w:cs="Times New Roman"/>
                <w:sz w:val="15"/>
                <w:szCs w:val="15"/>
              </w:rPr>
              <w:t xml:space="preserve">Separate </w:t>
            </w:r>
          </w:p>
          <w:p w14:paraId="00C2E5E0" w14:textId="77777777" w:rsidR="002F0728" w:rsidRPr="00323B13" w:rsidRDefault="002F0728" w:rsidP="000C1E3F">
            <w:pPr>
              <w:pBdr>
                <w:bottom w:val="single" w:sz="4" w:space="1" w:color="auto"/>
              </w:pBdr>
              <w:jc w:val="center"/>
              <w:rPr>
                <w:rFonts w:cs="Times New Roman"/>
                <w:sz w:val="15"/>
                <w:szCs w:val="15"/>
              </w:rPr>
            </w:pPr>
            <w:r w:rsidRPr="00323B13">
              <w:rPr>
                <w:rFonts w:cs="Times New Roman"/>
                <w:sz w:val="15"/>
                <w:szCs w:val="15"/>
              </w:rPr>
              <w:t>Financial Statement</w:t>
            </w:r>
          </w:p>
        </w:tc>
        <w:tc>
          <w:tcPr>
            <w:tcW w:w="2977" w:type="dxa"/>
          </w:tcPr>
          <w:p w14:paraId="4FF9691D" w14:textId="77777777" w:rsidR="002F0728" w:rsidRPr="00323B13" w:rsidRDefault="002F0728" w:rsidP="000C1E3F">
            <w:pPr>
              <w:pBdr>
                <w:bottom w:val="single" w:sz="4" w:space="1" w:color="auto"/>
              </w:pBdr>
              <w:tabs>
                <w:tab w:val="left" w:pos="1440"/>
                <w:tab w:val="left" w:pos="2160"/>
              </w:tabs>
              <w:spacing w:line="300" w:lineRule="exact"/>
              <w:jc w:val="center"/>
              <w:rPr>
                <w:rFonts w:cs="Times New Roman"/>
                <w:sz w:val="16"/>
                <w:szCs w:val="16"/>
                <w:u w:val="single"/>
              </w:rPr>
            </w:pPr>
            <w:r w:rsidRPr="00323B13">
              <w:rPr>
                <w:rFonts w:cs="Times New Roman"/>
                <w:sz w:val="16"/>
                <w:szCs w:val="16"/>
              </w:rPr>
              <w:t>Pricing policy</w:t>
            </w:r>
          </w:p>
        </w:tc>
      </w:tr>
      <w:tr w:rsidR="008E1849" w:rsidRPr="00323B13" w14:paraId="7C7C70AC" w14:textId="77777777">
        <w:tc>
          <w:tcPr>
            <w:tcW w:w="2050" w:type="dxa"/>
            <w:vAlign w:val="bottom"/>
          </w:tcPr>
          <w:p w14:paraId="4197C117" w14:textId="77777777" w:rsidR="008E1849" w:rsidRPr="00323B13" w:rsidRDefault="008E1849" w:rsidP="008E1849">
            <w:pPr>
              <w:pStyle w:val="Heading8"/>
              <w:jc w:val="left"/>
              <w:rPr>
                <w:rFonts w:ascii="Times New Roman" w:hAnsi="Times New Roman" w:cs="Times New Roman"/>
                <w:b/>
                <w:bCs/>
                <w:sz w:val="16"/>
                <w:szCs w:val="16"/>
                <w:cs/>
              </w:rPr>
            </w:pPr>
            <w:r w:rsidRPr="00323B13">
              <w:rPr>
                <w:rFonts w:ascii="Times New Roman" w:hAnsi="Times New Roman" w:cs="Times New Roman"/>
                <w:b/>
                <w:bCs/>
                <w:sz w:val="16"/>
                <w:szCs w:val="16"/>
              </w:rPr>
              <w:t>Related companies</w:t>
            </w:r>
          </w:p>
        </w:tc>
        <w:tc>
          <w:tcPr>
            <w:tcW w:w="992" w:type="dxa"/>
          </w:tcPr>
          <w:p w14:paraId="75D76299" w14:textId="533B89B7" w:rsidR="008E1849" w:rsidRPr="00323B13" w:rsidRDefault="008E1849" w:rsidP="008E1849">
            <w:pPr>
              <w:spacing w:line="300" w:lineRule="exact"/>
              <w:ind w:left="-13"/>
              <w:jc w:val="right"/>
              <w:rPr>
                <w:rFonts w:cs="Times New Roman"/>
                <w:u w:val="single"/>
              </w:rPr>
            </w:pPr>
            <w:r w:rsidRPr="00323B13">
              <w:rPr>
                <w:rFonts w:cs="Times New Roman"/>
                <w:u w:val="single"/>
              </w:rPr>
              <w:t>202</w:t>
            </w:r>
            <w:r>
              <w:rPr>
                <w:rFonts w:cs="Times New Roman"/>
                <w:u w:val="single"/>
              </w:rPr>
              <w:t>3</w:t>
            </w:r>
          </w:p>
        </w:tc>
        <w:tc>
          <w:tcPr>
            <w:tcW w:w="993" w:type="dxa"/>
          </w:tcPr>
          <w:p w14:paraId="62EE8037" w14:textId="616679C4" w:rsidR="008E1849" w:rsidRPr="00323B13" w:rsidRDefault="008E1849" w:rsidP="008E1849">
            <w:pPr>
              <w:spacing w:line="300" w:lineRule="exact"/>
              <w:ind w:left="-13"/>
              <w:jc w:val="right"/>
              <w:rPr>
                <w:rFonts w:cs="Times New Roman"/>
                <w:u w:val="single"/>
              </w:rPr>
            </w:pPr>
            <w:r w:rsidRPr="00323B13">
              <w:rPr>
                <w:rFonts w:cs="Times New Roman"/>
                <w:u w:val="single"/>
              </w:rPr>
              <w:t>2022</w:t>
            </w:r>
          </w:p>
        </w:tc>
        <w:tc>
          <w:tcPr>
            <w:tcW w:w="992" w:type="dxa"/>
          </w:tcPr>
          <w:p w14:paraId="72B9A8E6" w14:textId="002F3616" w:rsidR="008E1849" w:rsidRPr="00323B13" w:rsidRDefault="008E1849" w:rsidP="008E1849">
            <w:pPr>
              <w:spacing w:line="300" w:lineRule="exact"/>
              <w:ind w:left="-3"/>
              <w:jc w:val="right"/>
              <w:rPr>
                <w:rFonts w:cs="Times New Roman"/>
                <w:u w:val="single"/>
              </w:rPr>
            </w:pPr>
            <w:r w:rsidRPr="00323B13">
              <w:rPr>
                <w:rFonts w:cs="Times New Roman"/>
                <w:u w:val="single"/>
              </w:rPr>
              <w:t>202</w:t>
            </w:r>
            <w:r>
              <w:rPr>
                <w:rFonts w:cs="Times New Roman"/>
                <w:u w:val="single"/>
              </w:rPr>
              <w:t>3</w:t>
            </w:r>
          </w:p>
        </w:tc>
        <w:tc>
          <w:tcPr>
            <w:tcW w:w="1134" w:type="dxa"/>
          </w:tcPr>
          <w:p w14:paraId="57918779" w14:textId="73D463D0" w:rsidR="008E1849" w:rsidRPr="00323B13" w:rsidRDefault="008E1849" w:rsidP="008E1849">
            <w:pPr>
              <w:spacing w:line="300" w:lineRule="exact"/>
              <w:ind w:left="-3"/>
              <w:jc w:val="right"/>
              <w:rPr>
                <w:rFonts w:cs="Times New Roman"/>
                <w:u w:val="single"/>
              </w:rPr>
            </w:pPr>
            <w:r w:rsidRPr="00323B13">
              <w:rPr>
                <w:rFonts w:cs="Times New Roman"/>
                <w:u w:val="single"/>
              </w:rPr>
              <w:t>2022</w:t>
            </w:r>
          </w:p>
        </w:tc>
        <w:tc>
          <w:tcPr>
            <w:tcW w:w="2977" w:type="dxa"/>
          </w:tcPr>
          <w:p w14:paraId="050719FB" w14:textId="77777777" w:rsidR="008E1849" w:rsidRPr="00323B13" w:rsidRDefault="008E1849" w:rsidP="008E1849">
            <w:pPr>
              <w:tabs>
                <w:tab w:val="left" w:pos="1440"/>
                <w:tab w:val="left" w:pos="2160"/>
              </w:tabs>
              <w:jc w:val="center"/>
              <w:rPr>
                <w:rFonts w:cs="Times New Roman"/>
                <w:sz w:val="16"/>
                <w:szCs w:val="16"/>
              </w:rPr>
            </w:pPr>
          </w:p>
        </w:tc>
      </w:tr>
      <w:tr w:rsidR="008E1849" w:rsidRPr="00323B13" w14:paraId="3B6FF99D" w14:textId="77777777">
        <w:trPr>
          <w:trHeight w:val="284"/>
        </w:trPr>
        <w:tc>
          <w:tcPr>
            <w:tcW w:w="2050" w:type="dxa"/>
            <w:vAlign w:val="bottom"/>
          </w:tcPr>
          <w:p w14:paraId="4CFB630E" w14:textId="77777777" w:rsidR="008E1849" w:rsidRPr="00323B13" w:rsidRDefault="008E1849" w:rsidP="008E1849">
            <w:pPr>
              <w:pStyle w:val="Heading8"/>
              <w:spacing w:line="300" w:lineRule="exact"/>
              <w:jc w:val="left"/>
              <w:rPr>
                <w:rFonts w:ascii="Times New Roman" w:hAnsi="Times New Roman" w:cs="Times New Roman"/>
                <w:sz w:val="16"/>
                <w:szCs w:val="16"/>
                <w:u w:val="none"/>
              </w:rPr>
            </w:pPr>
            <w:r w:rsidRPr="00323B13">
              <w:rPr>
                <w:rFonts w:ascii="Times New Roman" w:hAnsi="Times New Roman" w:cs="Times New Roman"/>
                <w:sz w:val="16"/>
                <w:szCs w:val="16"/>
                <w:u w:val="none"/>
              </w:rPr>
              <w:t xml:space="preserve">   Service income</w:t>
            </w:r>
          </w:p>
        </w:tc>
        <w:tc>
          <w:tcPr>
            <w:tcW w:w="992" w:type="dxa"/>
            <w:vAlign w:val="bottom"/>
          </w:tcPr>
          <w:p w14:paraId="6313F191" w14:textId="747C899E" w:rsidR="008E1849" w:rsidRPr="00323B13" w:rsidRDefault="00865C52" w:rsidP="008E1849">
            <w:pPr>
              <w:ind w:left="-118" w:right="33"/>
              <w:jc w:val="right"/>
              <w:rPr>
                <w:rFonts w:cs="Times New Roman"/>
                <w:sz w:val="15"/>
                <w:szCs w:val="15"/>
              </w:rPr>
            </w:pPr>
            <w:r>
              <w:rPr>
                <w:rFonts w:cs="Times New Roman"/>
                <w:sz w:val="15"/>
                <w:szCs w:val="15"/>
              </w:rPr>
              <w:t>410</w:t>
            </w:r>
          </w:p>
        </w:tc>
        <w:tc>
          <w:tcPr>
            <w:tcW w:w="993" w:type="dxa"/>
            <w:vAlign w:val="bottom"/>
          </w:tcPr>
          <w:p w14:paraId="0F272D95" w14:textId="25EFEA4F" w:rsidR="008E1849" w:rsidRPr="00323B13" w:rsidRDefault="008E1849" w:rsidP="008E1849">
            <w:pPr>
              <w:ind w:left="-118" w:right="33"/>
              <w:jc w:val="right"/>
              <w:rPr>
                <w:rFonts w:cs="Times New Roman"/>
                <w:sz w:val="15"/>
                <w:szCs w:val="15"/>
              </w:rPr>
            </w:pPr>
            <w:r w:rsidRPr="00323B13">
              <w:rPr>
                <w:rFonts w:cs="Times New Roman"/>
                <w:sz w:val="15"/>
                <w:szCs w:val="15"/>
              </w:rPr>
              <w:t>427</w:t>
            </w:r>
          </w:p>
        </w:tc>
        <w:tc>
          <w:tcPr>
            <w:tcW w:w="992" w:type="dxa"/>
            <w:vAlign w:val="bottom"/>
          </w:tcPr>
          <w:p w14:paraId="6D0C61CD" w14:textId="4A2D856E" w:rsidR="008E1849" w:rsidRPr="00323B13" w:rsidRDefault="00865C52" w:rsidP="008E1849">
            <w:pPr>
              <w:ind w:left="-3" w:right="33"/>
              <w:jc w:val="right"/>
              <w:rPr>
                <w:rFonts w:cs="Times New Roman"/>
                <w:sz w:val="15"/>
                <w:szCs w:val="15"/>
              </w:rPr>
            </w:pPr>
            <w:r>
              <w:rPr>
                <w:rFonts w:cs="Times New Roman"/>
                <w:sz w:val="15"/>
                <w:szCs w:val="15"/>
              </w:rPr>
              <w:t>410</w:t>
            </w:r>
          </w:p>
        </w:tc>
        <w:tc>
          <w:tcPr>
            <w:tcW w:w="1134" w:type="dxa"/>
            <w:vAlign w:val="bottom"/>
          </w:tcPr>
          <w:p w14:paraId="0F10E9EA" w14:textId="1FFE3E2A" w:rsidR="008E1849" w:rsidRPr="00323B13" w:rsidRDefault="008E1849" w:rsidP="008E1849">
            <w:pPr>
              <w:ind w:left="-3" w:right="33"/>
              <w:jc w:val="right"/>
              <w:rPr>
                <w:rFonts w:cs="Times New Roman"/>
                <w:sz w:val="15"/>
                <w:szCs w:val="15"/>
                <w:cs/>
              </w:rPr>
            </w:pPr>
            <w:r w:rsidRPr="00323B13">
              <w:rPr>
                <w:rFonts w:cs="Times New Roman"/>
                <w:sz w:val="15"/>
                <w:szCs w:val="15"/>
              </w:rPr>
              <w:t>427</w:t>
            </w:r>
          </w:p>
        </w:tc>
        <w:tc>
          <w:tcPr>
            <w:tcW w:w="2977" w:type="dxa"/>
            <w:vAlign w:val="bottom"/>
          </w:tcPr>
          <w:p w14:paraId="16EA73FA" w14:textId="77777777" w:rsidR="008E1849" w:rsidRPr="00323B13" w:rsidRDefault="008E1849" w:rsidP="008E1849">
            <w:pPr>
              <w:rPr>
                <w:rFonts w:cs="Times New Roman"/>
                <w:sz w:val="16"/>
                <w:szCs w:val="16"/>
                <w:cs/>
              </w:rPr>
            </w:pPr>
            <w:r w:rsidRPr="00323B13">
              <w:rPr>
                <w:rFonts w:cs="Times New Roman"/>
                <w:sz w:val="16"/>
                <w:szCs w:val="16"/>
              </w:rPr>
              <w:t>At the rate determined under the contract</w:t>
            </w:r>
          </w:p>
        </w:tc>
      </w:tr>
      <w:tr w:rsidR="008E1849" w:rsidRPr="00323B13" w14:paraId="26ADC4F2" w14:textId="77777777">
        <w:trPr>
          <w:trHeight w:val="284"/>
        </w:trPr>
        <w:tc>
          <w:tcPr>
            <w:tcW w:w="2050" w:type="dxa"/>
            <w:vAlign w:val="bottom"/>
          </w:tcPr>
          <w:p w14:paraId="51C7D3ED" w14:textId="77777777" w:rsidR="008E1849" w:rsidRPr="00323B13" w:rsidRDefault="008E1849" w:rsidP="008E1849">
            <w:pPr>
              <w:tabs>
                <w:tab w:val="left" w:pos="2160"/>
              </w:tabs>
              <w:spacing w:line="300" w:lineRule="exact"/>
              <w:rPr>
                <w:rFonts w:cs="Times New Roman"/>
                <w:sz w:val="16"/>
                <w:szCs w:val="16"/>
                <w:cs/>
              </w:rPr>
            </w:pPr>
            <w:r w:rsidRPr="00323B13">
              <w:rPr>
                <w:rFonts w:cs="Times New Roman"/>
                <w:sz w:val="16"/>
                <w:szCs w:val="16"/>
              </w:rPr>
              <w:t xml:space="preserve">   Rental income</w:t>
            </w:r>
          </w:p>
        </w:tc>
        <w:tc>
          <w:tcPr>
            <w:tcW w:w="992" w:type="dxa"/>
            <w:vAlign w:val="bottom"/>
          </w:tcPr>
          <w:p w14:paraId="7A1A0768" w14:textId="20CCD0D3" w:rsidR="008E1849" w:rsidRPr="00323B13" w:rsidRDefault="00865C52" w:rsidP="008E1849">
            <w:pPr>
              <w:ind w:left="-118" w:right="33"/>
              <w:jc w:val="right"/>
              <w:rPr>
                <w:rFonts w:cs="Times New Roman"/>
                <w:sz w:val="15"/>
                <w:szCs w:val="15"/>
              </w:rPr>
            </w:pPr>
            <w:r>
              <w:rPr>
                <w:rFonts w:cs="Times New Roman"/>
                <w:sz w:val="15"/>
                <w:szCs w:val="15"/>
              </w:rPr>
              <w:t>173</w:t>
            </w:r>
          </w:p>
        </w:tc>
        <w:tc>
          <w:tcPr>
            <w:tcW w:w="993" w:type="dxa"/>
            <w:vAlign w:val="bottom"/>
          </w:tcPr>
          <w:p w14:paraId="539B1897" w14:textId="17B9DF17" w:rsidR="008E1849" w:rsidRPr="00323B13" w:rsidRDefault="008E1849" w:rsidP="008E1849">
            <w:pPr>
              <w:ind w:left="-118" w:right="33"/>
              <w:jc w:val="right"/>
              <w:rPr>
                <w:rFonts w:cs="Times New Roman"/>
                <w:sz w:val="15"/>
                <w:szCs w:val="15"/>
              </w:rPr>
            </w:pPr>
            <w:r w:rsidRPr="00323B13">
              <w:rPr>
                <w:rFonts w:cs="Times New Roman"/>
                <w:sz w:val="15"/>
                <w:szCs w:val="15"/>
              </w:rPr>
              <w:t>182</w:t>
            </w:r>
          </w:p>
        </w:tc>
        <w:tc>
          <w:tcPr>
            <w:tcW w:w="992" w:type="dxa"/>
            <w:vAlign w:val="bottom"/>
          </w:tcPr>
          <w:p w14:paraId="000B43C8" w14:textId="57667D6C" w:rsidR="008E1849" w:rsidRPr="00323B13" w:rsidRDefault="00865C52" w:rsidP="008E1849">
            <w:pPr>
              <w:ind w:left="-3" w:right="33"/>
              <w:jc w:val="right"/>
              <w:rPr>
                <w:rFonts w:cs="Times New Roman"/>
                <w:sz w:val="15"/>
                <w:szCs w:val="15"/>
              </w:rPr>
            </w:pPr>
            <w:r>
              <w:rPr>
                <w:rFonts w:cs="Times New Roman"/>
                <w:sz w:val="15"/>
                <w:szCs w:val="15"/>
              </w:rPr>
              <w:t>173</w:t>
            </w:r>
          </w:p>
        </w:tc>
        <w:tc>
          <w:tcPr>
            <w:tcW w:w="1134" w:type="dxa"/>
            <w:vAlign w:val="bottom"/>
          </w:tcPr>
          <w:p w14:paraId="4B340AD9" w14:textId="5B3B6306" w:rsidR="008E1849" w:rsidRPr="00323B13" w:rsidRDefault="008E1849" w:rsidP="008E1849">
            <w:pPr>
              <w:ind w:left="-3" w:right="33"/>
              <w:jc w:val="right"/>
              <w:rPr>
                <w:rFonts w:cs="Times New Roman"/>
                <w:sz w:val="15"/>
                <w:szCs w:val="15"/>
              </w:rPr>
            </w:pPr>
            <w:r w:rsidRPr="00323B13">
              <w:rPr>
                <w:rFonts w:cs="Times New Roman"/>
                <w:sz w:val="15"/>
                <w:szCs w:val="15"/>
              </w:rPr>
              <w:t>182</w:t>
            </w:r>
          </w:p>
        </w:tc>
        <w:tc>
          <w:tcPr>
            <w:tcW w:w="2977" w:type="dxa"/>
            <w:vAlign w:val="bottom"/>
          </w:tcPr>
          <w:p w14:paraId="269113B5" w14:textId="77777777" w:rsidR="008E1849" w:rsidRPr="00323B13" w:rsidRDefault="008E1849" w:rsidP="008E1849">
            <w:pPr>
              <w:rPr>
                <w:rFonts w:cs="Times New Roman"/>
                <w:sz w:val="16"/>
                <w:szCs w:val="16"/>
                <w:cs/>
              </w:rPr>
            </w:pPr>
            <w:r w:rsidRPr="00323B13">
              <w:rPr>
                <w:rFonts w:cs="Times New Roman"/>
                <w:sz w:val="16"/>
                <w:szCs w:val="16"/>
              </w:rPr>
              <w:t xml:space="preserve">At the rate determined under the contract </w:t>
            </w:r>
          </w:p>
        </w:tc>
      </w:tr>
      <w:tr w:rsidR="008E1849" w:rsidRPr="00323B13" w14:paraId="4DECE63E" w14:textId="77777777">
        <w:trPr>
          <w:trHeight w:val="284"/>
        </w:trPr>
        <w:tc>
          <w:tcPr>
            <w:tcW w:w="2050" w:type="dxa"/>
            <w:vAlign w:val="bottom"/>
          </w:tcPr>
          <w:p w14:paraId="5C6EA906" w14:textId="696103B3" w:rsidR="008E1849" w:rsidRPr="00323B13" w:rsidRDefault="008E1849" w:rsidP="008E1849">
            <w:pPr>
              <w:pStyle w:val="Heading8"/>
              <w:spacing w:line="300" w:lineRule="exact"/>
              <w:jc w:val="left"/>
              <w:rPr>
                <w:rFonts w:ascii="Times New Roman" w:hAnsi="Times New Roman" w:cs="Times New Roman"/>
                <w:sz w:val="16"/>
                <w:szCs w:val="16"/>
                <w:u w:val="none"/>
              </w:rPr>
            </w:pPr>
            <w:r w:rsidRPr="00323B13">
              <w:rPr>
                <w:rFonts w:ascii="Times New Roman" w:hAnsi="Times New Roman" w:cs="Times New Roman"/>
                <w:b/>
                <w:bCs/>
                <w:i/>
                <w:iCs/>
                <w:sz w:val="16"/>
                <w:szCs w:val="16"/>
                <w:u w:val="none"/>
              </w:rPr>
              <w:t xml:space="preserve">  </w:t>
            </w:r>
            <w:r w:rsidRPr="00323B13">
              <w:rPr>
                <w:rFonts w:ascii="Times New Roman" w:hAnsi="Times New Roman" w:cs="Times New Roman"/>
                <w:sz w:val="16"/>
                <w:szCs w:val="16"/>
                <w:u w:val="none"/>
              </w:rPr>
              <w:t xml:space="preserve"> Others fee</w:t>
            </w:r>
          </w:p>
        </w:tc>
        <w:tc>
          <w:tcPr>
            <w:tcW w:w="992" w:type="dxa"/>
            <w:vAlign w:val="bottom"/>
          </w:tcPr>
          <w:p w14:paraId="1C573235" w14:textId="5D642FE2" w:rsidR="008E1849" w:rsidRPr="00323B13" w:rsidRDefault="00865C52" w:rsidP="008E1849">
            <w:pPr>
              <w:ind w:left="-118" w:right="33"/>
              <w:jc w:val="right"/>
              <w:rPr>
                <w:rFonts w:cs="Times New Roman"/>
                <w:sz w:val="15"/>
                <w:szCs w:val="15"/>
              </w:rPr>
            </w:pPr>
            <w:r>
              <w:rPr>
                <w:rFonts w:cs="Times New Roman"/>
                <w:sz w:val="15"/>
                <w:szCs w:val="15"/>
              </w:rPr>
              <w:t>1,535</w:t>
            </w:r>
          </w:p>
        </w:tc>
        <w:tc>
          <w:tcPr>
            <w:tcW w:w="993" w:type="dxa"/>
            <w:vAlign w:val="bottom"/>
          </w:tcPr>
          <w:p w14:paraId="582DEBBA" w14:textId="128B3480" w:rsidR="008E1849" w:rsidRPr="00323B13" w:rsidRDefault="008E1849" w:rsidP="008E1849">
            <w:pPr>
              <w:ind w:left="-118" w:right="33"/>
              <w:jc w:val="right"/>
              <w:rPr>
                <w:rFonts w:cs="Times New Roman"/>
                <w:sz w:val="15"/>
                <w:szCs w:val="15"/>
              </w:rPr>
            </w:pPr>
            <w:r w:rsidRPr="00323B13">
              <w:rPr>
                <w:rFonts w:cs="Times New Roman"/>
                <w:sz w:val="15"/>
                <w:szCs w:val="15"/>
              </w:rPr>
              <w:t>1,016</w:t>
            </w:r>
          </w:p>
        </w:tc>
        <w:tc>
          <w:tcPr>
            <w:tcW w:w="992" w:type="dxa"/>
            <w:vAlign w:val="bottom"/>
          </w:tcPr>
          <w:p w14:paraId="74B91B8E" w14:textId="5798C073" w:rsidR="008E1849" w:rsidRPr="00323B13" w:rsidRDefault="00865C52" w:rsidP="008E1849">
            <w:pPr>
              <w:ind w:left="-3" w:right="33"/>
              <w:jc w:val="right"/>
              <w:rPr>
                <w:rFonts w:cs="Times New Roman"/>
                <w:sz w:val="15"/>
                <w:szCs w:val="15"/>
              </w:rPr>
            </w:pPr>
            <w:r>
              <w:rPr>
                <w:rFonts w:cs="Times New Roman"/>
                <w:sz w:val="15"/>
                <w:szCs w:val="15"/>
              </w:rPr>
              <w:t>1,535</w:t>
            </w:r>
          </w:p>
        </w:tc>
        <w:tc>
          <w:tcPr>
            <w:tcW w:w="1134" w:type="dxa"/>
            <w:vAlign w:val="bottom"/>
          </w:tcPr>
          <w:p w14:paraId="7C630062" w14:textId="503E4CBF" w:rsidR="008E1849" w:rsidRPr="00323B13" w:rsidRDefault="008E1849" w:rsidP="008E1849">
            <w:pPr>
              <w:ind w:left="-3" w:right="33"/>
              <w:jc w:val="right"/>
              <w:rPr>
                <w:rFonts w:cs="Times New Roman"/>
                <w:sz w:val="15"/>
                <w:szCs w:val="15"/>
              </w:rPr>
            </w:pPr>
            <w:r w:rsidRPr="00323B13">
              <w:rPr>
                <w:rFonts w:cs="Times New Roman"/>
                <w:sz w:val="15"/>
                <w:szCs w:val="15"/>
              </w:rPr>
              <w:t>1,016</w:t>
            </w:r>
          </w:p>
        </w:tc>
        <w:tc>
          <w:tcPr>
            <w:tcW w:w="2977" w:type="dxa"/>
            <w:vAlign w:val="bottom"/>
          </w:tcPr>
          <w:p w14:paraId="7D129BB8" w14:textId="77777777" w:rsidR="008E1849" w:rsidRPr="00323B13" w:rsidRDefault="008E1849" w:rsidP="008E1849">
            <w:pPr>
              <w:rPr>
                <w:rFonts w:cs="Times New Roman"/>
                <w:sz w:val="16"/>
                <w:szCs w:val="16"/>
              </w:rPr>
            </w:pPr>
            <w:r w:rsidRPr="00323B13">
              <w:rPr>
                <w:rFonts w:cs="Times New Roman"/>
                <w:sz w:val="16"/>
                <w:szCs w:val="16"/>
              </w:rPr>
              <w:t>At the rate determined under the contract</w:t>
            </w:r>
          </w:p>
        </w:tc>
      </w:tr>
      <w:tr w:rsidR="008E1849" w:rsidRPr="00323B13" w14:paraId="6FDAE662" w14:textId="77777777" w:rsidTr="00EB4BCA">
        <w:trPr>
          <w:trHeight w:val="284"/>
        </w:trPr>
        <w:tc>
          <w:tcPr>
            <w:tcW w:w="2050" w:type="dxa"/>
            <w:vAlign w:val="bottom"/>
          </w:tcPr>
          <w:p w14:paraId="255AE82E" w14:textId="77777777" w:rsidR="008E1849" w:rsidRPr="00323B13" w:rsidRDefault="008E1849" w:rsidP="008E1849">
            <w:pPr>
              <w:pStyle w:val="Heading8"/>
              <w:spacing w:line="300" w:lineRule="exact"/>
              <w:jc w:val="left"/>
              <w:rPr>
                <w:rFonts w:ascii="Times New Roman" w:hAnsi="Times New Roman" w:cs="Times New Roman"/>
                <w:b/>
                <w:bCs/>
                <w:sz w:val="16"/>
                <w:szCs w:val="16"/>
                <w:cs/>
              </w:rPr>
            </w:pPr>
            <w:r w:rsidRPr="00323B13">
              <w:rPr>
                <w:rFonts w:ascii="Times New Roman" w:hAnsi="Times New Roman" w:cs="Times New Roman"/>
                <w:b/>
                <w:bCs/>
                <w:sz w:val="16"/>
                <w:szCs w:val="16"/>
              </w:rPr>
              <w:t>Subsidiary companies</w:t>
            </w:r>
          </w:p>
        </w:tc>
        <w:tc>
          <w:tcPr>
            <w:tcW w:w="992" w:type="dxa"/>
            <w:vAlign w:val="bottom"/>
          </w:tcPr>
          <w:p w14:paraId="2B89FD2F" w14:textId="77777777" w:rsidR="008E1849" w:rsidRPr="00323B13" w:rsidRDefault="008E1849" w:rsidP="008E1849">
            <w:pPr>
              <w:ind w:left="-118" w:right="33"/>
              <w:jc w:val="right"/>
              <w:rPr>
                <w:rFonts w:cs="Times New Roman"/>
                <w:sz w:val="15"/>
                <w:szCs w:val="15"/>
              </w:rPr>
            </w:pPr>
          </w:p>
        </w:tc>
        <w:tc>
          <w:tcPr>
            <w:tcW w:w="993" w:type="dxa"/>
            <w:vAlign w:val="bottom"/>
          </w:tcPr>
          <w:p w14:paraId="67C2D10F" w14:textId="77777777" w:rsidR="008E1849" w:rsidRPr="00323B13" w:rsidRDefault="008E1849" w:rsidP="008E1849">
            <w:pPr>
              <w:ind w:left="-118" w:right="33"/>
              <w:jc w:val="right"/>
              <w:rPr>
                <w:rFonts w:cs="Times New Roman"/>
                <w:sz w:val="15"/>
                <w:szCs w:val="15"/>
              </w:rPr>
            </w:pPr>
          </w:p>
        </w:tc>
        <w:tc>
          <w:tcPr>
            <w:tcW w:w="992" w:type="dxa"/>
            <w:vAlign w:val="bottom"/>
          </w:tcPr>
          <w:p w14:paraId="37DB1640" w14:textId="77777777" w:rsidR="008E1849" w:rsidRPr="00323B13" w:rsidRDefault="008E1849" w:rsidP="008E1849">
            <w:pPr>
              <w:ind w:left="-3" w:right="33"/>
              <w:jc w:val="right"/>
              <w:rPr>
                <w:rFonts w:cs="Times New Roman"/>
                <w:sz w:val="15"/>
                <w:szCs w:val="15"/>
              </w:rPr>
            </w:pPr>
          </w:p>
        </w:tc>
        <w:tc>
          <w:tcPr>
            <w:tcW w:w="1134" w:type="dxa"/>
            <w:vAlign w:val="bottom"/>
          </w:tcPr>
          <w:p w14:paraId="6AF15B02" w14:textId="77777777" w:rsidR="008E1849" w:rsidRPr="00323B13" w:rsidRDefault="008E1849" w:rsidP="008E1849">
            <w:pPr>
              <w:ind w:left="-3" w:right="33"/>
              <w:jc w:val="right"/>
              <w:rPr>
                <w:rFonts w:cs="Times New Roman"/>
                <w:sz w:val="15"/>
                <w:szCs w:val="15"/>
              </w:rPr>
            </w:pPr>
          </w:p>
        </w:tc>
        <w:tc>
          <w:tcPr>
            <w:tcW w:w="2977" w:type="dxa"/>
            <w:vAlign w:val="bottom"/>
          </w:tcPr>
          <w:p w14:paraId="483D39B0" w14:textId="77777777" w:rsidR="008E1849" w:rsidRPr="00323B13" w:rsidRDefault="008E1849" w:rsidP="008E1849">
            <w:pPr>
              <w:rPr>
                <w:rFonts w:cs="Times New Roman"/>
                <w:sz w:val="16"/>
                <w:szCs w:val="16"/>
              </w:rPr>
            </w:pPr>
          </w:p>
        </w:tc>
      </w:tr>
      <w:tr w:rsidR="008E1849" w:rsidRPr="00323B13" w14:paraId="13060B29" w14:textId="77777777" w:rsidTr="00EB4BCA">
        <w:trPr>
          <w:trHeight w:val="284"/>
        </w:trPr>
        <w:tc>
          <w:tcPr>
            <w:tcW w:w="2050" w:type="dxa"/>
            <w:vAlign w:val="bottom"/>
          </w:tcPr>
          <w:p w14:paraId="3BC52873" w14:textId="77777777" w:rsidR="008E1849" w:rsidRPr="00323B13" w:rsidRDefault="008E1849" w:rsidP="008E1849">
            <w:pPr>
              <w:pStyle w:val="Heading8"/>
              <w:jc w:val="left"/>
              <w:rPr>
                <w:rFonts w:ascii="Times New Roman" w:hAnsi="Times New Roman" w:cs="Times New Roman"/>
                <w:sz w:val="16"/>
                <w:szCs w:val="16"/>
                <w:u w:val="none"/>
              </w:rPr>
            </w:pPr>
            <w:r w:rsidRPr="00323B13">
              <w:rPr>
                <w:rFonts w:ascii="Times New Roman" w:hAnsi="Times New Roman" w:cs="Times New Roman"/>
                <w:sz w:val="16"/>
                <w:szCs w:val="16"/>
                <w:u w:val="none"/>
              </w:rPr>
              <w:t xml:space="preserve">   Service income</w:t>
            </w:r>
          </w:p>
        </w:tc>
        <w:tc>
          <w:tcPr>
            <w:tcW w:w="992" w:type="dxa"/>
            <w:vAlign w:val="bottom"/>
          </w:tcPr>
          <w:p w14:paraId="15AD9E85" w14:textId="77777777" w:rsidR="008E1849" w:rsidRPr="00323B13" w:rsidRDefault="008E1849" w:rsidP="008E1849">
            <w:pPr>
              <w:ind w:left="-118" w:right="33"/>
              <w:jc w:val="right"/>
              <w:rPr>
                <w:rFonts w:cs="Times New Roman"/>
                <w:sz w:val="15"/>
                <w:szCs w:val="15"/>
              </w:rPr>
            </w:pPr>
            <w:r w:rsidRPr="00323B13">
              <w:rPr>
                <w:rFonts w:cs="Times New Roman"/>
                <w:sz w:val="15"/>
                <w:szCs w:val="15"/>
              </w:rPr>
              <w:t>-</w:t>
            </w:r>
          </w:p>
        </w:tc>
        <w:tc>
          <w:tcPr>
            <w:tcW w:w="993" w:type="dxa"/>
            <w:vAlign w:val="bottom"/>
          </w:tcPr>
          <w:p w14:paraId="40A70685" w14:textId="77777777" w:rsidR="008E1849" w:rsidRPr="00323B13" w:rsidRDefault="008E1849" w:rsidP="008E1849">
            <w:pPr>
              <w:ind w:left="-118" w:right="33"/>
              <w:jc w:val="right"/>
              <w:rPr>
                <w:rFonts w:cs="Times New Roman"/>
                <w:sz w:val="15"/>
                <w:szCs w:val="15"/>
              </w:rPr>
            </w:pPr>
            <w:r w:rsidRPr="00323B13">
              <w:rPr>
                <w:rFonts w:cs="Times New Roman"/>
                <w:sz w:val="15"/>
                <w:szCs w:val="15"/>
              </w:rPr>
              <w:t>-</w:t>
            </w:r>
          </w:p>
        </w:tc>
        <w:tc>
          <w:tcPr>
            <w:tcW w:w="992" w:type="dxa"/>
            <w:vAlign w:val="bottom"/>
          </w:tcPr>
          <w:p w14:paraId="62B1EA9D" w14:textId="45343988" w:rsidR="008E1849" w:rsidRPr="00323B13" w:rsidRDefault="00865C52" w:rsidP="008E1849">
            <w:pPr>
              <w:ind w:left="-3" w:right="33"/>
              <w:jc w:val="right"/>
              <w:rPr>
                <w:rFonts w:cs="Times New Roman"/>
                <w:sz w:val="15"/>
                <w:szCs w:val="15"/>
              </w:rPr>
            </w:pPr>
            <w:r>
              <w:rPr>
                <w:rFonts w:cs="Times New Roman"/>
                <w:sz w:val="15"/>
                <w:szCs w:val="15"/>
              </w:rPr>
              <w:t>19,458</w:t>
            </w:r>
          </w:p>
        </w:tc>
        <w:tc>
          <w:tcPr>
            <w:tcW w:w="1134" w:type="dxa"/>
            <w:vAlign w:val="bottom"/>
          </w:tcPr>
          <w:p w14:paraId="5E82821E" w14:textId="554D164B" w:rsidR="008E1849" w:rsidRPr="00323B13" w:rsidRDefault="008E1849" w:rsidP="008E1849">
            <w:pPr>
              <w:ind w:left="-3" w:right="33"/>
              <w:jc w:val="right"/>
              <w:rPr>
                <w:rFonts w:cs="Times New Roman"/>
                <w:sz w:val="15"/>
                <w:szCs w:val="15"/>
              </w:rPr>
            </w:pPr>
            <w:r w:rsidRPr="00323B13">
              <w:rPr>
                <w:rFonts w:cs="Times New Roman"/>
                <w:sz w:val="15"/>
                <w:szCs w:val="15"/>
              </w:rPr>
              <w:t>19,458</w:t>
            </w:r>
          </w:p>
        </w:tc>
        <w:tc>
          <w:tcPr>
            <w:tcW w:w="2977" w:type="dxa"/>
            <w:vAlign w:val="bottom"/>
          </w:tcPr>
          <w:p w14:paraId="4FC6A71E" w14:textId="77777777" w:rsidR="008E1849" w:rsidRPr="00323B13" w:rsidRDefault="008E1849" w:rsidP="008E1849">
            <w:pPr>
              <w:rPr>
                <w:rFonts w:cs="Times New Roman"/>
                <w:sz w:val="16"/>
                <w:szCs w:val="16"/>
                <w:cs/>
              </w:rPr>
            </w:pPr>
            <w:r w:rsidRPr="00323B13">
              <w:rPr>
                <w:rFonts w:cs="Times New Roman"/>
                <w:sz w:val="16"/>
                <w:szCs w:val="16"/>
              </w:rPr>
              <w:t>At the rate determined under the contract</w:t>
            </w:r>
          </w:p>
        </w:tc>
      </w:tr>
      <w:tr w:rsidR="008E1849" w:rsidRPr="00323B13" w14:paraId="6F25AE4B" w14:textId="77777777" w:rsidTr="00EB4BCA">
        <w:trPr>
          <w:trHeight w:val="284"/>
        </w:trPr>
        <w:tc>
          <w:tcPr>
            <w:tcW w:w="2050" w:type="dxa"/>
            <w:vAlign w:val="bottom"/>
          </w:tcPr>
          <w:p w14:paraId="69E6CE87" w14:textId="77777777" w:rsidR="008E1849" w:rsidRPr="00323B13" w:rsidRDefault="008E1849" w:rsidP="008E1849">
            <w:pPr>
              <w:tabs>
                <w:tab w:val="left" w:pos="2160"/>
              </w:tabs>
              <w:rPr>
                <w:rFonts w:cs="Times New Roman"/>
                <w:sz w:val="16"/>
                <w:szCs w:val="16"/>
                <w:cs/>
              </w:rPr>
            </w:pPr>
            <w:r w:rsidRPr="00323B13">
              <w:rPr>
                <w:rFonts w:cs="Times New Roman"/>
                <w:sz w:val="16"/>
                <w:szCs w:val="16"/>
              </w:rPr>
              <w:t xml:space="preserve">   Rental income</w:t>
            </w:r>
          </w:p>
        </w:tc>
        <w:tc>
          <w:tcPr>
            <w:tcW w:w="992" w:type="dxa"/>
            <w:vAlign w:val="bottom"/>
          </w:tcPr>
          <w:p w14:paraId="568DF871" w14:textId="77777777" w:rsidR="008E1849" w:rsidRPr="00323B13" w:rsidRDefault="008E1849" w:rsidP="008E1849">
            <w:pPr>
              <w:ind w:left="-118" w:right="33"/>
              <w:jc w:val="right"/>
              <w:rPr>
                <w:rFonts w:cs="Times New Roman"/>
                <w:sz w:val="15"/>
                <w:szCs w:val="15"/>
              </w:rPr>
            </w:pPr>
            <w:r w:rsidRPr="00323B13">
              <w:rPr>
                <w:rFonts w:cs="Times New Roman"/>
                <w:sz w:val="15"/>
                <w:szCs w:val="15"/>
              </w:rPr>
              <w:t>-</w:t>
            </w:r>
          </w:p>
        </w:tc>
        <w:tc>
          <w:tcPr>
            <w:tcW w:w="993" w:type="dxa"/>
            <w:vAlign w:val="bottom"/>
          </w:tcPr>
          <w:p w14:paraId="1F80FA5E" w14:textId="77777777" w:rsidR="008E1849" w:rsidRPr="00323B13" w:rsidRDefault="008E1849" w:rsidP="008E1849">
            <w:pPr>
              <w:ind w:left="-118" w:right="33"/>
              <w:jc w:val="right"/>
              <w:rPr>
                <w:rFonts w:cs="Times New Roman"/>
                <w:sz w:val="15"/>
                <w:szCs w:val="15"/>
              </w:rPr>
            </w:pPr>
            <w:r w:rsidRPr="00323B13">
              <w:rPr>
                <w:rFonts w:cs="Times New Roman"/>
                <w:sz w:val="15"/>
                <w:szCs w:val="15"/>
              </w:rPr>
              <w:t>-</w:t>
            </w:r>
          </w:p>
        </w:tc>
        <w:tc>
          <w:tcPr>
            <w:tcW w:w="992" w:type="dxa"/>
            <w:vAlign w:val="bottom"/>
          </w:tcPr>
          <w:p w14:paraId="3211B088" w14:textId="0AB99A2F" w:rsidR="008E1849" w:rsidRPr="00323B13" w:rsidRDefault="00865C52" w:rsidP="008E1849">
            <w:pPr>
              <w:ind w:left="-3" w:right="33"/>
              <w:jc w:val="right"/>
              <w:rPr>
                <w:rFonts w:cs="Times New Roman"/>
                <w:sz w:val="15"/>
                <w:szCs w:val="15"/>
              </w:rPr>
            </w:pPr>
            <w:r>
              <w:rPr>
                <w:rFonts w:cs="Times New Roman"/>
                <w:sz w:val="15"/>
                <w:szCs w:val="15"/>
              </w:rPr>
              <w:t>124</w:t>
            </w:r>
          </w:p>
        </w:tc>
        <w:tc>
          <w:tcPr>
            <w:tcW w:w="1134" w:type="dxa"/>
            <w:vAlign w:val="bottom"/>
          </w:tcPr>
          <w:p w14:paraId="6BAE16B6" w14:textId="51F09649" w:rsidR="008E1849" w:rsidRPr="00323B13" w:rsidRDefault="008E1849" w:rsidP="008E1849">
            <w:pPr>
              <w:ind w:left="-3" w:right="33"/>
              <w:jc w:val="right"/>
              <w:rPr>
                <w:rFonts w:cs="Times New Roman"/>
                <w:sz w:val="15"/>
                <w:szCs w:val="15"/>
              </w:rPr>
            </w:pPr>
            <w:r w:rsidRPr="00323B13">
              <w:rPr>
                <w:rFonts w:cs="Times New Roman"/>
                <w:sz w:val="15"/>
                <w:szCs w:val="15"/>
              </w:rPr>
              <w:t>124</w:t>
            </w:r>
          </w:p>
        </w:tc>
        <w:tc>
          <w:tcPr>
            <w:tcW w:w="2977" w:type="dxa"/>
            <w:vAlign w:val="bottom"/>
          </w:tcPr>
          <w:p w14:paraId="10AA44FF" w14:textId="77777777" w:rsidR="008E1849" w:rsidRPr="00323B13" w:rsidRDefault="008E1849" w:rsidP="008E1849">
            <w:pPr>
              <w:rPr>
                <w:rFonts w:cs="Times New Roman"/>
                <w:sz w:val="16"/>
                <w:szCs w:val="16"/>
                <w:cs/>
              </w:rPr>
            </w:pPr>
            <w:r w:rsidRPr="00323B13">
              <w:rPr>
                <w:rFonts w:cs="Times New Roman"/>
                <w:sz w:val="16"/>
                <w:szCs w:val="16"/>
              </w:rPr>
              <w:t>At the rate determined under the contract</w:t>
            </w:r>
          </w:p>
        </w:tc>
      </w:tr>
      <w:tr w:rsidR="00865C52" w:rsidRPr="00323B13" w14:paraId="67124BA3" w14:textId="77777777" w:rsidTr="00EB4BCA">
        <w:trPr>
          <w:trHeight w:val="284"/>
        </w:trPr>
        <w:tc>
          <w:tcPr>
            <w:tcW w:w="2050" w:type="dxa"/>
            <w:vAlign w:val="bottom"/>
          </w:tcPr>
          <w:p w14:paraId="761E3665" w14:textId="43518918" w:rsidR="00865C52" w:rsidRPr="00323B13" w:rsidRDefault="00865C52" w:rsidP="00865C52">
            <w:pPr>
              <w:tabs>
                <w:tab w:val="left" w:pos="2160"/>
              </w:tabs>
              <w:rPr>
                <w:rFonts w:cs="Times New Roman"/>
                <w:sz w:val="16"/>
                <w:szCs w:val="16"/>
              </w:rPr>
            </w:pPr>
            <w:r w:rsidRPr="00323B13">
              <w:rPr>
                <w:rFonts w:cs="Times New Roman"/>
                <w:sz w:val="16"/>
                <w:szCs w:val="16"/>
              </w:rPr>
              <w:t xml:space="preserve">   </w:t>
            </w:r>
            <w:r>
              <w:rPr>
                <w:rFonts w:cs="Times New Roman"/>
                <w:sz w:val="16"/>
                <w:szCs w:val="16"/>
              </w:rPr>
              <w:t>Others fee</w:t>
            </w:r>
          </w:p>
        </w:tc>
        <w:tc>
          <w:tcPr>
            <w:tcW w:w="992" w:type="dxa"/>
            <w:vAlign w:val="bottom"/>
          </w:tcPr>
          <w:p w14:paraId="0019B4D6" w14:textId="6B5393EA"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3" w:type="dxa"/>
            <w:vAlign w:val="bottom"/>
          </w:tcPr>
          <w:p w14:paraId="753B17D5" w14:textId="005E5D51"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2" w:type="dxa"/>
            <w:vAlign w:val="bottom"/>
          </w:tcPr>
          <w:p w14:paraId="770E3904" w14:textId="0A243034" w:rsidR="00865C52" w:rsidRPr="00323B13" w:rsidRDefault="00865C52" w:rsidP="00865C52">
            <w:pPr>
              <w:ind w:left="-3" w:right="33"/>
              <w:jc w:val="right"/>
              <w:rPr>
                <w:rFonts w:cs="Times New Roman"/>
                <w:sz w:val="15"/>
                <w:szCs w:val="15"/>
              </w:rPr>
            </w:pPr>
            <w:r>
              <w:rPr>
                <w:rFonts w:cs="Times New Roman"/>
                <w:sz w:val="15"/>
                <w:szCs w:val="15"/>
              </w:rPr>
              <w:t>81,300</w:t>
            </w:r>
          </w:p>
        </w:tc>
        <w:tc>
          <w:tcPr>
            <w:tcW w:w="1134" w:type="dxa"/>
            <w:vAlign w:val="bottom"/>
          </w:tcPr>
          <w:p w14:paraId="77AE58FE" w14:textId="3C3D23D7" w:rsidR="00865C52" w:rsidRPr="00323B13" w:rsidRDefault="0042735C" w:rsidP="00865C52">
            <w:pPr>
              <w:ind w:left="-3" w:right="33"/>
              <w:jc w:val="right"/>
              <w:rPr>
                <w:rFonts w:cs="Times New Roman"/>
                <w:sz w:val="15"/>
                <w:szCs w:val="15"/>
              </w:rPr>
            </w:pPr>
            <w:r>
              <w:rPr>
                <w:rFonts w:cs="Times New Roman"/>
                <w:sz w:val="15"/>
                <w:szCs w:val="15"/>
              </w:rPr>
              <w:t>-</w:t>
            </w:r>
          </w:p>
        </w:tc>
        <w:tc>
          <w:tcPr>
            <w:tcW w:w="2977" w:type="dxa"/>
            <w:vAlign w:val="bottom"/>
          </w:tcPr>
          <w:p w14:paraId="769902EE" w14:textId="784C4E86" w:rsidR="00865C52" w:rsidRPr="00323B13" w:rsidRDefault="00865C52" w:rsidP="00865C52">
            <w:pPr>
              <w:rPr>
                <w:rFonts w:cs="Times New Roman"/>
                <w:sz w:val="16"/>
                <w:szCs w:val="16"/>
              </w:rPr>
            </w:pPr>
            <w:r w:rsidRPr="00323B13">
              <w:rPr>
                <w:rFonts w:cs="Times New Roman"/>
                <w:sz w:val="16"/>
                <w:szCs w:val="16"/>
              </w:rPr>
              <w:t>At the rate determined under the contract</w:t>
            </w:r>
          </w:p>
        </w:tc>
      </w:tr>
      <w:tr w:rsidR="00865C52" w:rsidRPr="00323B13" w14:paraId="33F5E623" w14:textId="77777777" w:rsidTr="00EB4BCA">
        <w:trPr>
          <w:trHeight w:val="284"/>
        </w:trPr>
        <w:tc>
          <w:tcPr>
            <w:tcW w:w="2050" w:type="dxa"/>
            <w:vAlign w:val="bottom"/>
          </w:tcPr>
          <w:p w14:paraId="139C7447" w14:textId="77777777" w:rsidR="00865C52" w:rsidRPr="00323B13" w:rsidRDefault="00865C52" w:rsidP="00865C52">
            <w:pPr>
              <w:tabs>
                <w:tab w:val="left" w:pos="2160"/>
              </w:tabs>
              <w:rPr>
                <w:rFonts w:cs="Times New Roman"/>
                <w:sz w:val="16"/>
                <w:szCs w:val="16"/>
                <w:cs/>
              </w:rPr>
            </w:pPr>
            <w:r w:rsidRPr="00323B13">
              <w:rPr>
                <w:rFonts w:cs="Times New Roman"/>
                <w:sz w:val="16"/>
                <w:szCs w:val="16"/>
              </w:rPr>
              <w:t xml:space="preserve">   Interest income</w:t>
            </w:r>
          </w:p>
        </w:tc>
        <w:tc>
          <w:tcPr>
            <w:tcW w:w="992" w:type="dxa"/>
            <w:vAlign w:val="bottom"/>
          </w:tcPr>
          <w:p w14:paraId="7425732C" w14:textId="77777777"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3" w:type="dxa"/>
            <w:vAlign w:val="bottom"/>
          </w:tcPr>
          <w:p w14:paraId="5BC065B4" w14:textId="77777777"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2" w:type="dxa"/>
            <w:vAlign w:val="bottom"/>
          </w:tcPr>
          <w:p w14:paraId="7F0A9B01" w14:textId="5BB0CF85" w:rsidR="00865C52" w:rsidRPr="00323B13" w:rsidRDefault="00865C52" w:rsidP="00865C52">
            <w:pPr>
              <w:ind w:left="-3" w:right="33"/>
              <w:jc w:val="right"/>
              <w:rPr>
                <w:rFonts w:cs="Times New Roman"/>
                <w:sz w:val="15"/>
                <w:szCs w:val="15"/>
              </w:rPr>
            </w:pPr>
            <w:r>
              <w:rPr>
                <w:rFonts w:cs="Times New Roman"/>
                <w:sz w:val="15"/>
                <w:szCs w:val="15"/>
              </w:rPr>
              <w:t>59,115</w:t>
            </w:r>
          </w:p>
        </w:tc>
        <w:tc>
          <w:tcPr>
            <w:tcW w:w="1134" w:type="dxa"/>
            <w:vAlign w:val="bottom"/>
          </w:tcPr>
          <w:p w14:paraId="54E975CA" w14:textId="58A9AB3D" w:rsidR="00865C52" w:rsidRPr="00323B13" w:rsidRDefault="00865C52" w:rsidP="00865C52">
            <w:pPr>
              <w:ind w:left="-3" w:right="33"/>
              <w:jc w:val="right"/>
              <w:rPr>
                <w:rFonts w:cs="Times New Roman"/>
                <w:sz w:val="15"/>
                <w:szCs w:val="15"/>
              </w:rPr>
            </w:pPr>
            <w:r w:rsidRPr="00323B13">
              <w:rPr>
                <w:rFonts w:cs="Times New Roman"/>
                <w:sz w:val="15"/>
                <w:szCs w:val="15"/>
              </w:rPr>
              <w:t>66,238</w:t>
            </w:r>
          </w:p>
        </w:tc>
        <w:tc>
          <w:tcPr>
            <w:tcW w:w="2977" w:type="dxa"/>
            <w:vAlign w:val="bottom"/>
          </w:tcPr>
          <w:p w14:paraId="1B58AD1D" w14:textId="7251AAEC" w:rsidR="00865C52" w:rsidRPr="00323B13" w:rsidRDefault="00865C52" w:rsidP="00865C52">
            <w:pPr>
              <w:rPr>
                <w:rFonts w:cs="Times New Roman"/>
                <w:sz w:val="16"/>
                <w:szCs w:val="16"/>
                <w:cs/>
              </w:rPr>
            </w:pPr>
            <w:r w:rsidRPr="00323B13">
              <w:rPr>
                <w:rFonts w:cs="Times New Roman"/>
                <w:sz w:val="16"/>
                <w:szCs w:val="16"/>
              </w:rPr>
              <w:t>At the interest rate 3.</w:t>
            </w:r>
            <w:r>
              <w:rPr>
                <w:rFonts w:cs="Times New Roman"/>
                <w:sz w:val="16"/>
                <w:szCs w:val="16"/>
              </w:rPr>
              <w:t>5</w:t>
            </w:r>
            <w:r w:rsidRPr="00323B13">
              <w:rPr>
                <w:rFonts w:cs="Times New Roman"/>
                <w:sz w:val="16"/>
                <w:szCs w:val="16"/>
              </w:rPr>
              <w:t>0% p.a.</w:t>
            </w:r>
          </w:p>
        </w:tc>
      </w:tr>
      <w:tr w:rsidR="00865C52" w:rsidRPr="00323B13" w14:paraId="6133057F" w14:textId="77777777" w:rsidTr="00EB4BCA">
        <w:trPr>
          <w:trHeight w:val="284"/>
        </w:trPr>
        <w:tc>
          <w:tcPr>
            <w:tcW w:w="2050" w:type="dxa"/>
            <w:vAlign w:val="bottom"/>
          </w:tcPr>
          <w:p w14:paraId="7B8A93D2" w14:textId="77777777" w:rsidR="00865C52" w:rsidRPr="00323B13" w:rsidRDefault="00865C52" w:rsidP="00865C52">
            <w:pPr>
              <w:rPr>
                <w:rFonts w:cs="Times New Roman"/>
                <w:sz w:val="16"/>
                <w:szCs w:val="16"/>
              </w:rPr>
            </w:pPr>
            <w:r w:rsidRPr="00323B13">
              <w:rPr>
                <w:rFonts w:cs="Times New Roman"/>
                <w:sz w:val="16"/>
                <w:szCs w:val="16"/>
              </w:rPr>
              <w:t xml:space="preserve">   Interest expense</w:t>
            </w:r>
          </w:p>
        </w:tc>
        <w:tc>
          <w:tcPr>
            <w:tcW w:w="992" w:type="dxa"/>
            <w:vAlign w:val="bottom"/>
          </w:tcPr>
          <w:p w14:paraId="0E55C798" w14:textId="77777777"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3" w:type="dxa"/>
            <w:vAlign w:val="bottom"/>
          </w:tcPr>
          <w:p w14:paraId="0BD6BFB4" w14:textId="77777777" w:rsidR="00865C52" w:rsidRPr="00323B13" w:rsidRDefault="00865C52" w:rsidP="00865C52">
            <w:pPr>
              <w:ind w:left="-118" w:right="33"/>
              <w:jc w:val="right"/>
              <w:rPr>
                <w:rFonts w:cs="Times New Roman"/>
                <w:sz w:val="15"/>
                <w:szCs w:val="15"/>
              </w:rPr>
            </w:pPr>
            <w:r w:rsidRPr="00323B13">
              <w:rPr>
                <w:rFonts w:cs="Times New Roman"/>
                <w:sz w:val="15"/>
                <w:szCs w:val="15"/>
              </w:rPr>
              <w:t>-</w:t>
            </w:r>
          </w:p>
        </w:tc>
        <w:tc>
          <w:tcPr>
            <w:tcW w:w="992" w:type="dxa"/>
            <w:vAlign w:val="bottom"/>
          </w:tcPr>
          <w:p w14:paraId="488519AF" w14:textId="3F450D26" w:rsidR="00865C52" w:rsidRPr="00323B13" w:rsidRDefault="00865C52" w:rsidP="00865C52">
            <w:pPr>
              <w:jc w:val="right"/>
              <w:rPr>
                <w:rFonts w:cs="Times New Roman"/>
                <w:sz w:val="15"/>
                <w:szCs w:val="15"/>
              </w:rPr>
            </w:pPr>
            <w:r>
              <w:rPr>
                <w:rFonts w:cs="Times New Roman"/>
                <w:sz w:val="15"/>
                <w:szCs w:val="15"/>
              </w:rPr>
              <w:t>4,267</w:t>
            </w:r>
          </w:p>
        </w:tc>
        <w:tc>
          <w:tcPr>
            <w:tcW w:w="1134" w:type="dxa"/>
            <w:vAlign w:val="bottom"/>
          </w:tcPr>
          <w:p w14:paraId="35371861" w14:textId="2F8CC8A0" w:rsidR="00865C52" w:rsidRPr="00323B13" w:rsidRDefault="00865C52" w:rsidP="00865C52">
            <w:pPr>
              <w:jc w:val="right"/>
              <w:rPr>
                <w:rFonts w:cs="Times New Roman"/>
                <w:sz w:val="15"/>
                <w:szCs w:val="15"/>
              </w:rPr>
            </w:pPr>
            <w:r w:rsidRPr="00323B13">
              <w:rPr>
                <w:rFonts w:cs="Times New Roman"/>
                <w:sz w:val="15"/>
                <w:szCs w:val="15"/>
              </w:rPr>
              <w:t>1,790</w:t>
            </w:r>
          </w:p>
        </w:tc>
        <w:tc>
          <w:tcPr>
            <w:tcW w:w="2977" w:type="dxa"/>
            <w:vAlign w:val="bottom"/>
          </w:tcPr>
          <w:p w14:paraId="1DAF17DC" w14:textId="0B6D94BB" w:rsidR="00865C52" w:rsidRPr="00323B13" w:rsidRDefault="00865C52" w:rsidP="00865C52">
            <w:pPr>
              <w:rPr>
                <w:rFonts w:cs="Times New Roman"/>
                <w:sz w:val="16"/>
                <w:szCs w:val="16"/>
              </w:rPr>
            </w:pPr>
            <w:r w:rsidRPr="00323B13">
              <w:rPr>
                <w:rFonts w:cs="Times New Roman"/>
                <w:sz w:val="16"/>
                <w:szCs w:val="16"/>
              </w:rPr>
              <w:t>At the interest rate 3.</w:t>
            </w:r>
            <w:r>
              <w:rPr>
                <w:rFonts w:cs="Times New Roman"/>
                <w:sz w:val="16"/>
                <w:szCs w:val="16"/>
              </w:rPr>
              <w:t>5</w:t>
            </w:r>
            <w:r w:rsidRPr="00323B13">
              <w:rPr>
                <w:rFonts w:cs="Times New Roman"/>
                <w:sz w:val="16"/>
                <w:szCs w:val="16"/>
              </w:rPr>
              <w:t>0% p.a.</w:t>
            </w:r>
          </w:p>
        </w:tc>
      </w:tr>
    </w:tbl>
    <w:p w14:paraId="5D9F21D1" w14:textId="77777777" w:rsidR="00440FCD" w:rsidRDefault="00440FCD" w:rsidP="00F71BD5">
      <w:pPr>
        <w:spacing w:before="120"/>
        <w:ind w:left="432" w:right="-43"/>
        <w:jc w:val="both"/>
        <w:rPr>
          <w:rFonts w:cs="Times New Roman"/>
          <w:sz w:val="17"/>
          <w:szCs w:val="17"/>
        </w:rPr>
      </w:pPr>
    </w:p>
    <w:p w14:paraId="254D3439" w14:textId="77777777" w:rsidR="00440FCD" w:rsidRDefault="00440FCD" w:rsidP="00F71BD5">
      <w:pPr>
        <w:spacing w:before="120"/>
        <w:ind w:left="432" w:right="-43"/>
        <w:jc w:val="both"/>
        <w:rPr>
          <w:rFonts w:cs="Times New Roman"/>
          <w:sz w:val="17"/>
          <w:szCs w:val="17"/>
        </w:rPr>
      </w:pPr>
    </w:p>
    <w:p w14:paraId="2EB36EBB" w14:textId="77777777" w:rsidR="00440FCD" w:rsidRDefault="00440FCD" w:rsidP="00F71BD5">
      <w:pPr>
        <w:spacing w:before="120"/>
        <w:ind w:left="432" w:right="-43"/>
        <w:jc w:val="both"/>
        <w:rPr>
          <w:rFonts w:cs="Times New Roman"/>
          <w:sz w:val="17"/>
          <w:szCs w:val="17"/>
        </w:rPr>
      </w:pPr>
    </w:p>
    <w:p w14:paraId="41334C20" w14:textId="1DD926D5" w:rsidR="00CC762A" w:rsidRPr="00323B13" w:rsidRDefault="00CC762A" w:rsidP="00F71BD5">
      <w:pPr>
        <w:spacing w:before="120"/>
        <w:ind w:left="432" w:right="-43"/>
        <w:jc w:val="both"/>
        <w:rPr>
          <w:rFonts w:cs="Times New Roman"/>
          <w:sz w:val="17"/>
          <w:szCs w:val="17"/>
        </w:rPr>
      </w:pPr>
      <w:r w:rsidRPr="00323B13">
        <w:rPr>
          <w:rFonts w:cs="Times New Roman"/>
          <w:sz w:val="17"/>
          <w:szCs w:val="17"/>
        </w:rPr>
        <w:lastRenderedPageBreak/>
        <w:t>Management remuneration comprised of salary, bonus, life insurance premium, board of directors meeting allowance and</w:t>
      </w:r>
      <w:r w:rsidR="00D9512B" w:rsidRPr="00323B13">
        <w:rPr>
          <w:rFonts w:cs="Times New Roman"/>
          <w:sz w:val="17"/>
          <w:szCs w:val="17"/>
        </w:rPr>
        <w:t xml:space="preserve"> </w:t>
      </w:r>
      <w:r w:rsidRPr="00323B13">
        <w:rPr>
          <w:rFonts w:cs="Times New Roman"/>
          <w:sz w:val="17"/>
          <w:szCs w:val="17"/>
        </w:rPr>
        <w:t>directors</w:t>
      </w:r>
      <w:r w:rsidR="00D012F4" w:rsidRPr="00323B13">
        <w:rPr>
          <w:rFonts w:cs="Times New Roman"/>
          <w:sz w:val="17"/>
          <w:szCs w:val="17"/>
        </w:rPr>
        <w:t>’</w:t>
      </w:r>
      <w:r w:rsidRPr="00323B13">
        <w:rPr>
          <w:rFonts w:cs="Times New Roman"/>
          <w:sz w:val="17"/>
          <w:szCs w:val="17"/>
        </w:rPr>
        <w:t xml:space="preserve"> compensation etc. for the years ended December 31, 20</w:t>
      </w:r>
      <w:r w:rsidR="00BE1189" w:rsidRPr="00323B13">
        <w:rPr>
          <w:rFonts w:cs="Times New Roman"/>
          <w:sz w:val="17"/>
          <w:szCs w:val="17"/>
        </w:rPr>
        <w:t>2</w:t>
      </w:r>
      <w:r w:rsidR="008E1849">
        <w:rPr>
          <w:rFonts w:cs="Times New Roman"/>
          <w:sz w:val="17"/>
          <w:szCs w:val="17"/>
        </w:rPr>
        <w:t>3</w:t>
      </w:r>
      <w:r w:rsidRPr="00323B13">
        <w:rPr>
          <w:rFonts w:cs="Times New Roman"/>
          <w:sz w:val="17"/>
          <w:szCs w:val="17"/>
        </w:rPr>
        <w:t xml:space="preserve"> and 20</w:t>
      </w:r>
      <w:r w:rsidR="00E866FA" w:rsidRPr="00323B13">
        <w:rPr>
          <w:rFonts w:cs="Times New Roman"/>
          <w:sz w:val="17"/>
          <w:szCs w:val="17"/>
        </w:rPr>
        <w:t>2</w:t>
      </w:r>
      <w:r w:rsidR="008E1849">
        <w:rPr>
          <w:rFonts w:cs="Times New Roman"/>
          <w:sz w:val="17"/>
          <w:szCs w:val="17"/>
        </w:rPr>
        <w:t>2</w:t>
      </w:r>
      <w:r w:rsidRPr="00323B13">
        <w:rPr>
          <w:rFonts w:cs="Times New Roman"/>
          <w:sz w:val="17"/>
          <w:szCs w:val="17"/>
        </w:rPr>
        <w:t xml:space="preserve"> are as </w:t>
      </w:r>
      <w:proofErr w:type="gramStart"/>
      <w:r w:rsidRPr="00323B13">
        <w:rPr>
          <w:rFonts w:cs="Times New Roman"/>
          <w:sz w:val="17"/>
          <w:szCs w:val="17"/>
        </w:rPr>
        <w:t>follow</w:t>
      </w:r>
      <w:r w:rsidR="00BE1189" w:rsidRPr="00323B13">
        <w:rPr>
          <w:rFonts w:cs="Times New Roman"/>
          <w:sz w:val="17"/>
          <w:szCs w:val="17"/>
        </w:rPr>
        <w:t xml:space="preserve"> :</w:t>
      </w:r>
      <w:proofErr w:type="gramEnd"/>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323B13" w:rsidRPr="00323B13" w14:paraId="176CCADA" w14:textId="77777777">
        <w:trPr>
          <w:trHeight w:hRule="exact" w:val="288"/>
        </w:trPr>
        <w:tc>
          <w:tcPr>
            <w:tcW w:w="2127" w:type="dxa"/>
            <w:tcBorders>
              <w:top w:val="nil"/>
              <w:left w:val="nil"/>
              <w:bottom w:val="nil"/>
              <w:right w:val="nil"/>
            </w:tcBorders>
            <w:vAlign w:val="bottom"/>
          </w:tcPr>
          <w:p w14:paraId="67FC377F" w14:textId="77777777" w:rsidR="00DC438F" w:rsidRPr="00323B13" w:rsidRDefault="00DC438F" w:rsidP="00682CC2">
            <w:pPr>
              <w:ind w:right="851"/>
              <w:rPr>
                <w:rFonts w:cs="Times New Roman"/>
                <w:sz w:val="16"/>
                <w:szCs w:val="16"/>
              </w:rPr>
            </w:pPr>
          </w:p>
        </w:tc>
        <w:tc>
          <w:tcPr>
            <w:tcW w:w="6247" w:type="dxa"/>
            <w:gridSpan w:val="7"/>
            <w:tcBorders>
              <w:top w:val="nil"/>
              <w:left w:val="nil"/>
              <w:bottom w:val="single" w:sz="4" w:space="0" w:color="auto"/>
              <w:right w:val="nil"/>
            </w:tcBorders>
            <w:vAlign w:val="bottom"/>
          </w:tcPr>
          <w:p w14:paraId="51E9F51A" w14:textId="77777777" w:rsidR="00DC438F" w:rsidRPr="00323B13" w:rsidRDefault="00DC438F" w:rsidP="00682CC2">
            <w:pPr>
              <w:ind w:left="96" w:right="-46"/>
              <w:jc w:val="center"/>
              <w:rPr>
                <w:rFonts w:cs="Times New Roman"/>
                <w:sz w:val="16"/>
                <w:szCs w:val="16"/>
                <w:cs/>
              </w:rPr>
            </w:pPr>
            <w:r w:rsidRPr="00323B13">
              <w:rPr>
                <w:rFonts w:cs="Times New Roman"/>
                <w:sz w:val="16"/>
                <w:szCs w:val="16"/>
              </w:rPr>
              <w:t>BAHT</w:t>
            </w:r>
          </w:p>
        </w:tc>
      </w:tr>
      <w:tr w:rsidR="00323B13" w:rsidRPr="00323B13" w14:paraId="05306E66" w14:textId="77777777">
        <w:trPr>
          <w:trHeight w:hRule="exact" w:val="288"/>
        </w:trPr>
        <w:tc>
          <w:tcPr>
            <w:tcW w:w="2127" w:type="dxa"/>
            <w:tcBorders>
              <w:top w:val="nil"/>
              <w:left w:val="nil"/>
              <w:bottom w:val="nil"/>
              <w:right w:val="nil"/>
            </w:tcBorders>
            <w:vAlign w:val="bottom"/>
          </w:tcPr>
          <w:p w14:paraId="43AECFF5" w14:textId="77777777" w:rsidR="00DC438F" w:rsidRPr="00323B13" w:rsidRDefault="00DC438F" w:rsidP="00682CC2">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46CBDC7" w14:textId="77777777" w:rsidR="00DC438F" w:rsidRPr="00323B13" w:rsidRDefault="00DC438F" w:rsidP="00682CC2">
            <w:pPr>
              <w:jc w:val="center"/>
              <w:rPr>
                <w:rFonts w:cs="Times New Roman"/>
                <w:sz w:val="16"/>
                <w:szCs w:val="16"/>
              </w:rPr>
            </w:pPr>
            <w:r w:rsidRPr="00323B13">
              <w:rPr>
                <w:rFonts w:cs="Times New Roman"/>
                <w:sz w:val="16"/>
                <w:szCs w:val="16"/>
              </w:rPr>
              <w:t>Consolidated Financial Statement</w:t>
            </w:r>
          </w:p>
        </w:tc>
        <w:tc>
          <w:tcPr>
            <w:tcW w:w="141" w:type="dxa"/>
            <w:tcBorders>
              <w:top w:val="nil"/>
              <w:left w:val="nil"/>
              <w:bottom w:val="nil"/>
              <w:right w:val="nil"/>
            </w:tcBorders>
            <w:vAlign w:val="bottom"/>
          </w:tcPr>
          <w:p w14:paraId="7AB9319D" w14:textId="77777777" w:rsidR="00DC438F" w:rsidRPr="00323B13" w:rsidRDefault="00DC438F" w:rsidP="00682CC2">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14:paraId="2DB14853" w14:textId="77777777" w:rsidR="00DC438F" w:rsidRPr="00323B13" w:rsidRDefault="00DC438F" w:rsidP="00682CC2">
            <w:pPr>
              <w:jc w:val="center"/>
              <w:rPr>
                <w:rFonts w:cs="Times New Roman"/>
                <w:sz w:val="16"/>
                <w:szCs w:val="16"/>
              </w:rPr>
            </w:pPr>
            <w:r w:rsidRPr="00323B13">
              <w:rPr>
                <w:rFonts w:cs="Times New Roman"/>
                <w:sz w:val="16"/>
                <w:szCs w:val="16"/>
              </w:rPr>
              <w:t>Separate Financial Statement</w:t>
            </w:r>
          </w:p>
        </w:tc>
      </w:tr>
      <w:tr w:rsidR="008E1849" w:rsidRPr="00323B13" w14:paraId="16202C45" w14:textId="77777777">
        <w:trPr>
          <w:trHeight w:hRule="exact" w:val="288"/>
        </w:trPr>
        <w:tc>
          <w:tcPr>
            <w:tcW w:w="2127" w:type="dxa"/>
            <w:tcBorders>
              <w:top w:val="nil"/>
              <w:left w:val="nil"/>
              <w:bottom w:val="nil"/>
              <w:right w:val="nil"/>
            </w:tcBorders>
            <w:vAlign w:val="bottom"/>
          </w:tcPr>
          <w:p w14:paraId="2E07F528" w14:textId="77777777" w:rsidR="008E1849" w:rsidRPr="00323B13" w:rsidRDefault="008E1849" w:rsidP="008E1849">
            <w:pPr>
              <w:ind w:right="65"/>
              <w:rPr>
                <w:rFonts w:cs="Times New Roman"/>
                <w:sz w:val="16"/>
                <w:szCs w:val="16"/>
              </w:rPr>
            </w:pPr>
          </w:p>
        </w:tc>
        <w:tc>
          <w:tcPr>
            <w:tcW w:w="1417" w:type="dxa"/>
            <w:tcBorders>
              <w:top w:val="nil"/>
              <w:left w:val="nil"/>
              <w:bottom w:val="single" w:sz="4" w:space="0" w:color="auto"/>
              <w:right w:val="nil"/>
            </w:tcBorders>
            <w:vAlign w:val="bottom"/>
          </w:tcPr>
          <w:p w14:paraId="0254B88E" w14:textId="198FDB31" w:rsidR="008E1849" w:rsidRPr="00323B13" w:rsidRDefault="008E1849" w:rsidP="008E1849">
            <w:pPr>
              <w:ind w:left="203" w:right="-46"/>
              <w:jc w:val="center"/>
              <w:rPr>
                <w:rFonts w:cs="Times New Roman"/>
                <w:sz w:val="16"/>
                <w:szCs w:val="16"/>
              </w:rPr>
            </w:pPr>
            <w:r w:rsidRPr="00323B13">
              <w:rPr>
                <w:rFonts w:cs="Times New Roman"/>
                <w:sz w:val="16"/>
                <w:szCs w:val="16"/>
              </w:rPr>
              <w:t>202</w:t>
            </w:r>
            <w:r>
              <w:rPr>
                <w:rFonts w:cs="Times New Roman"/>
                <w:sz w:val="16"/>
                <w:szCs w:val="16"/>
              </w:rPr>
              <w:t>3</w:t>
            </w:r>
          </w:p>
        </w:tc>
        <w:tc>
          <w:tcPr>
            <w:tcW w:w="170" w:type="dxa"/>
            <w:tcBorders>
              <w:top w:val="nil"/>
              <w:left w:val="nil"/>
              <w:bottom w:val="nil"/>
              <w:right w:val="nil"/>
            </w:tcBorders>
            <w:vAlign w:val="bottom"/>
          </w:tcPr>
          <w:p w14:paraId="0738DBD5" w14:textId="77777777" w:rsidR="008E1849" w:rsidRPr="00323B13" w:rsidRDefault="008E1849" w:rsidP="008E1849">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2B562F5B" w14:textId="6227EA2C" w:rsidR="008E1849" w:rsidRPr="00323B13" w:rsidRDefault="008E1849" w:rsidP="008E1849">
            <w:pPr>
              <w:ind w:left="203" w:right="-46"/>
              <w:jc w:val="center"/>
              <w:rPr>
                <w:rFonts w:cs="Times New Roman"/>
                <w:sz w:val="16"/>
                <w:szCs w:val="16"/>
              </w:rPr>
            </w:pPr>
            <w:r w:rsidRPr="00323B13">
              <w:rPr>
                <w:rFonts w:cs="Times New Roman"/>
                <w:sz w:val="16"/>
                <w:szCs w:val="16"/>
              </w:rPr>
              <w:t>2022</w:t>
            </w:r>
          </w:p>
        </w:tc>
        <w:tc>
          <w:tcPr>
            <w:tcW w:w="141" w:type="dxa"/>
            <w:tcBorders>
              <w:top w:val="nil"/>
              <w:left w:val="nil"/>
              <w:bottom w:val="nil"/>
              <w:right w:val="nil"/>
            </w:tcBorders>
            <w:vAlign w:val="bottom"/>
          </w:tcPr>
          <w:p w14:paraId="246390A4" w14:textId="77777777" w:rsidR="008E1849" w:rsidRPr="00323B13" w:rsidRDefault="008E1849" w:rsidP="008E1849">
            <w:pPr>
              <w:ind w:right="851"/>
              <w:jc w:val="center"/>
              <w:rPr>
                <w:rFonts w:cs="Times New Roman"/>
                <w:sz w:val="16"/>
                <w:szCs w:val="16"/>
              </w:rPr>
            </w:pPr>
          </w:p>
        </w:tc>
        <w:tc>
          <w:tcPr>
            <w:tcW w:w="1429" w:type="dxa"/>
            <w:tcBorders>
              <w:top w:val="nil"/>
              <w:left w:val="nil"/>
              <w:bottom w:val="single" w:sz="4" w:space="0" w:color="auto"/>
              <w:right w:val="nil"/>
            </w:tcBorders>
            <w:vAlign w:val="bottom"/>
          </w:tcPr>
          <w:p w14:paraId="1AB09EF6" w14:textId="1B26F37A" w:rsidR="008E1849" w:rsidRPr="00323B13" w:rsidRDefault="008E1849" w:rsidP="008E1849">
            <w:pPr>
              <w:ind w:left="146" w:right="-46"/>
              <w:jc w:val="center"/>
              <w:rPr>
                <w:rFonts w:cs="Times New Roman"/>
                <w:sz w:val="16"/>
                <w:szCs w:val="16"/>
              </w:rPr>
            </w:pPr>
            <w:r w:rsidRPr="00323B13">
              <w:rPr>
                <w:rFonts w:cs="Times New Roman"/>
                <w:sz w:val="16"/>
                <w:szCs w:val="16"/>
              </w:rPr>
              <w:t>202</w:t>
            </w:r>
            <w:r>
              <w:rPr>
                <w:rFonts w:cs="Times New Roman"/>
                <w:sz w:val="16"/>
                <w:szCs w:val="16"/>
              </w:rPr>
              <w:t>3</w:t>
            </w:r>
          </w:p>
        </w:tc>
        <w:tc>
          <w:tcPr>
            <w:tcW w:w="159" w:type="dxa"/>
            <w:tcBorders>
              <w:top w:val="nil"/>
              <w:left w:val="nil"/>
              <w:bottom w:val="nil"/>
              <w:right w:val="nil"/>
            </w:tcBorders>
            <w:vAlign w:val="bottom"/>
          </w:tcPr>
          <w:p w14:paraId="04CF081E" w14:textId="77777777" w:rsidR="008E1849" w:rsidRPr="00323B13" w:rsidRDefault="008E1849" w:rsidP="008E1849">
            <w:pPr>
              <w:ind w:right="851"/>
              <w:jc w:val="center"/>
              <w:rPr>
                <w:rFonts w:cs="Times New Roman"/>
                <w:sz w:val="16"/>
                <w:szCs w:val="16"/>
              </w:rPr>
            </w:pPr>
          </w:p>
        </w:tc>
        <w:tc>
          <w:tcPr>
            <w:tcW w:w="1542" w:type="dxa"/>
            <w:tcBorders>
              <w:top w:val="nil"/>
              <w:left w:val="nil"/>
              <w:bottom w:val="single" w:sz="4" w:space="0" w:color="auto"/>
              <w:right w:val="nil"/>
            </w:tcBorders>
            <w:vAlign w:val="bottom"/>
          </w:tcPr>
          <w:p w14:paraId="15772055" w14:textId="09DF8717" w:rsidR="008E1849" w:rsidRPr="00323B13" w:rsidRDefault="008E1849" w:rsidP="008E1849">
            <w:pPr>
              <w:ind w:left="146" w:right="-46"/>
              <w:jc w:val="center"/>
              <w:rPr>
                <w:rFonts w:cs="Times New Roman"/>
                <w:sz w:val="16"/>
                <w:szCs w:val="16"/>
              </w:rPr>
            </w:pPr>
            <w:r w:rsidRPr="00323B13">
              <w:rPr>
                <w:rFonts w:cs="Times New Roman"/>
                <w:sz w:val="16"/>
                <w:szCs w:val="16"/>
              </w:rPr>
              <w:t>2022</w:t>
            </w:r>
          </w:p>
        </w:tc>
      </w:tr>
      <w:tr w:rsidR="008E1849" w:rsidRPr="00323B13" w14:paraId="6ECF107A" w14:textId="77777777" w:rsidTr="00B82EC3">
        <w:trPr>
          <w:trHeight w:hRule="exact" w:val="288"/>
        </w:trPr>
        <w:tc>
          <w:tcPr>
            <w:tcW w:w="2127" w:type="dxa"/>
            <w:tcBorders>
              <w:top w:val="nil"/>
              <w:left w:val="nil"/>
              <w:bottom w:val="nil"/>
              <w:right w:val="nil"/>
            </w:tcBorders>
            <w:vAlign w:val="bottom"/>
          </w:tcPr>
          <w:p w14:paraId="6B4F048E" w14:textId="77777777" w:rsidR="008E1849" w:rsidRPr="00323B13" w:rsidRDefault="008E1849" w:rsidP="008E1849">
            <w:pPr>
              <w:tabs>
                <w:tab w:val="center" w:pos="3261"/>
              </w:tabs>
              <w:ind w:right="65"/>
              <w:rPr>
                <w:rFonts w:cs="Times New Roman"/>
                <w:sz w:val="16"/>
                <w:szCs w:val="16"/>
                <w:cs/>
              </w:rPr>
            </w:pPr>
            <w:r w:rsidRPr="00323B13">
              <w:rPr>
                <w:rFonts w:cs="Times New Roman"/>
                <w:sz w:val="16"/>
                <w:szCs w:val="16"/>
              </w:rPr>
              <w:t>Benefits – short-term</w:t>
            </w:r>
          </w:p>
        </w:tc>
        <w:tc>
          <w:tcPr>
            <w:tcW w:w="1417" w:type="dxa"/>
            <w:tcBorders>
              <w:top w:val="single" w:sz="4" w:space="0" w:color="auto"/>
              <w:left w:val="nil"/>
              <w:bottom w:val="nil"/>
              <w:right w:val="nil"/>
            </w:tcBorders>
            <w:vAlign w:val="bottom"/>
          </w:tcPr>
          <w:p w14:paraId="516EA798" w14:textId="0E3AA2E6" w:rsidR="008E1849" w:rsidRPr="00323B13" w:rsidRDefault="0042735C" w:rsidP="008E1849">
            <w:pPr>
              <w:ind w:right="96"/>
              <w:jc w:val="right"/>
              <w:rPr>
                <w:rFonts w:cs="Times New Roman"/>
                <w:sz w:val="16"/>
                <w:szCs w:val="16"/>
                <w:cs/>
              </w:rPr>
            </w:pPr>
            <w:r>
              <w:rPr>
                <w:rFonts w:cs="Times New Roman"/>
                <w:sz w:val="16"/>
                <w:szCs w:val="16"/>
              </w:rPr>
              <w:t>68,342,261.28</w:t>
            </w:r>
          </w:p>
        </w:tc>
        <w:tc>
          <w:tcPr>
            <w:tcW w:w="170" w:type="dxa"/>
            <w:tcBorders>
              <w:top w:val="nil"/>
              <w:left w:val="nil"/>
              <w:bottom w:val="nil"/>
              <w:right w:val="nil"/>
            </w:tcBorders>
            <w:vAlign w:val="bottom"/>
          </w:tcPr>
          <w:p w14:paraId="1D2058F3" w14:textId="77777777" w:rsidR="008E1849" w:rsidRPr="00323B13" w:rsidRDefault="008E1849" w:rsidP="008E1849">
            <w:pPr>
              <w:ind w:right="851"/>
              <w:jc w:val="right"/>
              <w:rPr>
                <w:rFonts w:cs="Times New Roman"/>
                <w:sz w:val="16"/>
                <w:szCs w:val="16"/>
              </w:rPr>
            </w:pPr>
          </w:p>
        </w:tc>
        <w:tc>
          <w:tcPr>
            <w:tcW w:w="1389" w:type="dxa"/>
            <w:tcBorders>
              <w:top w:val="single" w:sz="4" w:space="0" w:color="auto"/>
              <w:left w:val="nil"/>
              <w:bottom w:val="nil"/>
              <w:right w:val="nil"/>
            </w:tcBorders>
            <w:vAlign w:val="bottom"/>
          </w:tcPr>
          <w:p w14:paraId="7D0116E0" w14:textId="776825CA" w:rsidR="008E1849" w:rsidRPr="00323B13" w:rsidRDefault="008E1849" w:rsidP="008E1849">
            <w:pPr>
              <w:ind w:right="96"/>
              <w:jc w:val="right"/>
              <w:rPr>
                <w:rFonts w:cs="Times New Roman"/>
                <w:sz w:val="16"/>
                <w:szCs w:val="16"/>
                <w:cs/>
              </w:rPr>
            </w:pPr>
            <w:r w:rsidRPr="00323B13">
              <w:rPr>
                <w:rFonts w:cs="Times New Roman"/>
                <w:sz w:val="16"/>
                <w:szCs w:val="16"/>
              </w:rPr>
              <w:t>49,124,153.00</w:t>
            </w:r>
          </w:p>
        </w:tc>
        <w:tc>
          <w:tcPr>
            <w:tcW w:w="141" w:type="dxa"/>
            <w:tcBorders>
              <w:top w:val="nil"/>
              <w:left w:val="nil"/>
              <w:bottom w:val="nil"/>
              <w:right w:val="nil"/>
            </w:tcBorders>
            <w:vAlign w:val="bottom"/>
          </w:tcPr>
          <w:p w14:paraId="2DD77CD9" w14:textId="77777777" w:rsidR="008E1849" w:rsidRPr="00323B13" w:rsidRDefault="008E1849" w:rsidP="008E1849">
            <w:pPr>
              <w:ind w:right="851"/>
              <w:jc w:val="right"/>
              <w:rPr>
                <w:rFonts w:cs="Times New Roman"/>
                <w:sz w:val="16"/>
                <w:szCs w:val="16"/>
              </w:rPr>
            </w:pPr>
          </w:p>
        </w:tc>
        <w:tc>
          <w:tcPr>
            <w:tcW w:w="1429" w:type="dxa"/>
            <w:tcBorders>
              <w:top w:val="single" w:sz="4" w:space="0" w:color="auto"/>
              <w:left w:val="nil"/>
              <w:bottom w:val="nil"/>
              <w:right w:val="nil"/>
            </w:tcBorders>
            <w:vAlign w:val="bottom"/>
          </w:tcPr>
          <w:p w14:paraId="3EDD52D8" w14:textId="511D1C90" w:rsidR="008E1849" w:rsidRPr="00323B13" w:rsidRDefault="0042735C" w:rsidP="008E1849">
            <w:pPr>
              <w:ind w:right="96"/>
              <w:jc w:val="right"/>
              <w:rPr>
                <w:rFonts w:cs="Times New Roman"/>
                <w:sz w:val="16"/>
                <w:szCs w:val="16"/>
                <w:cs/>
              </w:rPr>
            </w:pPr>
            <w:r>
              <w:rPr>
                <w:rFonts w:cs="Times New Roman"/>
                <w:sz w:val="16"/>
                <w:szCs w:val="16"/>
              </w:rPr>
              <w:t>68,342,261.28</w:t>
            </w:r>
          </w:p>
        </w:tc>
        <w:tc>
          <w:tcPr>
            <w:tcW w:w="159" w:type="dxa"/>
            <w:tcBorders>
              <w:top w:val="nil"/>
              <w:left w:val="nil"/>
              <w:bottom w:val="nil"/>
              <w:right w:val="nil"/>
            </w:tcBorders>
            <w:vAlign w:val="bottom"/>
          </w:tcPr>
          <w:p w14:paraId="4BC00348" w14:textId="77777777" w:rsidR="008E1849" w:rsidRPr="00323B13" w:rsidRDefault="008E1849" w:rsidP="008E1849">
            <w:pPr>
              <w:ind w:right="851"/>
              <w:jc w:val="right"/>
              <w:rPr>
                <w:rFonts w:cs="Times New Roman"/>
                <w:sz w:val="16"/>
                <w:szCs w:val="16"/>
              </w:rPr>
            </w:pPr>
          </w:p>
        </w:tc>
        <w:tc>
          <w:tcPr>
            <w:tcW w:w="1542" w:type="dxa"/>
            <w:tcBorders>
              <w:top w:val="single" w:sz="4" w:space="0" w:color="auto"/>
              <w:left w:val="nil"/>
              <w:bottom w:val="nil"/>
              <w:right w:val="nil"/>
            </w:tcBorders>
            <w:vAlign w:val="bottom"/>
          </w:tcPr>
          <w:p w14:paraId="204AC0B1" w14:textId="559D3C76" w:rsidR="008E1849" w:rsidRPr="00323B13" w:rsidRDefault="008E1849" w:rsidP="008E1849">
            <w:pPr>
              <w:ind w:right="96"/>
              <w:jc w:val="right"/>
              <w:rPr>
                <w:rFonts w:cs="Times New Roman"/>
                <w:sz w:val="16"/>
                <w:szCs w:val="16"/>
                <w:cs/>
              </w:rPr>
            </w:pPr>
            <w:r w:rsidRPr="00323B13">
              <w:rPr>
                <w:rFonts w:cs="Times New Roman"/>
                <w:sz w:val="16"/>
                <w:szCs w:val="16"/>
              </w:rPr>
              <w:t>44,822,103.00</w:t>
            </w:r>
          </w:p>
        </w:tc>
      </w:tr>
      <w:tr w:rsidR="008E1849" w:rsidRPr="00323B13" w14:paraId="37C68DB5" w14:textId="77777777">
        <w:trPr>
          <w:trHeight w:hRule="exact" w:val="288"/>
        </w:trPr>
        <w:tc>
          <w:tcPr>
            <w:tcW w:w="2127" w:type="dxa"/>
            <w:tcBorders>
              <w:top w:val="nil"/>
              <w:left w:val="nil"/>
              <w:bottom w:val="nil"/>
              <w:right w:val="nil"/>
            </w:tcBorders>
            <w:vAlign w:val="bottom"/>
          </w:tcPr>
          <w:p w14:paraId="18B811C8" w14:textId="77777777" w:rsidR="008E1849" w:rsidRPr="00323B13" w:rsidRDefault="008E1849" w:rsidP="008E1849">
            <w:pPr>
              <w:tabs>
                <w:tab w:val="center" w:pos="3261"/>
              </w:tabs>
              <w:ind w:right="65"/>
              <w:rPr>
                <w:rFonts w:cs="Times New Roman"/>
                <w:sz w:val="16"/>
                <w:szCs w:val="16"/>
              </w:rPr>
            </w:pPr>
            <w:r w:rsidRPr="00323B13">
              <w:rPr>
                <w:rFonts w:cs="Times New Roman"/>
                <w:sz w:val="16"/>
                <w:szCs w:val="16"/>
              </w:rPr>
              <w:t>Benefits – after retirement</w:t>
            </w:r>
          </w:p>
        </w:tc>
        <w:tc>
          <w:tcPr>
            <w:tcW w:w="1417" w:type="dxa"/>
            <w:tcBorders>
              <w:top w:val="nil"/>
              <w:left w:val="nil"/>
              <w:bottom w:val="nil"/>
              <w:right w:val="nil"/>
            </w:tcBorders>
            <w:vAlign w:val="bottom"/>
          </w:tcPr>
          <w:p w14:paraId="688EEA10" w14:textId="67512D05" w:rsidR="008E1849" w:rsidRPr="00323B13" w:rsidRDefault="0042735C" w:rsidP="008E1849">
            <w:pPr>
              <w:ind w:right="96"/>
              <w:jc w:val="right"/>
              <w:rPr>
                <w:rFonts w:cs="Times New Roman"/>
                <w:sz w:val="16"/>
                <w:szCs w:val="16"/>
              </w:rPr>
            </w:pPr>
            <w:r>
              <w:rPr>
                <w:rFonts w:cs="Times New Roman"/>
                <w:sz w:val="16"/>
                <w:szCs w:val="16"/>
              </w:rPr>
              <w:t>1,567,139.00</w:t>
            </w:r>
          </w:p>
        </w:tc>
        <w:tc>
          <w:tcPr>
            <w:tcW w:w="170" w:type="dxa"/>
            <w:tcBorders>
              <w:top w:val="nil"/>
              <w:left w:val="nil"/>
              <w:bottom w:val="nil"/>
              <w:right w:val="nil"/>
            </w:tcBorders>
            <w:vAlign w:val="bottom"/>
          </w:tcPr>
          <w:p w14:paraId="4DB661CC" w14:textId="77777777" w:rsidR="008E1849" w:rsidRPr="00323B13" w:rsidRDefault="008E1849" w:rsidP="008E1849">
            <w:pPr>
              <w:ind w:right="851"/>
              <w:jc w:val="right"/>
              <w:rPr>
                <w:rFonts w:cs="Times New Roman"/>
                <w:sz w:val="16"/>
                <w:szCs w:val="16"/>
              </w:rPr>
            </w:pPr>
          </w:p>
        </w:tc>
        <w:tc>
          <w:tcPr>
            <w:tcW w:w="1389" w:type="dxa"/>
            <w:tcBorders>
              <w:top w:val="nil"/>
              <w:left w:val="nil"/>
              <w:bottom w:val="nil"/>
              <w:right w:val="nil"/>
            </w:tcBorders>
            <w:vAlign w:val="bottom"/>
          </w:tcPr>
          <w:p w14:paraId="68D29DDB" w14:textId="244C5462" w:rsidR="008E1849" w:rsidRPr="00323B13" w:rsidRDefault="008E1849" w:rsidP="008E1849">
            <w:pPr>
              <w:ind w:right="96"/>
              <w:jc w:val="right"/>
              <w:rPr>
                <w:rFonts w:cs="Times New Roman"/>
                <w:sz w:val="16"/>
                <w:szCs w:val="16"/>
              </w:rPr>
            </w:pPr>
            <w:r w:rsidRPr="00323B13">
              <w:rPr>
                <w:rFonts w:cs="Times New Roman"/>
                <w:sz w:val="16"/>
                <w:szCs w:val="16"/>
              </w:rPr>
              <w:t>1,456,764.00</w:t>
            </w:r>
          </w:p>
        </w:tc>
        <w:tc>
          <w:tcPr>
            <w:tcW w:w="141" w:type="dxa"/>
            <w:tcBorders>
              <w:top w:val="nil"/>
              <w:left w:val="nil"/>
              <w:bottom w:val="nil"/>
              <w:right w:val="nil"/>
            </w:tcBorders>
            <w:vAlign w:val="bottom"/>
          </w:tcPr>
          <w:p w14:paraId="72FED716" w14:textId="77777777" w:rsidR="008E1849" w:rsidRPr="00323B13" w:rsidRDefault="008E1849" w:rsidP="008E1849">
            <w:pPr>
              <w:ind w:right="851"/>
              <w:jc w:val="right"/>
              <w:rPr>
                <w:rFonts w:cs="Times New Roman"/>
                <w:sz w:val="16"/>
                <w:szCs w:val="16"/>
              </w:rPr>
            </w:pPr>
          </w:p>
        </w:tc>
        <w:tc>
          <w:tcPr>
            <w:tcW w:w="1429" w:type="dxa"/>
            <w:tcBorders>
              <w:top w:val="nil"/>
              <w:left w:val="nil"/>
              <w:bottom w:val="nil"/>
              <w:right w:val="nil"/>
            </w:tcBorders>
            <w:vAlign w:val="bottom"/>
          </w:tcPr>
          <w:p w14:paraId="358E62DA" w14:textId="7683B7B6" w:rsidR="008E1849" w:rsidRPr="00323B13" w:rsidRDefault="0042735C" w:rsidP="008E1849">
            <w:pPr>
              <w:ind w:right="96"/>
              <w:jc w:val="right"/>
              <w:rPr>
                <w:rFonts w:cs="Times New Roman"/>
                <w:sz w:val="16"/>
                <w:szCs w:val="16"/>
              </w:rPr>
            </w:pPr>
            <w:r>
              <w:rPr>
                <w:rFonts w:cs="Times New Roman"/>
                <w:sz w:val="16"/>
                <w:szCs w:val="16"/>
              </w:rPr>
              <w:t>1,567,139.00</w:t>
            </w:r>
          </w:p>
        </w:tc>
        <w:tc>
          <w:tcPr>
            <w:tcW w:w="159" w:type="dxa"/>
            <w:tcBorders>
              <w:top w:val="nil"/>
              <w:left w:val="nil"/>
              <w:bottom w:val="nil"/>
              <w:right w:val="nil"/>
            </w:tcBorders>
            <w:vAlign w:val="bottom"/>
          </w:tcPr>
          <w:p w14:paraId="3273026A" w14:textId="77777777" w:rsidR="008E1849" w:rsidRPr="00323B13" w:rsidRDefault="008E1849" w:rsidP="008E1849">
            <w:pPr>
              <w:ind w:right="851"/>
              <w:jc w:val="right"/>
              <w:rPr>
                <w:rFonts w:cs="Times New Roman"/>
                <w:sz w:val="16"/>
                <w:szCs w:val="16"/>
              </w:rPr>
            </w:pPr>
          </w:p>
        </w:tc>
        <w:tc>
          <w:tcPr>
            <w:tcW w:w="1542" w:type="dxa"/>
            <w:tcBorders>
              <w:top w:val="nil"/>
              <w:left w:val="nil"/>
              <w:bottom w:val="nil"/>
              <w:right w:val="nil"/>
            </w:tcBorders>
            <w:vAlign w:val="bottom"/>
          </w:tcPr>
          <w:p w14:paraId="01305F59" w14:textId="110C9FF6" w:rsidR="008E1849" w:rsidRPr="00323B13" w:rsidRDefault="008E1849" w:rsidP="008E1849">
            <w:pPr>
              <w:ind w:right="96"/>
              <w:jc w:val="right"/>
              <w:rPr>
                <w:rFonts w:cs="Times New Roman"/>
                <w:sz w:val="16"/>
                <w:szCs w:val="16"/>
              </w:rPr>
            </w:pPr>
            <w:r w:rsidRPr="00323B13">
              <w:rPr>
                <w:rFonts w:cs="Times New Roman"/>
                <w:sz w:val="16"/>
                <w:szCs w:val="16"/>
              </w:rPr>
              <w:t>1,456,764.00</w:t>
            </w:r>
          </w:p>
        </w:tc>
      </w:tr>
      <w:tr w:rsidR="008E1849" w:rsidRPr="00323B13" w14:paraId="6684071D" w14:textId="77777777" w:rsidTr="00E866FA">
        <w:trPr>
          <w:trHeight w:hRule="exact" w:val="334"/>
        </w:trPr>
        <w:tc>
          <w:tcPr>
            <w:tcW w:w="2127" w:type="dxa"/>
            <w:tcBorders>
              <w:top w:val="nil"/>
              <w:left w:val="nil"/>
              <w:bottom w:val="nil"/>
              <w:right w:val="nil"/>
            </w:tcBorders>
            <w:vAlign w:val="bottom"/>
          </w:tcPr>
          <w:p w14:paraId="57373152" w14:textId="77777777" w:rsidR="008E1849" w:rsidRPr="00323B13" w:rsidRDefault="008E1849" w:rsidP="008E1849">
            <w:pPr>
              <w:tabs>
                <w:tab w:val="center" w:pos="3261"/>
              </w:tabs>
              <w:ind w:right="65"/>
              <w:jc w:val="center"/>
              <w:rPr>
                <w:rFonts w:cs="Times New Roman"/>
                <w:sz w:val="16"/>
                <w:szCs w:val="16"/>
                <w:cs/>
              </w:rPr>
            </w:pPr>
            <w:r w:rsidRPr="00323B13">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B6BF08D" w14:textId="0883A9EB" w:rsidR="008E1849" w:rsidRPr="00323B13" w:rsidRDefault="0042735C" w:rsidP="008E1849">
            <w:pPr>
              <w:tabs>
                <w:tab w:val="left" w:pos="540"/>
                <w:tab w:val="left" w:pos="3330"/>
              </w:tabs>
              <w:ind w:left="-108" w:right="72"/>
              <w:jc w:val="right"/>
              <w:rPr>
                <w:rFonts w:cs="Times New Roman"/>
                <w:sz w:val="16"/>
                <w:szCs w:val="16"/>
              </w:rPr>
            </w:pPr>
            <w:r>
              <w:rPr>
                <w:rFonts w:cs="Times New Roman"/>
                <w:sz w:val="16"/>
                <w:szCs w:val="16"/>
              </w:rPr>
              <w:t>69,909,400.28</w:t>
            </w:r>
          </w:p>
        </w:tc>
        <w:tc>
          <w:tcPr>
            <w:tcW w:w="170" w:type="dxa"/>
            <w:tcBorders>
              <w:top w:val="nil"/>
              <w:left w:val="nil"/>
              <w:bottom w:val="nil"/>
              <w:right w:val="nil"/>
            </w:tcBorders>
            <w:vAlign w:val="bottom"/>
          </w:tcPr>
          <w:p w14:paraId="76F84249" w14:textId="77777777" w:rsidR="008E1849" w:rsidRPr="00323B13" w:rsidRDefault="008E1849" w:rsidP="008E1849">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14:paraId="2D13EE78" w14:textId="0D641C63" w:rsidR="008E1849" w:rsidRPr="00323B13" w:rsidRDefault="008E1849" w:rsidP="008E1849">
            <w:pPr>
              <w:tabs>
                <w:tab w:val="left" w:pos="540"/>
                <w:tab w:val="left" w:pos="3330"/>
              </w:tabs>
              <w:ind w:left="-108" w:right="72"/>
              <w:jc w:val="right"/>
              <w:rPr>
                <w:rFonts w:cs="Times New Roman"/>
                <w:sz w:val="16"/>
                <w:szCs w:val="16"/>
              </w:rPr>
            </w:pPr>
            <w:r w:rsidRPr="00323B13">
              <w:rPr>
                <w:rFonts w:cs="Times New Roman"/>
                <w:sz w:val="16"/>
                <w:szCs w:val="16"/>
              </w:rPr>
              <w:t>50,580,917.00</w:t>
            </w:r>
          </w:p>
        </w:tc>
        <w:tc>
          <w:tcPr>
            <w:tcW w:w="141" w:type="dxa"/>
            <w:tcBorders>
              <w:top w:val="nil"/>
              <w:left w:val="nil"/>
              <w:bottom w:val="nil"/>
              <w:right w:val="nil"/>
            </w:tcBorders>
            <w:vAlign w:val="bottom"/>
          </w:tcPr>
          <w:p w14:paraId="70B0467C" w14:textId="77777777" w:rsidR="008E1849" w:rsidRPr="00323B13" w:rsidRDefault="008E1849" w:rsidP="008E1849">
            <w:pPr>
              <w:pStyle w:val="CharChar1CharChar"/>
              <w:tabs>
                <w:tab w:val="left" w:pos="297"/>
                <w:tab w:val="left" w:pos="1842"/>
              </w:tabs>
              <w:jc w:val="right"/>
              <w:rPr>
                <w:rFonts w:ascii="Times New Roman" w:hAnsi="Times New Roman"/>
                <w:sz w:val="16"/>
                <w:szCs w:val="16"/>
                <w:cs/>
              </w:rPr>
            </w:pPr>
          </w:p>
        </w:tc>
        <w:tc>
          <w:tcPr>
            <w:tcW w:w="1429" w:type="dxa"/>
            <w:tcBorders>
              <w:top w:val="single" w:sz="4" w:space="0" w:color="auto"/>
              <w:left w:val="nil"/>
              <w:bottom w:val="double" w:sz="4" w:space="0" w:color="auto"/>
              <w:right w:val="nil"/>
            </w:tcBorders>
            <w:vAlign w:val="bottom"/>
          </w:tcPr>
          <w:p w14:paraId="358CFB88" w14:textId="61697C84" w:rsidR="008E1849" w:rsidRPr="00323B13" w:rsidRDefault="0042735C" w:rsidP="008E1849">
            <w:pPr>
              <w:ind w:right="96"/>
              <w:jc w:val="right"/>
              <w:rPr>
                <w:rFonts w:cs="Times New Roman"/>
                <w:sz w:val="16"/>
                <w:szCs w:val="16"/>
                <w:cs/>
              </w:rPr>
            </w:pPr>
            <w:r>
              <w:rPr>
                <w:rFonts w:cs="Times New Roman"/>
                <w:sz w:val="16"/>
                <w:szCs w:val="16"/>
              </w:rPr>
              <w:t>69,909,400.28</w:t>
            </w:r>
          </w:p>
        </w:tc>
        <w:tc>
          <w:tcPr>
            <w:tcW w:w="159" w:type="dxa"/>
            <w:tcBorders>
              <w:top w:val="nil"/>
              <w:left w:val="nil"/>
              <w:bottom w:val="nil"/>
              <w:right w:val="nil"/>
            </w:tcBorders>
            <w:vAlign w:val="bottom"/>
          </w:tcPr>
          <w:p w14:paraId="7C9A6D3D" w14:textId="77777777" w:rsidR="008E1849" w:rsidRPr="00323B13" w:rsidRDefault="008E1849" w:rsidP="008E1849">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14:paraId="4B5DBF63" w14:textId="2DC04CCC" w:rsidR="008E1849" w:rsidRPr="00323B13" w:rsidRDefault="008E1849" w:rsidP="008E1849">
            <w:pPr>
              <w:ind w:right="96"/>
              <w:jc w:val="right"/>
              <w:rPr>
                <w:rFonts w:cs="Times New Roman"/>
                <w:sz w:val="16"/>
                <w:szCs w:val="16"/>
                <w:cs/>
              </w:rPr>
            </w:pPr>
            <w:r w:rsidRPr="00323B13">
              <w:rPr>
                <w:rFonts w:cs="Times New Roman"/>
                <w:sz w:val="16"/>
                <w:szCs w:val="16"/>
              </w:rPr>
              <w:t>46,278,867.00</w:t>
            </w:r>
          </w:p>
        </w:tc>
      </w:tr>
    </w:tbl>
    <w:p w14:paraId="7211CEAE" w14:textId="77777777" w:rsidR="003A2BC4" w:rsidRPr="00323B13" w:rsidRDefault="003A2BC4" w:rsidP="003A2BC4">
      <w:pPr>
        <w:ind w:left="425" w:right="-40"/>
        <w:jc w:val="both"/>
        <w:rPr>
          <w:rFonts w:cs="Times New Roman"/>
          <w:sz w:val="17"/>
          <w:szCs w:val="17"/>
        </w:rPr>
      </w:pPr>
    </w:p>
    <w:p w14:paraId="3032DFAD" w14:textId="0C696117" w:rsidR="002F0728" w:rsidRPr="00323B13" w:rsidRDefault="002F0728" w:rsidP="003A2BC4">
      <w:pPr>
        <w:spacing w:after="120"/>
        <w:ind w:left="425" w:right="-40"/>
        <w:jc w:val="both"/>
        <w:rPr>
          <w:rFonts w:cs="Times New Roman"/>
          <w:sz w:val="17"/>
          <w:szCs w:val="17"/>
        </w:rPr>
      </w:pPr>
      <w:r w:rsidRPr="00323B13">
        <w:rPr>
          <w:rFonts w:cs="Times New Roman"/>
          <w:sz w:val="17"/>
          <w:szCs w:val="17"/>
        </w:rPr>
        <w:t xml:space="preserve">The outstanding balances of </w:t>
      </w:r>
      <w:r w:rsidR="004766AF" w:rsidRPr="00323B13">
        <w:rPr>
          <w:rFonts w:cs="Times New Roman"/>
          <w:sz w:val="17"/>
          <w:szCs w:val="17"/>
        </w:rPr>
        <w:t xml:space="preserve">assets and liabilities with the subsidiary and related companies presented </w:t>
      </w:r>
      <w:r w:rsidRPr="00323B13">
        <w:rPr>
          <w:rFonts w:cs="Times New Roman"/>
          <w:sz w:val="17"/>
          <w:szCs w:val="17"/>
        </w:rPr>
        <w:t xml:space="preserve">in the </w:t>
      </w:r>
      <w:r w:rsidR="001E3B6B" w:rsidRPr="00323B13">
        <w:rPr>
          <w:rFonts w:cs="Times New Roman"/>
          <w:sz w:val="17"/>
          <w:szCs w:val="17"/>
        </w:rPr>
        <w:t>statements of financial position</w:t>
      </w:r>
      <w:r w:rsidR="00280512" w:rsidRPr="00323B13">
        <w:rPr>
          <w:rFonts w:cs="Times New Roman"/>
          <w:sz w:val="17"/>
          <w:szCs w:val="17"/>
        </w:rPr>
        <w:t xml:space="preserve"> </w:t>
      </w:r>
      <w:r w:rsidR="004766AF" w:rsidRPr="00323B13">
        <w:rPr>
          <w:rFonts w:cs="Times New Roman"/>
          <w:sz w:val="17"/>
          <w:szCs w:val="17"/>
        </w:rPr>
        <w:t>as of December 31, 20</w:t>
      </w:r>
      <w:r w:rsidR="00BE1189" w:rsidRPr="00323B13">
        <w:rPr>
          <w:rFonts w:cs="Times New Roman"/>
          <w:sz w:val="17"/>
          <w:szCs w:val="17"/>
        </w:rPr>
        <w:t>2</w:t>
      </w:r>
      <w:r w:rsidR="00AD5392">
        <w:rPr>
          <w:rFonts w:cs="Times New Roman"/>
          <w:sz w:val="17"/>
          <w:szCs w:val="17"/>
        </w:rPr>
        <w:t>3</w:t>
      </w:r>
      <w:r w:rsidR="004766AF" w:rsidRPr="00323B13">
        <w:rPr>
          <w:rFonts w:cs="Times New Roman"/>
          <w:sz w:val="17"/>
          <w:szCs w:val="17"/>
        </w:rPr>
        <w:t xml:space="preserve"> and 20</w:t>
      </w:r>
      <w:r w:rsidR="00E866FA" w:rsidRPr="00323B13">
        <w:rPr>
          <w:rFonts w:cs="Times New Roman"/>
          <w:sz w:val="17"/>
          <w:szCs w:val="17"/>
        </w:rPr>
        <w:t>2</w:t>
      </w:r>
      <w:r w:rsidR="00AD5392">
        <w:rPr>
          <w:rFonts w:cs="Times New Roman"/>
          <w:sz w:val="17"/>
          <w:szCs w:val="17"/>
        </w:rPr>
        <w:t>2</w:t>
      </w:r>
      <w:r w:rsidR="004766AF" w:rsidRPr="00323B13">
        <w:rPr>
          <w:rFonts w:cs="Times New Roman"/>
          <w:sz w:val="17"/>
          <w:szCs w:val="17"/>
        </w:rPr>
        <w:t xml:space="preserve"> </w:t>
      </w:r>
      <w:r w:rsidR="00280512" w:rsidRPr="00323B13">
        <w:rPr>
          <w:rFonts w:cs="Times New Roman"/>
          <w:sz w:val="17"/>
          <w:szCs w:val="17"/>
        </w:rPr>
        <w:t xml:space="preserve">as </w:t>
      </w:r>
      <w:proofErr w:type="gramStart"/>
      <w:r w:rsidR="00280512" w:rsidRPr="00323B13">
        <w:rPr>
          <w:rFonts w:cs="Times New Roman"/>
          <w:sz w:val="17"/>
          <w:szCs w:val="17"/>
        </w:rPr>
        <w:t>follows</w:t>
      </w:r>
      <w:r w:rsidRPr="00323B13">
        <w:rPr>
          <w:rFonts w:cs="Times New Roman"/>
          <w:sz w:val="17"/>
          <w:szCs w:val="17"/>
        </w:rPr>
        <w:t>:-</w:t>
      </w:r>
      <w:proofErr w:type="gramEnd"/>
    </w:p>
    <w:p w14:paraId="7C782D2E" w14:textId="772BFD48" w:rsidR="002F0728" w:rsidRPr="00323B13" w:rsidRDefault="00E866FA" w:rsidP="00D96279">
      <w:pPr>
        <w:spacing w:before="240" w:after="120"/>
        <w:ind w:left="850" w:right="418" w:hanging="418"/>
        <w:jc w:val="both"/>
        <w:rPr>
          <w:rFonts w:cs="Times New Roman"/>
          <w:sz w:val="17"/>
          <w:szCs w:val="17"/>
        </w:rPr>
      </w:pPr>
      <w:r w:rsidRPr="00323B13">
        <w:rPr>
          <w:rFonts w:cs="Times New Roman"/>
          <w:b/>
          <w:bCs/>
          <w:sz w:val="17"/>
          <w:szCs w:val="17"/>
        </w:rPr>
        <w:t>2</w:t>
      </w:r>
      <w:r w:rsidR="002F0728" w:rsidRPr="00323B13">
        <w:rPr>
          <w:rFonts w:cs="Times New Roman"/>
          <w:b/>
          <w:bCs/>
          <w:sz w:val="17"/>
          <w:szCs w:val="17"/>
        </w:rPr>
        <w:t>.2</w:t>
      </w:r>
      <w:r w:rsidR="002F0728" w:rsidRPr="00323B13">
        <w:rPr>
          <w:rFonts w:cs="Times New Roman"/>
          <w:sz w:val="17"/>
          <w:szCs w:val="17"/>
        </w:rPr>
        <w:tab/>
      </w:r>
      <w:r w:rsidR="002F0728" w:rsidRPr="00323B13">
        <w:rPr>
          <w:rFonts w:cs="Times New Roman"/>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323B13" w:rsidRPr="00323B13" w14:paraId="32A9A18A" w14:textId="77777777">
        <w:tc>
          <w:tcPr>
            <w:tcW w:w="3326" w:type="dxa"/>
          </w:tcPr>
          <w:p w14:paraId="296A4A34" w14:textId="77777777" w:rsidR="00110226" w:rsidRPr="00323B13" w:rsidRDefault="00110226" w:rsidP="003463E7">
            <w:pPr>
              <w:ind w:right="-34"/>
              <w:rPr>
                <w:rFonts w:cs="Times New Roman"/>
                <w:sz w:val="15"/>
                <w:szCs w:val="15"/>
              </w:rPr>
            </w:pPr>
          </w:p>
        </w:tc>
        <w:tc>
          <w:tcPr>
            <w:tcW w:w="5854" w:type="dxa"/>
            <w:gridSpan w:val="4"/>
            <w:vAlign w:val="bottom"/>
          </w:tcPr>
          <w:p w14:paraId="6DAD768B" w14:textId="77777777" w:rsidR="00110226" w:rsidRPr="00323B13" w:rsidRDefault="00110226" w:rsidP="003463E7">
            <w:pPr>
              <w:pBdr>
                <w:bottom w:val="single" w:sz="4" w:space="1" w:color="auto"/>
              </w:pBdr>
              <w:jc w:val="center"/>
              <w:rPr>
                <w:rFonts w:cs="Times New Roman"/>
                <w:sz w:val="15"/>
                <w:szCs w:val="15"/>
              </w:rPr>
            </w:pPr>
            <w:r w:rsidRPr="00323B13">
              <w:rPr>
                <w:rFonts w:cs="Times New Roman"/>
                <w:sz w:val="15"/>
                <w:szCs w:val="15"/>
              </w:rPr>
              <w:t>BAHT</w:t>
            </w:r>
          </w:p>
        </w:tc>
      </w:tr>
      <w:tr w:rsidR="00323B13" w:rsidRPr="00323B13" w14:paraId="545D30BD" w14:textId="77777777">
        <w:tc>
          <w:tcPr>
            <w:tcW w:w="3326" w:type="dxa"/>
          </w:tcPr>
          <w:p w14:paraId="30A70C77" w14:textId="77777777" w:rsidR="00110226" w:rsidRPr="00323B13" w:rsidRDefault="00110226" w:rsidP="003463E7">
            <w:pPr>
              <w:ind w:right="-34"/>
              <w:rPr>
                <w:rFonts w:cs="Times New Roman"/>
                <w:sz w:val="15"/>
                <w:szCs w:val="15"/>
              </w:rPr>
            </w:pPr>
          </w:p>
        </w:tc>
        <w:tc>
          <w:tcPr>
            <w:tcW w:w="2976" w:type="dxa"/>
            <w:gridSpan w:val="2"/>
            <w:vAlign w:val="bottom"/>
          </w:tcPr>
          <w:p w14:paraId="13960933" w14:textId="77777777" w:rsidR="00110226" w:rsidRPr="00323B13" w:rsidRDefault="00110226" w:rsidP="003463E7">
            <w:pPr>
              <w:pBdr>
                <w:bottom w:val="single" w:sz="4" w:space="1" w:color="auto"/>
              </w:pBdr>
              <w:jc w:val="center"/>
              <w:rPr>
                <w:rFonts w:cs="Times New Roman"/>
                <w:sz w:val="15"/>
                <w:szCs w:val="15"/>
              </w:rPr>
            </w:pPr>
            <w:r w:rsidRPr="00323B13">
              <w:rPr>
                <w:rFonts w:cs="Times New Roman"/>
                <w:sz w:val="15"/>
                <w:szCs w:val="15"/>
              </w:rPr>
              <w:t>Consolidated Financial Statement</w:t>
            </w:r>
          </w:p>
        </w:tc>
        <w:tc>
          <w:tcPr>
            <w:tcW w:w="2878" w:type="dxa"/>
            <w:gridSpan w:val="2"/>
            <w:vAlign w:val="bottom"/>
          </w:tcPr>
          <w:p w14:paraId="7DEBA671" w14:textId="2D5200D2" w:rsidR="00110226" w:rsidRPr="00323B13" w:rsidRDefault="00110226" w:rsidP="003463E7">
            <w:pPr>
              <w:pBdr>
                <w:bottom w:val="single" w:sz="4" w:space="1" w:color="auto"/>
              </w:pBdr>
              <w:jc w:val="center"/>
              <w:rPr>
                <w:rFonts w:cs="Times New Roman"/>
                <w:sz w:val="15"/>
                <w:szCs w:val="15"/>
              </w:rPr>
            </w:pPr>
            <w:r w:rsidRPr="00323B13">
              <w:rPr>
                <w:rFonts w:cs="Times New Roman"/>
                <w:sz w:val="16"/>
                <w:szCs w:val="16"/>
              </w:rPr>
              <w:t>Separate Financial Statement</w:t>
            </w:r>
            <w:r w:rsidRPr="00323B13">
              <w:rPr>
                <w:rFonts w:cs="Times New Roman"/>
                <w:sz w:val="15"/>
                <w:szCs w:val="15"/>
              </w:rPr>
              <w:t xml:space="preserve"> </w:t>
            </w:r>
          </w:p>
        </w:tc>
      </w:tr>
      <w:tr w:rsidR="00AD5392" w:rsidRPr="00323B13" w14:paraId="6D34E3B0" w14:textId="77777777">
        <w:trPr>
          <w:trHeight w:hRule="exact" w:val="284"/>
        </w:trPr>
        <w:tc>
          <w:tcPr>
            <w:tcW w:w="3326" w:type="dxa"/>
            <w:vAlign w:val="center"/>
          </w:tcPr>
          <w:p w14:paraId="1623ADE3" w14:textId="77777777" w:rsidR="00AD5392" w:rsidRPr="00323B13" w:rsidRDefault="00AD5392" w:rsidP="00AD5392">
            <w:pPr>
              <w:spacing w:line="340" w:lineRule="exact"/>
              <w:rPr>
                <w:rFonts w:cs="Times New Roman"/>
                <w:sz w:val="15"/>
                <w:szCs w:val="15"/>
              </w:rPr>
            </w:pPr>
          </w:p>
        </w:tc>
        <w:tc>
          <w:tcPr>
            <w:tcW w:w="1528" w:type="dxa"/>
            <w:vAlign w:val="bottom"/>
          </w:tcPr>
          <w:p w14:paraId="71D28E2A" w14:textId="40FEEA3F" w:rsidR="00AD5392" w:rsidRPr="00323B13" w:rsidRDefault="00AD5392" w:rsidP="00AD5392">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31,202</w:t>
            </w:r>
            <w:r>
              <w:rPr>
                <w:rFonts w:cs="Times New Roman"/>
                <w:sz w:val="15"/>
                <w:szCs w:val="15"/>
              </w:rPr>
              <w:t>3</w:t>
            </w:r>
          </w:p>
        </w:tc>
        <w:tc>
          <w:tcPr>
            <w:tcW w:w="1448" w:type="dxa"/>
            <w:vAlign w:val="bottom"/>
          </w:tcPr>
          <w:p w14:paraId="35A4E402" w14:textId="142D95D6" w:rsidR="00AD5392" w:rsidRPr="00323B13" w:rsidRDefault="00AD5392" w:rsidP="00AD5392">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31,202</w:t>
            </w:r>
            <w:r>
              <w:rPr>
                <w:rFonts w:cs="Times New Roman"/>
                <w:sz w:val="15"/>
                <w:szCs w:val="15"/>
              </w:rPr>
              <w:t>2</w:t>
            </w:r>
          </w:p>
        </w:tc>
        <w:tc>
          <w:tcPr>
            <w:tcW w:w="1439" w:type="dxa"/>
            <w:vAlign w:val="bottom"/>
          </w:tcPr>
          <w:p w14:paraId="11CBF938" w14:textId="51363F35" w:rsidR="00AD5392" w:rsidRPr="00323B13" w:rsidRDefault="00AD5392" w:rsidP="00AD5392">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31,202</w:t>
            </w:r>
            <w:r>
              <w:rPr>
                <w:rFonts w:cs="Times New Roman"/>
                <w:sz w:val="15"/>
                <w:szCs w:val="15"/>
              </w:rPr>
              <w:t>3</w:t>
            </w:r>
          </w:p>
        </w:tc>
        <w:tc>
          <w:tcPr>
            <w:tcW w:w="1439" w:type="dxa"/>
            <w:vAlign w:val="bottom"/>
          </w:tcPr>
          <w:p w14:paraId="5924A0AD" w14:textId="50E364B7" w:rsidR="00AD5392" w:rsidRPr="00323B13" w:rsidRDefault="00AD5392" w:rsidP="00AD5392">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31,2022</w:t>
            </w:r>
          </w:p>
        </w:tc>
      </w:tr>
      <w:tr w:rsidR="00AD5392" w:rsidRPr="00323B13" w14:paraId="0302B1D6" w14:textId="77777777" w:rsidTr="00415AF7">
        <w:trPr>
          <w:trHeight w:hRule="exact" w:val="252"/>
        </w:trPr>
        <w:tc>
          <w:tcPr>
            <w:tcW w:w="4854" w:type="dxa"/>
            <w:gridSpan w:val="2"/>
            <w:vAlign w:val="bottom"/>
          </w:tcPr>
          <w:p w14:paraId="210FC4C9" w14:textId="77777777" w:rsidR="00AD5392" w:rsidRPr="00323B13" w:rsidRDefault="00AD5392" w:rsidP="00AD5392">
            <w:pPr>
              <w:rPr>
                <w:rFonts w:cs="Times New Roman"/>
                <w:sz w:val="15"/>
                <w:szCs w:val="15"/>
              </w:rPr>
            </w:pPr>
            <w:r w:rsidRPr="00323B13">
              <w:rPr>
                <w:rFonts w:cs="Times New Roman"/>
                <w:b/>
                <w:bCs/>
                <w:sz w:val="12"/>
                <w:szCs w:val="12"/>
                <w:u w:val="single"/>
              </w:rPr>
              <w:t>TRADE ACCOUNTS RECEIVABLE – RELATED COMPANIES</w:t>
            </w:r>
          </w:p>
        </w:tc>
        <w:tc>
          <w:tcPr>
            <w:tcW w:w="1448" w:type="dxa"/>
            <w:vAlign w:val="bottom"/>
          </w:tcPr>
          <w:p w14:paraId="74FD1195" w14:textId="77777777" w:rsidR="00AD5392" w:rsidRPr="00323B13" w:rsidRDefault="00AD5392" w:rsidP="00AD5392">
            <w:pPr>
              <w:jc w:val="right"/>
              <w:rPr>
                <w:rFonts w:cs="Times New Roman"/>
                <w:sz w:val="15"/>
                <w:szCs w:val="15"/>
              </w:rPr>
            </w:pPr>
          </w:p>
        </w:tc>
        <w:tc>
          <w:tcPr>
            <w:tcW w:w="1439" w:type="dxa"/>
            <w:vAlign w:val="bottom"/>
          </w:tcPr>
          <w:p w14:paraId="2B9874AB" w14:textId="77777777" w:rsidR="00AD5392" w:rsidRPr="00323B13" w:rsidRDefault="00AD5392" w:rsidP="00AD5392">
            <w:pPr>
              <w:ind w:left="72"/>
              <w:jc w:val="right"/>
              <w:rPr>
                <w:rFonts w:cs="Times New Roman"/>
                <w:sz w:val="15"/>
                <w:szCs w:val="15"/>
              </w:rPr>
            </w:pPr>
          </w:p>
        </w:tc>
        <w:tc>
          <w:tcPr>
            <w:tcW w:w="1439" w:type="dxa"/>
            <w:vAlign w:val="bottom"/>
          </w:tcPr>
          <w:p w14:paraId="12C0A18F" w14:textId="77777777" w:rsidR="00AD5392" w:rsidRPr="00323B13" w:rsidRDefault="00AD5392" w:rsidP="00AD5392">
            <w:pPr>
              <w:ind w:left="72"/>
              <w:jc w:val="right"/>
              <w:rPr>
                <w:rFonts w:cs="Times New Roman"/>
                <w:sz w:val="15"/>
                <w:szCs w:val="15"/>
              </w:rPr>
            </w:pPr>
          </w:p>
        </w:tc>
      </w:tr>
      <w:tr w:rsidR="00AD5392" w:rsidRPr="00323B13" w14:paraId="3CF38704" w14:textId="77777777">
        <w:trPr>
          <w:trHeight w:hRule="exact" w:val="255"/>
        </w:trPr>
        <w:tc>
          <w:tcPr>
            <w:tcW w:w="3326" w:type="dxa"/>
            <w:vAlign w:val="bottom"/>
          </w:tcPr>
          <w:p w14:paraId="196D0BC7" w14:textId="77777777" w:rsidR="00AD5392" w:rsidRPr="00323B13" w:rsidRDefault="00AD5392" w:rsidP="00AD5392">
            <w:pPr>
              <w:jc w:val="thaiDistribute"/>
              <w:rPr>
                <w:rFonts w:cs="Times New Roman"/>
                <w:u w:val="single"/>
              </w:rPr>
            </w:pPr>
            <w:r w:rsidRPr="00323B13">
              <w:rPr>
                <w:rFonts w:cs="Times New Roman"/>
                <w:b/>
                <w:bCs/>
                <w:u w:val="single"/>
              </w:rPr>
              <w:t>Subsidiary companies</w:t>
            </w:r>
          </w:p>
        </w:tc>
        <w:tc>
          <w:tcPr>
            <w:tcW w:w="1528" w:type="dxa"/>
            <w:vAlign w:val="bottom"/>
          </w:tcPr>
          <w:p w14:paraId="07698B25" w14:textId="77777777" w:rsidR="00AD5392" w:rsidRPr="00323B13" w:rsidRDefault="00AD5392" w:rsidP="00AD5392">
            <w:pPr>
              <w:tabs>
                <w:tab w:val="left" w:pos="7200"/>
              </w:tabs>
              <w:jc w:val="right"/>
              <w:rPr>
                <w:rFonts w:cs="Times New Roman"/>
                <w:sz w:val="15"/>
                <w:szCs w:val="15"/>
                <w:u w:val="single"/>
              </w:rPr>
            </w:pPr>
          </w:p>
        </w:tc>
        <w:tc>
          <w:tcPr>
            <w:tcW w:w="1448" w:type="dxa"/>
            <w:vAlign w:val="bottom"/>
          </w:tcPr>
          <w:p w14:paraId="770BB73F" w14:textId="77777777" w:rsidR="00AD5392" w:rsidRPr="00323B13" w:rsidRDefault="00AD5392" w:rsidP="00AD5392">
            <w:pPr>
              <w:tabs>
                <w:tab w:val="left" w:pos="7200"/>
              </w:tabs>
              <w:jc w:val="right"/>
              <w:rPr>
                <w:rFonts w:cs="Times New Roman"/>
                <w:sz w:val="15"/>
                <w:szCs w:val="15"/>
                <w:u w:val="single"/>
              </w:rPr>
            </w:pPr>
          </w:p>
        </w:tc>
        <w:tc>
          <w:tcPr>
            <w:tcW w:w="1439" w:type="dxa"/>
            <w:vAlign w:val="bottom"/>
          </w:tcPr>
          <w:p w14:paraId="1781DD8E" w14:textId="77777777" w:rsidR="00AD5392" w:rsidRPr="00323B13" w:rsidRDefault="00AD5392" w:rsidP="00AD5392">
            <w:pPr>
              <w:ind w:left="72"/>
              <w:jc w:val="right"/>
              <w:rPr>
                <w:rFonts w:cs="Times New Roman"/>
                <w:sz w:val="15"/>
                <w:szCs w:val="15"/>
              </w:rPr>
            </w:pPr>
          </w:p>
        </w:tc>
        <w:tc>
          <w:tcPr>
            <w:tcW w:w="1439" w:type="dxa"/>
            <w:vAlign w:val="bottom"/>
          </w:tcPr>
          <w:p w14:paraId="6C1D5930" w14:textId="77777777" w:rsidR="00AD5392" w:rsidRPr="00323B13" w:rsidRDefault="00AD5392" w:rsidP="00AD5392">
            <w:pPr>
              <w:ind w:left="72"/>
              <w:jc w:val="right"/>
              <w:rPr>
                <w:rFonts w:cs="Times New Roman"/>
                <w:sz w:val="15"/>
                <w:szCs w:val="15"/>
              </w:rPr>
            </w:pPr>
          </w:p>
        </w:tc>
      </w:tr>
      <w:tr w:rsidR="00AD5392" w:rsidRPr="00323B13" w14:paraId="6A5F9785" w14:textId="77777777" w:rsidTr="00AD5392">
        <w:trPr>
          <w:trHeight w:hRule="exact" w:val="324"/>
        </w:trPr>
        <w:tc>
          <w:tcPr>
            <w:tcW w:w="3326" w:type="dxa"/>
            <w:vAlign w:val="bottom"/>
          </w:tcPr>
          <w:p w14:paraId="113751CD" w14:textId="149AD736" w:rsidR="00AD5392" w:rsidRPr="00323B13" w:rsidRDefault="00AD5392" w:rsidP="00AD5392">
            <w:pPr>
              <w:ind w:left="158" w:hanging="90"/>
              <w:rPr>
                <w:rFonts w:cs="Times New Roman"/>
              </w:rPr>
            </w:pPr>
            <w:r w:rsidRPr="00323B13">
              <w:rPr>
                <w:rFonts w:cs="Times New Roman"/>
                <w:sz w:val="15"/>
                <w:szCs w:val="15"/>
              </w:rPr>
              <w:t xml:space="preserve"> Brooker International Company Limited</w:t>
            </w:r>
          </w:p>
        </w:tc>
        <w:tc>
          <w:tcPr>
            <w:tcW w:w="1528" w:type="dxa"/>
            <w:vAlign w:val="bottom"/>
          </w:tcPr>
          <w:p w14:paraId="1249D9BD" w14:textId="77777777" w:rsidR="00AD5392" w:rsidRPr="00323B13" w:rsidRDefault="00AD5392" w:rsidP="00AD5392">
            <w:pPr>
              <w:pBdr>
                <w:bottom w:val="single" w:sz="4" w:space="1" w:color="auto"/>
              </w:pBdr>
              <w:ind w:right="31"/>
              <w:jc w:val="right"/>
              <w:rPr>
                <w:rFonts w:cs="Times New Roman"/>
                <w:sz w:val="15"/>
                <w:szCs w:val="15"/>
              </w:rPr>
            </w:pPr>
            <w:r w:rsidRPr="00323B13">
              <w:rPr>
                <w:rFonts w:cs="Times New Roman"/>
                <w:sz w:val="15"/>
                <w:szCs w:val="15"/>
              </w:rPr>
              <w:t>-</w:t>
            </w:r>
          </w:p>
        </w:tc>
        <w:tc>
          <w:tcPr>
            <w:tcW w:w="1448" w:type="dxa"/>
            <w:vAlign w:val="bottom"/>
          </w:tcPr>
          <w:p w14:paraId="3632E298" w14:textId="77777777" w:rsidR="00AD5392" w:rsidRPr="00323B13" w:rsidRDefault="00AD5392" w:rsidP="00AD5392">
            <w:pPr>
              <w:pBdr>
                <w:bottom w:val="single" w:sz="4" w:space="1" w:color="auto"/>
              </w:pBdr>
              <w:ind w:right="31"/>
              <w:jc w:val="right"/>
              <w:rPr>
                <w:rFonts w:cs="Times New Roman"/>
                <w:sz w:val="15"/>
                <w:szCs w:val="15"/>
              </w:rPr>
            </w:pPr>
            <w:r w:rsidRPr="00323B13">
              <w:rPr>
                <w:rFonts w:cs="Times New Roman"/>
                <w:sz w:val="15"/>
                <w:szCs w:val="15"/>
              </w:rPr>
              <w:t>-</w:t>
            </w:r>
          </w:p>
        </w:tc>
        <w:tc>
          <w:tcPr>
            <w:tcW w:w="1439" w:type="dxa"/>
            <w:vAlign w:val="bottom"/>
          </w:tcPr>
          <w:p w14:paraId="592BA284" w14:textId="26DAADA5" w:rsidR="00AD5392" w:rsidRPr="00323B13" w:rsidRDefault="0042735C" w:rsidP="00AD5392">
            <w:pPr>
              <w:pBdr>
                <w:bottom w:val="single" w:sz="4" w:space="1" w:color="auto"/>
              </w:pBdr>
              <w:ind w:left="72" w:right="72"/>
              <w:jc w:val="right"/>
              <w:rPr>
                <w:rFonts w:cs="Times New Roman"/>
                <w:sz w:val="15"/>
                <w:szCs w:val="15"/>
              </w:rPr>
            </w:pPr>
            <w:r>
              <w:rPr>
                <w:rFonts w:cs="Times New Roman"/>
                <w:sz w:val="15"/>
                <w:szCs w:val="15"/>
              </w:rPr>
              <w:t>-</w:t>
            </w:r>
          </w:p>
        </w:tc>
        <w:tc>
          <w:tcPr>
            <w:tcW w:w="1439" w:type="dxa"/>
            <w:vAlign w:val="bottom"/>
          </w:tcPr>
          <w:p w14:paraId="7A069A6F" w14:textId="7641E201" w:rsidR="00AD5392" w:rsidRPr="00323B13" w:rsidRDefault="00AD5392" w:rsidP="00AD5392">
            <w:pPr>
              <w:pBdr>
                <w:bottom w:val="single" w:sz="4" w:space="1" w:color="auto"/>
              </w:pBdr>
              <w:ind w:left="72" w:right="72"/>
              <w:jc w:val="right"/>
              <w:rPr>
                <w:rFonts w:cs="Times New Roman"/>
                <w:sz w:val="15"/>
                <w:szCs w:val="15"/>
              </w:rPr>
            </w:pPr>
            <w:r w:rsidRPr="00323B13">
              <w:rPr>
                <w:rFonts w:cs="Times New Roman"/>
                <w:sz w:val="15"/>
                <w:szCs w:val="15"/>
              </w:rPr>
              <w:t>5,875,000.00</w:t>
            </w:r>
          </w:p>
        </w:tc>
      </w:tr>
      <w:tr w:rsidR="00AD5392" w:rsidRPr="00323B13" w14:paraId="00362300" w14:textId="77777777">
        <w:trPr>
          <w:trHeight w:hRule="exact" w:val="255"/>
        </w:trPr>
        <w:tc>
          <w:tcPr>
            <w:tcW w:w="3326" w:type="dxa"/>
            <w:vAlign w:val="bottom"/>
          </w:tcPr>
          <w:p w14:paraId="7044CB9D" w14:textId="77777777" w:rsidR="00AD5392" w:rsidRPr="00323B13" w:rsidRDefault="00AD5392" w:rsidP="00AD5392">
            <w:pPr>
              <w:jc w:val="center"/>
              <w:rPr>
                <w:rFonts w:cs="Times New Roman"/>
              </w:rPr>
            </w:pPr>
            <w:r w:rsidRPr="00323B13">
              <w:rPr>
                <w:rFonts w:cs="Times New Roman"/>
              </w:rPr>
              <w:t>Total</w:t>
            </w:r>
          </w:p>
        </w:tc>
        <w:tc>
          <w:tcPr>
            <w:tcW w:w="1528" w:type="dxa"/>
            <w:vAlign w:val="bottom"/>
          </w:tcPr>
          <w:p w14:paraId="1A44415F" w14:textId="77777777" w:rsidR="00AD5392" w:rsidRPr="00323B13" w:rsidRDefault="00AD5392" w:rsidP="00AD5392">
            <w:pPr>
              <w:ind w:right="31"/>
              <w:jc w:val="right"/>
              <w:rPr>
                <w:rFonts w:cs="Times New Roman"/>
                <w:sz w:val="15"/>
                <w:szCs w:val="15"/>
              </w:rPr>
            </w:pPr>
            <w:r w:rsidRPr="00323B13">
              <w:rPr>
                <w:rFonts w:cs="Times New Roman"/>
                <w:sz w:val="15"/>
                <w:szCs w:val="15"/>
              </w:rPr>
              <w:t>-</w:t>
            </w:r>
          </w:p>
        </w:tc>
        <w:tc>
          <w:tcPr>
            <w:tcW w:w="1448" w:type="dxa"/>
            <w:vAlign w:val="bottom"/>
          </w:tcPr>
          <w:p w14:paraId="478C8C63" w14:textId="77777777" w:rsidR="00AD5392" w:rsidRPr="00323B13" w:rsidRDefault="00AD5392" w:rsidP="00AD5392">
            <w:pPr>
              <w:ind w:right="31"/>
              <w:jc w:val="right"/>
              <w:rPr>
                <w:rFonts w:cs="Times New Roman"/>
                <w:sz w:val="15"/>
                <w:szCs w:val="15"/>
              </w:rPr>
            </w:pPr>
            <w:r w:rsidRPr="00323B13">
              <w:rPr>
                <w:rFonts w:cs="Times New Roman"/>
                <w:sz w:val="15"/>
                <w:szCs w:val="15"/>
              </w:rPr>
              <w:t>-</w:t>
            </w:r>
          </w:p>
        </w:tc>
        <w:tc>
          <w:tcPr>
            <w:tcW w:w="1439" w:type="dxa"/>
            <w:vAlign w:val="bottom"/>
          </w:tcPr>
          <w:p w14:paraId="75F2989D" w14:textId="2E4456AE" w:rsidR="00AD5392" w:rsidRPr="00323B13" w:rsidRDefault="0042735C" w:rsidP="00AD5392">
            <w:pPr>
              <w:ind w:left="72" w:right="72"/>
              <w:jc w:val="right"/>
              <w:rPr>
                <w:rFonts w:cs="Times New Roman"/>
                <w:sz w:val="15"/>
                <w:szCs w:val="15"/>
              </w:rPr>
            </w:pPr>
            <w:r>
              <w:rPr>
                <w:rFonts w:cs="Times New Roman"/>
                <w:sz w:val="15"/>
                <w:szCs w:val="15"/>
              </w:rPr>
              <w:t>-</w:t>
            </w:r>
          </w:p>
        </w:tc>
        <w:tc>
          <w:tcPr>
            <w:tcW w:w="1439" w:type="dxa"/>
            <w:vAlign w:val="bottom"/>
          </w:tcPr>
          <w:p w14:paraId="76D5B964" w14:textId="7D869367" w:rsidR="00AD5392" w:rsidRPr="00323B13" w:rsidRDefault="00AD5392" w:rsidP="00AD5392">
            <w:pPr>
              <w:ind w:left="72" w:right="72"/>
              <w:jc w:val="right"/>
              <w:rPr>
                <w:rFonts w:cs="Times New Roman"/>
                <w:sz w:val="15"/>
                <w:szCs w:val="15"/>
              </w:rPr>
            </w:pPr>
            <w:r w:rsidRPr="00323B13">
              <w:rPr>
                <w:rFonts w:cs="Times New Roman"/>
                <w:sz w:val="15"/>
                <w:szCs w:val="15"/>
              </w:rPr>
              <w:t>5,875,000.00</w:t>
            </w:r>
          </w:p>
        </w:tc>
      </w:tr>
      <w:tr w:rsidR="00AD5392" w:rsidRPr="00323B13" w14:paraId="50ED2A66" w14:textId="77777777">
        <w:trPr>
          <w:trHeight w:hRule="exact" w:val="255"/>
        </w:trPr>
        <w:tc>
          <w:tcPr>
            <w:tcW w:w="3326" w:type="dxa"/>
            <w:vAlign w:val="bottom"/>
          </w:tcPr>
          <w:p w14:paraId="37E9593E" w14:textId="77777777" w:rsidR="00AD5392" w:rsidRPr="00323B13" w:rsidRDefault="00AD5392" w:rsidP="00AD5392">
            <w:pPr>
              <w:jc w:val="thaiDistribute"/>
              <w:rPr>
                <w:rFonts w:cs="Times New Roman"/>
                <w:b/>
                <w:bCs/>
              </w:rPr>
            </w:pPr>
            <w:r w:rsidRPr="00323B13">
              <w:rPr>
                <w:rFonts w:cs="Times New Roman"/>
                <w:b/>
                <w:bCs/>
                <w:u w:val="single"/>
              </w:rPr>
              <w:t>Related companies</w:t>
            </w:r>
          </w:p>
        </w:tc>
        <w:tc>
          <w:tcPr>
            <w:tcW w:w="1528" w:type="dxa"/>
            <w:vAlign w:val="bottom"/>
          </w:tcPr>
          <w:p w14:paraId="0E1179BE" w14:textId="77777777" w:rsidR="00AD5392" w:rsidRPr="00323B13" w:rsidRDefault="00AD5392" w:rsidP="00AD5392">
            <w:pPr>
              <w:ind w:left="72"/>
              <w:jc w:val="right"/>
              <w:rPr>
                <w:rFonts w:cs="Times New Roman"/>
                <w:sz w:val="15"/>
                <w:szCs w:val="15"/>
                <w:u w:val="single"/>
              </w:rPr>
            </w:pPr>
          </w:p>
        </w:tc>
        <w:tc>
          <w:tcPr>
            <w:tcW w:w="1448" w:type="dxa"/>
            <w:vAlign w:val="bottom"/>
          </w:tcPr>
          <w:p w14:paraId="4F782432" w14:textId="77777777" w:rsidR="00AD5392" w:rsidRPr="00323B13" w:rsidRDefault="00AD5392" w:rsidP="00AD5392">
            <w:pPr>
              <w:ind w:left="72"/>
              <w:jc w:val="right"/>
              <w:rPr>
                <w:rFonts w:cs="Times New Roman"/>
                <w:sz w:val="15"/>
                <w:szCs w:val="15"/>
                <w:u w:val="single"/>
              </w:rPr>
            </w:pPr>
          </w:p>
        </w:tc>
        <w:tc>
          <w:tcPr>
            <w:tcW w:w="1439" w:type="dxa"/>
            <w:vAlign w:val="bottom"/>
          </w:tcPr>
          <w:p w14:paraId="4F117884" w14:textId="77777777" w:rsidR="00AD5392" w:rsidRPr="00323B13" w:rsidRDefault="00AD5392" w:rsidP="00AD5392">
            <w:pPr>
              <w:ind w:left="72" w:right="72"/>
              <w:jc w:val="right"/>
              <w:rPr>
                <w:rFonts w:cs="Times New Roman"/>
                <w:sz w:val="15"/>
                <w:szCs w:val="15"/>
              </w:rPr>
            </w:pPr>
          </w:p>
        </w:tc>
        <w:tc>
          <w:tcPr>
            <w:tcW w:w="1439" w:type="dxa"/>
            <w:vAlign w:val="bottom"/>
          </w:tcPr>
          <w:p w14:paraId="6C493E6F" w14:textId="77777777" w:rsidR="00AD5392" w:rsidRPr="00323B13" w:rsidRDefault="00AD5392" w:rsidP="00AD5392">
            <w:pPr>
              <w:ind w:left="72" w:right="72"/>
              <w:jc w:val="right"/>
              <w:rPr>
                <w:rFonts w:cs="Times New Roman"/>
                <w:sz w:val="15"/>
                <w:szCs w:val="15"/>
              </w:rPr>
            </w:pPr>
          </w:p>
        </w:tc>
      </w:tr>
      <w:tr w:rsidR="00AD5392" w:rsidRPr="00323B13" w14:paraId="197A4C45" w14:textId="77777777" w:rsidTr="00110226">
        <w:trPr>
          <w:trHeight w:hRule="exact" w:val="369"/>
        </w:trPr>
        <w:tc>
          <w:tcPr>
            <w:tcW w:w="3326" w:type="dxa"/>
            <w:vAlign w:val="center"/>
          </w:tcPr>
          <w:p w14:paraId="63EE0C8E" w14:textId="6E672FB0" w:rsidR="00AD5392" w:rsidRPr="00323B13" w:rsidRDefault="00AD5392" w:rsidP="00AD5392">
            <w:pPr>
              <w:rPr>
                <w:rFonts w:cs="Times New Roman"/>
                <w:cs/>
              </w:rPr>
            </w:pPr>
            <w:r w:rsidRPr="00323B13">
              <w:rPr>
                <w:rFonts w:cs="Times New Roman"/>
              </w:rPr>
              <w:t xml:space="preserve">    </w:t>
            </w:r>
            <w:r w:rsidR="0042735C" w:rsidRPr="00323B13">
              <w:rPr>
                <w:rFonts w:cs="Times New Roman"/>
              </w:rPr>
              <w:t>Civetta Capital Co., Ltd.</w:t>
            </w:r>
          </w:p>
        </w:tc>
        <w:tc>
          <w:tcPr>
            <w:tcW w:w="1528" w:type="dxa"/>
            <w:vAlign w:val="center"/>
          </w:tcPr>
          <w:p w14:paraId="3E649A59" w14:textId="076694C7" w:rsidR="00AD5392" w:rsidRPr="00323B13" w:rsidRDefault="0042735C" w:rsidP="00AD5392">
            <w:pPr>
              <w:pBdr>
                <w:bottom w:val="single" w:sz="4" w:space="1" w:color="auto"/>
              </w:pBdr>
              <w:ind w:left="72"/>
              <w:jc w:val="right"/>
              <w:rPr>
                <w:rFonts w:cs="Times New Roman"/>
                <w:sz w:val="15"/>
                <w:szCs w:val="15"/>
              </w:rPr>
            </w:pPr>
            <w:r>
              <w:rPr>
                <w:rFonts w:cs="Times New Roman"/>
                <w:sz w:val="15"/>
                <w:szCs w:val="15"/>
              </w:rPr>
              <w:t>46,824.48</w:t>
            </w:r>
          </w:p>
        </w:tc>
        <w:tc>
          <w:tcPr>
            <w:tcW w:w="1448" w:type="dxa"/>
            <w:vAlign w:val="center"/>
          </w:tcPr>
          <w:p w14:paraId="34821E5A" w14:textId="7D248270" w:rsidR="00AD5392" w:rsidRPr="00323B13" w:rsidRDefault="00AD5392" w:rsidP="00AD5392">
            <w:pPr>
              <w:pBdr>
                <w:bottom w:val="single" w:sz="4" w:space="1" w:color="auto"/>
              </w:pBdr>
              <w:ind w:left="72"/>
              <w:jc w:val="right"/>
              <w:rPr>
                <w:rFonts w:cs="Times New Roman"/>
                <w:sz w:val="15"/>
                <w:szCs w:val="15"/>
              </w:rPr>
            </w:pPr>
            <w:r>
              <w:rPr>
                <w:rFonts w:cs="Times New Roman"/>
                <w:sz w:val="15"/>
                <w:szCs w:val="15"/>
              </w:rPr>
              <w:t>-</w:t>
            </w:r>
          </w:p>
        </w:tc>
        <w:tc>
          <w:tcPr>
            <w:tcW w:w="1439" w:type="dxa"/>
            <w:vAlign w:val="center"/>
          </w:tcPr>
          <w:p w14:paraId="7ED32A40" w14:textId="0D2AD28B" w:rsidR="00AD5392" w:rsidRPr="00323B13" w:rsidRDefault="0042735C" w:rsidP="00AD5392">
            <w:pPr>
              <w:pBdr>
                <w:bottom w:val="single" w:sz="4" w:space="1" w:color="auto"/>
              </w:pBdr>
              <w:ind w:left="72" w:right="72"/>
              <w:jc w:val="right"/>
              <w:rPr>
                <w:rFonts w:cs="Times New Roman"/>
                <w:sz w:val="15"/>
                <w:szCs w:val="15"/>
              </w:rPr>
            </w:pPr>
            <w:r>
              <w:rPr>
                <w:rFonts w:cs="Times New Roman"/>
                <w:sz w:val="15"/>
                <w:szCs w:val="15"/>
              </w:rPr>
              <w:t>46,824.48</w:t>
            </w:r>
          </w:p>
        </w:tc>
        <w:tc>
          <w:tcPr>
            <w:tcW w:w="1439" w:type="dxa"/>
            <w:vAlign w:val="center"/>
          </w:tcPr>
          <w:p w14:paraId="0608C500" w14:textId="5786F1AA" w:rsidR="00AD5392" w:rsidRPr="00323B13" w:rsidRDefault="00AD5392" w:rsidP="00AD5392">
            <w:pPr>
              <w:pBdr>
                <w:bottom w:val="single" w:sz="4" w:space="1" w:color="auto"/>
              </w:pBdr>
              <w:ind w:right="72"/>
              <w:jc w:val="right"/>
              <w:rPr>
                <w:rFonts w:cs="Times New Roman"/>
                <w:sz w:val="15"/>
                <w:szCs w:val="15"/>
              </w:rPr>
            </w:pPr>
            <w:r w:rsidRPr="00323B13">
              <w:rPr>
                <w:rFonts w:cs="Times New Roman"/>
                <w:sz w:val="15"/>
                <w:szCs w:val="15"/>
              </w:rPr>
              <w:t>-</w:t>
            </w:r>
          </w:p>
        </w:tc>
      </w:tr>
      <w:tr w:rsidR="00AD5392" w:rsidRPr="00323B13" w14:paraId="4C36E839" w14:textId="77777777" w:rsidTr="00110226">
        <w:trPr>
          <w:trHeight w:hRule="exact" w:val="351"/>
        </w:trPr>
        <w:tc>
          <w:tcPr>
            <w:tcW w:w="3326" w:type="dxa"/>
            <w:vAlign w:val="center"/>
          </w:tcPr>
          <w:p w14:paraId="03CCC08C" w14:textId="77777777" w:rsidR="00AD5392" w:rsidRPr="00323B13" w:rsidRDefault="00AD5392" w:rsidP="00AD5392">
            <w:pPr>
              <w:rPr>
                <w:rFonts w:cs="Times New Roman"/>
              </w:rPr>
            </w:pPr>
            <w:r w:rsidRPr="00323B13">
              <w:rPr>
                <w:rFonts w:cs="Times New Roman"/>
              </w:rPr>
              <w:t>Total amounts due from related companies</w:t>
            </w:r>
          </w:p>
        </w:tc>
        <w:tc>
          <w:tcPr>
            <w:tcW w:w="1528" w:type="dxa"/>
            <w:vAlign w:val="center"/>
          </w:tcPr>
          <w:p w14:paraId="6103674A" w14:textId="50EE6DB0" w:rsidR="00AD5392" w:rsidRPr="00323B13" w:rsidRDefault="0042735C" w:rsidP="00AD5392">
            <w:pPr>
              <w:pBdr>
                <w:bottom w:val="double" w:sz="4" w:space="1" w:color="auto"/>
              </w:pBdr>
              <w:ind w:left="72"/>
              <w:jc w:val="right"/>
              <w:rPr>
                <w:rFonts w:cs="Times New Roman"/>
                <w:sz w:val="15"/>
                <w:szCs w:val="15"/>
              </w:rPr>
            </w:pPr>
            <w:r>
              <w:rPr>
                <w:rFonts w:cs="Times New Roman"/>
                <w:sz w:val="15"/>
                <w:szCs w:val="15"/>
              </w:rPr>
              <w:t>46,824.48</w:t>
            </w:r>
          </w:p>
        </w:tc>
        <w:tc>
          <w:tcPr>
            <w:tcW w:w="1448" w:type="dxa"/>
            <w:vAlign w:val="center"/>
          </w:tcPr>
          <w:p w14:paraId="5A9E7712" w14:textId="7CAD019D" w:rsidR="00AD5392" w:rsidRPr="00323B13" w:rsidRDefault="00AD5392" w:rsidP="00AD5392">
            <w:pPr>
              <w:pBdr>
                <w:bottom w:val="double" w:sz="4" w:space="1" w:color="auto"/>
              </w:pBdr>
              <w:ind w:left="72"/>
              <w:jc w:val="right"/>
              <w:rPr>
                <w:rFonts w:cs="Times New Roman"/>
                <w:sz w:val="15"/>
                <w:szCs w:val="15"/>
              </w:rPr>
            </w:pPr>
            <w:r>
              <w:rPr>
                <w:rFonts w:cs="Times New Roman"/>
                <w:sz w:val="15"/>
                <w:szCs w:val="15"/>
              </w:rPr>
              <w:t>-</w:t>
            </w:r>
          </w:p>
        </w:tc>
        <w:tc>
          <w:tcPr>
            <w:tcW w:w="1439" w:type="dxa"/>
            <w:vAlign w:val="center"/>
          </w:tcPr>
          <w:p w14:paraId="0C4ACAAE" w14:textId="7F90A365" w:rsidR="00AD5392" w:rsidRPr="00323B13" w:rsidRDefault="0042735C" w:rsidP="00AD5392">
            <w:pPr>
              <w:pBdr>
                <w:bottom w:val="double" w:sz="4" w:space="1" w:color="auto"/>
              </w:pBdr>
              <w:ind w:left="72" w:right="72"/>
              <w:jc w:val="right"/>
              <w:rPr>
                <w:rFonts w:cs="Times New Roman"/>
                <w:sz w:val="15"/>
                <w:szCs w:val="15"/>
              </w:rPr>
            </w:pPr>
            <w:r>
              <w:rPr>
                <w:rFonts w:cs="Times New Roman"/>
                <w:sz w:val="15"/>
                <w:szCs w:val="15"/>
              </w:rPr>
              <w:t>46,824.48</w:t>
            </w:r>
          </w:p>
        </w:tc>
        <w:tc>
          <w:tcPr>
            <w:tcW w:w="1439" w:type="dxa"/>
            <w:vAlign w:val="center"/>
          </w:tcPr>
          <w:p w14:paraId="2C4E2039" w14:textId="50507E9B" w:rsidR="00AD5392" w:rsidRPr="00323B13" w:rsidRDefault="00AD5392" w:rsidP="00AD5392">
            <w:pPr>
              <w:pBdr>
                <w:bottom w:val="double" w:sz="4" w:space="1" w:color="auto"/>
              </w:pBdr>
              <w:ind w:left="72" w:right="72"/>
              <w:jc w:val="right"/>
              <w:rPr>
                <w:rFonts w:cs="Times New Roman"/>
                <w:sz w:val="15"/>
                <w:szCs w:val="15"/>
              </w:rPr>
            </w:pPr>
            <w:r w:rsidRPr="00323B13">
              <w:rPr>
                <w:rFonts w:cs="Times New Roman"/>
                <w:sz w:val="15"/>
                <w:szCs w:val="15"/>
              </w:rPr>
              <w:t>5,875,000.00</w:t>
            </w:r>
          </w:p>
        </w:tc>
      </w:tr>
    </w:tbl>
    <w:p w14:paraId="2404C968" w14:textId="77777777" w:rsidR="00BE1189" w:rsidRPr="00323B13" w:rsidRDefault="00BE1189" w:rsidP="000942B8">
      <w:pPr>
        <w:ind w:left="426"/>
        <w:rPr>
          <w:rFonts w:cs="Times New Roman"/>
          <w:sz w:val="17"/>
          <w:szCs w:val="17"/>
        </w:rPr>
      </w:pPr>
    </w:p>
    <w:p w14:paraId="7E1199DE" w14:textId="6175D3E4" w:rsidR="000942B8" w:rsidRPr="00323B13" w:rsidRDefault="000942B8" w:rsidP="000942B8">
      <w:pPr>
        <w:ind w:left="426"/>
        <w:rPr>
          <w:rFonts w:cs="Times New Roman"/>
          <w:sz w:val="17"/>
          <w:szCs w:val="17"/>
        </w:rPr>
      </w:pPr>
      <w:r w:rsidRPr="00323B13">
        <w:rPr>
          <w:rFonts w:cs="Times New Roman"/>
          <w:sz w:val="17"/>
          <w:szCs w:val="17"/>
        </w:rPr>
        <w:t xml:space="preserve">The outstanding balance of trade accounts receivable – related companies are classified by aging as </w:t>
      </w:r>
      <w:proofErr w:type="gramStart"/>
      <w:r w:rsidRPr="00323B13">
        <w:rPr>
          <w:rFonts w:cs="Times New Roman"/>
          <w:sz w:val="17"/>
          <w:szCs w:val="17"/>
        </w:rPr>
        <w:t>follows:-</w:t>
      </w:r>
      <w:proofErr w:type="gramEnd"/>
    </w:p>
    <w:p w14:paraId="004EC3F3" w14:textId="77777777" w:rsidR="00D147DB" w:rsidRPr="00323B13" w:rsidRDefault="00D147DB" w:rsidP="000942B8">
      <w:pPr>
        <w:ind w:left="426"/>
        <w:rPr>
          <w:rFonts w:cs="Times New Roman"/>
          <w:sz w:val="17"/>
          <w:szCs w:val="17"/>
        </w:rPr>
      </w:pPr>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323B13" w:rsidRPr="00323B13" w14:paraId="5F3B81A2" w14:textId="77777777">
        <w:trPr>
          <w:trHeight w:hRule="exact" w:val="284"/>
        </w:trPr>
        <w:tc>
          <w:tcPr>
            <w:tcW w:w="3360" w:type="dxa"/>
            <w:vAlign w:val="center"/>
          </w:tcPr>
          <w:p w14:paraId="78564353" w14:textId="77777777" w:rsidR="000942B8" w:rsidRPr="00323B13" w:rsidRDefault="000942B8" w:rsidP="003463E7">
            <w:pPr>
              <w:spacing w:line="340" w:lineRule="exact"/>
              <w:rPr>
                <w:rFonts w:cs="Times New Roman"/>
                <w:sz w:val="15"/>
                <w:szCs w:val="15"/>
              </w:rPr>
            </w:pPr>
            <w:r w:rsidRPr="00323B13">
              <w:rPr>
                <w:rFonts w:cs="Times New Roman"/>
                <w:sz w:val="16"/>
                <w:szCs w:val="16"/>
              </w:rPr>
              <w:t xml:space="preserve">    </w:t>
            </w:r>
            <w:r w:rsidRPr="00323B13">
              <w:rPr>
                <w:rFonts w:cs="Times New Roman"/>
                <w:sz w:val="15"/>
                <w:szCs w:val="15"/>
              </w:rPr>
              <w:t xml:space="preserve">                                                                                                                                                     </w:t>
            </w:r>
          </w:p>
        </w:tc>
        <w:tc>
          <w:tcPr>
            <w:tcW w:w="5744" w:type="dxa"/>
            <w:gridSpan w:val="4"/>
            <w:vAlign w:val="bottom"/>
          </w:tcPr>
          <w:p w14:paraId="2061B3CD" w14:textId="77777777" w:rsidR="000942B8" w:rsidRPr="00323B13" w:rsidRDefault="000942B8" w:rsidP="003463E7">
            <w:pPr>
              <w:pBdr>
                <w:bottom w:val="single" w:sz="4" w:space="1" w:color="auto"/>
              </w:pBdr>
              <w:jc w:val="center"/>
              <w:rPr>
                <w:rFonts w:cs="Times New Roman"/>
                <w:sz w:val="15"/>
                <w:szCs w:val="15"/>
              </w:rPr>
            </w:pPr>
            <w:r w:rsidRPr="00323B13">
              <w:rPr>
                <w:rFonts w:cs="Times New Roman"/>
                <w:sz w:val="15"/>
                <w:szCs w:val="15"/>
              </w:rPr>
              <w:t>BAHT</w:t>
            </w:r>
          </w:p>
        </w:tc>
      </w:tr>
      <w:tr w:rsidR="00323B13" w:rsidRPr="00323B13" w14:paraId="7E21D067" w14:textId="77777777">
        <w:trPr>
          <w:trHeight w:hRule="exact" w:val="284"/>
        </w:trPr>
        <w:tc>
          <w:tcPr>
            <w:tcW w:w="3360" w:type="dxa"/>
            <w:vAlign w:val="center"/>
          </w:tcPr>
          <w:p w14:paraId="08E90C9B" w14:textId="77777777" w:rsidR="000942B8" w:rsidRPr="00323B13" w:rsidRDefault="000942B8" w:rsidP="003463E7">
            <w:pPr>
              <w:spacing w:line="340" w:lineRule="exact"/>
              <w:rPr>
                <w:rFonts w:cs="Times New Roman"/>
                <w:sz w:val="15"/>
                <w:szCs w:val="15"/>
              </w:rPr>
            </w:pPr>
          </w:p>
        </w:tc>
        <w:tc>
          <w:tcPr>
            <w:tcW w:w="2909" w:type="dxa"/>
            <w:gridSpan w:val="2"/>
            <w:vAlign w:val="bottom"/>
          </w:tcPr>
          <w:p w14:paraId="6F95473C" w14:textId="77777777" w:rsidR="000942B8" w:rsidRPr="00323B13" w:rsidRDefault="000942B8" w:rsidP="003463E7">
            <w:pPr>
              <w:pBdr>
                <w:bottom w:val="single" w:sz="4" w:space="1" w:color="auto"/>
              </w:pBdr>
              <w:jc w:val="center"/>
              <w:rPr>
                <w:rFonts w:cs="Times New Roman"/>
                <w:sz w:val="15"/>
                <w:szCs w:val="15"/>
              </w:rPr>
            </w:pPr>
            <w:r w:rsidRPr="00323B13">
              <w:rPr>
                <w:rFonts w:cs="Times New Roman"/>
                <w:sz w:val="16"/>
                <w:szCs w:val="16"/>
              </w:rPr>
              <w:t>Consolidated Financial Statement</w:t>
            </w:r>
          </w:p>
        </w:tc>
        <w:tc>
          <w:tcPr>
            <w:tcW w:w="2835" w:type="dxa"/>
            <w:gridSpan w:val="2"/>
            <w:vAlign w:val="bottom"/>
          </w:tcPr>
          <w:p w14:paraId="4CDABA17" w14:textId="7C48948C" w:rsidR="000942B8" w:rsidRPr="00323B13" w:rsidRDefault="000942B8" w:rsidP="003463E7">
            <w:pPr>
              <w:pBdr>
                <w:bottom w:val="single" w:sz="4" w:space="1" w:color="auto"/>
              </w:pBdr>
              <w:jc w:val="center"/>
              <w:rPr>
                <w:rFonts w:cs="Times New Roman"/>
                <w:sz w:val="15"/>
                <w:szCs w:val="15"/>
              </w:rPr>
            </w:pPr>
            <w:r w:rsidRPr="00323B13">
              <w:rPr>
                <w:rFonts w:cs="Times New Roman"/>
                <w:sz w:val="16"/>
                <w:szCs w:val="16"/>
              </w:rPr>
              <w:t>Separate Financial Statement</w:t>
            </w:r>
          </w:p>
        </w:tc>
      </w:tr>
      <w:tr w:rsidR="00323B13" w:rsidRPr="00323B13" w14:paraId="63483DA6" w14:textId="77777777">
        <w:trPr>
          <w:trHeight w:hRule="exact" w:val="284"/>
        </w:trPr>
        <w:tc>
          <w:tcPr>
            <w:tcW w:w="3360" w:type="dxa"/>
            <w:vAlign w:val="center"/>
          </w:tcPr>
          <w:p w14:paraId="72450DA1" w14:textId="77777777" w:rsidR="00737B19" w:rsidRPr="00323B13" w:rsidRDefault="00737B19" w:rsidP="00737B19">
            <w:pPr>
              <w:spacing w:line="340" w:lineRule="exact"/>
              <w:rPr>
                <w:rFonts w:cs="Times New Roman"/>
                <w:sz w:val="15"/>
                <w:szCs w:val="15"/>
              </w:rPr>
            </w:pPr>
          </w:p>
        </w:tc>
        <w:tc>
          <w:tcPr>
            <w:tcW w:w="1491" w:type="dxa"/>
            <w:vAlign w:val="bottom"/>
          </w:tcPr>
          <w:p w14:paraId="5E28D066" w14:textId="3BBD58CF" w:rsidR="00737B19" w:rsidRPr="00323B13" w:rsidRDefault="00737B19" w:rsidP="00737B19">
            <w:pPr>
              <w:pBdr>
                <w:bottom w:val="single" w:sz="4" w:space="1" w:color="auto"/>
              </w:pBdr>
              <w:jc w:val="right"/>
              <w:rPr>
                <w:rFonts w:cs="Times New Roman"/>
                <w:sz w:val="15"/>
                <w:szCs w:val="15"/>
              </w:rPr>
            </w:pPr>
            <w:r w:rsidRPr="00323B13">
              <w:rPr>
                <w:rFonts w:cs="Times New Roman"/>
                <w:sz w:val="15"/>
                <w:szCs w:val="15"/>
              </w:rPr>
              <w:t>December 31,202</w:t>
            </w:r>
            <w:r w:rsidR="00AD5392">
              <w:rPr>
                <w:rFonts w:cs="Times New Roman"/>
                <w:sz w:val="15"/>
                <w:szCs w:val="15"/>
              </w:rPr>
              <w:t>3</w:t>
            </w:r>
          </w:p>
        </w:tc>
        <w:tc>
          <w:tcPr>
            <w:tcW w:w="1418" w:type="dxa"/>
            <w:vAlign w:val="bottom"/>
          </w:tcPr>
          <w:p w14:paraId="5ECFBD15" w14:textId="54D1C24A" w:rsidR="00737B19" w:rsidRPr="00323B13" w:rsidRDefault="00737B19" w:rsidP="00737B19">
            <w:pPr>
              <w:pBdr>
                <w:bottom w:val="single" w:sz="4" w:space="1" w:color="auto"/>
              </w:pBdr>
              <w:jc w:val="right"/>
              <w:rPr>
                <w:rFonts w:cs="Times New Roman"/>
                <w:sz w:val="15"/>
                <w:szCs w:val="15"/>
              </w:rPr>
            </w:pPr>
            <w:r w:rsidRPr="00323B13">
              <w:rPr>
                <w:rFonts w:cs="Times New Roman"/>
                <w:sz w:val="15"/>
                <w:szCs w:val="15"/>
              </w:rPr>
              <w:t>December 31,202</w:t>
            </w:r>
            <w:r w:rsidR="00AD5392">
              <w:rPr>
                <w:rFonts w:cs="Times New Roman"/>
                <w:sz w:val="15"/>
                <w:szCs w:val="15"/>
              </w:rPr>
              <w:t>2</w:t>
            </w:r>
          </w:p>
        </w:tc>
        <w:tc>
          <w:tcPr>
            <w:tcW w:w="1417" w:type="dxa"/>
            <w:vAlign w:val="bottom"/>
          </w:tcPr>
          <w:p w14:paraId="6295BB46" w14:textId="34D5FC53" w:rsidR="00737B19" w:rsidRPr="00323B13" w:rsidRDefault="00737B19" w:rsidP="00737B19">
            <w:pPr>
              <w:pBdr>
                <w:bottom w:val="single" w:sz="4" w:space="1" w:color="auto"/>
              </w:pBdr>
              <w:tabs>
                <w:tab w:val="left" w:pos="2160"/>
              </w:tabs>
              <w:jc w:val="center"/>
              <w:rPr>
                <w:rFonts w:cs="Times New Roman"/>
                <w:sz w:val="15"/>
                <w:szCs w:val="15"/>
              </w:rPr>
            </w:pPr>
            <w:r w:rsidRPr="00323B13">
              <w:rPr>
                <w:rFonts w:cs="Times New Roman"/>
                <w:sz w:val="15"/>
                <w:szCs w:val="15"/>
              </w:rPr>
              <w:t>December 31,202</w:t>
            </w:r>
            <w:r w:rsidR="00AD5392">
              <w:rPr>
                <w:rFonts w:cs="Times New Roman"/>
                <w:sz w:val="15"/>
                <w:szCs w:val="15"/>
              </w:rPr>
              <w:t>3</w:t>
            </w:r>
          </w:p>
        </w:tc>
        <w:tc>
          <w:tcPr>
            <w:tcW w:w="1418" w:type="dxa"/>
            <w:vAlign w:val="bottom"/>
          </w:tcPr>
          <w:p w14:paraId="253E54CF" w14:textId="30A5F32B" w:rsidR="00737B19" w:rsidRPr="00323B13" w:rsidRDefault="00737B19" w:rsidP="00737B19">
            <w:pPr>
              <w:pBdr>
                <w:bottom w:val="single" w:sz="4" w:space="1" w:color="auto"/>
              </w:pBdr>
              <w:tabs>
                <w:tab w:val="left" w:pos="2160"/>
              </w:tabs>
              <w:jc w:val="center"/>
              <w:rPr>
                <w:rFonts w:cs="Times New Roman"/>
                <w:sz w:val="15"/>
                <w:szCs w:val="15"/>
              </w:rPr>
            </w:pPr>
            <w:r w:rsidRPr="00323B13">
              <w:rPr>
                <w:rFonts w:cs="Times New Roman"/>
                <w:sz w:val="15"/>
                <w:szCs w:val="15"/>
              </w:rPr>
              <w:t>December 31,202</w:t>
            </w:r>
            <w:r w:rsidR="00AD5392">
              <w:rPr>
                <w:rFonts w:cs="Times New Roman"/>
                <w:sz w:val="15"/>
                <w:szCs w:val="15"/>
              </w:rPr>
              <w:t>2</w:t>
            </w:r>
          </w:p>
        </w:tc>
      </w:tr>
      <w:tr w:rsidR="00323B13" w:rsidRPr="00323B13" w14:paraId="311C4726" w14:textId="77777777">
        <w:trPr>
          <w:trHeight w:hRule="exact" w:val="284"/>
        </w:trPr>
        <w:tc>
          <w:tcPr>
            <w:tcW w:w="3360" w:type="dxa"/>
            <w:vAlign w:val="bottom"/>
          </w:tcPr>
          <w:p w14:paraId="6571E8D6" w14:textId="77777777" w:rsidR="00737B19" w:rsidRPr="00323B13" w:rsidRDefault="00737B19" w:rsidP="00737B19">
            <w:pPr>
              <w:rPr>
                <w:rFonts w:cs="Times New Roman"/>
                <w:sz w:val="15"/>
                <w:szCs w:val="15"/>
                <w:cs/>
              </w:rPr>
            </w:pPr>
            <w:r w:rsidRPr="00323B13">
              <w:rPr>
                <w:rFonts w:cs="Times New Roman"/>
                <w:sz w:val="15"/>
                <w:szCs w:val="15"/>
              </w:rPr>
              <w:t>Current</w:t>
            </w:r>
          </w:p>
        </w:tc>
        <w:tc>
          <w:tcPr>
            <w:tcW w:w="1491" w:type="dxa"/>
            <w:vAlign w:val="bottom"/>
          </w:tcPr>
          <w:p w14:paraId="5DFE4A48" w14:textId="1CBA694C" w:rsidR="00737B19" w:rsidRPr="00323B13" w:rsidRDefault="004D6214" w:rsidP="00737B19">
            <w:pPr>
              <w:ind w:right="141"/>
              <w:jc w:val="right"/>
              <w:rPr>
                <w:rFonts w:cs="Times New Roman"/>
                <w:sz w:val="15"/>
                <w:szCs w:val="15"/>
              </w:rPr>
            </w:pPr>
            <w:r w:rsidRPr="00323B13">
              <w:rPr>
                <w:rFonts w:cs="Times New Roman"/>
                <w:sz w:val="15"/>
                <w:szCs w:val="15"/>
              </w:rPr>
              <w:t>-</w:t>
            </w:r>
          </w:p>
        </w:tc>
        <w:tc>
          <w:tcPr>
            <w:tcW w:w="1418" w:type="dxa"/>
            <w:vAlign w:val="bottom"/>
          </w:tcPr>
          <w:p w14:paraId="7F74A59D" w14:textId="5149124C" w:rsidR="00737B19" w:rsidRPr="00323B13" w:rsidRDefault="00AD5392" w:rsidP="00737B19">
            <w:pPr>
              <w:ind w:right="141"/>
              <w:jc w:val="right"/>
              <w:rPr>
                <w:rFonts w:cs="Times New Roman"/>
                <w:sz w:val="15"/>
                <w:szCs w:val="15"/>
              </w:rPr>
            </w:pPr>
            <w:r>
              <w:rPr>
                <w:rFonts w:cs="Times New Roman"/>
                <w:sz w:val="15"/>
                <w:szCs w:val="15"/>
              </w:rPr>
              <w:t>-</w:t>
            </w:r>
          </w:p>
        </w:tc>
        <w:tc>
          <w:tcPr>
            <w:tcW w:w="1417" w:type="dxa"/>
            <w:vAlign w:val="bottom"/>
          </w:tcPr>
          <w:p w14:paraId="390262BC" w14:textId="5D35679F" w:rsidR="00737B19" w:rsidRPr="00323B13" w:rsidRDefault="0042735C" w:rsidP="00737B19">
            <w:pPr>
              <w:ind w:left="-74" w:right="141"/>
              <w:jc w:val="right"/>
              <w:rPr>
                <w:rFonts w:cs="Times New Roman"/>
                <w:sz w:val="15"/>
                <w:szCs w:val="15"/>
              </w:rPr>
            </w:pPr>
            <w:r>
              <w:rPr>
                <w:rFonts w:cs="Times New Roman"/>
                <w:sz w:val="15"/>
                <w:szCs w:val="15"/>
              </w:rPr>
              <w:t>-</w:t>
            </w:r>
          </w:p>
        </w:tc>
        <w:tc>
          <w:tcPr>
            <w:tcW w:w="1418" w:type="dxa"/>
            <w:vAlign w:val="bottom"/>
          </w:tcPr>
          <w:p w14:paraId="2B9292F3" w14:textId="6A129C3E" w:rsidR="00737B19" w:rsidRPr="00323B13" w:rsidRDefault="00AD5392" w:rsidP="00737B19">
            <w:pPr>
              <w:ind w:left="-74" w:right="141"/>
              <w:jc w:val="right"/>
              <w:rPr>
                <w:rFonts w:cs="Times New Roman"/>
                <w:sz w:val="15"/>
                <w:szCs w:val="15"/>
              </w:rPr>
            </w:pPr>
            <w:r>
              <w:rPr>
                <w:rFonts w:cs="Times New Roman"/>
                <w:sz w:val="15"/>
                <w:szCs w:val="15"/>
              </w:rPr>
              <w:t>5,875,000.00</w:t>
            </w:r>
          </w:p>
        </w:tc>
      </w:tr>
      <w:tr w:rsidR="00323B13" w:rsidRPr="00323B13" w14:paraId="3E1B4646" w14:textId="77777777">
        <w:trPr>
          <w:trHeight w:hRule="exact" w:val="284"/>
        </w:trPr>
        <w:tc>
          <w:tcPr>
            <w:tcW w:w="3360" w:type="dxa"/>
            <w:vAlign w:val="bottom"/>
          </w:tcPr>
          <w:p w14:paraId="24E25299" w14:textId="0777A896" w:rsidR="00737B19" w:rsidRPr="00323B13" w:rsidRDefault="00737B19" w:rsidP="00737B19">
            <w:pPr>
              <w:rPr>
                <w:rFonts w:cs="Times New Roman"/>
                <w:sz w:val="15"/>
                <w:szCs w:val="15"/>
                <w:cs/>
              </w:rPr>
            </w:pPr>
            <w:r w:rsidRPr="00323B13">
              <w:rPr>
                <w:rFonts w:cs="Times New Roman"/>
                <w:sz w:val="15"/>
                <w:szCs w:val="15"/>
              </w:rPr>
              <w:t>Overdue         Less than 30 days</w:t>
            </w:r>
          </w:p>
        </w:tc>
        <w:tc>
          <w:tcPr>
            <w:tcW w:w="1491" w:type="dxa"/>
            <w:vAlign w:val="bottom"/>
          </w:tcPr>
          <w:p w14:paraId="19879099" w14:textId="149A4903"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00C30F55" w14:textId="31963520"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7" w:type="dxa"/>
            <w:vAlign w:val="bottom"/>
          </w:tcPr>
          <w:p w14:paraId="562FE9DF" w14:textId="43EFE404"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072C007C" w14:textId="71068FDF" w:rsidR="00737B19" w:rsidRPr="00323B13" w:rsidRDefault="00737B19" w:rsidP="00737B19">
            <w:pPr>
              <w:ind w:right="141"/>
              <w:jc w:val="right"/>
              <w:rPr>
                <w:rFonts w:cs="Times New Roman"/>
                <w:sz w:val="15"/>
                <w:szCs w:val="15"/>
              </w:rPr>
            </w:pPr>
            <w:r w:rsidRPr="00323B13">
              <w:rPr>
                <w:rFonts w:cs="Times New Roman"/>
                <w:sz w:val="15"/>
                <w:szCs w:val="15"/>
              </w:rPr>
              <w:t>-</w:t>
            </w:r>
          </w:p>
        </w:tc>
      </w:tr>
      <w:tr w:rsidR="00323B13" w:rsidRPr="00323B13" w14:paraId="709978B2" w14:textId="77777777">
        <w:trPr>
          <w:trHeight w:hRule="exact" w:val="284"/>
        </w:trPr>
        <w:tc>
          <w:tcPr>
            <w:tcW w:w="3360" w:type="dxa"/>
            <w:vAlign w:val="bottom"/>
          </w:tcPr>
          <w:p w14:paraId="3763D23B" w14:textId="77777777" w:rsidR="00737B19" w:rsidRPr="00323B13" w:rsidRDefault="00737B19" w:rsidP="00737B19">
            <w:pPr>
              <w:rPr>
                <w:rFonts w:cs="Times New Roman"/>
                <w:sz w:val="15"/>
                <w:szCs w:val="15"/>
              </w:rPr>
            </w:pPr>
            <w:r w:rsidRPr="00323B13">
              <w:rPr>
                <w:rFonts w:cs="Times New Roman"/>
                <w:sz w:val="15"/>
                <w:szCs w:val="15"/>
              </w:rPr>
              <w:t xml:space="preserve">                       31    -     60 days </w:t>
            </w:r>
          </w:p>
        </w:tc>
        <w:tc>
          <w:tcPr>
            <w:tcW w:w="1491" w:type="dxa"/>
            <w:vAlign w:val="bottom"/>
          </w:tcPr>
          <w:p w14:paraId="0B85035E" w14:textId="1EBF5FE6"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08DEF023" w14:textId="6A841E07"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7" w:type="dxa"/>
            <w:vAlign w:val="bottom"/>
          </w:tcPr>
          <w:p w14:paraId="6BAF3106" w14:textId="4C61CD67"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3AF8A9DE" w14:textId="25427917" w:rsidR="00737B19" w:rsidRPr="00323B13" w:rsidRDefault="00737B19" w:rsidP="00737B19">
            <w:pPr>
              <w:ind w:right="141"/>
              <w:jc w:val="right"/>
              <w:rPr>
                <w:rFonts w:cs="Times New Roman"/>
                <w:sz w:val="15"/>
                <w:szCs w:val="15"/>
              </w:rPr>
            </w:pPr>
            <w:r w:rsidRPr="00323B13">
              <w:rPr>
                <w:rFonts w:cs="Times New Roman"/>
                <w:sz w:val="15"/>
                <w:szCs w:val="15"/>
              </w:rPr>
              <w:t>-</w:t>
            </w:r>
          </w:p>
        </w:tc>
      </w:tr>
      <w:tr w:rsidR="00323B13" w:rsidRPr="00323B13" w14:paraId="232D07F3" w14:textId="77777777">
        <w:trPr>
          <w:trHeight w:hRule="exact" w:val="284"/>
        </w:trPr>
        <w:tc>
          <w:tcPr>
            <w:tcW w:w="3360" w:type="dxa"/>
            <w:vAlign w:val="bottom"/>
          </w:tcPr>
          <w:p w14:paraId="4AB836B4" w14:textId="77777777" w:rsidR="00737B19" w:rsidRPr="00323B13" w:rsidRDefault="00737B19" w:rsidP="00737B19">
            <w:pPr>
              <w:rPr>
                <w:rFonts w:cs="Times New Roman"/>
                <w:sz w:val="15"/>
                <w:szCs w:val="15"/>
              </w:rPr>
            </w:pPr>
            <w:r w:rsidRPr="00323B13">
              <w:rPr>
                <w:rFonts w:cs="Times New Roman"/>
                <w:sz w:val="15"/>
                <w:szCs w:val="15"/>
              </w:rPr>
              <w:t xml:space="preserve">                       61    -     90 days   </w:t>
            </w:r>
          </w:p>
        </w:tc>
        <w:tc>
          <w:tcPr>
            <w:tcW w:w="1491" w:type="dxa"/>
            <w:vAlign w:val="bottom"/>
          </w:tcPr>
          <w:p w14:paraId="181782EA" w14:textId="19A69C19"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59061795" w14:textId="0E081373"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7" w:type="dxa"/>
            <w:vAlign w:val="bottom"/>
          </w:tcPr>
          <w:p w14:paraId="59C3A165" w14:textId="3DD4CABC" w:rsidR="00737B19" w:rsidRPr="00323B13" w:rsidRDefault="0042735C" w:rsidP="00737B19">
            <w:pPr>
              <w:ind w:right="141"/>
              <w:jc w:val="right"/>
              <w:rPr>
                <w:rFonts w:cs="Times New Roman"/>
                <w:sz w:val="15"/>
                <w:szCs w:val="15"/>
              </w:rPr>
            </w:pPr>
            <w:r>
              <w:rPr>
                <w:rFonts w:cs="Times New Roman"/>
                <w:sz w:val="15"/>
                <w:szCs w:val="15"/>
              </w:rPr>
              <w:t>15,608.16</w:t>
            </w:r>
          </w:p>
        </w:tc>
        <w:tc>
          <w:tcPr>
            <w:tcW w:w="1418" w:type="dxa"/>
            <w:vAlign w:val="bottom"/>
          </w:tcPr>
          <w:p w14:paraId="4113799B" w14:textId="76974F4A" w:rsidR="00737B19" w:rsidRPr="00323B13" w:rsidRDefault="00737B19" w:rsidP="00737B19">
            <w:pPr>
              <w:ind w:right="141"/>
              <w:jc w:val="right"/>
              <w:rPr>
                <w:rFonts w:cs="Times New Roman"/>
                <w:sz w:val="15"/>
                <w:szCs w:val="15"/>
              </w:rPr>
            </w:pPr>
            <w:r w:rsidRPr="00323B13">
              <w:rPr>
                <w:rFonts w:cs="Times New Roman"/>
                <w:sz w:val="15"/>
                <w:szCs w:val="15"/>
              </w:rPr>
              <w:t>-</w:t>
            </w:r>
          </w:p>
        </w:tc>
      </w:tr>
      <w:tr w:rsidR="00323B13" w:rsidRPr="00323B13" w14:paraId="0A19CA7D" w14:textId="77777777">
        <w:trPr>
          <w:trHeight w:hRule="exact" w:val="284"/>
        </w:trPr>
        <w:tc>
          <w:tcPr>
            <w:tcW w:w="3360" w:type="dxa"/>
            <w:vAlign w:val="bottom"/>
          </w:tcPr>
          <w:p w14:paraId="1196CA8D" w14:textId="77777777" w:rsidR="00737B19" w:rsidRPr="00323B13" w:rsidRDefault="00737B19" w:rsidP="00737B19">
            <w:pPr>
              <w:rPr>
                <w:rFonts w:cs="Times New Roman"/>
                <w:sz w:val="15"/>
                <w:szCs w:val="15"/>
              </w:rPr>
            </w:pPr>
            <w:r w:rsidRPr="00323B13">
              <w:rPr>
                <w:rFonts w:cs="Times New Roman"/>
                <w:sz w:val="15"/>
                <w:szCs w:val="15"/>
              </w:rPr>
              <w:t xml:space="preserve">                       91    -   180 days</w:t>
            </w:r>
          </w:p>
        </w:tc>
        <w:tc>
          <w:tcPr>
            <w:tcW w:w="1491" w:type="dxa"/>
            <w:vAlign w:val="bottom"/>
          </w:tcPr>
          <w:p w14:paraId="60E52B75" w14:textId="32A17566"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8" w:type="dxa"/>
            <w:vAlign w:val="bottom"/>
          </w:tcPr>
          <w:p w14:paraId="52C11619" w14:textId="0CCB98EE"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7" w:type="dxa"/>
            <w:vAlign w:val="bottom"/>
          </w:tcPr>
          <w:p w14:paraId="54799AD1" w14:textId="00C7B390"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8" w:type="dxa"/>
            <w:vAlign w:val="bottom"/>
          </w:tcPr>
          <w:p w14:paraId="583526AE" w14:textId="4985B4CD" w:rsidR="00737B19" w:rsidRPr="00323B13" w:rsidRDefault="00737B19" w:rsidP="00737B19">
            <w:pPr>
              <w:ind w:right="141"/>
              <w:jc w:val="right"/>
              <w:rPr>
                <w:rFonts w:cs="Times New Roman"/>
                <w:sz w:val="15"/>
                <w:szCs w:val="15"/>
              </w:rPr>
            </w:pPr>
            <w:r w:rsidRPr="00323B13">
              <w:rPr>
                <w:rFonts w:cs="Times New Roman"/>
                <w:sz w:val="15"/>
                <w:szCs w:val="15"/>
              </w:rPr>
              <w:t>-</w:t>
            </w:r>
          </w:p>
        </w:tc>
      </w:tr>
      <w:tr w:rsidR="00323B13" w:rsidRPr="00323B13" w14:paraId="24C47C56" w14:textId="77777777">
        <w:trPr>
          <w:trHeight w:hRule="exact" w:val="284"/>
        </w:trPr>
        <w:tc>
          <w:tcPr>
            <w:tcW w:w="3360" w:type="dxa"/>
            <w:vAlign w:val="bottom"/>
          </w:tcPr>
          <w:p w14:paraId="1A79D8C2" w14:textId="77777777" w:rsidR="00737B19" w:rsidRPr="00323B13" w:rsidRDefault="00737B19" w:rsidP="00737B19">
            <w:pPr>
              <w:rPr>
                <w:rFonts w:cs="Times New Roman"/>
                <w:sz w:val="15"/>
                <w:szCs w:val="15"/>
              </w:rPr>
            </w:pPr>
            <w:r w:rsidRPr="00323B13">
              <w:rPr>
                <w:rFonts w:cs="Times New Roman"/>
                <w:sz w:val="15"/>
                <w:szCs w:val="15"/>
              </w:rPr>
              <w:t xml:space="preserve">                     181    -   365 days</w:t>
            </w:r>
          </w:p>
        </w:tc>
        <w:tc>
          <w:tcPr>
            <w:tcW w:w="1491" w:type="dxa"/>
            <w:vAlign w:val="bottom"/>
          </w:tcPr>
          <w:p w14:paraId="4F7D388F" w14:textId="772199DA"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8" w:type="dxa"/>
            <w:vAlign w:val="bottom"/>
          </w:tcPr>
          <w:p w14:paraId="11EF94A1" w14:textId="6AA9009E"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7" w:type="dxa"/>
            <w:vAlign w:val="bottom"/>
          </w:tcPr>
          <w:p w14:paraId="2F258D53" w14:textId="08405456" w:rsidR="00737B19" w:rsidRPr="00323B13" w:rsidRDefault="00737B19" w:rsidP="00737B19">
            <w:pPr>
              <w:ind w:right="141"/>
              <w:jc w:val="right"/>
              <w:rPr>
                <w:rFonts w:cs="Times New Roman"/>
                <w:sz w:val="15"/>
                <w:szCs w:val="15"/>
              </w:rPr>
            </w:pPr>
            <w:r w:rsidRPr="00323B13">
              <w:rPr>
                <w:rFonts w:cs="Times New Roman"/>
                <w:sz w:val="15"/>
                <w:szCs w:val="15"/>
              </w:rPr>
              <w:t>-</w:t>
            </w:r>
          </w:p>
        </w:tc>
        <w:tc>
          <w:tcPr>
            <w:tcW w:w="1418" w:type="dxa"/>
            <w:vAlign w:val="bottom"/>
          </w:tcPr>
          <w:p w14:paraId="4EAB82C4" w14:textId="2F517766" w:rsidR="00737B19" w:rsidRPr="00323B13" w:rsidRDefault="00737B19" w:rsidP="00737B19">
            <w:pPr>
              <w:ind w:right="141"/>
              <w:jc w:val="right"/>
              <w:rPr>
                <w:rFonts w:cs="Times New Roman"/>
                <w:sz w:val="15"/>
                <w:szCs w:val="15"/>
              </w:rPr>
            </w:pPr>
            <w:r w:rsidRPr="00323B13">
              <w:rPr>
                <w:rFonts w:cs="Times New Roman"/>
                <w:sz w:val="15"/>
                <w:szCs w:val="15"/>
              </w:rPr>
              <w:t>-</w:t>
            </w:r>
          </w:p>
        </w:tc>
      </w:tr>
      <w:tr w:rsidR="00323B13" w:rsidRPr="00323B13" w14:paraId="07422759" w14:textId="77777777" w:rsidTr="00D554F2">
        <w:trPr>
          <w:trHeight w:hRule="exact" w:val="284"/>
        </w:trPr>
        <w:tc>
          <w:tcPr>
            <w:tcW w:w="3360" w:type="dxa"/>
            <w:vAlign w:val="bottom"/>
          </w:tcPr>
          <w:p w14:paraId="20E2AEA2" w14:textId="77777777" w:rsidR="00737B19" w:rsidRPr="00323B13" w:rsidRDefault="00737B19" w:rsidP="00737B19">
            <w:pPr>
              <w:rPr>
                <w:rFonts w:cs="Times New Roman"/>
                <w:sz w:val="15"/>
                <w:szCs w:val="15"/>
              </w:rPr>
            </w:pPr>
            <w:r w:rsidRPr="00323B13">
              <w:rPr>
                <w:rFonts w:cs="Times New Roman"/>
                <w:sz w:val="15"/>
                <w:szCs w:val="15"/>
              </w:rPr>
              <w:t xml:space="preserve">                       Over    365 days</w:t>
            </w:r>
          </w:p>
        </w:tc>
        <w:tc>
          <w:tcPr>
            <w:tcW w:w="1491" w:type="dxa"/>
            <w:vAlign w:val="bottom"/>
          </w:tcPr>
          <w:p w14:paraId="335249F4" w14:textId="5F184232" w:rsidR="00737B19" w:rsidRPr="00323B13" w:rsidRDefault="00737B19" w:rsidP="00737B19">
            <w:pPr>
              <w:pBdr>
                <w:bottom w:val="single" w:sz="4" w:space="1" w:color="auto"/>
              </w:pBdr>
              <w:ind w:left="72" w:right="141"/>
              <w:jc w:val="right"/>
              <w:rPr>
                <w:rFonts w:cs="Times New Roman"/>
                <w:sz w:val="15"/>
                <w:szCs w:val="15"/>
              </w:rPr>
            </w:pPr>
            <w:r w:rsidRPr="00323B13">
              <w:rPr>
                <w:rFonts w:cs="Times New Roman"/>
                <w:sz w:val="15"/>
                <w:szCs w:val="15"/>
              </w:rPr>
              <w:t>-</w:t>
            </w:r>
          </w:p>
        </w:tc>
        <w:tc>
          <w:tcPr>
            <w:tcW w:w="1418" w:type="dxa"/>
            <w:vAlign w:val="bottom"/>
          </w:tcPr>
          <w:p w14:paraId="76EBEBF4" w14:textId="6C404557" w:rsidR="00737B19" w:rsidRPr="00323B13" w:rsidRDefault="00737B19" w:rsidP="00737B19">
            <w:pPr>
              <w:pBdr>
                <w:bottom w:val="single" w:sz="4" w:space="1" w:color="auto"/>
              </w:pBdr>
              <w:ind w:left="72" w:right="141"/>
              <w:jc w:val="right"/>
              <w:rPr>
                <w:rFonts w:cs="Times New Roman"/>
                <w:sz w:val="15"/>
                <w:szCs w:val="15"/>
              </w:rPr>
            </w:pPr>
            <w:r w:rsidRPr="00323B13">
              <w:rPr>
                <w:rFonts w:cs="Times New Roman"/>
                <w:sz w:val="15"/>
                <w:szCs w:val="15"/>
              </w:rPr>
              <w:t>-</w:t>
            </w:r>
          </w:p>
        </w:tc>
        <w:tc>
          <w:tcPr>
            <w:tcW w:w="1417" w:type="dxa"/>
            <w:vAlign w:val="bottom"/>
          </w:tcPr>
          <w:p w14:paraId="53C7F96F" w14:textId="26F0237D" w:rsidR="00737B19" w:rsidRPr="00323B13" w:rsidRDefault="00737B19" w:rsidP="00737B19">
            <w:pPr>
              <w:pBdr>
                <w:bottom w:val="single" w:sz="4" w:space="1" w:color="auto"/>
              </w:pBdr>
              <w:ind w:left="72" w:right="141"/>
              <w:jc w:val="right"/>
              <w:rPr>
                <w:rFonts w:cs="Times New Roman"/>
                <w:sz w:val="15"/>
                <w:szCs w:val="15"/>
              </w:rPr>
            </w:pPr>
            <w:r w:rsidRPr="00323B13">
              <w:rPr>
                <w:rFonts w:cs="Times New Roman"/>
                <w:sz w:val="15"/>
                <w:szCs w:val="15"/>
              </w:rPr>
              <w:t>-</w:t>
            </w:r>
          </w:p>
        </w:tc>
        <w:tc>
          <w:tcPr>
            <w:tcW w:w="1418" w:type="dxa"/>
            <w:vAlign w:val="bottom"/>
          </w:tcPr>
          <w:p w14:paraId="39B8F2AA" w14:textId="32093C9F" w:rsidR="00737B19" w:rsidRPr="00323B13" w:rsidRDefault="00737B19" w:rsidP="00737B19">
            <w:pPr>
              <w:pBdr>
                <w:bottom w:val="single" w:sz="4" w:space="1" w:color="auto"/>
              </w:pBdr>
              <w:ind w:left="72" w:right="141"/>
              <w:jc w:val="right"/>
              <w:rPr>
                <w:rFonts w:cs="Times New Roman"/>
                <w:sz w:val="15"/>
                <w:szCs w:val="15"/>
              </w:rPr>
            </w:pPr>
            <w:r w:rsidRPr="00323B13">
              <w:rPr>
                <w:rFonts w:cs="Times New Roman"/>
                <w:sz w:val="15"/>
                <w:szCs w:val="15"/>
              </w:rPr>
              <w:t>-</w:t>
            </w:r>
          </w:p>
        </w:tc>
      </w:tr>
      <w:tr w:rsidR="00323B13" w:rsidRPr="00323B13" w14:paraId="4307D834" w14:textId="77777777" w:rsidTr="00D554F2">
        <w:trPr>
          <w:trHeight w:hRule="exact" w:val="504"/>
        </w:trPr>
        <w:tc>
          <w:tcPr>
            <w:tcW w:w="3360" w:type="dxa"/>
            <w:vAlign w:val="bottom"/>
          </w:tcPr>
          <w:p w14:paraId="0FEC2EAB" w14:textId="77777777" w:rsidR="00737B19" w:rsidRPr="00323B13" w:rsidRDefault="00737B19" w:rsidP="00737B19">
            <w:pPr>
              <w:rPr>
                <w:rFonts w:cs="Times New Roman"/>
                <w:sz w:val="15"/>
                <w:szCs w:val="15"/>
              </w:rPr>
            </w:pPr>
            <w:r w:rsidRPr="00323B13">
              <w:rPr>
                <w:rFonts w:cs="Times New Roman"/>
                <w:sz w:val="17"/>
                <w:szCs w:val="17"/>
              </w:rPr>
              <w:t>Trade accounts receivable – related companies</w:t>
            </w:r>
            <w:r w:rsidRPr="00323B13">
              <w:rPr>
                <w:rFonts w:cs="Times New Roman"/>
                <w:sz w:val="15"/>
                <w:szCs w:val="15"/>
                <w:cs/>
              </w:rPr>
              <w:t xml:space="preserve"> </w:t>
            </w:r>
            <w:r w:rsidRPr="00323B13">
              <w:rPr>
                <w:rFonts w:cs="Times New Roman"/>
                <w:sz w:val="15"/>
                <w:szCs w:val="15"/>
              </w:rPr>
              <w:t>- net</w:t>
            </w:r>
          </w:p>
        </w:tc>
        <w:tc>
          <w:tcPr>
            <w:tcW w:w="1491" w:type="dxa"/>
            <w:vAlign w:val="bottom"/>
          </w:tcPr>
          <w:p w14:paraId="72C70579" w14:textId="0B2673CE" w:rsidR="00737B19" w:rsidRPr="00323B13" w:rsidRDefault="0042735C" w:rsidP="00737B19">
            <w:pPr>
              <w:pBdr>
                <w:bottom w:val="double" w:sz="4" w:space="1" w:color="auto"/>
              </w:pBdr>
              <w:ind w:left="72" w:right="141"/>
              <w:jc w:val="right"/>
              <w:rPr>
                <w:rFonts w:cs="Times New Roman"/>
                <w:sz w:val="15"/>
                <w:szCs w:val="15"/>
              </w:rPr>
            </w:pPr>
            <w:r>
              <w:rPr>
                <w:rFonts w:cs="Times New Roman"/>
                <w:sz w:val="15"/>
                <w:szCs w:val="15"/>
              </w:rPr>
              <w:t>46,824.48</w:t>
            </w:r>
          </w:p>
        </w:tc>
        <w:tc>
          <w:tcPr>
            <w:tcW w:w="1418" w:type="dxa"/>
            <w:vAlign w:val="bottom"/>
          </w:tcPr>
          <w:p w14:paraId="5829EB5E" w14:textId="41217BBD" w:rsidR="00737B19" w:rsidRPr="00323B13" w:rsidRDefault="00AD5392" w:rsidP="00737B19">
            <w:pPr>
              <w:pBdr>
                <w:bottom w:val="double" w:sz="4" w:space="1" w:color="auto"/>
              </w:pBdr>
              <w:ind w:left="72" w:right="141"/>
              <w:jc w:val="right"/>
              <w:rPr>
                <w:rFonts w:cs="Times New Roman"/>
                <w:sz w:val="15"/>
                <w:szCs w:val="15"/>
              </w:rPr>
            </w:pPr>
            <w:r>
              <w:rPr>
                <w:rFonts w:cs="Times New Roman"/>
                <w:sz w:val="15"/>
                <w:szCs w:val="15"/>
              </w:rPr>
              <w:t>-</w:t>
            </w:r>
          </w:p>
        </w:tc>
        <w:tc>
          <w:tcPr>
            <w:tcW w:w="1417" w:type="dxa"/>
            <w:vAlign w:val="bottom"/>
          </w:tcPr>
          <w:p w14:paraId="5B374B17" w14:textId="28060C5A" w:rsidR="00737B19" w:rsidRPr="00323B13" w:rsidRDefault="0042735C" w:rsidP="00737B19">
            <w:pPr>
              <w:pBdr>
                <w:bottom w:val="double" w:sz="4" w:space="1" w:color="auto"/>
              </w:pBdr>
              <w:ind w:left="72" w:right="141"/>
              <w:jc w:val="right"/>
              <w:rPr>
                <w:rFonts w:cs="Times New Roman"/>
                <w:sz w:val="15"/>
                <w:szCs w:val="15"/>
              </w:rPr>
            </w:pPr>
            <w:r>
              <w:rPr>
                <w:rFonts w:cs="Times New Roman"/>
                <w:sz w:val="15"/>
                <w:szCs w:val="15"/>
              </w:rPr>
              <w:t>46,824.48</w:t>
            </w:r>
          </w:p>
        </w:tc>
        <w:tc>
          <w:tcPr>
            <w:tcW w:w="1418" w:type="dxa"/>
            <w:vAlign w:val="bottom"/>
          </w:tcPr>
          <w:p w14:paraId="7348984E" w14:textId="1CED0E37" w:rsidR="00737B19" w:rsidRPr="00323B13" w:rsidRDefault="00AD5392" w:rsidP="00737B19">
            <w:pPr>
              <w:pBdr>
                <w:bottom w:val="double" w:sz="4" w:space="1" w:color="auto"/>
              </w:pBdr>
              <w:ind w:left="72" w:right="141"/>
              <w:jc w:val="right"/>
              <w:rPr>
                <w:rFonts w:cs="Times New Roman"/>
                <w:sz w:val="15"/>
                <w:szCs w:val="15"/>
              </w:rPr>
            </w:pPr>
            <w:r>
              <w:rPr>
                <w:rFonts w:cs="Times New Roman"/>
                <w:sz w:val="15"/>
                <w:szCs w:val="15"/>
              </w:rPr>
              <w:t>5,875,000.00</w:t>
            </w:r>
          </w:p>
        </w:tc>
      </w:tr>
    </w:tbl>
    <w:p w14:paraId="41E88A34" w14:textId="77777777" w:rsidR="00737B19" w:rsidRPr="00AD5392" w:rsidRDefault="00737B19" w:rsidP="00F335D4">
      <w:pPr>
        <w:spacing w:before="120" w:after="120"/>
        <w:ind w:left="850" w:right="418" w:hanging="418"/>
        <w:jc w:val="both"/>
        <w:rPr>
          <w:rFonts w:cstheme="minorBidi"/>
          <w:b/>
          <w:bCs/>
          <w:sz w:val="16"/>
          <w:szCs w:val="16"/>
          <w:cs/>
        </w:rPr>
      </w:pPr>
    </w:p>
    <w:p w14:paraId="3682675A" w14:textId="1A6A0CF1" w:rsidR="00F03D1E" w:rsidRPr="00323B13" w:rsidRDefault="00D147DB" w:rsidP="00FC7BF4">
      <w:pPr>
        <w:pStyle w:val="Heading3"/>
        <w:spacing w:after="120"/>
        <w:ind w:left="450"/>
        <w:jc w:val="left"/>
        <w:rPr>
          <w:rFonts w:ascii="Times New Roman" w:hAnsi="Times New Roman" w:cs="Times New Roman"/>
          <w:b/>
          <w:bCs/>
          <w:sz w:val="17"/>
          <w:szCs w:val="17"/>
        </w:rPr>
      </w:pPr>
      <w:r w:rsidRPr="00323B13">
        <w:rPr>
          <w:rFonts w:ascii="Times New Roman" w:hAnsi="Times New Roman" w:cs="Times New Roman"/>
          <w:b/>
          <w:bCs/>
          <w:sz w:val="17"/>
          <w:szCs w:val="17"/>
        </w:rPr>
        <w:t>2</w:t>
      </w:r>
      <w:r w:rsidR="00D85EEE" w:rsidRPr="00323B13">
        <w:rPr>
          <w:rFonts w:ascii="Times New Roman" w:hAnsi="Times New Roman" w:cs="Times New Roman"/>
          <w:b/>
          <w:bCs/>
          <w:sz w:val="17"/>
          <w:szCs w:val="17"/>
        </w:rPr>
        <w:t>.</w:t>
      </w:r>
      <w:r w:rsidR="00AD5392">
        <w:rPr>
          <w:rFonts w:ascii="Times New Roman" w:hAnsi="Times New Roman" w:cs="Times New Roman"/>
          <w:b/>
          <w:bCs/>
          <w:sz w:val="17"/>
          <w:szCs w:val="17"/>
        </w:rPr>
        <w:t>3</w:t>
      </w:r>
      <w:r w:rsidR="00D85EEE" w:rsidRPr="00323B13">
        <w:rPr>
          <w:rFonts w:ascii="Times New Roman" w:hAnsi="Times New Roman" w:cs="Times New Roman"/>
          <w:b/>
          <w:bCs/>
          <w:sz w:val="17"/>
          <w:szCs w:val="17"/>
        </w:rPr>
        <w:t xml:space="preserve">    </w:t>
      </w:r>
      <w:r w:rsidR="00F03D1E" w:rsidRPr="00323B13">
        <w:rPr>
          <w:rFonts w:ascii="Times New Roman" w:hAnsi="Times New Roman" w:cs="Times New Roman"/>
          <w:b/>
          <w:bCs/>
          <w:sz w:val="17"/>
          <w:szCs w:val="17"/>
        </w:rPr>
        <w:t>LOAN</w:t>
      </w:r>
      <w:r w:rsidR="00333F59" w:rsidRPr="00323B13">
        <w:rPr>
          <w:rFonts w:ascii="Times New Roman" w:hAnsi="Times New Roman" w:cs="Times New Roman"/>
          <w:b/>
          <w:bCs/>
          <w:sz w:val="17"/>
          <w:szCs w:val="17"/>
        </w:rPr>
        <w:t>S</w:t>
      </w:r>
      <w:r w:rsidR="00F03D1E" w:rsidRPr="00323B13">
        <w:rPr>
          <w:rFonts w:ascii="Times New Roman" w:hAnsi="Times New Roman" w:cs="Times New Roman"/>
          <w:b/>
          <w:bCs/>
          <w:sz w:val="17"/>
          <w:szCs w:val="17"/>
        </w:rPr>
        <w:t xml:space="preserve"> TO RELATED COMPANIES</w:t>
      </w:r>
    </w:p>
    <w:tbl>
      <w:tblPr>
        <w:tblW w:w="9165" w:type="dxa"/>
        <w:tblInd w:w="406" w:type="dxa"/>
        <w:tblLayout w:type="fixed"/>
        <w:tblCellMar>
          <w:left w:w="46" w:type="dxa"/>
          <w:right w:w="46" w:type="dxa"/>
        </w:tblCellMar>
        <w:tblLook w:val="0000" w:firstRow="0" w:lastRow="0" w:firstColumn="0" w:lastColumn="0" w:noHBand="0" w:noVBand="0"/>
      </w:tblPr>
      <w:tblGrid>
        <w:gridCol w:w="2759"/>
        <w:gridCol w:w="142"/>
        <w:gridCol w:w="1193"/>
        <w:gridCol w:w="83"/>
        <w:gridCol w:w="59"/>
        <w:gridCol w:w="83"/>
        <w:gridCol w:w="1081"/>
        <w:gridCol w:w="51"/>
        <w:gridCol w:w="91"/>
        <w:gridCol w:w="51"/>
        <w:gridCol w:w="1111"/>
        <w:gridCol w:w="46"/>
        <w:gridCol w:w="96"/>
        <w:gridCol w:w="46"/>
        <w:gridCol w:w="1235"/>
        <w:gridCol w:w="46"/>
        <w:gridCol w:w="95"/>
        <w:gridCol w:w="46"/>
        <w:gridCol w:w="805"/>
        <w:gridCol w:w="46"/>
      </w:tblGrid>
      <w:tr w:rsidR="00323B13" w:rsidRPr="00323B13" w14:paraId="6726C31B" w14:textId="77777777" w:rsidTr="00A139F0">
        <w:trPr>
          <w:cantSplit/>
          <w:trHeight w:val="198"/>
        </w:trPr>
        <w:tc>
          <w:tcPr>
            <w:tcW w:w="2759" w:type="dxa"/>
            <w:vAlign w:val="bottom"/>
          </w:tcPr>
          <w:p w14:paraId="43C3B0E6" w14:textId="77777777" w:rsidR="00F03D1E" w:rsidRPr="00323B13" w:rsidRDefault="00F03D1E" w:rsidP="003463E7">
            <w:pPr>
              <w:overflowPunct/>
              <w:autoSpaceDE/>
              <w:autoSpaceDN/>
              <w:adjustRightInd/>
              <w:textAlignment w:val="auto"/>
              <w:rPr>
                <w:rFonts w:cs="Times New Roman"/>
                <w:sz w:val="15"/>
                <w:szCs w:val="15"/>
              </w:rPr>
            </w:pPr>
          </w:p>
        </w:tc>
        <w:tc>
          <w:tcPr>
            <w:tcW w:w="142" w:type="dxa"/>
            <w:vAlign w:val="bottom"/>
          </w:tcPr>
          <w:p w14:paraId="45665327" w14:textId="77777777" w:rsidR="00F03D1E" w:rsidRPr="00323B13" w:rsidRDefault="00F03D1E" w:rsidP="003463E7">
            <w:pPr>
              <w:ind w:right="851"/>
              <w:jc w:val="center"/>
              <w:rPr>
                <w:rFonts w:cs="Times New Roman"/>
                <w:sz w:val="15"/>
                <w:szCs w:val="15"/>
              </w:rPr>
            </w:pPr>
          </w:p>
        </w:tc>
        <w:tc>
          <w:tcPr>
            <w:tcW w:w="5272" w:type="dxa"/>
            <w:gridSpan w:val="14"/>
            <w:tcBorders>
              <w:bottom w:val="single" w:sz="4" w:space="0" w:color="auto"/>
            </w:tcBorders>
            <w:vAlign w:val="bottom"/>
          </w:tcPr>
          <w:p w14:paraId="0190D2B8" w14:textId="77777777" w:rsidR="00F03D1E" w:rsidRPr="00323B13" w:rsidRDefault="00F03D1E" w:rsidP="003463E7">
            <w:pPr>
              <w:ind w:left="72" w:right="92"/>
              <w:jc w:val="center"/>
              <w:rPr>
                <w:rFonts w:cs="Times New Roman"/>
                <w:sz w:val="15"/>
                <w:szCs w:val="15"/>
              </w:rPr>
            </w:pPr>
            <w:r w:rsidRPr="00323B13">
              <w:rPr>
                <w:rFonts w:cs="Times New Roman"/>
                <w:sz w:val="15"/>
                <w:szCs w:val="15"/>
              </w:rPr>
              <w:t>BAHT</w:t>
            </w:r>
          </w:p>
        </w:tc>
        <w:tc>
          <w:tcPr>
            <w:tcW w:w="141" w:type="dxa"/>
            <w:gridSpan w:val="2"/>
            <w:vAlign w:val="bottom"/>
          </w:tcPr>
          <w:p w14:paraId="2BF07E43" w14:textId="77777777" w:rsidR="00F03D1E" w:rsidRPr="00323B13" w:rsidRDefault="00F03D1E" w:rsidP="003463E7">
            <w:pPr>
              <w:ind w:left="-108" w:right="92"/>
              <w:jc w:val="center"/>
              <w:rPr>
                <w:rFonts w:cs="Times New Roman"/>
                <w:sz w:val="15"/>
                <w:szCs w:val="15"/>
              </w:rPr>
            </w:pPr>
          </w:p>
        </w:tc>
        <w:tc>
          <w:tcPr>
            <w:tcW w:w="851" w:type="dxa"/>
            <w:gridSpan w:val="2"/>
            <w:vAlign w:val="bottom"/>
          </w:tcPr>
          <w:p w14:paraId="4428AAA1" w14:textId="77777777" w:rsidR="00F03D1E" w:rsidRPr="00323B13" w:rsidRDefault="00F03D1E" w:rsidP="003463E7">
            <w:pPr>
              <w:jc w:val="center"/>
              <w:rPr>
                <w:rFonts w:cs="Times New Roman"/>
                <w:sz w:val="15"/>
                <w:szCs w:val="15"/>
              </w:rPr>
            </w:pPr>
            <w:r w:rsidRPr="00323B13">
              <w:rPr>
                <w:rFonts w:cs="Times New Roman"/>
                <w:sz w:val="15"/>
                <w:szCs w:val="15"/>
              </w:rPr>
              <w:t>POLICY</w:t>
            </w:r>
          </w:p>
        </w:tc>
      </w:tr>
      <w:tr w:rsidR="00323B13" w:rsidRPr="00323B13" w14:paraId="5DE958D8" w14:textId="77777777" w:rsidTr="00A139F0">
        <w:trPr>
          <w:cantSplit/>
          <w:trHeight w:hRule="exact" w:val="271"/>
        </w:trPr>
        <w:tc>
          <w:tcPr>
            <w:tcW w:w="2759" w:type="dxa"/>
          </w:tcPr>
          <w:p w14:paraId="5517D872" w14:textId="77777777" w:rsidR="00F03D1E" w:rsidRPr="00323B13" w:rsidRDefault="00F03D1E" w:rsidP="003463E7">
            <w:pPr>
              <w:ind w:right="851"/>
              <w:jc w:val="both"/>
              <w:rPr>
                <w:rFonts w:cs="Times New Roman"/>
                <w:sz w:val="15"/>
                <w:szCs w:val="15"/>
              </w:rPr>
            </w:pPr>
          </w:p>
        </w:tc>
        <w:tc>
          <w:tcPr>
            <w:tcW w:w="142" w:type="dxa"/>
          </w:tcPr>
          <w:p w14:paraId="0ED76E00" w14:textId="77777777" w:rsidR="00F03D1E" w:rsidRPr="00323B13" w:rsidRDefault="00F03D1E" w:rsidP="003463E7">
            <w:pPr>
              <w:ind w:right="851"/>
              <w:jc w:val="both"/>
              <w:rPr>
                <w:rFonts w:cs="Times New Roman"/>
                <w:sz w:val="15"/>
                <w:szCs w:val="15"/>
              </w:rPr>
            </w:pPr>
          </w:p>
        </w:tc>
        <w:tc>
          <w:tcPr>
            <w:tcW w:w="5272" w:type="dxa"/>
            <w:gridSpan w:val="14"/>
            <w:tcBorders>
              <w:top w:val="single" w:sz="4" w:space="0" w:color="auto"/>
              <w:bottom w:val="single" w:sz="2" w:space="0" w:color="auto"/>
            </w:tcBorders>
            <w:vAlign w:val="bottom"/>
          </w:tcPr>
          <w:p w14:paraId="79A3AEA5" w14:textId="77777777" w:rsidR="00F03D1E" w:rsidRPr="00323B13" w:rsidRDefault="00F03D1E" w:rsidP="003463E7">
            <w:pPr>
              <w:ind w:left="72" w:right="92"/>
              <w:jc w:val="center"/>
              <w:rPr>
                <w:rFonts w:cs="Times New Roman"/>
                <w:sz w:val="15"/>
                <w:szCs w:val="15"/>
              </w:rPr>
            </w:pPr>
            <w:r w:rsidRPr="00323B13">
              <w:rPr>
                <w:rFonts w:cs="Times New Roman"/>
                <w:sz w:val="15"/>
                <w:szCs w:val="15"/>
              </w:rPr>
              <w:t>Separate Financial Statement</w:t>
            </w:r>
          </w:p>
        </w:tc>
        <w:tc>
          <w:tcPr>
            <w:tcW w:w="141" w:type="dxa"/>
            <w:gridSpan w:val="2"/>
            <w:vAlign w:val="bottom"/>
          </w:tcPr>
          <w:p w14:paraId="176FD612" w14:textId="77777777" w:rsidR="00F03D1E" w:rsidRPr="00323B13" w:rsidRDefault="00F03D1E" w:rsidP="003463E7">
            <w:pPr>
              <w:ind w:left="-108" w:right="92"/>
              <w:rPr>
                <w:rFonts w:cs="Times New Roman"/>
                <w:sz w:val="15"/>
                <w:szCs w:val="15"/>
              </w:rPr>
            </w:pPr>
          </w:p>
        </w:tc>
        <w:tc>
          <w:tcPr>
            <w:tcW w:w="851" w:type="dxa"/>
            <w:gridSpan w:val="2"/>
            <w:vAlign w:val="bottom"/>
          </w:tcPr>
          <w:p w14:paraId="38743A32" w14:textId="77777777" w:rsidR="00F03D1E" w:rsidRPr="00323B13" w:rsidRDefault="00F03D1E" w:rsidP="003463E7">
            <w:pPr>
              <w:ind w:right="-46"/>
              <w:jc w:val="center"/>
              <w:rPr>
                <w:rFonts w:cs="Times New Roman"/>
                <w:sz w:val="15"/>
                <w:szCs w:val="15"/>
              </w:rPr>
            </w:pPr>
            <w:r w:rsidRPr="00323B13">
              <w:rPr>
                <w:rFonts w:cs="Times New Roman"/>
                <w:sz w:val="15"/>
                <w:szCs w:val="15"/>
              </w:rPr>
              <w:t>ON</w:t>
            </w:r>
          </w:p>
        </w:tc>
      </w:tr>
      <w:tr w:rsidR="00323B13" w:rsidRPr="00323B13" w14:paraId="063BB6B6" w14:textId="77777777" w:rsidTr="00A139F0">
        <w:trPr>
          <w:trHeight w:val="175"/>
        </w:trPr>
        <w:tc>
          <w:tcPr>
            <w:tcW w:w="2759" w:type="dxa"/>
          </w:tcPr>
          <w:p w14:paraId="5C0237A6" w14:textId="77777777" w:rsidR="00D147DB" w:rsidRPr="00323B13" w:rsidRDefault="00D147DB" w:rsidP="00D147DB">
            <w:pPr>
              <w:ind w:right="851"/>
              <w:jc w:val="both"/>
              <w:rPr>
                <w:rFonts w:cs="Times New Roman"/>
                <w:sz w:val="15"/>
                <w:szCs w:val="15"/>
              </w:rPr>
            </w:pPr>
          </w:p>
        </w:tc>
        <w:tc>
          <w:tcPr>
            <w:tcW w:w="142" w:type="dxa"/>
          </w:tcPr>
          <w:p w14:paraId="5C1DCBB2" w14:textId="77777777" w:rsidR="00D147DB" w:rsidRPr="00323B13" w:rsidRDefault="00D147DB" w:rsidP="00D147DB">
            <w:pPr>
              <w:ind w:right="851"/>
              <w:jc w:val="both"/>
              <w:rPr>
                <w:rFonts w:cs="Times New Roman"/>
                <w:sz w:val="15"/>
                <w:szCs w:val="15"/>
              </w:rPr>
            </w:pPr>
          </w:p>
        </w:tc>
        <w:tc>
          <w:tcPr>
            <w:tcW w:w="1276" w:type="dxa"/>
            <w:gridSpan w:val="2"/>
            <w:tcBorders>
              <w:top w:val="single" w:sz="2" w:space="0" w:color="auto"/>
              <w:bottom w:val="single" w:sz="2" w:space="0" w:color="auto"/>
            </w:tcBorders>
            <w:vAlign w:val="bottom"/>
          </w:tcPr>
          <w:p w14:paraId="7E1C572F" w14:textId="54E67BED" w:rsidR="00D147DB" w:rsidRPr="00323B13" w:rsidRDefault="00D147DB" w:rsidP="00D147DB">
            <w:pPr>
              <w:ind w:left="-85" w:right="-111"/>
              <w:jc w:val="center"/>
              <w:rPr>
                <w:rFonts w:cstheme="minorBidi"/>
                <w:b/>
                <w:bCs/>
                <w:sz w:val="15"/>
                <w:szCs w:val="15"/>
              </w:rPr>
            </w:pPr>
            <w:r w:rsidRPr="00323B13">
              <w:rPr>
                <w:rFonts w:cs="Times New Roman"/>
                <w:sz w:val="15"/>
                <w:szCs w:val="15"/>
              </w:rPr>
              <w:t>December 31, 202</w:t>
            </w:r>
            <w:r w:rsidR="00AD5392">
              <w:rPr>
                <w:rFonts w:cs="Times New Roman"/>
                <w:sz w:val="15"/>
                <w:szCs w:val="15"/>
              </w:rPr>
              <w:t>2</w:t>
            </w:r>
          </w:p>
        </w:tc>
        <w:tc>
          <w:tcPr>
            <w:tcW w:w="142" w:type="dxa"/>
            <w:gridSpan w:val="2"/>
          </w:tcPr>
          <w:p w14:paraId="20499904" w14:textId="77777777" w:rsidR="00D147DB" w:rsidRPr="00323B13" w:rsidRDefault="00D147DB" w:rsidP="00D147DB">
            <w:pPr>
              <w:ind w:left="72" w:right="51"/>
              <w:jc w:val="center"/>
              <w:rPr>
                <w:rFonts w:cs="Times New Roman"/>
                <w:sz w:val="15"/>
                <w:szCs w:val="15"/>
              </w:rPr>
            </w:pPr>
          </w:p>
        </w:tc>
        <w:tc>
          <w:tcPr>
            <w:tcW w:w="1081" w:type="dxa"/>
            <w:tcBorders>
              <w:top w:val="single" w:sz="2" w:space="0" w:color="auto"/>
              <w:bottom w:val="single" w:sz="2" w:space="0" w:color="auto"/>
            </w:tcBorders>
            <w:vAlign w:val="bottom"/>
          </w:tcPr>
          <w:p w14:paraId="427FFA81" w14:textId="77777777" w:rsidR="00D147DB" w:rsidRPr="00323B13" w:rsidRDefault="00D147DB" w:rsidP="00D147DB">
            <w:pPr>
              <w:ind w:left="72" w:right="51"/>
              <w:jc w:val="center"/>
              <w:rPr>
                <w:rFonts w:cs="Times New Roman"/>
                <w:sz w:val="15"/>
                <w:szCs w:val="15"/>
              </w:rPr>
            </w:pPr>
            <w:r w:rsidRPr="00323B13">
              <w:rPr>
                <w:rFonts w:cs="Times New Roman"/>
                <w:sz w:val="15"/>
                <w:szCs w:val="15"/>
              </w:rPr>
              <w:t>Increase</w:t>
            </w:r>
          </w:p>
        </w:tc>
        <w:tc>
          <w:tcPr>
            <w:tcW w:w="142" w:type="dxa"/>
            <w:gridSpan w:val="2"/>
            <w:vAlign w:val="bottom"/>
          </w:tcPr>
          <w:p w14:paraId="42BA0EB7" w14:textId="77777777" w:rsidR="00D147DB" w:rsidRPr="00323B13" w:rsidRDefault="00D147DB" w:rsidP="00D147DB">
            <w:pPr>
              <w:ind w:left="72" w:right="72"/>
              <w:jc w:val="center"/>
              <w:rPr>
                <w:rFonts w:cs="Times New Roman"/>
                <w:sz w:val="15"/>
                <w:szCs w:val="15"/>
              </w:rPr>
            </w:pPr>
          </w:p>
        </w:tc>
        <w:tc>
          <w:tcPr>
            <w:tcW w:w="1208" w:type="dxa"/>
            <w:gridSpan w:val="3"/>
            <w:tcBorders>
              <w:top w:val="single" w:sz="2" w:space="0" w:color="auto"/>
              <w:bottom w:val="single" w:sz="2" w:space="0" w:color="auto"/>
            </w:tcBorders>
            <w:vAlign w:val="bottom"/>
          </w:tcPr>
          <w:p w14:paraId="76D352E0" w14:textId="77777777" w:rsidR="00D147DB" w:rsidRPr="00323B13" w:rsidRDefault="00D147DB" w:rsidP="00D147DB">
            <w:pPr>
              <w:ind w:left="-4" w:right="-50"/>
              <w:jc w:val="center"/>
              <w:rPr>
                <w:rFonts w:cs="Times New Roman"/>
                <w:sz w:val="15"/>
                <w:szCs w:val="15"/>
              </w:rPr>
            </w:pPr>
            <w:r w:rsidRPr="00323B13">
              <w:rPr>
                <w:rFonts w:cs="Times New Roman"/>
                <w:sz w:val="15"/>
                <w:szCs w:val="15"/>
              </w:rPr>
              <w:t>Decrease</w:t>
            </w:r>
          </w:p>
        </w:tc>
        <w:tc>
          <w:tcPr>
            <w:tcW w:w="142" w:type="dxa"/>
            <w:gridSpan w:val="2"/>
            <w:vAlign w:val="bottom"/>
          </w:tcPr>
          <w:p w14:paraId="241F57C2" w14:textId="77777777" w:rsidR="00D147DB" w:rsidRPr="00323B13" w:rsidRDefault="00D147DB" w:rsidP="00D147DB">
            <w:pPr>
              <w:ind w:right="851"/>
              <w:jc w:val="center"/>
              <w:rPr>
                <w:rFonts w:cs="Times New Roman"/>
                <w:sz w:val="15"/>
                <w:szCs w:val="15"/>
              </w:rPr>
            </w:pPr>
          </w:p>
        </w:tc>
        <w:tc>
          <w:tcPr>
            <w:tcW w:w="1281" w:type="dxa"/>
            <w:gridSpan w:val="2"/>
            <w:tcBorders>
              <w:top w:val="single" w:sz="2" w:space="0" w:color="auto"/>
              <w:bottom w:val="single" w:sz="2" w:space="0" w:color="auto"/>
            </w:tcBorders>
            <w:vAlign w:val="bottom"/>
          </w:tcPr>
          <w:p w14:paraId="61767508" w14:textId="32A7D3BD" w:rsidR="00D147DB" w:rsidRPr="00323B13" w:rsidRDefault="00D147DB" w:rsidP="00D147DB">
            <w:pPr>
              <w:ind w:left="-85" w:right="-111"/>
              <w:jc w:val="center"/>
              <w:rPr>
                <w:rFonts w:cs="Times New Roman"/>
                <w:b/>
                <w:bCs/>
                <w:sz w:val="15"/>
                <w:szCs w:val="15"/>
              </w:rPr>
            </w:pPr>
            <w:r w:rsidRPr="00323B13">
              <w:rPr>
                <w:rFonts w:cs="Times New Roman"/>
                <w:sz w:val="15"/>
                <w:szCs w:val="15"/>
              </w:rPr>
              <w:t>December 31, 202</w:t>
            </w:r>
            <w:r w:rsidR="0042735C">
              <w:rPr>
                <w:rFonts w:cs="Times New Roman"/>
                <w:sz w:val="15"/>
                <w:szCs w:val="15"/>
              </w:rPr>
              <w:t>3</w:t>
            </w:r>
          </w:p>
        </w:tc>
        <w:tc>
          <w:tcPr>
            <w:tcW w:w="141" w:type="dxa"/>
            <w:gridSpan w:val="2"/>
            <w:vAlign w:val="bottom"/>
          </w:tcPr>
          <w:p w14:paraId="18749FA8" w14:textId="77777777" w:rsidR="00D147DB" w:rsidRPr="00323B13" w:rsidRDefault="00D147DB" w:rsidP="00D147DB">
            <w:pPr>
              <w:ind w:right="851"/>
              <w:jc w:val="right"/>
              <w:rPr>
                <w:rFonts w:cs="Times New Roman"/>
                <w:sz w:val="15"/>
                <w:szCs w:val="15"/>
              </w:rPr>
            </w:pPr>
          </w:p>
        </w:tc>
        <w:tc>
          <w:tcPr>
            <w:tcW w:w="851" w:type="dxa"/>
            <w:gridSpan w:val="2"/>
            <w:tcBorders>
              <w:bottom w:val="single" w:sz="2" w:space="0" w:color="auto"/>
            </w:tcBorders>
            <w:vAlign w:val="bottom"/>
          </w:tcPr>
          <w:p w14:paraId="4D1DAB26" w14:textId="77777777" w:rsidR="00D147DB" w:rsidRPr="00323B13" w:rsidRDefault="00D147DB" w:rsidP="00D147DB">
            <w:pPr>
              <w:jc w:val="center"/>
              <w:rPr>
                <w:rFonts w:cs="Times New Roman"/>
                <w:sz w:val="15"/>
                <w:szCs w:val="15"/>
              </w:rPr>
            </w:pPr>
            <w:r w:rsidRPr="00323B13">
              <w:rPr>
                <w:rFonts w:cs="Times New Roman"/>
                <w:sz w:val="15"/>
                <w:szCs w:val="15"/>
              </w:rPr>
              <w:t>LENDING COST</w:t>
            </w:r>
            <w:r w:rsidRPr="00323B13">
              <w:rPr>
                <w:rFonts w:cs="Times New Roman"/>
                <w:sz w:val="15"/>
                <w:szCs w:val="15"/>
                <w:cs/>
              </w:rPr>
              <w:t xml:space="preserve"> </w:t>
            </w:r>
          </w:p>
        </w:tc>
      </w:tr>
      <w:tr w:rsidR="00323B13" w:rsidRPr="00323B13" w14:paraId="55E16375" w14:textId="77777777" w:rsidTr="00D147DB">
        <w:trPr>
          <w:trHeight w:hRule="exact" w:val="284"/>
        </w:trPr>
        <w:tc>
          <w:tcPr>
            <w:tcW w:w="2759" w:type="dxa"/>
            <w:vAlign w:val="bottom"/>
          </w:tcPr>
          <w:p w14:paraId="3BDD18CB" w14:textId="77777777" w:rsidR="00D147DB" w:rsidRPr="00323B13" w:rsidRDefault="00D147DB" w:rsidP="00D147DB">
            <w:pPr>
              <w:pStyle w:val="Heading3"/>
              <w:jc w:val="left"/>
              <w:rPr>
                <w:rFonts w:ascii="Times New Roman" w:hAnsi="Times New Roman" w:cs="Times New Roman"/>
                <w:b/>
                <w:bCs/>
                <w:sz w:val="15"/>
                <w:szCs w:val="15"/>
              </w:rPr>
            </w:pPr>
            <w:r w:rsidRPr="00323B13">
              <w:rPr>
                <w:rFonts w:ascii="Times New Roman" w:hAnsi="Times New Roman" w:cs="Times New Roman"/>
                <w:b/>
                <w:bCs/>
                <w:sz w:val="15"/>
                <w:szCs w:val="15"/>
              </w:rPr>
              <w:t>Subsidiary companies</w:t>
            </w:r>
          </w:p>
        </w:tc>
        <w:tc>
          <w:tcPr>
            <w:tcW w:w="142" w:type="dxa"/>
            <w:vAlign w:val="bottom"/>
          </w:tcPr>
          <w:p w14:paraId="2C0CF1D3" w14:textId="77777777" w:rsidR="00D147DB" w:rsidRPr="00323B13" w:rsidRDefault="00D147DB" w:rsidP="00D147DB">
            <w:pPr>
              <w:ind w:right="851"/>
              <w:jc w:val="both"/>
              <w:rPr>
                <w:rFonts w:cs="Times New Roman"/>
                <w:sz w:val="15"/>
                <w:szCs w:val="15"/>
              </w:rPr>
            </w:pPr>
          </w:p>
        </w:tc>
        <w:tc>
          <w:tcPr>
            <w:tcW w:w="1276" w:type="dxa"/>
            <w:gridSpan w:val="2"/>
            <w:tcBorders>
              <w:top w:val="single" w:sz="2" w:space="0" w:color="auto"/>
            </w:tcBorders>
            <w:vAlign w:val="bottom"/>
          </w:tcPr>
          <w:p w14:paraId="07A5E979" w14:textId="77777777" w:rsidR="00D147DB" w:rsidRPr="00323B13" w:rsidRDefault="00D147DB" w:rsidP="00D147DB">
            <w:pPr>
              <w:tabs>
                <w:tab w:val="center" w:pos="1183"/>
              </w:tabs>
              <w:jc w:val="center"/>
              <w:rPr>
                <w:rFonts w:cs="Times New Roman"/>
                <w:sz w:val="15"/>
                <w:szCs w:val="15"/>
              </w:rPr>
            </w:pPr>
          </w:p>
        </w:tc>
        <w:tc>
          <w:tcPr>
            <w:tcW w:w="142" w:type="dxa"/>
            <w:gridSpan w:val="2"/>
            <w:vAlign w:val="bottom"/>
          </w:tcPr>
          <w:p w14:paraId="02FA74D1" w14:textId="77777777" w:rsidR="00D147DB" w:rsidRPr="00323B13" w:rsidRDefault="00D147DB" w:rsidP="00D147DB">
            <w:pPr>
              <w:ind w:right="851"/>
              <w:jc w:val="both"/>
              <w:rPr>
                <w:rFonts w:cs="Times New Roman"/>
                <w:sz w:val="15"/>
                <w:szCs w:val="15"/>
              </w:rPr>
            </w:pPr>
          </w:p>
        </w:tc>
        <w:tc>
          <w:tcPr>
            <w:tcW w:w="1081" w:type="dxa"/>
            <w:tcBorders>
              <w:top w:val="single" w:sz="2" w:space="0" w:color="auto"/>
            </w:tcBorders>
            <w:vAlign w:val="bottom"/>
          </w:tcPr>
          <w:p w14:paraId="5D602FB2" w14:textId="77777777" w:rsidR="00D147DB" w:rsidRPr="00323B13" w:rsidRDefault="00D147DB" w:rsidP="00D147DB">
            <w:pPr>
              <w:tabs>
                <w:tab w:val="center" w:pos="1183"/>
              </w:tabs>
              <w:ind w:left="72"/>
              <w:jc w:val="center"/>
              <w:rPr>
                <w:rFonts w:cs="Times New Roman"/>
                <w:sz w:val="15"/>
                <w:szCs w:val="15"/>
              </w:rPr>
            </w:pPr>
          </w:p>
        </w:tc>
        <w:tc>
          <w:tcPr>
            <w:tcW w:w="142" w:type="dxa"/>
            <w:gridSpan w:val="2"/>
            <w:vAlign w:val="bottom"/>
          </w:tcPr>
          <w:p w14:paraId="4E129B3A" w14:textId="77777777" w:rsidR="00D147DB" w:rsidRPr="00323B13" w:rsidRDefault="00D147DB" w:rsidP="00D147DB">
            <w:pPr>
              <w:ind w:right="851"/>
              <w:jc w:val="both"/>
              <w:rPr>
                <w:rFonts w:cs="Times New Roman"/>
                <w:sz w:val="15"/>
                <w:szCs w:val="15"/>
              </w:rPr>
            </w:pPr>
          </w:p>
        </w:tc>
        <w:tc>
          <w:tcPr>
            <w:tcW w:w="1208" w:type="dxa"/>
            <w:gridSpan w:val="3"/>
            <w:tcBorders>
              <w:top w:val="single" w:sz="2" w:space="0" w:color="auto"/>
            </w:tcBorders>
            <w:vAlign w:val="bottom"/>
          </w:tcPr>
          <w:p w14:paraId="3AD9EF90" w14:textId="77777777" w:rsidR="00D147DB" w:rsidRPr="00323B13" w:rsidRDefault="00D147DB" w:rsidP="00D147DB">
            <w:pPr>
              <w:tabs>
                <w:tab w:val="center" w:pos="1183"/>
              </w:tabs>
              <w:jc w:val="center"/>
              <w:rPr>
                <w:rFonts w:cs="Times New Roman"/>
                <w:sz w:val="15"/>
                <w:szCs w:val="15"/>
              </w:rPr>
            </w:pPr>
          </w:p>
        </w:tc>
        <w:tc>
          <w:tcPr>
            <w:tcW w:w="142" w:type="dxa"/>
            <w:gridSpan w:val="2"/>
            <w:vAlign w:val="bottom"/>
          </w:tcPr>
          <w:p w14:paraId="55C84BF1" w14:textId="77777777" w:rsidR="00D147DB" w:rsidRPr="00323B13" w:rsidRDefault="00D147DB" w:rsidP="00D147DB">
            <w:pPr>
              <w:ind w:right="851"/>
              <w:jc w:val="both"/>
              <w:rPr>
                <w:rFonts w:cs="Times New Roman"/>
                <w:sz w:val="15"/>
                <w:szCs w:val="15"/>
              </w:rPr>
            </w:pPr>
          </w:p>
        </w:tc>
        <w:tc>
          <w:tcPr>
            <w:tcW w:w="1281" w:type="dxa"/>
            <w:gridSpan w:val="2"/>
            <w:tcBorders>
              <w:top w:val="single" w:sz="2" w:space="0" w:color="auto"/>
            </w:tcBorders>
            <w:vAlign w:val="bottom"/>
          </w:tcPr>
          <w:p w14:paraId="00163439" w14:textId="77777777" w:rsidR="00D147DB" w:rsidRPr="00323B13" w:rsidRDefault="00D147DB" w:rsidP="00D147DB">
            <w:pPr>
              <w:tabs>
                <w:tab w:val="center" w:pos="1183"/>
              </w:tabs>
              <w:jc w:val="center"/>
              <w:rPr>
                <w:rFonts w:cs="Times New Roman"/>
                <w:sz w:val="15"/>
                <w:szCs w:val="15"/>
              </w:rPr>
            </w:pPr>
          </w:p>
        </w:tc>
        <w:tc>
          <w:tcPr>
            <w:tcW w:w="141" w:type="dxa"/>
            <w:gridSpan w:val="2"/>
            <w:vAlign w:val="bottom"/>
          </w:tcPr>
          <w:p w14:paraId="6EDE0FBF" w14:textId="77777777" w:rsidR="00D147DB" w:rsidRPr="00323B13" w:rsidRDefault="00D147DB" w:rsidP="00D147DB">
            <w:pPr>
              <w:ind w:right="851"/>
              <w:jc w:val="both"/>
              <w:rPr>
                <w:rFonts w:cs="Times New Roman"/>
                <w:sz w:val="15"/>
                <w:szCs w:val="15"/>
              </w:rPr>
            </w:pPr>
          </w:p>
        </w:tc>
        <w:tc>
          <w:tcPr>
            <w:tcW w:w="851" w:type="dxa"/>
            <w:gridSpan w:val="2"/>
            <w:tcBorders>
              <w:top w:val="single" w:sz="2" w:space="0" w:color="auto"/>
            </w:tcBorders>
            <w:vAlign w:val="bottom"/>
          </w:tcPr>
          <w:p w14:paraId="580F168F" w14:textId="77777777" w:rsidR="00D147DB" w:rsidRPr="00323B13" w:rsidRDefault="00D147DB" w:rsidP="00D147DB">
            <w:pPr>
              <w:jc w:val="center"/>
              <w:rPr>
                <w:rFonts w:cs="Times New Roman"/>
                <w:sz w:val="15"/>
                <w:szCs w:val="15"/>
              </w:rPr>
            </w:pPr>
          </w:p>
        </w:tc>
      </w:tr>
      <w:tr w:rsidR="00AD5392" w:rsidRPr="00323B13" w14:paraId="6488EC49" w14:textId="77777777" w:rsidTr="00D147DB">
        <w:trPr>
          <w:gridAfter w:val="1"/>
          <w:wAfter w:w="46" w:type="dxa"/>
          <w:trHeight w:hRule="exact" w:val="284"/>
        </w:trPr>
        <w:tc>
          <w:tcPr>
            <w:tcW w:w="2759" w:type="dxa"/>
            <w:vAlign w:val="bottom"/>
          </w:tcPr>
          <w:p w14:paraId="42B174D7" w14:textId="77777777" w:rsidR="00AD5392" w:rsidRPr="00323B13" w:rsidRDefault="00AD5392" w:rsidP="00AD5392">
            <w:pPr>
              <w:rPr>
                <w:rFonts w:cs="Times New Roman"/>
                <w:sz w:val="15"/>
                <w:szCs w:val="15"/>
              </w:rPr>
            </w:pPr>
            <w:r w:rsidRPr="00323B13">
              <w:rPr>
                <w:rFonts w:cs="Times New Roman"/>
                <w:sz w:val="15"/>
                <w:szCs w:val="15"/>
              </w:rPr>
              <w:t xml:space="preserve"> Brooker Corporate Advisory Co., Ltd.</w:t>
            </w:r>
          </w:p>
        </w:tc>
        <w:tc>
          <w:tcPr>
            <w:tcW w:w="142" w:type="dxa"/>
            <w:vAlign w:val="bottom"/>
          </w:tcPr>
          <w:p w14:paraId="2CDC472E" w14:textId="77777777" w:rsidR="00AD5392" w:rsidRPr="00323B13" w:rsidRDefault="00AD5392" w:rsidP="00AD5392">
            <w:pPr>
              <w:ind w:right="851"/>
              <w:jc w:val="both"/>
              <w:rPr>
                <w:rFonts w:cs="Times New Roman"/>
                <w:sz w:val="15"/>
                <w:szCs w:val="15"/>
              </w:rPr>
            </w:pPr>
          </w:p>
        </w:tc>
        <w:tc>
          <w:tcPr>
            <w:tcW w:w="1193" w:type="dxa"/>
            <w:vAlign w:val="bottom"/>
          </w:tcPr>
          <w:p w14:paraId="19A378D8" w14:textId="2875144D" w:rsidR="00AD5392" w:rsidRPr="0042735C" w:rsidRDefault="00AD5392" w:rsidP="00AD5392">
            <w:pPr>
              <w:ind w:right="40"/>
              <w:jc w:val="right"/>
              <w:rPr>
                <w:rFonts w:cs="Times New Roman"/>
                <w:sz w:val="15"/>
                <w:szCs w:val="15"/>
              </w:rPr>
            </w:pPr>
            <w:r w:rsidRPr="0042735C">
              <w:rPr>
                <w:rFonts w:cs="Times New Roman"/>
                <w:sz w:val="15"/>
                <w:szCs w:val="15"/>
              </w:rPr>
              <w:t>61,100,000.00</w:t>
            </w:r>
          </w:p>
        </w:tc>
        <w:tc>
          <w:tcPr>
            <w:tcW w:w="142" w:type="dxa"/>
            <w:gridSpan w:val="2"/>
            <w:vAlign w:val="bottom"/>
          </w:tcPr>
          <w:p w14:paraId="2F5FB4BC" w14:textId="77777777" w:rsidR="00AD5392" w:rsidRPr="0042735C" w:rsidRDefault="00AD5392" w:rsidP="00AD5392">
            <w:pPr>
              <w:ind w:right="851"/>
              <w:jc w:val="both"/>
              <w:rPr>
                <w:rFonts w:cs="Times New Roman"/>
                <w:sz w:val="15"/>
                <w:szCs w:val="15"/>
              </w:rPr>
            </w:pPr>
          </w:p>
        </w:tc>
        <w:tc>
          <w:tcPr>
            <w:tcW w:w="1215" w:type="dxa"/>
            <w:gridSpan w:val="3"/>
            <w:vAlign w:val="bottom"/>
          </w:tcPr>
          <w:p w14:paraId="05A567F8" w14:textId="056D2831" w:rsidR="00AD5392" w:rsidRPr="0042735C" w:rsidRDefault="00AD5392" w:rsidP="00AD5392">
            <w:pPr>
              <w:ind w:left="72" w:right="40"/>
              <w:jc w:val="right"/>
              <w:rPr>
                <w:rFonts w:cs="Times New Roman"/>
                <w:sz w:val="15"/>
                <w:szCs w:val="15"/>
              </w:rPr>
            </w:pPr>
            <w:r w:rsidRPr="0042735C">
              <w:rPr>
                <w:rFonts w:cs="Times New Roman"/>
                <w:sz w:val="15"/>
                <w:szCs w:val="15"/>
              </w:rPr>
              <w:t>9,000,000.00</w:t>
            </w:r>
          </w:p>
        </w:tc>
        <w:tc>
          <w:tcPr>
            <w:tcW w:w="142" w:type="dxa"/>
            <w:gridSpan w:val="2"/>
            <w:vAlign w:val="bottom"/>
          </w:tcPr>
          <w:p w14:paraId="35923623" w14:textId="77777777" w:rsidR="00AD5392" w:rsidRPr="0042735C" w:rsidRDefault="00AD5392" w:rsidP="00AD5392">
            <w:pPr>
              <w:ind w:right="851"/>
              <w:jc w:val="both"/>
              <w:rPr>
                <w:rFonts w:cs="Times New Roman"/>
                <w:sz w:val="15"/>
                <w:szCs w:val="15"/>
              </w:rPr>
            </w:pPr>
          </w:p>
        </w:tc>
        <w:tc>
          <w:tcPr>
            <w:tcW w:w="1111" w:type="dxa"/>
            <w:vAlign w:val="bottom"/>
          </w:tcPr>
          <w:p w14:paraId="4533BA86" w14:textId="36EE1E4C" w:rsidR="00AD5392" w:rsidRPr="0042735C" w:rsidRDefault="00AD5392" w:rsidP="00AD5392">
            <w:pPr>
              <w:tabs>
                <w:tab w:val="center" w:pos="1183"/>
              </w:tabs>
              <w:jc w:val="right"/>
              <w:rPr>
                <w:rFonts w:cs="Times New Roman"/>
                <w:sz w:val="15"/>
                <w:szCs w:val="15"/>
              </w:rPr>
            </w:pPr>
            <w:r w:rsidRPr="0042735C">
              <w:rPr>
                <w:rFonts w:cs="Times New Roman"/>
                <w:sz w:val="15"/>
                <w:szCs w:val="15"/>
              </w:rPr>
              <w:t>(39,100,000.00)</w:t>
            </w:r>
          </w:p>
        </w:tc>
        <w:tc>
          <w:tcPr>
            <w:tcW w:w="142" w:type="dxa"/>
            <w:gridSpan w:val="2"/>
            <w:vAlign w:val="bottom"/>
          </w:tcPr>
          <w:p w14:paraId="6C879067" w14:textId="77777777" w:rsidR="00AD5392" w:rsidRPr="0042735C" w:rsidRDefault="00AD5392" w:rsidP="00AD5392">
            <w:pPr>
              <w:ind w:right="851"/>
              <w:jc w:val="right"/>
              <w:rPr>
                <w:rFonts w:cs="Times New Roman"/>
                <w:sz w:val="15"/>
                <w:szCs w:val="15"/>
              </w:rPr>
            </w:pPr>
          </w:p>
        </w:tc>
        <w:tc>
          <w:tcPr>
            <w:tcW w:w="1281" w:type="dxa"/>
            <w:gridSpan w:val="2"/>
            <w:vAlign w:val="bottom"/>
          </w:tcPr>
          <w:p w14:paraId="27BBA493" w14:textId="6EE3EE05" w:rsidR="00AD5392" w:rsidRPr="0042735C" w:rsidRDefault="00AD5392" w:rsidP="00AD5392">
            <w:pPr>
              <w:jc w:val="right"/>
              <w:rPr>
                <w:rFonts w:cs="Times New Roman"/>
                <w:sz w:val="15"/>
                <w:szCs w:val="15"/>
              </w:rPr>
            </w:pPr>
            <w:r w:rsidRPr="0042735C">
              <w:rPr>
                <w:rFonts w:cs="Times New Roman"/>
                <w:sz w:val="15"/>
                <w:szCs w:val="15"/>
              </w:rPr>
              <w:t>31,000,000.00</w:t>
            </w:r>
          </w:p>
        </w:tc>
        <w:tc>
          <w:tcPr>
            <w:tcW w:w="141" w:type="dxa"/>
            <w:gridSpan w:val="2"/>
            <w:vAlign w:val="bottom"/>
          </w:tcPr>
          <w:p w14:paraId="64A55745" w14:textId="77777777" w:rsidR="00AD5392" w:rsidRPr="00323B13" w:rsidRDefault="00AD5392" w:rsidP="00AD5392">
            <w:pPr>
              <w:ind w:right="851"/>
              <w:jc w:val="both"/>
              <w:rPr>
                <w:rFonts w:cs="Times New Roman"/>
                <w:sz w:val="15"/>
                <w:szCs w:val="15"/>
              </w:rPr>
            </w:pPr>
          </w:p>
        </w:tc>
        <w:tc>
          <w:tcPr>
            <w:tcW w:w="851" w:type="dxa"/>
            <w:gridSpan w:val="2"/>
            <w:vAlign w:val="bottom"/>
          </w:tcPr>
          <w:p w14:paraId="3611D0ED" w14:textId="2B7C8774" w:rsidR="00AD5392" w:rsidRPr="00323B13" w:rsidRDefault="00AD5392" w:rsidP="00AD5392">
            <w:pPr>
              <w:jc w:val="center"/>
              <w:rPr>
                <w:rFonts w:cs="Times New Roman"/>
                <w:sz w:val="15"/>
                <w:szCs w:val="15"/>
              </w:rPr>
            </w:pPr>
            <w:r w:rsidRPr="00323B13">
              <w:rPr>
                <w:rFonts w:cs="Times New Roman"/>
                <w:sz w:val="15"/>
                <w:szCs w:val="15"/>
              </w:rPr>
              <w:t>3.</w:t>
            </w:r>
            <w:r>
              <w:rPr>
                <w:rFonts w:cs="Times New Roman"/>
                <w:sz w:val="15"/>
                <w:szCs w:val="15"/>
              </w:rPr>
              <w:t>5</w:t>
            </w:r>
            <w:r w:rsidRPr="00323B13">
              <w:rPr>
                <w:rFonts w:cs="Times New Roman"/>
                <w:sz w:val="15"/>
                <w:szCs w:val="15"/>
              </w:rPr>
              <w:t>0% p.a.</w:t>
            </w:r>
          </w:p>
        </w:tc>
      </w:tr>
      <w:tr w:rsidR="00AD5392" w:rsidRPr="00323B13" w14:paraId="2702EE2D" w14:textId="77777777" w:rsidTr="00D147DB">
        <w:trPr>
          <w:gridAfter w:val="1"/>
          <w:wAfter w:w="46" w:type="dxa"/>
          <w:trHeight w:hRule="exact" w:val="284"/>
        </w:trPr>
        <w:tc>
          <w:tcPr>
            <w:tcW w:w="2759" w:type="dxa"/>
            <w:vAlign w:val="bottom"/>
          </w:tcPr>
          <w:p w14:paraId="3280B236" w14:textId="39317A6E" w:rsidR="00AD5392" w:rsidRPr="00323B13" w:rsidRDefault="00AD5392" w:rsidP="00AD5392">
            <w:pPr>
              <w:rPr>
                <w:rFonts w:cs="Times New Roman"/>
                <w:sz w:val="15"/>
                <w:szCs w:val="15"/>
              </w:rPr>
            </w:pPr>
            <w:r w:rsidRPr="00323B13">
              <w:rPr>
                <w:rFonts w:cs="Times New Roman"/>
                <w:sz w:val="15"/>
                <w:szCs w:val="15"/>
              </w:rPr>
              <w:t xml:space="preserve"> Brooker Business Development Co., Ltd</w:t>
            </w:r>
          </w:p>
        </w:tc>
        <w:tc>
          <w:tcPr>
            <w:tcW w:w="142" w:type="dxa"/>
            <w:vAlign w:val="bottom"/>
          </w:tcPr>
          <w:p w14:paraId="0E419FBB" w14:textId="77777777" w:rsidR="00AD5392" w:rsidRPr="00323B13" w:rsidRDefault="00AD5392" w:rsidP="00AD5392">
            <w:pPr>
              <w:ind w:right="851"/>
              <w:jc w:val="both"/>
              <w:rPr>
                <w:rFonts w:cs="Times New Roman"/>
                <w:sz w:val="15"/>
                <w:szCs w:val="15"/>
              </w:rPr>
            </w:pPr>
          </w:p>
        </w:tc>
        <w:tc>
          <w:tcPr>
            <w:tcW w:w="1193" w:type="dxa"/>
            <w:vAlign w:val="bottom"/>
          </w:tcPr>
          <w:p w14:paraId="069981CF" w14:textId="2C1DE547" w:rsidR="00AD5392" w:rsidRPr="0042735C" w:rsidRDefault="00AD5392" w:rsidP="00AD5392">
            <w:pPr>
              <w:ind w:right="40"/>
              <w:jc w:val="right"/>
              <w:rPr>
                <w:rFonts w:cs="Times New Roman"/>
                <w:sz w:val="15"/>
                <w:szCs w:val="15"/>
              </w:rPr>
            </w:pPr>
            <w:r w:rsidRPr="0042735C">
              <w:rPr>
                <w:rFonts w:cs="Times New Roman"/>
                <w:sz w:val="15"/>
                <w:szCs w:val="15"/>
              </w:rPr>
              <w:t>72,800,000.00</w:t>
            </w:r>
          </w:p>
        </w:tc>
        <w:tc>
          <w:tcPr>
            <w:tcW w:w="142" w:type="dxa"/>
            <w:gridSpan w:val="2"/>
            <w:vAlign w:val="bottom"/>
          </w:tcPr>
          <w:p w14:paraId="4A159081" w14:textId="77777777" w:rsidR="00AD5392" w:rsidRPr="0042735C" w:rsidRDefault="00AD5392" w:rsidP="00AD5392">
            <w:pPr>
              <w:ind w:right="851"/>
              <w:jc w:val="both"/>
              <w:rPr>
                <w:rFonts w:cs="Times New Roman"/>
                <w:sz w:val="15"/>
                <w:szCs w:val="15"/>
              </w:rPr>
            </w:pPr>
          </w:p>
        </w:tc>
        <w:tc>
          <w:tcPr>
            <w:tcW w:w="1215" w:type="dxa"/>
            <w:gridSpan w:val="3"/>
            <w:vAlign w:val="bottom"/>
          </w:tcPr>
          <w:p w14:paraId="38558872" w14:textId="264989AE" w:rsidR="00AD5392" w:rsidRPr="0042735C" w:rsidRDefault="0042735C" w:rsidP="00AD5392">
            <w:pPr>
              <w:ind w:left="72" w:right="40"/>
              <w:jc w:val="right"/>
              <w:rPr>
                <w:rFonts w:cs="Times New Roman"/>
                <w:sz w:val="15"/>
                <w:szCs w:val="15"/>
              </w:rPr>
            </w:pPr>
            <w:r w:rsidRPr="0042735C">
              <w:rPr>
                <w:rFonts w:cs="Times New Roman"/>
                <w:sz w:val="15"/>
                <w:szCs w:val="15"/>
              </w:rPr>
              <w:t>38,200,000.00</w:t>
            </w:r>
          </w:p>
        </w:tc>
        <w:tc>
          <w:tcPr>
            <w:tcW w:w="142" w:type="dxa"/>
            <w:gridSpan w:val="2"/>
            <w:vAlign w:val="bottom"/>
          </w:tcPr>
          <w:p w14:paraId="44604040" w14:textId="77777777" w:rsidR="00AD5392" w:rsidRPr="0042735C" w:rsidRDefault="00AD5392" w:rsidP="00AD5392">
            <w:pPr>
              <w:ind w:right="851"/>
              <w:jc w:val="both"/>
              <w:rPr>
                <w:rFonts w:cs="Times New Roman"/>
                <w:sz w:val="15"/>
                <w:szCs w:val="15"/>
              </w:rPr>
            </w:pPr>
          </w:p>
        </w:tc>
        <w:tc>
          <w:tcPr>
            <w:tcW w:w="1111" w:type="dxa"/>
            <w:vAlign w:val="bottom"/>
          </w:tcPr>
          <w:p w14:paraId="3B8DB1FD" w14:textId="680D0F4A" w:rsidR="00AD5392" w:rsidRPr="0042735C" w:rsidRDefault="00AD5392" w:rsidP="00AD5392">
            <w:pPr>
              <w:tabs>
                <w:tab w:val="center" w:pos="1183"/>
              </w:tabs>
              <w:jc w:val="right"/>
              <w:rPr>
                <w:rFonts w:cs="Times New Roman"/>
                <w:sz w:val="15"/>
                <w:szCs w:val="15"/>
              </w:rPr>
            </w:pPr>
            <w:r w:rsidRPr="0042735C">
              <w:rPr>
                <w:rFonts w:cs="Times New Roman"/>
                <w:sz w:val="15"/>
                <w:szCs w:val="15"/>
              </w:rPr>
              <w:t>-</w:t>
            </w:r>
          </w:p>
        </w:tc>
        <w:tc>
          <w:tcPr>
            <w:tcW w:w="142" w:type="dxa"/>
            <w:gridSpan w:val="2"/>
            <w:vAlign w:val="bottom"/>
          </w:tcPr>
          <w:p w14:paraId="45F20F7A" w14:textId="77777777" w:rsidR="00AD5392" w:rsidRPr="0042735C" w:rsidRDefault="00AD5392" w:rsidP="00AD5392">
            <w:pPr>
              <w:ind w:right="851"/>
              <w:jc w:val="right"/>
              <w:rPr>
                <w:rFonts w:cs="Times New Roman"/>
                <w:sz w:val="15"/>
                <w:szCs w:val="15"/>
              </w:rPr>
            </w:pPr>
          </w:p>
        </w:tc>
        <w:tc>
          <w:tcPr>
            <w:tcW w:w="1281" w:type="dxa"/>
            <w:gridSpan w:val="2"/>
            <w:vAlign w:val="bottom"/>
          </w:tcPr>
          <w:p w14:paraId="7248899E" w14:textId="40B13D4C" w:rsidR="00AD5392" w:rsidRPr="0042735C" w:rsidRDefault="0042735C" w:rsidP="00AD5392">
            <w:pPr>
              <w:jc w:val="right"/>
              <w:rPr>
                <w:rFonts w:cs="Times New Roman"/>
                <w:sz w:val="15"/>
                <w:szCs w:val="15"/>
              </w:rPr>
            </w:pPr>
            <w:r w:rsidRPr="0042735C">
              <w:rPr>
                <w:rFonts w:cs="Times New Roman"/>
                <w:sz w:val="15"/>
                <w:szCs w:val="15"/>
              </w:rPr>
              <w:t>111,000,000.00</w:t>
            </w:r>
          </w:p>
        </w:tc>
        <w:tc>
          <w:tcPr>
            <w:tcW w:w="141" w:type="dxa"/>
            <w:gridSpan w:val="2"/>
            <w:vAlign w:val="bottom"/>
          </w:tcPr>
          <w:p w14:paraId="63D46B7B" w14:textId="77777777" w:rsidR="00AD5392" w:rsidRPr="00323B13" w:rsidRDefault="00AD5392" w:rsidP="00AD5392">
            <w:pPr>
              <w:ind w:right="851"/>
              <w:jc w:val="both"/>
              <w:rPr>
                <w:rFonts w:cs="Times New Roman"/>
                <w:sz w:val="15"/>
                <w:szCs w:val="15"/>
              </w:rPr>
            </w:pPr>
          </w:p>
        </w:tc>
        <w:tc>
          <w:tcPr>
            <w:tcW w:w="851" w:type="dxa"/>
            <w:gridSpan w:val="2"/>
            <w:vAlign w:val="bottom"/>
          </w:tcPr>
          <w:p w14:paraId="672C3BE7" w14:textId="3DE84DCC" w:rsidR="00AD5392" w:rsidRPr="00323B13" w:rsidRDefault="00AD5392" w:rsidP="00AD5392">
            <w:pPr>
              <w:jc w:val="center"/>
              <w:rPr>
                <w:rFonts w:cs="Times New Roman"/>
                <w:sz w:val="15"/>
                <w:szCs w:val="15"/>
              </w:rPr>
            </w:pPr>
            <w:r w:rsidRPr="00323B13">
              <w:rPr>
                <w:rFonts w:cs="Times New Roman"/>
                <w:sz w:val="15"/>
                <w:szCs w:val="15"/>
              </w:rPr>
              <w:t>3.</w:t>
            </w:r>
            <w:r>
              <w:rPr>
                <w:rFonts w:cs="Times New Roman"/>
                <w:sz w:val="15"/>
                <w:szCs w:val="15"/>
              </w:rPr>
              <w:t>5</w:t>
            </w:r>
            <w:r w:rsidRPr="00323B13">
              <w:rPr>
                <w:rFonts w:cs="Times New Roman"/>
                <w:sz w:val="15"/>
                <w:szCs w:val="15"/>
              </w:rPr>
              <w:t>0% p.a.</w:t>
            </w:r>
          </w:p>
        </w:tc>
      </w:tr>
      <w:tr w:rsidR="00AD5392" w:rsidRPr="00323B13" w14:paraId="7481C4C5" w14:textId="77777777" w:rsidTr="00D147DB">
        <w:trPr>
          <w:gridAfter w:val="1"/>
          <w:wAfter w:w="46" w:type="dxa"/>
          <w:trHeight w:hRule="exact" w:val="284"/>
        </w:trPr>
        <w:tc>
          <w:tcPr>
            <w:tcW w:w="2759" w:type="dxa"/>
            <w:vAlign w:val="bottom"/>
          </w:tcPr>
          <w:p w14:paraId="73DDA4B4" w14:textId="5FA6318B" w:rsidR="00AD5392" w:rsidRPr="00323B13" w:rsidRDefault="00AD5392" w:rsidP="00AD5392">
            <w:pPr>
              <w:rPr>
                <w:rFonts w:cs="Times New Roman"/>
                <w:sz w:val="15"/>
                <w:szCs w:val="15"/>
              </w:rPr>
            </w:pPr>
            <w:r w:rsidRPr="00323B13">
              <w:rPr>
                <w:rFonts w:cs="Times New Roman"/>
                <w:sz w:val="15"/>
                <w:szCs w:val="15"/>
              </w:rPr>
              <w:t xml:space="preserve"> Brooker International Company Limited</w:t>
            </w:r>
          </w:p>
        </w:tc>
        <w:tc>
          <w:tcPr>
            <w:tcW w:w="142" w:type="dxa"/>
            <w:vAlign w:val="bottom"/>
          </w:tcPr>
          <w:p w14:paraId="190474B8" w14:textId="77777777" w:rsidR="00AD5392" w:rsidRPr="00323B13" w:rsidRDefault="00AD5392" w:rsidP="00AD5392">
            <w:pPr>
              <w:ind w:right="851"/>
              <w:jc w:val="both"/>
              <w:rPr>
                <w:rFonts w:cs="Times New Roman"/>
                <w:sz w:val="15"/>
                <w:szCs w:val="15"/>
              </w:rPr>
            </w:pPr>
          </w:p>
        </w:tc>
        <w:tc>
          <w:tcPr>
            <w:tcW w:w="1193" w:type="dxa"/>
            <w:tcBorders>
              <w:bottom w:val="single" w:sz="4" w:space="0" w:color="auto"/>
            </w:tcBorders>
            <w:vAlign w:val="bottom"/>
          </w:tcPr>
          <w:p w14:paraId="5AFE7CE6" w14:textId="7DFF22F4" w:rsidR="00AD5392" w:rsidRPr="0042735C" w:rsidRDefault="00AD5392" w:rsidP="00AD5392">
            <w:pPr>
              <w:ind w:right="40"/>
              <w:jc w:val="right"/>
              <w:rPr>
                <w:rFonts w:cs="Times New Roman"/>
                <w:sz w:val="15"/>
                <w:szCs w:val="15"/>
              </w:rPr>
            </w:pPr>
            <w:r w:rsidRPr="0042735C">
              <w:rPr>
                <w:rFonts w:cs="Times New Roman"/>
                <w:sz w:val="15"/>
                <w:szCs w:val="15"/>
              </w:rPr>
              <w:t>1,871,952,850.30</w:t>
            </w:r>
          </w:p>
        </w:tc>
        <w:tc>
          <w:tcPr>
            <w:tcW w:w="142" w:type="dxa"/>
            <w:gridSpan w:val="2"/>
            <w:vAlign w:val="bottom"/>
          </w:tcPr>
          <w:p w14:paraId="700A7D63" w14:textId="77777777" w:rsidR="00AD5392" w:rsidRPr="0042735C" w:rsidRDefault="00AD5392" w:rsidP="00AD5392">
            <w:pPr>
              <w:ind w:right="851"/>
              <w:jc w:val="both"/>
              <w:rPr>
                <w:rFonts w:cs="Times New Roman"/>
                <w:sz w:val="15"/>
                <w:szCs w:val="15"/>
              </w:rPr>
            </w:pPr>
          </w:p>
        </w:tc>
        <w:tc>
          <w:tcPr>
            <w:tcW w:w="1215" w:type="dxa"/>
            <w:gridSpan w:val="3"/>
            <w:tcBorders>
              <w:bottom w:val="single" w:sz="4" w:space="0" w:color="auto"/>
            </w:tcBorders>
            <w:vAlign w:val="bottom"/>
          </w:tcPr>
          <w:p w14:paraId="5D792624" w14:textId="05E8F63F" w:rsidR="00AD5392" w:rsidRPr="0042735C" w:rsidRDefault="00AD5392" w:rsidP="00AD5392">
            <w:pPr>
              <w:ind w:left="-49" w:right="40"/>
              <w:jc w:val="right"/>
              <w:rPr>
                <w:rFonts w:cs="Times New Roman"/>
                <w:sz w:val="15"/>
                <w:szCs w:val="15"/>
              </w:rPr>
            </w:pPr>
            <w:r w:rsidRPr="0042735C">
              <w:rPr>
                <w:rFonts w:cs="Times New Roman"/>
                <w:sz w:val="15"/>
                <w:szCs w:val="15"/>
              </w:rPr>
              <w:t>-</w:t>
            </w:r>
          </w:p>
        </w:tc>
        <w:tc>
          <w:tcPr>
            <w:tcW w:w="142" w:type="dxa"/>
            <w:gridSpan w:val="2"/>
            <w:vAlign w:val="bottom"/>
          </w:tcPr>
          <w:p w14:paraId="0BB91191" w14:textId="77777777" w:rsidR="00AD5392" w:rsidRPr="0042735C" w:rsidRDefault="00AD5392" w:rsidP="00AD5392">
            <w:pPr>
              <w:ind w:right="851"/>
              <w:jc w:val="both"/>
              <w:rPr>
                <w:rFonts w:cs="Times New Roman"/>
                <w:sz w:val="15"/>
                <w:szCs w:val="15"/>
              </w:rPr>
            </w:pPr>
          </w:p>
        </w:tc>
        <w:tc>
          <w:tcPr>
            <w:tcW w:w="1111" w:type="dxa"/>
            <w:tcBorders>
              <w:bottom w:val="single" w:sz="4" w:space="0" w:color="auto"/>
            </w:tcBorders>
            <w:vAlign w:val="bottom"/>
          </w:tcPr>
          <w:p w14:paraId="55E39D06" w14:textId="635EB1C8" w:rsidR="00AD5392" w:rsidRPr="0042735C" w:rsidRDefault="00AD5392" w:rsidP="00AD5392">
            <w:pPr>
              <w:tabs>
                <w:tab w:val="center" w:pos="1183"/>
              </w:tabs>
              <w:ind w:left="-108"/>
              <w:jc w:val="right"/>
              <w:rPr>
                <w:rFonts w:cs="Times New Roman"/>
                <w:sz w:val="15"/>
                <w:szCs w:val="15"/>
              </w:rPr>
            </w:pPr>
            <w:r w:rsidRPr="0042735C">
              <w:rPr>
                <w:rFonts w:cs="Times New Roman"/>
                <w:sz w:val="15"/>
                <w:szCs w:val="15"/>
              </w:rPr>
              <w:t>(</w:t>
            </w:r>
            <w:r w:rsidR="0042735C" w:rsidRPr="0042735C">
              <w:rPr>
                <w:rFonts w:cs="Times New Roman"/>
                <w:sz w:val="15"/>
                <w:szCs w:val="15"/>
              </w:rPr>
              <w:t>405,945,208.22</w:t>
            </w:r>
            <w:r w:rsidRPr="0042735C">
              <w:rPr>
                <w:rFonts w:cs="Times New Roman"/>
                <w:sz w:val="15"/>
                <w:szCs w:val="15"/>
              </w:rPr>
              <w:t>)</w:t>
            </w:r>
          </w:p>
        </w:tc>
        <w:tc>
          <w:tcPr>
            <w:tcW w:w="142" w:type="dxa"/>
            <w:gridSpan w:val="2"/>
            <w:vAlign w:val="bottom"/>
          </w:tcPr>
          <w:p w14:paraId="180BD59C" w14:textId="77777777" w:rsidR="00AD5392" w:rsidRPr="0042735C" w:rsidRDefault="00AD5392" w:rsidP="00AD5392">
            <w:pPr>
              <w:ind w:right="851"/>
              <w:jc w:val="right"/>
              <w:rPr>
                <w:rFonts w:cs="Times New Roman"/>
                <w:sz w:val="15"/>
                <w:szCs w:val="15"/>
              </w:rPr>
            </w:pPr>
          </w:p>
        </w:tc>
        <w:tc>
          <w:tcPr>
            <w:tcW w:w="1281" w:type="dxa"/>
            <w:gridSpan w:val="2"/>
            <w:tcBorders>
              <w:bottom w:val="single" w:sz="4" w:space="0" w:color="auto"/>
            </w:tcBorders>
            <w:vAlign w:val="bottom"/>
          </w:tcPr>
          <w:p w14:paraId="190E80C4" w14:textId="48AA5FB8" w:rsidR="00AD5392" w:rsidRPr="0042735C" w:rsidRDefault="0042735C" w:rsidP="00AD5392">
            <w:pPr>
              <w:jc w:val="right"/>
              <w:rPr>
                <w:rFonts w:cs="Times New Roman"/>
                <w:sz w:val="15"/>
                <w:szCs w:val="15"/>
              </w:rPr>
            </w:pPr>
            <w:r w:rsidRPr="0042735C">
              <w:rPr>
                <w:rFonts w:cs="Times New Roman"/>
                <w:sz w:val="15"/>
                <w:szCs w:val="15"/>
              </w:rPr>
              <w:t>1,466,007,642.08</w:t>
            </w:r>
          </w:p>
        </w:tc>
        <w:tc>
          <w:tcPr>
            <w:tcW w:w="141" w:type="dxa"/>
            <w:gridSpan w:val="2"/>
            <w:vAlign w:val="bottom"/>
          </w:tcPr>
          <w:p w14:paraId="5C6E906E" w14:textId="77777777" w:rsidR="00AD5392" w:rsidRPr="00323B13" w:rsidRDefault="00AD5392" w:rsidP="00AD5392">
            <w:pPr>
              <w:ind w:right="851"/>
              <w:jc w:val="both"/>
              <w:rPr>
                <w:rFonts w:cs="Times New Roman"/>
                <w:sz w:val="15"/>
                <w:szCs w:val="15"/>
              </w:rPr>
            </w:pPr>
          </w:p>
        </w:tc>
        <w:tc>
          <w:tcPr>
            <w:tcW w:w="851" w:type="dxa"/>
            <w:gridSpan w:val="2"/>
            <w:vAlign w:val="bottom"/>
          </w:tcPr>
          <w:p w14:paraId="18A7B2C4" w14:textId="7B6FABF0" w:rsidR="00AD5392" w:rsidRPr="00323B13" w:rsidRDefault="00AD5392" w:rsidP="00AD5392">
            <w:pPr>
              <w:jc w:val="center"/>
              <w:rPr>
                <w:rFonts w:cs="Times New Roman"/>
                <w:sz w:val="15"/>
                <w:szCs w:val="15"/>
              </w:rPr>
            </w:pPr>
            <w:r w:rsidRPr="00323B13">
              <w:rPr>
                <w:rFonts w:cs="Times New Roman"/>
                <w:sz w:val="15"/>
                <w:szCs w:val="15"/>
              </w:rPr>
              <w:t>3.</w:t>
            </w:r>
            <w:r>
              <w:rPr>
                <w:rFonts w:cs="Times New Roman"/>
                <w:sz w:val="15"/>
                <w:szCs w:val="15"/>
              </w:rPr>
              <w:t>5</w:t>
            </w:r>
            <w:r w:rsidRPr="00323B13">
              <w:rPr>
                <w:rFonts w:cs="Times New Roman"/>
                <w:sz w:val="15"/>
                <w:szCs w:val="15"/>
              </w:rPr>
              <w:t>0% p.a.</w:t>
            </w:r>
          </w:p>
        </w:tc>
      </w:tr>
      <w:tr w:rsidR="00412A96" w:rsidRPr="00323B13" w14:paraId="734DCF0C" w14:textId="77777777" w:rsidTr="00D147DB">
        <w:trPr>
          <w:gridAfter w:val="1"/>
          <w:wAfter w:w="46" w:type="dxa"/>
          <w:trHeight w:hRule="exact" w:val="330"/>
        </w:trPr>
        <w:tc>
          <w:tcPr>
            <w:tcW w:w="2759" w:type="dxa"/>
            <w:vAlign w:val="bottom"/>
          </w:tcPr>
          <w:p w14:paraId="3166A2EB" w14:textId="77777777" w:rsidR="00412A96" w:rsidRPr="00323B13" w:rsidRDefault="00412A96" w:rsidP="00412A96">
            <w:pPr>
              <w:ind w:right="-46"/>
              <w:rPr>
                <w:rFonts w:cs="Times New Roman"/>
                <w:sz w:val="15"/>
                <w:szCs w:val="15"/>
                <w:cs/>
              </w:rPr>
            </w:pPr>
            <w:r w:rsidRPr="00323B13">
              <w:rPr>
                <w:rFonts w:cs="Times New Roman"/>
                <w:sz w:val="15"/>
                <w:szCs w:val="15"/>
              </w:rPr>
              <w:t>Total loans to related companies</w:t>
            </w:r>
          </w:p>
        </w:tc>
        <w:tc>
          <w:tcPr>
            <w:tcW w:w="142" w:type="dxa"/>
          </w:tcPr>
          <w:p w14:paraId="4984D3D5" w14:textId="77777777" w:rsidR="00412A96" w:rsidRPr="00323B13" w:rsidRDefault="00412A96" w:rsidP="00412A96">
            <w:pPr>
              <w:ind w:right="851"/>
              <w:jc w:val="both"/>
              <w:rPr>
                <w:rFonts w:cs="Times New Roman"/>
                <w:sz w:val="15"/>
                <w:szCs w:val="15"/>
              </w:rPr>
            </w:pPr>
          </w:p>
        </w:tc>
        <w:tc>
          <w:tcPr>
            <w:tcW w:w="1193" w:type="dxa"/>
            <w:tcBorders>
              <w:top w:val="single" w:sz="4" w:space="0" w:color="auto"/>
              <w:bottom w:val="double" w:sz="4" w:space="0" w:color="auto"/>
            </w:tcBorders>
            <w:vAlign w:val="bottom"/>
          </w:tcPr>
          <w:p w14:paraId="07BF70A4" w14:textId="4FFBE3EA" w:rsidR="00412A96" w:rsidRPr="0042735C" w:rsidRDefault="00AD5392" w:rsidP="00412A96">
            <w:pPr>
              <w:ind w:right="40"/>
              <w:jc w:val="right"/>
              <w:rPr>
                <w:rFonts w:cs="Times New Roman"/>
                <w:sz w:val="15"/>
                <w:szCs w:val="15"/>
              </w:rPr>
            </w:pPr>
            <w:r w:rsidRPr="0042735C">
              <w:rPr>
                <w:rFonts w:cs="Times New Roman"/>
                <w:sz w:val="15"/>
                <w:szCs w:val="15"/>
              </w:rPr>
              <w:t>2,005,852,850.30</w:t>
            </w:r>
          </w:p>
        </w:tc>
        <w:tc>
          <w:tcPr>
            <w:tcW w:w="142" w:type="dxa"/>
            <w:gridSpan w:val="2"/>
          </w:tcPr>
          <w:p w14:paraId="56510A62" w14:textId="77777777" w:rsidR="00412A96" w:rsidRPr="0042735C" w:rsidRDefault="00412A96" w:rsidP="00412A96">
            <w:pPr>
              <w:ind w:right="851"/>
              <w:jc w:val="both"/>
              <w:rPr>
                <w:rFonts w:cs="Times New Roman"/>
                <w:sz w:val="15"/>
                <w:szCs w:val="15"/>
              </w:rPr>
            </w:pPr>
          </w:p>
        </w:tc>
        <w:tc>
          <w:tcPr>
            <w:tcW w:w="1215" w:type="dxa"/>
            <w:gridSpan w:val="3"/>
            <w:tcBorders>
              <w:top w:val="single" w:sz="4" w:space="0" w:color="auto"/>
              <w:bottom w:val="double" w:sz="4" w:space="0" w:color="auto"/>
            </w:tcBorders>
            <w:vAlign w:val="bottom"/>
          </w:tcPr>
          <w:p w14:paraId="7E084463" w14:textId="5C1EFD8E" w:rsidR="00412A96" w:rsidRPr="0042735C" w:rsidRDefault="0042735C" w:rsidP="00412A96">
            <w:pPr>
              <w:ind w:left="-49" w:right="40"/>
              <w:jc w:val="right"/>
              <w:rPr>
                <w:rFonts w:cs="Times New Roman"/>
                <w:sz w:val="15"/>
                <w:szCs w:val="15"/>
              </w:rPr>
            </w:pPr>
            <w:r w:rsidRPr="0042735C">
              <w:rPr>
                <w:rFonts w:cs="Times New Roman"/>
                <w:sz w:val="15"/>
                <w:szCs w:val="15"/>
              </w:rPr>
              <w:t>47,200,000.00</w:t>
            </w:r>
          </w:p>
        </w:tc>
        <w:tc>
          <w:tcPr>
            <w:tcW w:w="142" w:type="dxa"/>
            <w:gridSpan w:val="2"/>
            <w:vAlign w:val="bottom"/>
          </w:tcPr>
          <w:p w14:paraId="1E3494A9" w14:textId="77777777" w:rsidR="00412A96" w:rsidRPr="0042735C" w:rsidRDefault="00412A96" w:rsidP="00412A96">
            <w:pPr>
              <w:ind w:right="851"/>
              <w:jc w:val="both"/>
              <w:rPr>
                <w:rFonts w:cs="Times New Roman"/>
                <w:sz w:val="15"/>
                <w:szCs w:val="15"/>
              </w:rPr>
            </w:pPr>
          </w:p>
        </w:tc>
        <w:tc>
          <w:tcPr>
            <w:tcW w:w="1111" w:type="dxa"/>
            <w:tcBorders>
              <w:top w:val="single" w:sz="4" w:space="0" w:color="auto"/>
              <w:bottom w:val="double" w:sz="4" w:space="0" w:color="auto"/>
            </w:tcBorders>
            <w:vAlign w:val="bottom"/>
          </w:tcPr>
          <w:p w14:paraId="6237D343" w14:textId="0E26D9F8" w:rsidR="00412A96" w:rsidRPr="0042735C" w:rsidRDefault="00AD5392" w:rsidP="00412A96">
            <w:pPr>
              <w:tabs>
                <w:tab w:val="center" w:pos="1183"/>
              </w:tabs>
              <w:ind w:left="-46"/>
              <w:jc w:val="right"/>
              <w:rPr>
                <w:rFonts w:cs="Times New Roman"/>
                <w:sz w:val="15"/>
                <w:szCs w:val="15"/>
              </w:rPr>
            </w:pPr>
            <w:r w:rsidRPr="0042735C">
              <w:rPr>
                <w:rFonts w:cs="Times New Roman"/>
                <w:sz w:val="15"/>
                <w:szCs w:val="15"/>
              </w:rPr>
              <w:t>(</w:t>
            </w:r>
            <w:r w:rsidR="0042735C" w:rsidRPr="0042735C">
              <w:rPr>
                <w:rFonts w:cs="Times New Roman"/>
                <w:sz w:val="15"/>
                <w:szCs w:val="15"/>
              </w:rPr>
              <w:t>445,045,208.22</w:t>
            </w:r>
            <w:r w:rsidRPr="0042735C">
              <w:rPr>
                <w:rFonts w:cs="Times New Roman"/>
                <w:sz w:val="15"/>
                <w:szCs w:val="15"/>
              </w:rPr>
              <w:t>)</w:t>
            </w:r>
          </w:p>
        </w:tc>
        <w:tc>
          <w:tcPr>
            <w:tcW w:w="142" w:type="dxa"/>
            <w:gridSpan w:val="2"/>
            <w:vAlign w:val="bottom"/>
          </w:tcPr>
          <w:p w14:paraId="12B09034" w14:textId="77777777" w:rsidR="00412A96" w:rsidRPr="0042735C" w:rsidRDefault="00412A96" w:rsidP="00412A96">
            <w:pPr>
              <w:ind w:right="851"/>
              <w:jc w:val="right"/>
              <w:rPr>
                <w:rFonts w:cs="Times New Roman"/>
                <w:sz w:val="15"/>
                <w:szCs w:val="15"/>
              </w:rPr>
            </w:pPr>
          </w:p>
        </w:tc>
        <w:tc>
          <w:tcPr>
            <w:tcW w:w="1281" w:type="dxa"/>
            <w:gridSpan w:val="2"/>
            <w:tcBorders>
              <w:top w:val="single" w:sz="4" w:space="0" w:color="auto"/>
              <w:bottom w:val="double" w:sz="4" w:space="0" w:color="auto"/>
            </w:tcBorders>
            <w:vAlign w:val="bottom"/>
          </w:tcPr>
          <w:p w14:paraId="1A98CCB8" w14:textId="19A41930" w:rsidR="00412A96" w:rsidRPr="0042735C" w:rsidRDefault="0042735C" w:rsidP="00412A96">
            <w:pPr>
              <w:jc w:val="right"/>
              <w:rPr>
                <w:rFonts w:cs="Times New Roman"/>
                <w:sz w:val="15"/>
                <w:szCs w:val="15"/>
              </w:rPr>
            </w:pPr>
            <w:r w:rsidRPr="0042735C">
              <w:rPr>
                <w:rFonts w:cs="Times New Roman"/>
                <w:sz w:val="15"/>
                <w:szCs w:val="15"/>
              </w:rPr>
              <w:t>1,608,007,642.08</w:t>
            </w:r>
          </w:p>
        </w:tc>
        <w:tc>
          <w:tcPr>
            <w:tcW w:w="141" w:type="dxa"/>
            <w:gridSpan w:val="2"/>
          </w:tcPr>
          <w:p w14:paraId="72F280AA" w14:textId="77777777" w:rsidR="00412A96" w:rsidRPr="00323B13" w:rsidRDefault="00412A96" w:rsidP="00412A96">
            <w:pPr>
              <w:ind w:right="851"/>
              <w:jc w:val="both"/>
              <w:rPr>
                <w:rFonts w:cs="Times New Roman"/>
                <w:sz w:val="15"/>
                <w:szCs w:val="15"/>
              </w:rPr>
            </w:pPr>
          </w:p>
        </w:tc>
        <w:tc>
          <w:tcPr>
            <w:tcW w:w="851" w:type="dxa"/>
            <w:gridSpan w:val="2"/>
            <w:vAlign w:val="bottom"/>
          </w:tcPr>
          <w:p w14:paraId="5C3EE115" w14:textId="77777777" w:rsidR="00412A96" w:rsidRPr="00323B13" w:rsidRDefault="00412A96" w:rsidP="00412A96">
            <w:pPr>
              <w:ind w:right="851"/>
              <w:jc w:val="center"/>
              <w:rPr>
                <w:rFonts w:cs="Times New Roman"/>
                <w:sz w:val="15"/>
                <w:szCs w:val="15"/>
              </w:rPr>
            </w:pPr>
          </w:p>
        </w:tc>
      </w:tr>
    </w:tbl>
    <w:p w14:paraId="6CACD830" w14:textId="4D0A1684" w:rsidR="00590FD6" w:rsidRDefault="00590FD6" w:rsidP="00590FD6">
      <w:pPr>
        <w:pStyle w:val="Heading3"/>
        <w:ind w:firstLine="270"/>
        <w:jc w:val="left"/>
        <w:rPr>
          <w:rFonts w:ascii="Times New Roman" w:hAnsi="Times New Roman"/>
          <w:b/>
          <w:bCs/>
          <w:sz w:val="17"/>
          <w:szCs w:val="17"/>
        </w:rPr>
      </w:pPr>
    </w:p>
    <w:p w14:paraId="3CB2790B" w14:textId="77777777" w:rsidR="00AD5392" w:rsidRDefault="00AD5392" w:rsidP="00AD5392"/>
    <w:p w14:paraId="686FFC25" w14:textId="77777777" w:rsidR="00440FCD" w:rsidRDefault="00440FCD" w:rsidP="00AD5392"/>
    <w:p w14:paraId="5FF90395" w14:textId="77777777" w:rsidR="00440FCD" w:rsidRDefault="00440FCD" w:rsidP="00AD5392"/>
    <w:p w14:paraId="490BDB0E" w14:textId="77777777" w:rsidR="00AD5392" w:rsidRPr="00AD5392" w:rsidRDefault="00AD5392" w:rsidP="00AD5392"/>
    <w:p w14:paraId="170EAF01" w14:textId="77777777" w:rsidR="00412A96" w:rsidRPr="00323B13" w:rsidRDefault="00412A96" w:rsidP="00412A96"/>
    <w:p w14:paraId="08E8393C" w14:textId="3839C858" w:rsidR="00412A96" w:rsidRPr="00323B13" w:rsidRDefault="00412A96" w:rsidP="00412A96">
      <w:pPr>
        <w:ind w:left="450" w:right="-45"/>
        <w:jc w:val="thaiDistribute"/>
        <w:rPr>
          <w:b/>
          <w:bCs/>
          <w:sz w:val="17"/>
        </w:rPr>
      </w:pPr>
      <w:r w:rsidRPr="00323B13">
        <w:rPr>
          <w:b/>
          <w:bCs/>
          <w:sz w:val="17"/>
          <w:szCs w:val="17"/>
        </w:rPr>
        <w:lastRenderedPageBreak/>
        <w:t>2</w:t>
      </w:r>
      <w:r w:rsidRPr="00323B13">
        <w:rPr>
          <w:b/>
          <w:bCs/>
          <w:sz w:val="17"/>
          <w:szCs w:val="17"/>
          <w:cs/>
        </w:rPr>
        <w:t>.</w:t>
      </w:r>
      <w:r w:rsidR="00AD5392">
        <w:rPr>
          <w:b/>
          <w:bCs/>
          <w:sz w:val="17"/>
          <w:szCs w:val="17"/>
        </w:rPr>
        <w:t>4</w:t>
      </w:r>
      <w:r w:rsidRPr="00323B13">
        <w:rPr>
          <w:b/>
          <w:bCs/>
          <w:sz w:val="17"/>
          <w:szCs w:val="17"/>
        </w:rPr>
        <w:t xml:space="preserve">    </w:t>
      </w:r>
      <w:r w:rsidRPr="00323B13">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23B13" w:rsidRPr="00323B13" w14:paraId="051D6A42" w14:textId="77777777" w:rsidTr="00A139F0">
        <w:trPr>
          <w:cantSplit/>
          <w:trHeight w:val="261"/>
          <w:tblHeader/>
        </w:trPr>
        <w:tc>
          <w:tcPr>
            <w:tcW w:w="3324" w:type="dxa"/>
            <w:vAlign w:val="bottom"/>
          </w:tcPr>
          <w:p w14:paraId="4FE87256" w14:textId="77777777" w:rsidR="00412A96" w:rsidRPr="00323B13" w:rsidRDefault="00412A96" w:rsidP="008230F0">
            <w:pPr>
              <w:overflowPunct/>
              <w:autoSpaceDE/>
              <w:autoSpaceDN/>
              <w:adjustRightInd/>
              <w:textAlignment w:val="auto"/>
              <w:rPr>
                <w:sz w:val="15"/>
                <w:szCs w:val="15"/>
              </w:rPr>
            </w:pPr>
          </w:p>
          <w:p w14:paraId="23772848" w14:textId="77777777" w:rsidR="00412A96" w:rsidRPr="00323B13" w:rsidRDefault="00412A96" w:rsidP="008230F0">
            <w:pPr>
              <w:overflowPunct/>
              <w:autoSpaceDE/>
              <w:autoSpaceDN/>
              <w:adjustRightInd/>
              <w:textAlignment w:val="auto"/>
              <w:rPr>
                <w:sz w:val="15"/>
                <w:szCs w:val="15"/>
              </w:rPr>
            </w:pPr>
          </w:p>
        </w:tc>
        <w:tc>
          <w:tcPr>
            <w:tcW w:w="142" w:type="dxa"/>
            <w:vAlign w:val="bottom"/>
          </w:tcPr>
          <w:p w14:paraId="2D51203C" w14:textId="77777777" w:rsidR="00412A96" w:rsidRPr="00323B13" w:rsidRDefault="00412A96" w:rsidP="008230F0">
            <w:pPr>
              <w:ind w:right="851"/>
              <w:jc w:val="center"/>
              <w:rPr>
                <w:sz w:val="15"/>
                <w:szCs w:val="15"/>
              </w:rPr>
            </w:pPr>
          </w:p>
        </w:tc>
        <w:tc>
          <w:tcPr>
            <w:tcW w:w="5672" w:type="dxa"/>
            <w:gridSpan w:val="7"/>
            <w:tcBorders>
              <w:bottom w:val="single" w:sz="4" w:space="0" w:color="auto"/>
            </w:tcBorders>
            <w:vAlign w:val="bottom"/>
          </w:tcPr>
          <w:p w14:paraId="1C4E5B9D" w14:textId="77777777" w:rsidR="00412A96" w:rsidRPr="00323B13" w:rsidRDefault="00412A96" w:rsidP="008230F0">
            <w:pPr>
              <w:ind w:left="379" w:right="92"/>
              <w:jc w:val="center"/>
              <w:rPr>
                <w:rFonts w:cs="Times New Roman"/>
                <w:sz w:val="15"/>
                <w:szCs w:val="15"/>
              </w:rPr>
            </w:pPr>
            <w:r w:rsidRPr="00323B13">
              <w:rPr>
                <w:rFonts w:cs="Times New Roman"/>
                <w:sz w:val="15"/>
                <w:szCs w:val="15"/>
              </w:rPr>
              <w:t>BAHT</w:t>
            </w:r>
          </w:p>
        </w:tc>
      </w:tr>
      <w:tr w:rsidR="00323B13" w:rsidRPr="00323B13" w14:paraId="26E4A98A" w14:textId="77777777" w:rsidTr="008230F0">
        <w:trPr>
          <w:trHeight w:val="285"/>
          <w:tblHeader/>
        </w:trPr>
        <w:tc>
          <w:tcPr>
            <w:tcW w:w="3324" w:type="dxa"/>
          </w:tcPr>
          <w:p w14:paraId="54821FBF" w14:textId="77777777" w:rsidR="00412A96" w:rsidRPr="00323B13" w:rsidRDefault="00412A96" w:rsidP="008230F0">
            <w:pPr>
              <w:ind w:right="851"/>
              <w:jc w:val="both"/>
              <w:rPr>
                <w:sz w:val="15"/>
                <w:szCs w:val="15"/>
              </w:rPr>
            </w:pPr>
          </w:p>
        </w:tc>
        <w:tc>
          <w:tcPr>
            <w:tcW w:w="142" w:type="dxa"/>
          </w:tcPr>
          <w:p w14:paraId="1F08BDF4" w14:textId="77777777" w:rsidR="00412A96" w:rsidRPr="00323B13" w:rsidRDefault="00412A96" w:rsidP="008230F0">
            <w:pPr>
              <w:ind w:right="851"/>
              <w:jc w:val="both"/>
              <w:rPr>
                <w:sz w:val="15"/>
                <w:szCs w:val="15"/>
              </w:rPr>
            </w:pPr>
          </w:p>
        </w:tc>
        <w:tc>
          <w:tcPr>
            <w:tcW w:w="2695" w:type="dxa"/>
            <w:gridSpan w:val="3"/>
            <w:tcBorders>
              <w:top w:val="single" w:sz="2" w:space="0" w:color="auto"/>
              <w:bottom w:val="single" w:sz="2" w:space="0" w:color="auto"/>
            </w:tcBorders>
            <w:vAlign w:val="bottom"/>
          </w:tcPr>
          <w:p w14:paraId="2D6BEBC5" w14:textId="77777777" w:rsidR="00412A96" w:rsidRPr="00323B13" w:rsidRDefault="00412A96" w:rsidP="008230F0">
            <w:pPr>
              <w:ind w:left="72" w:right="51"/>
              <w:jc w:val="center"/>
              <w:rPr>
                <w:rFonts w:cs="Times New Roman"/>
                <w:sz w:val="15"/>
                <w:szCs w:val="15"/>
              </w:rPr>
            </w:pPr>
            <w:r w:rsidRPr="00323B13">
              <w:rPr>
                <w:rFonts w:cs="Times New Roman"/>
                <w:sz w:val="15"/>
                <w:szCs w:val="15"/>
              </w:rPr>
              <w:t>Consolidated Financial Statement</w:t>
            </w:r>
          </w:p>
        </w:tc>
        <w:tc>
          <w:tcPr>
            <w:tcW w:w="142" w:type="dxa"/>
            <w:vAlign w:val="bottom"/>
          </w:tcPr>
          <w:p w14:paraId="2040ABE7" w14:textId="77777777" w:rsidR="00412A96" w:rsidRPr="00323B13" w:rsidRDefault="00412A96" w:rsidP="008230F0">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C0F6D65" w14:textId="77777777" w:rsidR="00412A96" w:rsidRPr="00323B13" w:rsidRDefault="00412A96" w:rsidP="008230F0">
            <w:pPr>
              <w:ind w:left="-85" w:right="-111"/>
              <w:jc w:val="center"/>
              <w:rPr>
                <w:rFonts w:cs="Times New Roman"/>
                <w:sz w:val="15"/>
                <w:szCs w:val="15"/>
              </w:rPr>
            </w:pPr>
            <w:r w:rsidRPr="00323B13">
              <w:rPr>
                <w:rFonts w:cs="Times New Roman"/>
                <w:sz w:val="15"/>
                <w:szCs w:val="15"/>
              </w:rPr>
              <w:t>Separate Financial Statement</w:t>
            </w:r>
          </w:p>
        </w:tc>
      </w:tr>
      <w:tr w:rsidR="00AD5392" w:rsidRPr="00323B13" w14:paraId="7F474CC7" w14:textId="77777777" w:rsidTr="008230F0">
        <w:trPr>
          <w:trHeight w:val="272"/>
          <w:tblHeader/>
        </w:trPr>
        <w:tc>
          <w:tcPr>
            <w:tcW w:w="3324" w:type="dxa"/>
          </w:tcPr>
          <w:p w14:paraId="2D48D1B3" w14:textId="77777777" w:rsidR="00AD5392" w:rsidRPr="00323B13" w:rsidRDefault="00AD5392" w:rsidP="00AD5392">
            <w:pPr>
              <w:ind w:right="851"/>
              <w:jc w:val="both"/>
              <w:rPr>
                <w:sz w:val="15"/>
                <w:szCs w:val="15"/>
              </w:rPr>
            </w:pPr>
          </w:p>
        </w:tc>
        <w:tc>
          <w:tcPr>
            <w:tcW w:w="142" w:type="dxa"/>
          </w:tcPr>
          <w:p w14:paraId="5DA18D34" w14:textId="77777777" w:rsidR="00AD5392" w:rsidRPr="00323B13" w:rsidRDefault="00AD5392" w:rsidP="00AD5392">
            <w:pPr>
              <w:ind w:right="851"/>
              <w:jc w:val="both"/>
              <w:rPr>
                <w:sz w:val="15"/>
                <w:szCs w:val="15"/>
              </w:rPr>
            </w:pPr>
          </w:p>
        </w:tc>
        <w:tc>
          <w:tcPr>
            <w:tcW w:w="1277" w:type="dxa"/>
            <w:tcBorders>
              <w:top w:val="single" w:sz="2" w:space="0" w:color="auto"/>
              <w:bottom w:val="single" w:sz="2" w:space="0" w:color="auto"/>
            </w:tcBorders>
            <w:vAlign w:val="bottom"/>
          </w:tcPr>
          <w:p w14:paraId="19B2E12E" w14:textId="274BD57D" w:rsidR="00AD5392" w:rsidRPr="00323B13" w:rsidRDefault="00AD5392" w:rsidP="00AD5392">
            <w:pPr>
              <w:ind w:left="-85" w:right="-111"/>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2" w:type="dxa"/>
          </w:tcPr>
          <w:p w14:paraId="7E755AA7" w14:textId="77777777" w:rsidR="00AD5392" w:rsidRPr="00323B13" w:rsidRDefault="00AD5392" w:rsidP="00AD5392">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7723BAAA" w14:textId="632058F8" w:rsidR="00AD5392" w:rsidRPr="00323B13" w:rsidRDefault="00AD5392" w:rsidP="00AD5392">
            <w:pPr>
              <w:ind w:left="-46" w:right="-46"/>
              <w:jc w:val="center"/>
              <w:rPr>
                <w:rFonts w:cs="Times New Roman"/>
                <w:sz w:val="15"/>
                <w:szCs w:val="15"/>
              </w:rPr>
            </w:pPr>
            <w:r w:rsidRPr="00323B13">
              <w:rPr>
                <w:rFonts w:cs="Times New Roman"/>
                <w:sz w:val="15"/>
                <w:szCs w:val="15"/>
              </w:rPr>
              <w:t>December 31, 202</w:t>
            </w:r>
            <w:r>
              <w:rPr>
                <w:rFonts w:cs="Times New Roman"/>
                <w:sz w:val="15"/>
                <w:szCs w:val="15"/>
              </w:rPr>
              <w:t>2</w:t>
            </w:r>
          </w:p>
        </w:tc>
        <w:tc>
          <w:tcPr>
            <w:tcW w:w="142" w:type="dxa"/>
            <w:vAlign w:val="bottom"/>
          </w:tcPr>
          <w:p w14:paraId="30BD11A8" w14:textId="77777777" w:rsidR="00AD5392" w:rsidRPr="00323B13" w:rsidRDefault="00AD5392" w:rsidP="00AD5392">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05B2449" w14:textId="75C23F69" w:rsidR="00AD5392" w:rsidRPr="00323B13" w:rsidRDefault="00AD5392" w:rsidP="00AD5392">
            <w:pPr>
              <w:ind w:left="-85" w:right="-111"/>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2" w:type="dxa"/>
            <w:vAlign w:val="bottom"/>
          </w:tcPr>
          <w:p w14:paraId="238BDE96" w14:textId="77777777" w:rsidR="00AD5392" w:rsidRPr="00323B13" w:rsidRDefault="00AD5392" w:rsidP="00AD5392">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7E6E0B5" w14:textId="2275260A" w:rsidR="00AD5392" w:rsidRPr="00323B13" w:rsidRDefault="00AD5392" w:rsidP="00AD5392">
            <w:pPr>
              <w:ind w:left="-85" w:right="-111"/>
              <w:jc w:val="center"/>
              <w:rPr>
                <w:rFonts w:cs="Times New Roman"/>
                <w:sz w:val="15"/>
                <w:szCs w:val="15"/>
              </w:rPr>
            </w:pPr>
            <w:r w:rsidRPr="00323B13">
              <w:rPr>
                <w:rFonts w:cs="Times New Roman"/>
                <w:sz w:val="15"/>
                <w:szCs w:val="15"/>
              </w:rPr>
              <w:t>December 31, 2022</w:t>
            </w:r>
          </w:p>
        </w:tc>
      </w:tr>
      <w:tr w:rsidR="00AD5392" w:rsidRPr="00323B13" w14:paraId="5FF34838" w14:textId="77777777" w:rsidTr="008230F0">
        <w:trPr>
          <w:trHeight w:hRule="exact" w:val="306"/>
        </w:trPr>
        <w:tc>
          <w:tcPr>
            <w:tcW w:w="3324" w:type="dxa"/>
          </w:tcPr>
          <w:p w14:paraId="6D596401" w14:textId="77777777" w:rsidR="00AD5392" w:rsidRPr="00323B13" w:rsidRDefault="00AD5392" w:rsidP="00AD5392">
            <w:pPr>
              <w:tabs>
                <w:tab w:val="center" w:pos="1088"/>
              </w:tabs>
              <w:rPr>
                <w:rFonts w:cs="Times New Roman"/>
                <w:b/>
                <w:bCs/>
                <w:u w:val="single"/>
              </w:rPr>
            </w:pPr>
            <w:r w:rsidRPr="00323B13">
              <w:rPr>
                <w:rFonts w:cs="Times New Roman"/>
                <w:b/>
                <w:bCs/>
                <w:u w:val="single"/>
              </w:rPr>
              <w:t>UNEARNED INCOME – RELATED PARTIES</w:t>
            </w:r>
          </w:p>
        </w:tc>
        <w:tc>
          <w:tcPr>
            <w:tcW w:w="142" w:type="dxa"/>
          </w:tcPr>
          <w:p w14:paraId="195E61FE" w14:textId="77777777" w:rsidR="00AD5392" w:rsidRPr="00323B13" w:rsidRDefault="00AD5392" w:rsidP="00AD5392">
            <w:pPr>
              <w:tabs>
                <w:tab w:val="center" w:pos="1088"/>
              </w:tabs>
              <w:jc w:val="both"/>
              <w:rPr>
                <w:rFonts w:cs="Times New Roman"/>
                <w:b/>
                <w:bCs/>
                <w:u w:val="single"/>
              </w:rPr>
            </w:pPr>
          </w:p>
        </w:tc>
        <w:tc>
          <w:tcPr>
            <w:tcW w:w="1277" w:type="dxa"/>
          </w:tcPr>
          <w:p w14:paraId="54E208D7" w14:textId="77777777" w:rsidR="00AD5392" w:rsidRPr="00323B13" w:rsidRDefault="00AD5392" w:rsidP="00AD5392">
            <w:pPr>
              <w:tabs>
                <w:tab w:val="center" w:pos="1088"/>
              </w:tabs>
              <w:jc w:val="right"/>
              <w:rPr>
                <w:rFonts w:cs="Times New Roman"/>
                <w:b/>
                <w:bCs/>
                <w:u w:val="single"/>
              </w:rPr>
            </w:pPr>
          </w:p>
        </w:tc>
        <w:tc>
          <w:tcPr>
            <w:tcW w:w="142" w:type="dxa"/>
          </w:tcPr>
          <w:p w14:paraId="7E7A0973" w14:textId="77777777" w:rsidR="00AD5392" w:rsidRPr="00323B13" w:rsidRDefault="00AD5392" w:rsidP="00AD5392">
            <w:pPr>
              <w:tabs>
                <w:tab w:val="center" w:pos="1088"/>
              </w:tabs>
              <w:jc w:val="right"/>
              <w:rPr>
                <w:rFonts w:cs="Times New Roman"/>
                <w:b/>
                <w:bCs/>
                <w:u w:val="single"/>
              </w:rPr>
            </w:pPr>
          </w:p>
        </w:tc>
        <w:tc>
          <w:tcPr>
            <w:tcW w:w="1276" w:type="dxa"/>
          </w:tcPr>
          <w:p w14:paraId="2AC98FD1" w14:textId="77777777" w:rsidR="00AD5392" w:rsidRPr="00323B13" w:rsidRDefault="00AD5392" w:rsidP="00AD5392">
            <w:pPr>
              <w:tabs>
                <w:tab w:val="center" w:pos="1088"/>
              </w:tabs>
              <w:jc w:val="right"/>
              <w:rPr>
                <w:rFonts w:cs="Times New Roman"/>
                <w:b/>
                <w:bCs/>
                <w:u w:val="single"/>
              </w:rPr>
            </w:pPr>
          </w:p>
        </w:tc>
        <w:tc>
          <w:tcPr>
            <w:tcW w:w="142" w:type="dxa"/>
          </w:tcPr>
          <w:p w14:paraId="119F1554" w14:textId="77777777" w:rsidR="00AD5392" w:rsidRPr="00323B13" w:rsidRDefault="00AD5392" w:rsidP="00AD5392">
            <w:pPr>
              <w:tabs>
                <w:tab w:val="center" w:pos="1088"/>
              </w:tabs>
              <w:jc w:val="right"/>
              <w:rPr>
                <w:rFonts w:cs="Times New Roman"/>
                <w:b/>
                <w:bCs/>
                <w:u w:val="single"/>
              </w:rPr>
            </w:pPr>
          </w:p>
        </w:tc>
        <w:tc>
          <w:tcPr>
            <w:tcW w:w="1275" w:type="dxa"/>
          </w:tcPr>
          <w:p w14:paraId="1F01E72C" w14:textId="77777777" w:rsidR="00AD5392" w:rsidRPr="00323B13" w:rsidRDefault="00AD5392" w:rsidP="00AD5392">
            <w:pPr>
              <w:tabs>
                <w:tab w:val="center" w:pos="1088"/>
              </w:tabs>
              <w:jc w:val="right"/>
              <w:rPr>
                <w:rFonts w:cs="Times New Roman"/>
                <w:b/>
                <w:bCs/>
                <w:u w:val="single"/>
              </w:rPr>
            </w:pPr>
          </w:p>
        </w:tc>
        <w:tc>
          <w:tcPr>
            <w:tcW w:w="142" w:type="dxa"/>
          </w:tcPr>
          <w:p w14:paraId="270E4A8B" w14:textId="77777777" w:rsidR="00AD5392" w:rsidRPr="00323B13" w:rsidRDefault="00AD5392" w:rsidP="00AD5392">
            <w:pPr>
              <w:tabs>
                <w:tab w:val="center" w:pos="1088"/>
              </w:tabs>
              <w:jc w:val="right"/>
              <w:rPr>
                <w:rFonts w:cs="Times New Roman"/>
                <w:b/>
                <w:bCs/>
                <w:u w:val="single"/>
              </w:rPr>
            </w:pPr>
          </w:p>
        </w:tc>
        <w:tc>
          <w:tcPr>
            <w:tcW w:w="1418" w:type="dxa"/>
          </w:tcPr>
          <w:p w14:paraId="6A4E7BE1" w14:textId="77777777" w:rsidR="00AD5392" w:rsidRPr="00323B13" w:rsidRDefault="00AD5392" w:rsidP="00AD5392">
            <w:pPr>
              <w:tabs>
                <w:tab w:val="center" w:pos="1088"/>
              </w:tabs>
              <w:jc w:val="right"/>
              <w:rPr>
                <w:rFonts w:cs="Times New Roman"/>
                <w:b/>
                <w:bCs/>
                <w:u w:val="single"/>
              </w:rPr>
            </w:pPr>
          </w:p>
        </w:tc>
      </w:tr>
      <w:tr w:rsidR="00AD5392" w:rsidRPr="00323B13" w14:paraId="600ABA2A" w14:textId="77777777" w:rsidTr="008230F0">
        <w:trPr>
          <w:trHeight w:hRule="exact" w:val="279"/>
        </w:trPr>
        <w:tc>
          <w:tcPr>
            <w:tcW w:w="3324" w:type="dxa"/>
          </w:tcPr>
          <w:p w14:paraId="13267240" w14:textId="77777777" w:rsidR="00AD5392" w:rsidRPr="00323B13" w:rsidRDefault="00AD5392" w:rsidP="00AD5392">
            <w:pPr>
              <w:tabs>
                <w:tab w:val="center" w:pos="1088"/>
              </w:tabs>
              <w:rPr>
                <w:rFonts w:cs="Times New Roman"/>
                <w:b/>
                <w:bCs/>
                <w:sz w:val="15"/>
                <w:szCs w:val="15"/>
                <w:u w:val="single"/>
              </w:rPr>
            </w:pPr>
            <w:r w:rsidRPr="00323B13">
              <w:rPr>
                <w:rFonts w:cs="Times New Roman"/>
                <w:b/>
                <w:bCs/>
                <w:sz w:val="15"/>
                <w:szCs w:val="15"/>
                <w:u w:val="single"/>
              </w:rPr>
              <w:t>Subsidiary companies</w:t>
            </w:r>
          </w:p>
        </w:tc>
        <w:tc>
          <w:tcPr>
            <w:tcW w:w="142" w:type="dxa"/>
          </w:tcPr>
          <w:p w14:paraId="44F9B5ED" w14:textId="77777777" w:rsidR="00AD5392" w:rsidRPr="00323B13" w:rsidRDefault="00AD5392" w:rsidP="00AD5392">
            <w:pPr>
              <w:tabs>
                <w:tab w:val="center" w:pos="1088"/>
              </w:tabs>
              <w:jc w:val="both"/>
              <w:rPr>
                <w:rFonts w:cs="Times New Roman"/>
                <w:b/>
                <w:bCs/>
                <w:u w:val="single"/>
              </w:rPr>
            </w:pPr>
          </w:p>
        </w:tc>
        <w:tc>
          <w:tcPr>
            <w:tcW w:w="1277" w:type="dxa"/>
          </w:tcPr>
          <w:p w14:paraId="3AC5132C" w14:textId="77777777" w:rsidR="00AD5392" w:rsidRPr="00323B13" w:rsidRDefault="00AD5392" w:rsidP="00AD5392">
            <w:pPr>
              <w:tabs>
                <w:tab w:val="center" w:pos="1088"/>
              </w:tabs>
              <w:jc w:val="right"/>
              <w:rPr>
                <w:rFonts w:cs="Times New Roman"/>
                <w:b/>
                <w:bCs/>
                <w:u w:val="single"/>
              </w:rPr>
            </w:pPr>
          </w:p>
        </w:tc>
        <w:tc>
          <w:tcPr>
            <w:tcW w:w="142" w:type="dxa"/>
          </w:tcPr>
          <w:p w14:paraId="357D632A" w14:textId="77777777" w:rsidR="00AD5392" w:rsidRPr="00323B13" w:rsidRDefault="00AD5392" w:rsidP="00AD5392">
            <w:pPr>
              <w:tabs>
                <w:tab w:val="center" w:pos="1088"/>
              </w:tabs>
              <w:jc w:val="right"/>
              <w:rPr>
                <w:rFonts w:cs="Times New Roman"/>
                <w:b/>
                <w:bCs/>
                <w:u w:val="single"/>
              </w:rPr>
            </w:pPr>
          </w:p>
        </w:tc>
        <w:tc>
          <w:tcPr>
            <w:tcW w:w="1276" w:type="dxa"/>
          </w:tcPr>
          <w:p w14:paraId="2652167B" w14:textId="77777777" w:rsidR="00AD5392" w:rsidRPr="00323B13" w:rsidRDefault="00AD5392" w:rsidP="00AD5392">
            <w:pPr>
              <w:tabs>
                <w:tab w:val="center" w:pos="1088"/>
              </w:tabs>
              <w:jc w:val="right"/>
              <w:rPr>
                <w:rFonts w:cs="Times New Roman"/>
                <w:b/>
                <w:bCs/>
                <w:u w:val="single"/>
              </w:rPr>
            </w:pPr>
          </w:p>
        </w:tc>
        <w:tc>
          <w:tcPr>
            <w:tcW w:w="142" w:type="dxa"/>
          </w:tcPr>
          <w:p w14:paraId="36352674" w14:textId="77777777" w:rsidR="00AD5392" w:rsidRPr="00323B13" w:rsidRDefault="00AD5392" w:rsidP="00AD5392">
            <w:pPr>
              <w:tabs>
                <w:tab w:val="center" w:pos="1088"/>
              </w:tabs>
              <w:jc w:val="right"/>
              <w:rPr>
                <w:rFonts w:cs="Times New Roman"/>
                <w:b/>
                <w:bCs/>
                <w:u w:val="single"/>
              </w:rPr>
            </w:pPr>
          </w:p>
        </w:tc>
        <w:tc>
          <w:tcPr>
            <w:tcW w:w="1275" w:type="dxa"/>
          </w:tcPr>
          <w:p w14:paraId="30110BB4" w14:textId="77777777" w:rsidR="00AD5392" w:rsidRPr="00323B13" w:rsidRDefault="00AD5392" w:rsidP="00AD5392">
            <w:pPr>
              <w:tabs>
                <w:tab w:val="center" w:pos="1088"/>
              </w:tabs>
              <w:jc w:val="right"/>
              <w:rPr>
                <w:rFonts w:cs="Times New Roman"/>
                <w:b/>
                <w:bCs/>
                <w:u w:val="single"/>
              </w:rPr>
            </w:pPr>
          </w:p>
        </w:tc>
        <w:tc>
          <w:tcPr>
            <w:tcW w:w="142" w:type="dxa"/>
          </w:tcPr>
          <w:p w14:paraId="18FAD0E2" w14:textId="77777777" w:rsidR="00AD5392" w:rsidRPr="00323B13" w:rsidRDefault="00AD5392" w:rsidP="00AD5392">
            <w:pPr>
              <w:tabs>
                <w:tab w:val="center" w:pos="1088"/>
              </w:tabs>
              <w:jc w:val="right"/>
              <w:rPr>
                <w:rFonts w:cs="Times New Roman"/>
                <w:b/>
                <w:bCs/>
                <w:u w:val="single"/>
              </w:rPr>
            </w:pPr>
          </w:p>
        </w:tc>
        <w:tc>
          <w:tcPr>
            <w:tcW w:w="1418" w:type="dxa"/>
          </w:tcPr>
          <w:p w14:paraId="692C356E" w14:textId="77777777" w:rsidR="00AD5392" w:rsidRPr="00323B13" w:rsidRDefault="00AD5392" w:rsidP="00AD5392">
            <w:pPr>
              <w:tabs>
                <w:tab w:val="center" w:pos="1088"/>
              </w:tabs>
              <w:jc w:val="right"/>
              <w:rPr>
                <w:rFonts w:cs="Times New Roman"/>
                <w:b/>
                <w:bCs/>
                <w:u w:val="single"/>
              </w:rPr>
            </w:pPr>
          </w:p>
        </w:tc>
      </w:tr>
      <w:tr w:rsidR="00AD5392" w:rsidRPr="00323B13" w14:paraId="788AF117" w14:textId="77777777" w:rsidTr="008230F0">
        <w:trPr>
          <w:trHeight w:hRule="exact" w:val="180"/>
        </w:trPr>
        <w:tc>
          <w:tcPr>
            <w:tcW w:w="3324" w:type="dxa"/>
          </w:tcPr>
          <w:p w14:paraId="1694CB1B" w14:textId="77777777" w:rsidR="00AD5392" w:rsidRPr="00323B13" w:rsidRDefault="00AD5392" w:rsidP="00AD5392">
            <w:pPr>
              <w:ind w:right="-46"/>
              <w:rPr>
                <w:sz w:val="15"/>
                <w:szCs w:val="15"/>
              </w:rPr>
            </w:pPr>
            <w:r w:rsidRPr="00323B13">
              <w:rPr>
                <w:sz w:val="15"/>
                <w:szCs w:val="15"/>
              </w:rPr>
              <w:t xml:space="preserve">Brooker International Company Limited  </w:t>
            </w:r>
          </w:p>
        </w:tc>
        <w:tc>
          <w:tcPr>
            <w:tcW w:w="142" w:type="dxa"/>
          </w:tcPr>
          <w:p w14:paraId="65408939" w14:textId="77777777" w:rsidR="00AD5392" w:rsidRPr="00323B13" w:rsidRDefault="00AD5392" w:rsidP="00AD5392">
            <w:pPr>
              <w:ind w:right="851"/>
              <w:jc w:val="both"/>
              <w:rPr>
                <w:rFonts w:cs="Times New Roman"/>
                <w:sz w:val="15"/>
                <w:szCs w:val="15"/>
              </w:rPr>
            </w:pPr>
          </w:p>
        </w:tc>
        <w:tc>
          <w:tcPr>
            <w:tcW w:w="1277" w:type="dxa"/>
            <w:tcBorders>
              <w:bottom w:val="single" w:sz="4" w:space="0" w:color="auto"/>
            </w:tcBorders>
          </w:tcPr>
          <w:p w14:paraId="77DD354F" w14:textId="77777777" w:rsidR="00AD5392" w:rsidRPr="00323B13" w:rsidRDefault="00AD5392" w:rsidP="00AD5392">
            <w:pPr>
              <w:ind w:right="114"/>
              <w:jc w:val="right"/>
              <w:rPr>
                <w:rFonts w:cs="Times New Roman"/>
                <w:sz w:val="15"/>
                <w:szCs w:val="15"/>
              </w:rPr>
            </w:pPr>
            <w:r w:rsidRPr="00323B13">
              <w:t>-</w:t>
            </w:r>
          </w:p>
        </w:tc>
        <w:tc>
          <w:tcPr>
            <w:tcW w:w="142" w:type="dxa"/>
          </w:tcPr>
          <w:p w14:paraId="7C52FD39" w14:textId="77777777" w:rsidR="00AD5392" w:rsidRPr="00323B13" w:rsidRDefault="00AD5392" w:rsidP="00AD5392">
            <w:pPr>
              <w:ind w:right="851"/>
              <w:jc w:val="right"/>
              <w:rPr>
                <w:rFonts w:cs="Times New Roman"/>
                <w:sz w:val="15"/>
                <w:szCs w:val="15"/>
              </w:rPr>
            </w:pPr>
          </w:p>
        </w:tc>
        <w:tc>
          <w:tcPr>
            <w:tcW w:w="1276" w:type="dxa"/>
            <w:tcBorders>
              <w:bottom w:val="single" w:sz="4" w:space="0" w:color="auto"/>
            </w:tcBorders>
          </w:tcPr>
          <w:p w14:paraId="16C978B5" w14:textId="77777777" w:rsidR="00AD5392" w:rsidRPr="00323B13" w:rsidRDefault="00AD5392" w:rsidP="00AD5392">
            <w:pPr>
              <w:ind w:right="114"/>
              <w:jc w:val="right"/>
              <w:rPr>
                <w:rFonts w:cs="Times New Roman"/>
                <w:sz w:val="15"/>
                <w:szCs w:val="15"/>
              </w:rPr>
            </w:pPr>
            <w:r w:rsidRPr="00323B13">
              <w:t>-</w:t>
            </w:r>
          </w:p>
        </w:tc>
        <w:tc>
          <w:tcPr>
            <w:tcW w:w="142" w:type="dxa"/>
          </w:tcPr>
          <w:p w14:paraId="4A287B1D" w14:textId="77777777" w:rsidR="00AD5392" w:rsidRPr="00323B13" w:rsidRDefault="00AD5392" w:rsidP="00AD5392">
            <w:pPr>
              <w:ind w:right="851"/>
              <w:jc w:val="right"/>
              <w:rPr>
                <w:rFonts w:cs="Times New Roman"/>
                <w:sz w:val="15"/>
                <w:szCs w:val="15"/>
              </w:rPr>
            </w:pPr>
          </w:p>
        </w:tc>
        <w:tc>
          <w:tcPr>
            <w:tcW w:w="1275" w:type="dxa"/>
            <w:tcBorders>
              <w:bottom w:val="single" w:sz="4" w:space="0" w:color="auto"/>
            </w:tcBorders>
          </w:tcPr>
          <w:p w14:paraId="0E07ECB1" w14:textId="476711D1" w:rsidR="00AD5392" w:rsidRPr="00323B13" w:rsidRDefault="0042735C" w:rsidP="00AD5392">
            <w:pPr>
              <w:ind w:right="96"/>
              <w:jc w:val="right"/>
              <w:rPr>
                <w:rFonts w:cs="Times New Roman"/>
                <w:sz w:val="15"/>
                <w:szCs w:val="15"/>
              </w:rPr>
            </w:pPr>
            <w:r>
              <w:rPr>
                <w:rFonts w:cs="Times New Roman"/>
                <w:sz w:val="15"/>
                <w:szCs w:val="15"/>
              </w:rPr>
              <w:t>-</w:t>
            </w:r>
          </w:p>
        </w:tc>
        <w:tc>
          <w:tcPr>
            <w:tcW w:w="142" w:type="dxa"/>
          </w:tcPr>
          <w:p w14:paraId="610FFE04" w14:textId="77777777" w:rsidR="00AD5392" w:rsidRPr="00323B13" w:rsidRDefault="00AD5392" w:rsidP="00AD5392">
            <w:pPr>
              <w:ind w:right="96"/>
              <w:jc w:val="right"/>
              <w:rPr>
                <w:rFonts w:cs="Times New Roman"/>
                <w:sz w:val="15"/>
                <w:szCs w:val="15"/>
              </w:rPr>
            </w:pPr>
          </w:p>
        </w:tc>
        <w:tc>
          <w:tcPr>
            <w:tcW w:w="1418" w:type="dxa"/>
            <w:tcBorders>
              <w:bottom w:val="single" w:sz="4" w:space="0" w:color="auto"/>
            </w:tcBorders>
          </w:tcPr>
          <w:p w14:paraId="3D90D6BD" w14:textId="7138D0CE" w:rsidR="00AD5392" w:rsidRPr="00323B13" w:rsidRDefault="00AD5392" w:rsidP="00AD5392">
            <w:pPr>
              <w:tabs>
                <w:tab w:val="center" w:pos="1088"/>
              </w:tabs>
              <w:ind w:right="96"/>
              <w:jc w:val="right"/>
              <w:rPr>
                <w:rFonts w:cs="Times New Roman"/>
                <w:sz w:val="15"/>
                <w:szCs w:val="15"/>
              </w:rPr>
            </w:pPr>
            <w:r w:rsidRPr="00323B13">
              <w:rPr>
                <w:rFonts w:cs="Times New Roman"/>
                <w:sz w:val="15"/>
                <w:szCs w:val="15"/>
              </w:rPr>
              <w:t>6,591,361.05</w:t>
            </w:r>
          </w:p>
        </w:tc>
      </w:tr>
      <w:tr w:rsidR="00AD5392" w:rsidRPr="00323B13" w14:paraId="2FD12012" w14:textId="77777777" w:rsidTr="007A46C2">
        <w:trPr>
          <w:trHeight w:hRule="exact" w:val="361"/>
        </w:trPr>
        <w:tc>
          <w:tcPr>
            <w:tcW w:w="3324" w:type="dxa"/>
          </w:tcPr>
          <w:p w14:paraId="054FF6CC" w14:textId="77777777" w:rsidR="00AD5392" w:rsidRPr="00323B13" w:rsidRDefault="00AD5392" w:rsidP="00AD5392">
            <w:pPr>
              <w:ind w:right="-46"/>
            </w:pPr>
          </w:p>
          <w:p w14:paraId="67BB91E6" w14:textId="77777777" w:rsidR="00AD5392" w:rsidRPr="00323B13" w:rsidRDefault="00AD5392" w:rsidP="00AD5392">
            <w:pPr>
              <w:ind w:right="-46"/>
              <w:rPr>
                <w:sz w:val="15"/>
                <w:szCs w:val="15"/>
              </w:rPr>
            </w:pPr>
            <w:r w:rsidRPr="00323B13">
              <w:rPr>
                <w:sz w:val="15"/>
                <w:szCs w:val="15"/>
              </w:rPr>
              <w:t>Total Unearned income – related parties</w:t>
            </w:r>
          </w:p>
        </w:tc>
        <w:tc>
          <w:tcPr>
            <w:tcW w:w="142" w:type="dxa"/>
          </w:tcPr>
          <w:p w14:paraId="21D921B0" w14:textId="77777777" w:rsidR="00AD5392" w:rsidRPr="00323B13" w:rsidRDefault="00AD5392" w:rsidP="00AD5392">
            <w:pPr>
              <w:ind w:right="851"/>
              <w:jc w:val="both"/>
              <w:rPr>
                <w:rFonts w:cs="Times New Roman"/>
                <w:sz w:val="15"/>
                <w:szCs w:val="15"/>
              </w:rPr>
            </w:pPr>
          </w:p>
        </w:tc>
        <w:tc>
          <w:tcPr>
            <w:tcW w:w="1277" w:type="dxa"/>
            <w:tcBorders>
              <w:top w:val="single" w:sz="4" w:space="0" w:color="auto"/>
              <w:bottom w:val="single" w:sz="4" w:space="0" w:color="auto"/>
            </w:tcBorders>
          </w:tcPr>
          <w:p w14:paraId="21EE1D74" w14:textId="77777777" w:rsidR="00AD5392" w:rsidRPr="00323B13" w:rsidRDefault="00AD5392" w:rsidP="00AD5392">
            <w:pPr>
              <w:ind w:right="114"/>
              <w:jc w:val="right"/>
            </w:pPr>
          </w:p>
          <w:p w14:paraId="46ECADAD" w14:textId="77777777" w:rsidR="00AD5392" w:rsidRPr="00323B13" w:rsidRDefault="00AD5392" w:rsidP="00AD5392">
            <w:pPr>
              <w:ind w:right="114"/>
              <w:jc w:val="right"/>
              <w:rPr>
                <w:rFonts w:cs="Times New Roman"/>
                <w:sz w:val="15"/>
                <w:szCs w:val="15"/>
              </w:rPr>
            </w:pPr>
            <w:r w:rsidRPr="00323B13">
              <w:t>-</w:t>
            </w:r>
          </w:p>
        </w:tc>
        <w:tc>
          <w:tcPr>
            <w:tcW w:w="142" w:type="dxa"/>
          </w:tcPr>
          <w:p w14:paraId="00CFAB14" w14:textId="77777777" w:rsidR="00AD5392" w:rsidRPr="00323B13" w:rsidRDefault="00AD5392" w:rsidP="00AD5392">
            <w:pPr>
              <w:ind w:right="851"/>
              <w:jc w:val="right"/>
              <w:rPr>
                <w:rFonts w:cs="Times New Roman"/>
                <w:sz w:val="15"/>
                <w:szCs w:val="15"/>
              </w:rPr>
            </w:pPr>
          </w:p>
        </w:tc>
        <w:tc>
          <w:tcPr>
            <w:tcW w:w="1276" w:type="dxa"/>
            <w:tcBorders>
              <w:top w:val="single" w:sz="4" w:space="0" w:color="auto"/>
              <w:bottom w:val="single" w:sz="4" w:space="0" w:color="auto"/>
            </w:tcBorders>
          </w:tcPr>
          <w:p w14:paraId="39E2E0F4" w14:textId="77777777" w:rsidR="00AD5392" w:rsidRPr="00323B13" w:rsidRDefault="00AD5392" w:rsidP="00AD5392">
            <w:pPr>
              <w:ind w:right="114"/>
              <w:jc w:val="right"/>
            </w:pPr>
          </w:p>
          <w:p w14:paraId="4FDCBD71" w14:textId="77777777" w:rsidR="00AD5392" w:rsidRPr="00323B13" w:rsidRDefault="00AD5392" w:rsidP="00AD5392">
            <w:pPr>
              <w:ind w:right="114"/>
              <w:jc w:val="right"/>
              <w:rPr>
                <w:rFonts w:cs="Times New Roman"/>
                <w:sz w:val="15"/>
                <w:szCs w:val="15"/>
              </w:rPr>
            </w:pPr>
            <w:r w:rsidRPr="00323B13">
              <w:t>-</w:t>
            </w:r>
          </w:p>
        </w:tc>
        <w:tc>
          <w:tcPr>
            <w:tcW w:w="142" w:type="dxa"/>
          </w:tcPr>
          <w:p w14:paraId="625C8452" w14:textId="77777777" w:rsidR="00AD5392" w:rsidRPr="00323B13" w:rsidRDefault="00AD5392" w:rsidP="00AD5392">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124D29B0" w14:textId="58234E6C" w:rsidR="00AD5392" w:rsidRPr="00323B13" w:rsidRDefault="0042735C" w:rsidP="00AD5392">
            <w:pPr>
              <w:tabs>
                <w:tab w:val="center" w:pos="1088"/>
              </w:tabs>
              <w:ind w:right="96"/>
              <w:jc w:val="right"/>
              <w:rPr>
                <w:rFonts w:cs="Times New Roman"/>
                <w:sz w:val="15"/>
                <w:szCs w:val="15"/>
              </w:rPr>
            </w:pPr>
            <w:r>
              <w:rPr>
                <w:rFonts w:cs="Times New Roman"/>
                <w:sz w:val="15"/>
                <w:szCs w:val="15"/>
              </w:rPr>
              <w:t>-</w:t>
            </w:r>
          </w:p>
        </w:tc>
        <w:tc>
          <w:tcPr>
            <w:tcW w:w="142" w:type="dxa"/>
          </w:tcPr>
          <w:p w14:paraId="35450DFE" w14:textId="77777777" w:rsidR="00AD5392" w:rsidRPr="00323B13" w:rsidRDefault="00AD5392" w:rsidP="00AD5392">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0CAEFA9D" w14:textId="025B114C" w:rsidR="00AD5392" w:rsidRPr="00323B13" w:rsidRDefault="00AD5392" w:rsidP="00AD5392">
            <w:pPr>
              <w:tabs>
                <w:tab w:val="center" w:pos="1088"/>
              </w:tabs>
              <w:ind w:right="96"/>
              <w:jc w:val="right"/>
              <w:rPr>
                <w:rFonts w:cs="Times New Roman"/>
                <w:sz w:val="15"/>
                <w:szCs w:val="15"/>
              </w:rPr>
            </w:pPr>
            <w:r w:rsidRPr="00323B13">
              <w:rPr>
                <w:rFonts w:cs="Times New Roman"/>
                <w:sz w:val="15"/>
                <w:szCs w:val="15"/>
              </w:rPr>
              <w:t>6,591,361.05</w:t>
            </w:r>
          </w:p>
        </w:tc>
      </w:tr>
      <w:tr w:rsidR="00AD5392" w:rsidRPr="00323B13" w14:paraId="7263843E" w14:textId="77777777" w:rsidTr="008230F0">
        <w:trPr>
          <w:trHeight w:hRule="exact" w:val="370"/>
        </w:trPr>
        <w:tc>
          <w:tcPr>
            <w:tcW w:w="3324" w:type="dxa"/>
            <w:vAlign w:val="bottom"/>
          </w:tcPr>
          <w:p w14:paraId="04C80D83" w14:textId="77777777" w:rsidR="00AD5392" w:rsidRPr="00323B13" w:rsidRDefault="00AD5392" w:rsidP="00AD5392">
            <w:pPr>
              <w:ind w:right="-46"/>
              <w:rPr>
                <w:sz w:val="15"/>
                <w:szCs w:val="15"/>
              </w:rPr>
            </w:pPr>
            <w:r w:rsidRPr="00323B13">
              <w:rPr>
                <w:sz w:val="15"/>
                <w:szCs w:val="15"/>
              </w:rPr>
              <w:t>Total other current payables – related parties</w:t>
            </w:r>
          </w:p>
        </w:tc>
        <w:tc>
          <w:tcPr>
            <w:tcW w:w="142" w:type="dxa"/>
            <w:vAlign w:val="bottom"/>
          </w:tcPr>
          <w:p w14:paraId="09BB0C32" w14:textId="77777777" w:rsidR="00AD5392" w:rsidRPr="00323B13" w:rsidRDefault="00AD5392" w:rsidP="00AD5392">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67CF9714" w14:textId="77777777" w:rsidR="00AD5392" w:rsidRPr="00323B13" w:rsidRDefault="00AD5392" w:rsidP="00AD5392">
            <w:pPr>
              <w:ind w:right="114"/>
              <w:jc w:val="right"/>
              <w:rPr>
                <w:rFonts w:cs="Times New Roman"/>
                <w:sz w:val="15"/>
                <w:szCs w:val="15"/>
              </w:rPr>
            </w:pPr>
            <w:r w:rsidRPr="00323B13">
              <w:rPr>
                <w:rFonts w:cs="Times New Roman"/>
                <w:sz w:val="15"/>
                <w:szCs w:val="15"/>
              </w:rPr>
              <w:t>-</w:t>
            </w:r>
          </w:p>
        </w:tc>
        <w:tc>
          <w:tcPr>
            <w:tcW w:w="142" w:type="dxa"/>
            <w:vAlign w:val="bottom"/>
          </w:tcPr>
          <w:p w14:paraId="21E3CDF5" w14:textId="77777777" w:rsidR="00AD5392" w:rsidRPr="00323B13" w:rsidRDefault="00AD5392" w:rsidP="00AD5392">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3B60F4DD" w14:textId="77777777" w:rsidR="00AD5392" w:rsidRPr="00323B13" w:rsidRDefault="00AD5392" w:rsidP="00AD5392">
            <w:pPr>
              <w:ind w:right="114"/>
              <w:jc w:val="right"/>
              <w:rPr>
                <w:rFonts w:cs="Times New Roman"/>
                <w:sz w:val="15"/>
                <w:szCs w:val="15"/>
              </w:rPr>
            </w:pPr>
            <w:r w:rsidRPr="00323B13">
              <w:rPr>
                <w:rFonts w:cs="Times New Roman"/>
                <w:sz w:val="15"/>
                <w:szCs w:val="15"/>
              </w:rPr>
              <w:t>-</w:t>
            </w:r>
          </w:p>
        </w:tc>
        <w:tc>
          <w:tcPr>
            <w:tcW w:w="142" w:type="dxa"/>
            <w:vAlign w:val="bottom"/>
          </w:tcPr>
          <w:p w14:paraId="119E995B" w14:textId="77777777" w:rsidR="00AD5392" w:rsidRPr="00323B13" w:rsidRDefault="00AD5392" w:rsidP="00AD5392">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C6DEE16" w14:textId="5D847AB8" w:rsidR="00AD5392" w:rsidRPr="00323B13" w:rsidRDefault="0042735C" w:rsidP="00AD5392">
            <w:pPr>
              <w:ind w:right="96"/>
              <w:jc w:val="right"/>
              <w:rPr>
                <w:rFonts w:cs="Times New Roman"/>
                <w:sz w:val="15"/>
                <w:szCs w:val="15"/>
              </w:rPr>
            </w:pPr>
            <w:r>
              <w:rPr>
                <w:rFonts w:cs="Times New Roman"/>
                <w:sz w:val="15"/>
                <w:szCs w:val="15"/>
              </w:rPr>
              <w:t>-</w:t>
            </w:r>
          </w:p>
        </w:tc>
        <w:tc>
          <w:tcPr>
            <w:tcW w:w="142" w:type="dxa"/>
            <w:vAlign w:val="bottom"/>
          </w:tcPr>
          <w:p w14:paraId="7053740B" w14:textId="77777777" w:rsidR="00AD5392" w:rsidRPr="00323B13" w:rsidRDefault="00AD5392" w:rsidP="00AD5392">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C97B0B9" w14:textId="4A5BF0C3" w:rsidR="00AD5392" w:rsidRPr="00323B13" w:rsidRDefault="00AD5392" w:rsidP="00AD5392">
            <w:pPr>
              <w:tabs>
                <w:tab w:val="center" w:pos="1088"/>
              </w:tabs>
              <w:ind w:right="96"/>
              <w:jc w:val="right"/>
              <w:rPr>
                <w:rFonts w:cs="Times New Roman"/>
                <w:sz w:val="15"/>
                <w:szCs w:val="15"/>
              </w:rPr>
            </w:pPr>
            <w:r w:rsidRPr="00323B13">
              <w:rPr>
                <w:rFonts w:cs="Times New Roman"/>
                <w:sz w:val="15"/>
                <w:szCs w:val="15"/>
              </w:rPr>
              <w:t>6,591,361.05</w:t>
            </w:r>
          </w:p>
        </w:tc>
      </w:tr>
    </w:tbl>
    <w:p w14:paraId="079C43E3" w14:textId="01E4395C" w:rsidR="00F45E8E" w:rsidRPr="00323B13" w:rsidRDefault="00F45E8E" w:rsidP="00590FD6">
      <w:pPr>
        <w:pStyle w:val="Heading3"/>
        <w:ind w:firstLine="450"/>
        <w:jc w:val="left"/>
        <w:rPr>
          <w:rFonts w:ascii="Times New Roman" w:hAnsi="Times New Roman"/>
          <w:b/>
          <w:bCs/>
          <w:sz w:val="17"/>
          <w:szCs w:val="17"/>
        </w:rPr>
      </w:pPr>
    </w:p>
    <w:p w14:paraId="2B793B31" w14:textId="77777777" w:rsidR="00412A96" w:rsidRPr="00323B13" w:rsidRDefault="00412A96" w:rsidP="00412A96"/>
    <w:p w14:paraId="00CD074C" w14:textId="78DF354D" w:rsidR="00590FD6" w:rsidRPr="00323B13" w:rsidRDefault="00590FD6" w:rsidP="00590FD6">
      <w:pPr>
        <w:pStyle w:val="Heading3"/>
        <w:ind w:firstLine="450"/>
        <w:jc w:val="left"/>
        <w:rPr>
          <w:rFonts w:ascii="Times New Roman" w:hAnsi="Times New Roman"/>
          <w:b/>
          <w:bCs/>
          <w:sz w:val="17"/>
          <w:szCs w:val="17"/>
          <w:cs/>
        </w:rPr>
      </w:pPr>
      <w:r w:rsidRPr="00323B13">
        <w:rPr>
          <w:rFonts w:ascii="Times New Roman" w:hAnsi="Times New Roman"/>
          <w:b/>
          <w:bCs/>
          <w:sz w:val="17"/>
          <w:szCs w:val="17"/>
        </w:rPr>
        <w:t>2</w:t>
      </w:r>
      <w:r w:rsidRPr="00323B13">
        <w:rPr>
          <w:rFonts w:ascii="Times New Roman" w:hAnsi="Times New Roman"/>
          <w:b/>
          <w:bCs/>
          <w:sz w:val="17"/>
          <w:szCs w:val="17"/>
          <w:cs/>
        </w:rPr>
        <w:t>.</w:t>
      </w:r>
      <w:r w:rsidR="00AD5392">
        <w:rPr>
          <w:rFonts w:ascii="Times New Roman" w:hAnsi="Times New Roman"/>
          <w:b/>
          <w:bCs/>
          <w:sz w:val="17"/>
          <w:szCs w:val="17"/>
        </w:rPr>
        <w:t>5</w:t>
      </w:r>
      <w:r w:rsidRPr="00323B13">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323B13" w:rsidRPr="00323B13" w14:paraId="52AC28DE" w14:textId="77777777" w:rsidTr="00F45E8E">
        <w:trPr>
          <w:cantSplit/>
          <w:trHeight w:val="333"/>
        </w:trPr>
        <w:tc>
          <w:tcPr>
            <w:tcW w:w="2977" w:type="dxa"/>
            <w:vAlign w:val="bottom"/>
          </w:tcPr>
          <w:p w14:paraId="549DA41B" w14:textId="77777777" w:rsidR="00590FD6" w:rsidRPr="00323B13" w:rsidRDefault="00590FD6" w:rsidP="00891AAB">
            <w:pPr>
              <w:overflowPunct/>
              <w:autoSpaceDE/>
              <w:autoSpaceDN/>
              <w:adjustRightInd/>
              <w:textAlignment w:val="auto"/>
              <w:rPr>
                <w:sz w:val="15"/>
                <w:szCs w:val="15"/>
              </w:rPr>
            </w:pPr>
          </w:p>
        </w:tc>
        <w:tc>
          <w:tcPr>
            <w:tcW w:w="142" w:type="dxa"/>
            <w:vAlign w:val="bottom"/>
          </w:tcPr>
          <w:p w14:paraId="3EAD942C" w14:textId="77777777" w:rsidR="00590FD6" w:rsidRPr="00323B13" w:rsidRDefault="00590FD6" w:rsidP="00891AAB">
            <w:pPr>
              <w:ind w:right="851"/>
              <w:jc w:val="center"/>
              <w:rPr>
                <w:sz w:val="15"/>
                <w:szCs w:val="15"/>
              </w:rPr>
            </w:pPr>
          </w:p>
        </w:tc>
        <w:tc>
          <w:tcPr>
            <w:tcW w:w="5244" w:type="dxa"/>
            <w:gridSpan w:val="7"/>
            <w:tcBorders>
              <w:bottom w:val="single" w:sz="4" w:space="0" w:color="auto"/>
            </w:tcBorders>
            <w:vAlign w:val="bottom"/>
          </w:tcPr>
          <w:p w14:paraId="241A44A9" w14:textId="77777777" w:rsidR="00590FD6" w:rsidRPr="00323B13" w:rsidRDefault="00590FD6" w:rsidP="00891AAB">
            <w:pPr>
              <w:ind w:left="72" w:right="92"/>
              <w:jc w:val="center"/>
              <w:rPr>
                <w:sz w:val="15"/>
                <w:szCs w:val="15"/>
              </w:rPr>
            </w:pPr>
            <w:r w:rsidRPr="00323B13">
              <w:rPr>
                <w:sz w:val="15"/>
                <w:szCs w:val="15"/>
              </w:rPr>
              <w:t>BAHT</w:t>
            </w:r>
          </w:p>
        </w:tc>
        <w:tc>
          <w:tcPr>
            <w:tcW w:w="142" w:type="dxa"/>
            <w:vAlign w:val="bottom"/>
          </w:tcPr>
          <w:p w14:paraId="1EC8D7B8" w14:textId="77777777" w:rsidR="00590FD6" w:rsidRPr="00323B13" w:rsidRDefault="00590FD6" w:rsidP="00891AAB">
            <w:pPr>
              <w:ind w:left="-108" w:right="92"/>
              <w:jc w:val="center"/>
              <w:rPr>
                <w:sz w:val="15"/>
                <w:szCs w:val="15"/>
              </w:rPr>
            </w:pPr>
          </w:p>
        </w:tc>
        <w:tc>
          <w:tcPr>
            <w:tcW w:w="992" w:type="dxa"/>
            <w:vAlign w:val="bottom"/>
          </w:tcPr>
          <w:p w14:paraId="1A087CE5" w14:textId="77777777" w:rsidR="00590FD6" w:rsidRPr="00323B13" w:rsidRDefault="00590FD6" w:rsidP="00891AAB">
            <w:pPr>
              <w:jc w:val="center"/>
              <w:rPr>
                <w:sz w:val="13"/>
                <w:szCs w:val="13"/>
              </w:rPr>
            </w:pPr>
            <w:r w:rsidRPr="00323B13">
              <w:rPr>
                <w:sz w:val="13"/>
                <w:szCs w:val="13"/>
              </w:rPr>
              <w:t>POLICY</w:t>
            </w:r>
          </w:p>
        </w:tc>
      </w:tr>
      <w:tr w:rsidR="00323B13" w:rsidRPr="00323B13" w14:paraId="44310AD6" w14:textId="77777777" w:rsidTr="00F45E8E">
        <w:trPr>
          <w:cantSplit/>
          <w:trHeight w:hRule="exact" w:val="298"/>
        </w:trPr>
        <w:tc>
          <w:tcPr>
            <w:tcW w:w="2977" w:type="dxa"/>
          </w:tcPr>
          <w:p w14:paraId="31A8B806" w14:textId="77777777" w:rsidR="00590FD6" w:rsidRPr="00323B13" w:rsidRDefault="00590FD6" w:rsidP="00891AAB">
            <w:pPr>
              <w:ind w:right="851"/>
              <w:jc w:val="both"/>
              <w:rPr>
                <w:sz w:val="15"/>
                <w:szCs w:val="15"/>
              </w:rPr>
            </w:pPr>
          </w:p>
        </w:tc>
        <w:tc>
          <w:tcPr>
            <w:tcW w:w="142" w:type="dxa"/>
          </w:tcPr>
          <w:p w14:paraId="30A87CD2" w14:textId="77777777" w:rsidR="00590FD6" w:rsidRPr="00323B13" w:rsidRDefault="00590FD6" w:rsidP="00891AAB">
            <w:pPr>
              <w:ind w:right="851"/>
              <w:jc w:val="both"/>
              <w:rPr>
                <w:sz w:val="15"/>
                <w:szCs w:val="15"/>
              </w:rPr>
            </w:pPr>
          </w:p>
        </w:tc>
        <w:tc>
          <w:tcPr>
            <w:tcW w:w="5244" w:type="dxa"/>
            <w:gridSpan w:val="7"/>
            <w:tcBorders>
              <w:top w:val="single" w:sz="4" w:space="0" w:color="auto"/>
              <w:bottom w:val="single" w:sz="2" w:space="0" w:color="auto"/>
            </w:tcBorders>
            <w:vAlign w:val="bottom"/>
          </w:tcPr>
          <w:p w14:paraId="4AC9586F" w14:textId="77777777" w:rsidR="00590FD6" w:rsidRPr="00323B13" w:rsidRDefault="00590FD6" w:rsidP="00891AAB">
            <w:pPr>
              <w:ind w:left="72" w:right="92"/>
              <w:jc w:val="center"/>
              <w:rPr>
                <w:sz w:val="15"/>
                <w:szCs w:val="15"/>
              </w:rPr>
            </w:pPr>
            <w:r w:rsidRPr="00323B13">
              <w:rPr>
                <w:sz w:val="16"/>
                <w:szCs w:val="16"/>
              </w:rPr>
              <w:t>Separate Financial Statement</w:t>
            </w:r>
          </w:p>
        </w:tc>
        <w:tc>
          <w:tcPr>
            <w:tcW w:w="142" w:type="dxa"/>
            <w:vAlign w:val="bottom"/>
          </w:tcPr>
          <w:p w14:paraId="2952737E" w14:textId="77777777" w:rsidR="00590FD6" w:rsidRPr="00323B13" w:rsidRDefault="00590FD6" w:rsidP="00891AAB">
            <w:pPr>
              <w:ind w:left="-108" w:right="92"/>
              <w:rPr>
                <w:sz w:val="15"/>
                <w:szCs w:val="15"/>
              </w:rPr>
            </w:pPr>
          </w:p>
        </w:tc>
        <w:tc>
          <w:tcPr>
            <w:tcW w:w="992" w:type="dxa"/>
            <w:vAlign w:val="bottom"/>
          </w:tcPr>
          <w:p w14:paraId="5B256218" w14:textId="77777777" w:rsidR="00590FD6" w:rsidRPr="00323B13" w:rsidRDefault="00590FD6" w:rsidP="00891AAB">
            <w:pPr>
              <w:ind w:right="-46"/>
              <w:jc w:val="center"/>
              <w:rPr>
                <w:sz w:val="13"/>
                <w:szCs w:val="13"/>
              </w:rPr>
            </w:pPr>
            <w:r w:rsidRPr="00323B13">
              <w:rPr>
                <w:sz w:val="13"/>
                <w:szCs w:val="13"/>
              </w:rPr>
              <w:t>ON</w:t>
            </w:r>
          </w:p>
        </w:tc>
      </w:tr>
      <w:tr w:rsidR="00323B13" w:rsidRPr="00323B13" w14:paraId="08358170" w14:textId="77777777" w:rsidTr="00F45E8E">
        <w:trPr>
          <w:trHeight w:val="328"/>
        </w:trPr>
        <w:tc>
          <w:tcPr>
            <w:tcW w:w="2977" w:type="dxa"/>
          </w:tcPr>
          <w:p w14:paraId="28797E99" w14:textId="77777777" w:rsidR="00412A96" w:rsidRPr="00323B13" w:rsidRDefault="00412A96" w:rsidP="00412A96">
            <w:pPr>
              <w:ind w:right="851"/>
              <w:jc w:val="both"/>
              <w:rPr>
                <w:sz w:val="15"/>
                <w:szCs w:val="15"/>
              </w:rPr>
            </w:pPr>
          </w:p>
        </w:tc>
        <w:tc>
          <w:tcPr>
            <w:tcW w:w="142" w:type="dxa"/>
          </w:tcPr>
          <w:p w14:paraId="57FA78AA" w14:textId="77777777" w:rsidR="00412A96" w:rsidRPr="00323B13" w:rsidRDefault="00412A96" w:rsidP="00412A96">
            <w:pPr>
              <w:ind w:right="851"/>
              <w:jc w:val="both"/>
              <w:rPr>
                <w:sz w:val="15"/>
                <w:szCs w:val="15"/>
              </w:rPr>
            </w:pPr>
          </w:p>
        </w:tc>
        <w:tc>
          <w:tcPr>
            <w:tcW w:w="1275" w:type="dxa"/>
            <w:tcBorders>
              <w:top w:val="single" w:sz="2" w:space="0" w:color="auto"/>
              <w:bottom w:val="single" w:sz="2" w:space="0" w:color="auto"/>
            </w:tcBorders>
            <w:vAlign w:val="bottom"/>
          </w:tcPr>
          <w:p w14:paraId="3EF3FDBB" w14:textId="3E9FDB72" w:rsidR="00412A96" w:rsidRPr="00323B13" w:rsidRDefault="00412A96" w:rsidP="00412A96">
            <w:pPr>
              <w:ind w:left="-85" w:right="-111"/>
              <w:jc w:val="center"/>
              <w:rPr>
                <w:b/>
                <w:bCs/>
              </w:rPr>
            </w:pPr>
            <w:r w:rsidRPr="00323B13">
              <w:rPr>
                <w:sz w:val="15"/>
                <w:szCs w:val="15"/>
              </w:rPr>
              <w:t>December 31, 202</w:t>
            </w:r>
            <w:r w:rsidR="0042735C">
              <w:rPr>
                <w:sz w:val="15"/>
                <w:szCs w:val="15"/>
              </w:rPr>
              <w:t>2</w:t>
            </w:r>
          </w:p>
        </w:tc>
        <w:tc>
          <w:tcPr>
            <w:tcW w:w="142" w:type="dxa"/>
          </w:tcPr>
          <w:p w14:paraId="3159BEF5" w14:textId="77777777" w:rsidR="00412A96" w:rsidRPr="00323B13" w:rsidRDefault="00412A96" w:rsidP="00412A96">
            <w:pPr>
              <w:ind w:left="72" w:right="51"/>
              <w:jc w:val="center"/>
              <w:rPr>
                <w:sz w:val="15"/>
                <w:szCs w:val="15"/>
              </w:rPr>
            </w:pPr>
          </w:p>
        </w:tc>
        <w:tc>
          <w:tcPr>
            <w:tcW w:w="1134" w:type="dxa"/>
            <w:tcBorders>
              <w:top w:val="single" w:sz="2" w:space="0" w:color="auto"/>
              <w:bottom w:val="single" w:sz="2" w:space="0" w:color="auto"/>
            </w:tcBorders>
            <w:vAlign w:val="bottom"/>
          </w:tcPr>
          <w:p w14:paraId="5AFF968B" w14:textId="77777777" w:rsidR="00412A96" w:rsidRPr="00323B13" w:rsidRDefault="00412A96" w:rsidP="00412A96">
            <w:pPr>
              <w:ind w:left="72" w:right="51"/>
              <w:jc w:val="center"/>
              <w:rPr>
                <w:sz w:val="15"/>
                <w:szCs w:val="15"/>
              </w:rPr>
            </w:pPr>
            <w:r w:rsidRPr="00323B13">
              <w:rPr>
                <w:sz w:val="15"/>
                <w:szCs w:val="15"/>
              </w:rPr>
              <w:t>Increase</w:t>
            </w:r>
          </w:p>
        </w:tc>
        <w:tc>
          <w:tcPr>
            <w:tcW w:w="142" w:type="dxa"/>
            <w:vAlign w:val="bottom"/>
          </w:tcPr>
          <w:p w14:paraId="1A3F2EA9" w14:textId="77777777" w:rsidR="00412A96" w:rsidRPr="00323B13" w:rsidRDefault="00412A96" w:rsidP="00412A96">
            <w:pPr>
              <w:ind w:left="72" w:right="72"/>
              <w:jc w:val="center"/>
              <w:rPr>
                <w:sz w:val="15"/>
                <w:szCs w:val="15"/>
              </w:rPr>
            </w:pPr>
          </w:p>
        </w:tc>
        <w:tc>
          <w:tcPr>
            <w:tcW w:w="1134" w:type="dxa"/>
            <w:tcBorders>
              <w:top w:val="single" w:sz="2" w:space="0" w:color="auto"/>
              <w:bottom w:val="single" w:sz="2" w:space="0" w:color="auto"/>
            </w:tcBorders>
            <w:vAlign w:val="bottom"/>
          </w:tcPr>
          <w:p w14:paraId="04EDCCE9" w14:textId="77777777" w:rsidR="00412A96" w:rsidRPr="00323B13" w:rsidRDefault="00412A96" w:rsidP="00412A96">
            <w:pPr>
              <w:ind w:left="-4" w:right="-50"/>
              <w:jc w:val="center"/>
              <w:rPr>
                <w:sz w:val="15"/>
                <w:szCs w:val="15"/>
              </w:rPr>
            </w:pPr>
            <w:r w:rsidRPr="00323B13">
              <w:rPr>
                <w:sz w:val="15"/>
                <w:szCs w:val="15"/>
              </w:rPr>
              <w:t>Decrease</w:t>
            </w:r>
          </w:p>
        </w:tc>
        <w:tc>
          <w:tcPr>
            <w:tcW w:w="143" w:type="dxa"/>
            <w:vAlign w:val="bottom"/>
          </w:tcPr>
          <w:p w14:paraId="31DAAD02" w14:textId="77777777" w:rsidR="00412A96" w:rsidRPr="00323B13" w:rsidRDefault="00412A96" w:rsidP="00412A96">
            <w:pPr>
              <w:ind w:right="851"/>
              <w:jc w:val="center"/>
              <w:rPr>
                <w:sz w:val="15"/>
                <w:szCs w:val="15"/>
              </w:rPr>
            </w:pPr>
          </w:p>
        </w:tc>
        <w:tc>
          <w:tcPr>
            <w:tcW w:w="1274" w:type="dxa"/>
            <w:tcBorders>
              <w:top w:val="single" w:sz="2" w:space="0" w:color="auto"/>
              <w:bottom w:val="single" w:sz="2" w:space="0" w:color="auto"/>
            </w:tcBorders>
            <w:vAlign w:val="bottom"/>
          </w:tcPr>
          <w:p w14:paraId="2D2BFF91" w14:textId="7D5D015E" w:rsidR="00412A96" w:rsidRPr="00323B13" w:rsidRDefault="00412A96" w:rsidP="00412A96">
            <w:pPr>
              <w:ind w:left="-85" w:right="-111"/>
              <w:jc w:val="center"/>
              <w:rPr>
                <w:b/>
                <w:bCs/>
                <w:sz w:val="15"/>
                <w:szCs w:val="15"/>
              </w:rPr>
            </w:pPr>
            <w:r w:rsidRPr="00323B13">
              <w:rPr>
                <w:sz w:val="15"/>
                <w:szCs w:val="15"/>
              </w:rPr>
              <w:t>December 31, 202</w:t>
            </w:r>
            <w:r w:rsidR="0042735C">
              <w:rPr>
                <w:sz w:val="15"/>
                <w:szCs w:val="15"/>
              </w:rPr>
              <w:t>3</w:t>
            </w:r>
          </w:p>
        </w:tc>
        <w:tc>
          <w:tcPr>
            <w:tcW w:w="142" w:type="dxa"/>
            <w:vAlign w:val="bottom"/>
          </w:tcPr>
          <w:p w14:paraId="0BF82F5A" w14:textId="77777777" w:rsidR="00412A96" w:rsidRPr="00323B13" w:rsidRDefault="00412A96" w:rsidP="00412A96">
            <w:pPr>
              <w:ind w:right="851"/>
              <w:jc w:val="right"/>
            </w:pPr>
          </w:p>
        </w:tc>
        <w:tc>
          <w:tcPr>
            <w:tcW w:w="992" w:type="dxa"/>
            <w:tcBorders>
              <w:bottom w:val="single" w:sz="2" w:space="0" w:color="auto"/>
            </w:tcBorders>
            <w:vAlign w:val="bottom"/>
          </w:tcPr>
          <w:p w14:paraId="4B3D42B9" w14:textId="77777777" w:rsidR="00412A96" w:rsidRPr="00323B13" w:rsidRDefault="00412A96" w:rsidP="00412A96">
            <w:pPr>
              <w:ind w:right="-46"/>
              <w:jc w:val="center"/>
              <w:rPr>
                <w:sz w:val="13"/>
                <w:szCs w:val="13"/>
              </w:rPr>
            </w:pPr>
            <w:r w:rsidRPr="00323B13">
              <w:rPr>
                <w:sz w:val="13"/>
                <w:szCs w:val="13"/>
              </w:rPr>
              <w:t>BORROWING COST</w:t>
            </w:r>
          </w:p>
        </w:tc>
      </w:tr>
      <w:tr w:rsidR="00323B13" w:rsidRPr="00323B13" w14:paraId="3EEF7CC6" w14:textId="77777777" w:rsidTr="00822BF6">
        <w:trPr>
          <w:trHeight w:hRule="exact" w:val="194"/>
        </w:trPr>
        <w:tc>
          <w:tcPr>
            <w:tcW w:w="2977" w:type="dxa"/>
            <w:vAlign w:val="bottom"/>
          </w:tcPr>
          <w:p w14:paraId="07B34B15" w14:textId="77777777" w:rsidR="00412A96" w:rsidRPr="00323B13" w:rsidRDefault="00412A96" w:rsidP="00412A96">
            <w:pPr>
              <w:pStyle w:val="Heading3"/>
              <w:ind w:firstLine="220"/>
              <w:jc w:val="left"/>
              <w:rPr>
                <w:rFonts w:ascii="Times New Roman" w:hAnsi="Times New Roman"/>
                <w:b/>
                <w:bCs/>
                <w:sz w:val="15"/>
                <w:szCs w:val="15"/>
              </w:rPr>
            </w:pPr>
            <w:r w:rsidRPr="00323B13">
              <w:rPr>
                <w:rFonts w:ascii="Times New Roman" w:hAnsi="Times New Roman"/>
                <w:b/>
                <w:bCs/>
                <w:sz w:val="15"/>
                <w:szCs w:val="15"/>
              </w:rPr>
              <w:t>Subsidiary companies</w:t>
            </w:r>
          </w:p>
        </w:tc>
        <w:tc>
          <w:tcPr>
            <w:tcW w:w="142" w:type="dxa"/>
            <w:vAlign w:val="bottom"/>
          </w:tcPr>
          <w:p w14:paraId="04540A3F" w14:textId="77777777" w:rsidR="00412A96" w:rsidRPr="00323B13" w:rsidRDefault="00412A96" w:rsidP="00412A96">
            <w:pPr>
              <w:ind w:right="851"/>
              <w:jc w:val="both"/>
              <w:rPr>
                <w:sz w:val="15"/>
                <w:szCs w:val="15"/>
              </w:rPr>
            </w:pPr>
          </w:p>
        </w:tc>
        <w:tc>
          <w:tcPr>
            <w:tcW w:w="1275" w:type="dxa"/>
            <w:tcBorders>
              <w:top w:val="single" w:sz="2" w:space="0" w:color="auto"/>
            </w:tcBorders>
            <w:vAlign w:val="bottom"/>
          </w:tcPr>
          <w:p w14:paraId="2719CD68" w14:textId="77777777" w:rsidR="00412A96" w:rsidRPr="00323B13" w:rsidRDefault="00412A96" w:rsidP="00412A96">
            <w:pPr>
              <w:tabs>
                <w:tab w:val="center" w:pos="1183"/>
              </w:tabs>
              <w:jc w:val="center"/>
              <w:rPr>
                <w:sz w:val="15"/>
                <w:szCs w:val="15"/>
              </w:rPr>
            </w:pPr>
          </w:p>
        </w:tc>
        <w:tc>
          <w:tcPr>
            <w:tcW w:w="142" w:type="dxa"/>
            <w:vAlign w:val="bottom"/>
          </w:tcPr>
          <w:p w14:paraId="23E9E34D" w14:textId="77777777" w:rsidR="00412A96" w:rsidRPr="00323B13" w:rsidRDefault="00412A96" w:rsidP="00412A96">
            <w:pPr>
              <w:ind w:right="851"/>
              <w:jc w:val="both"/>
              <w:rPr>
                <w:sz w:val="15"/>
                <w:szCs w:val="15"/>
              </w:rPr>
            </w:pPr>
          </w:p>
        </w:tc>
        <w:tc>
          <w:tcPr>
            <w:tcW w:w="1134" w:type="dxa"/>
            <w:tcBorders>
              <w:top w:val="single" w:sz="2" w:space="0" w:color="auto"/>
            </w:tcBorders>
            <w:vAlign w:val="bottom"/>
          </w:tcPr>
          <w:p w14:paraId="5EC1D69D" w14:textId="77777777" w:rsidR="00412A96" w:rsidRPr="00323B13" w:rsidRDefault="00412A96" w:rsidP="00412A96">
            <w:pPr>
              <w:tabs>
                <w:tab w:val="center" w:pos="1183"/>
              </w:tabs>
              <w:jc w:val="center"/>
              <w:rPr>
                <w:sz w:val="15"/>
                <w:szCs w:val="15"/>
              </w:rPr>
            </w:pPr>
          </w:p>
        </w:tc>
        <w:tc>
          <w:tcPr>
            <w:tcW w:w="142" w:type="dxa"/>
            <w:vAlign w:val="bottom"/>
          </w:tcPr>
          <w:p w14:paraId="4D53367A" w14:textId="77777777" w:rsidR="00412A96" w:rsidRPr="00323B13" w:rsidRDefault="00412A96" w:rsidP="00412A96">
            <w:pPr>
              <w:ind w:right="851"/>
              <w:jc w:val="both"/>
              <w:rPr>
                <w:sz w:val="15"/>
                <w:szCs w:val="15"/>
              </w:rPr>
            </w:pPr>
          </w:p>
        </w:tc>
        <w:tc>
          <w:tcPr>
            <w:tcW w:w="1134" w:type="dxa"/>
            <w:tcBorders>
              <w:top w:val="single" w:sz="2" w:space="0" w:color="auto"/>
            </w:tcBorders>
            <w:vAlign w:val="bottom"/>
          </w:tcPr>
          <w:p w14:paraId="0C5DC050" w14:textId="77777777" w:rsidR="00412A96" w:rsidRPr="00323B13" w:rsidRDefault="00412A96" w:rsidP="00412A96">
            <w:pPr>
              <w:tabs>
                <w:tab w:val="center" w:pos="1183"/>
              </w:tabs>
              <w:jc w:val="center"/>
              <w:rPr>
                <w:sz w:val="15"/>
                <w:szCs w:val="15"/>
              </w:rPr>
            </w:pPr>
          </w:p>
        </w:tc>
        <w:tc>
          <w:tcPr>
            <w:tcW w:w="143" w:type="dxa"/>
            <w:vAlign w:val="bottom"/>
          </w:tcPr>
          <w:p w14:paraId="03A77650" w14:textId="77777777" w:rsidR="00412A96" w:rsidRPr="00323B13" w:rsidRDefault="00412A96" w:rsidP="00412A96">
            <w:pPr>
              <w:ind w:right="851"/>
              <w:jc w:val="both"/>
              <w:rPr>
                <w:sz w:val="15"/>
                <w:szCs w:val="15"/>
              </w:rPr>
            </w:pPr>
          </w:p>
        </w:tc>
        <w:tc>
          <w:tcPr>
            <w:tcW w:w="1274" w:type="dxa"/>
            <w:tcBorders>
              <w:top w:val="single" w:sz="2" w:space="0" w:color="auto"/>
            </w:tcBorders>
            <w:vAlign w:val="bottom"/>
          </w:tcPr>
          <w:p w14:paraId="4A7285D9" w14:textId="77777777" w:rsidR="00412A96" w:rsidRPr="00323B13" w:rsidRDefault="00412A96" w:rsidP="00412A96">
            <w:pPr>
              <w:tabs>
                <w:tab w:val="center" w:pos="1183"/>
              </w:tabs>
              <w:jc w:val="center"/>
              <w:rPr>
                <w:sz w:val="15"/>
                <w:szCs w:val="15"/>
              </w:rPr>
            </w:pPr>
          </w:p>
        </w:tc>
        <w:tc>
          <w:tcPr>
            <w:tcW w:w="142" w:type="dxa"/>
            <w:vAlign w:val="bottom"/>
          </w:tcPr>
          <w:p w14:paraId="2685A4CF" w14:textId="77777777" w:rsidR="00412A96" w:rsidRPr="00323B13" w:rsidRDefault="00412A96" w:rsidP="00412A96">
            <w:pPr>
              <w:ind w:right="851"/>
              <w:jc w:val="both"/>
              <w:rPr>
                <w:sz w:val="15"/>
                <w:szCs w:val="15"/>
              </w:rPr>
            </w:pPr>
          </w:p>
        </w:tc>
        <w:tc>
          <w:tcPr>
            <w:tcW w:w="992" w:type="dxa"/>
            <w:tcBorders>
              <w:top w:val="single" w:sz="2" w:space="0" w:color="auto"/>
            </w:tcBorders>
            <w:vAlign w:val="bottom"/>
          </w:tcPr>
          <w:p w14:paraId="70105DE8" w14:textId="77777777" w:rsidR="00412A96" w:rsidRPr="00323B13" w:rsidRDefault="00412A96" w:rsidP="00412A96">
            <w:pPr>
              <w:jc w:val="center"/>
              <w:rPr>
                <w:sz w:val="15"/>
                <w:szCs w:val="15"/>
              </w:rPr>
            </w:pPr>
          </w:p>
        </w:tc>
      </w:tr>
      <w:tr w:rsidR="00323B13" w:rsidRPr="00323B13" w14:paraId="75FAF182" w14:textId="77777777" w:rsidTr="00891AAB">
        <w:trPr>
          <w:trHeight w:hRule="exact" w:val="284"/>
        </w:trPr>
        <w:tc>
          <w:tcPr>
            <w:tcW w:w="2977" w:type="dxa"/>
            <w:vAlign w:val="bottom"/>
          </w:tcPr>
          <w:p w14:paraId="04929C90" w14:textId="0672B48F" w:rsidR="00412A96" w:rsidRPr="00323B13" w:rsidRDefault="00BF1D40" w:rsidP="00412A96">
            <w:pPr>
              <w:ind w:firstLine="220"/>
              <w:rPr>
                <w:rFonts w:cs="Times New Roman"/>
                <w:sz w:val="15"/>
                <w:szCs w:val="15"/>
              </w:rPr>
            </w:pPr>
            <w:r w:rsidRPr="00323B13">
              <w:rPr>
                <w:rFonts w:cs="Times New Roman"/>
                <w:sz w:val="15"/>
                <w:szCs w:val="15"/>
              </w:rPr>
              <w:t xml:space="preserve">Binswanger Brooker </w:t>
            </w:r>
            <w:r w:rsidRPr="00323B13">
              <w:rPr>
                <w:sz w:val="15"/>
                <w:szCs w:val="15"/>
                <w:cs/>
              </w:rPr>
              <w:t>(</w:t>
            </w:r>
            <w:r w:rsidRPr="00323B13">
              <w:rPr>
                <w:rFonts w:cs="Times New Roman"/>
                <w:sz w:val="15"/>
                <w:szCs w:val="15"/>
              </w:rPr>
              <w:t>Thailand</w:t>
            </w:r>
            <w:r w:rsidRPr="00323B13">
              <w:rPr>
                <w:sz w:val="15"/>
                <w:szCs w:val="15"/>
                <w:cs/>
              </w:rPr>
              <w:t xml:space="preserve">) </w:t>
            </w:r>
            <w:r w:rsidRPr="00323B13">
              <w:rPr>
                <w:rFonts w:cs="Times New Roman"/>
                <w:sz w:val="15"/>
                <w:szCs w:val="15"/>
              </w:rPr>
              <w:t>Limited</w:t>
            </w:r>
          </w:p>
        </w:tc>
        <w:tc>
          <w:tcPr>
            <w:tcW w:w="142" w:type="dxa"/>
            <w:vAlign w:val="bottom"/>
          </w:tcPr>
          <w:p w14:paraId="078CF19E" w14:textId="77777777" w:rsidR="00412A96" w:rsidRPr="00323B13" w:rsidRDefault="00412A96" w:rsidP="00412A96">
            <w:pPr>
              <w:ind w:right="851"/>
              <w:jc w:val="both"/>
              <w:rPr>
                <w:sz w:val="15"/>
                <w:szCs w:val="15"/>
              </w:rPr>
            </w:pPr>
          </w:p>
        </w:tc>
        <w:tc>
          <w:tcPr>
            <w:tcW w:w="1275" w:type="dxa"/>
            <w:vAlign w:val="bottom"/>
          </w:tcPr>
          <w:p w14:paraId="451E01CE" w14:textId="26778677" w:rsidR="00412A96" w:rsidRPr="00323B13" w:rsidRDefault="00412A96" w:rsidP="00412A96">
            <w:pPr>
              <w:jc w:val="right"/>
              <w:rPr>
                <w:sz w:val="15"/>
                <w:szCs w:val="15"/>
              </w:rPr>
            </w:pPr>
            <w:r w:rsidRPr="00323B13">
              <w:rPr>
                <w:sz w:val="15"/>
                <w:szCs w:val="15"/>
              </w:rPr>
              <w:t>11,000,000.00</w:t>
            </w:r>
          </w:p>
        </w:tc>
        <w:tc>
          <w:tcPr>
            <w:tcW w:w="142" w:type="dxa"/>
            <w:vAlign w:val="bottom"/>
          </w:tcPr>
          <w:p w14:paraId="2B3819A6" w14:textId="77777777" w:rsidR="00412A96" w:rsidRPr="00323B13" w:rsidRDefault="00412A96" w:rsidP="00412A96">
            <w:pPr>
              <w:ind w:right="114"/>
              <w:jc w:val="right"/>
              <w:rPr>
                <w:sz w:val="15"/>
                <w:szCs w:val="15"/>
              </w:rPr>
            </w:pPr>
          </w:p>
        </w:tc>
        <w:tc>
          <w:tcPr>
            <w:tcW w:w="1134" w:type="dxa"/>
            <w:vAlign w:val="bottom"/>
          </w:tcPr>
          <w:p w14:paraId="223CB8AB" w14:textId="63F9606B" w:rsidR="00412A96" w:rsidRPr="00323B13" w:rsidRDefault="00412A96" w:rsidP="00412A96">
            <w:pPr>
              <w:ind w:right="96"/>
              <w:jc w:val="right"/>
              <w:rPr>
                <w:sz w:val="15"/>
                <w:szCs w:val="15"/>
              </w:rPr>
            </w:pPr>
            <w:r w:rsidRPr="00323B13">
              <w:rPr>
                <w:sz w:val="15"/>
                <w:szCs w:val="15"/>
              </w:rPr>
              <w:t>-</w:t>
            </w:r>
          </w:p>
        </w:tc>
        <w:tc>
          <w:tcPr>
            <w:tcW w:w="142" w:type="dxa"/>
            <w:vAlign w:val="bottom"/>
          </w:tcPr>
          <w:p w14:paraId="0E8536EA" w14:textId="77777777" w:rsidR="00412A96" w:rsidRPr="00323B13" w:rsidRDefault="00412A96" w:rsidP="00412A96">
            <w:pPr>
              <w:ind w:right="114"/>
              <w:jc w:val="right"/>
              <w:rPr>
                <w:sz w:val="15"/>
                <w:szCs w:val="15"/>
              </w:rPr>
            </w:pPr>
          </w:p>
        </w:tc>
        <w:tc>
          <w:tcPr>
            <w:tcW w:w="1134" w:type="dxa"/>
            <w:vAlign w:val="bottom"/>
          </w:tcPr>
          <w:p w14:paraId="27986ABA" w14:textId="767B7FA5" w:rsidR="00412A96" w:rsidRPr="00323B13" w:rsidRDefault="0042735C" w:rsidP="00412A96">
            <w:pPr>
              <w:jc w:val="right"/>
              <w:rPr>
                <w:sz w:val="15"/>
                <w:szCs w:val="15"/>
              </w:rPr>
            </w:pPr>
            <w:r>
              <w:rPr>
                <w:sz w:val="15"/>
                <w:szCs w:val="15"/>
              </w:rPr>
              <w:t>(5,000,000.00)</w:t>
            </w:r>
          </w:p>
        </w:tc>
        <w:tc>
          <w:tcPr>
            <w:tcW w:w="143" w:type="dxa"/>
            <w:vAlign w:val="bottom"/>
          </w:tcPr>
          <w:p w14:paraId="1D43327F" w14:textId="77777777" w:rsidR="00412A96" w:rsidRPr="00323B13" w:rsidRDefault="00412A96" w:rsidP="00412A96">
            <w:pPr>
              <w:ind w:right="114"/>
              <w:jc w:val="right"/>
              <w:rPr>
                <w:sz w:val="15"/>
                <w:szCs w:val="15"/>
              </w:rPr>
            </w:pPr>
          </w:p>
        </w:tc>
        <w:tc>
          <w:tcPr>
            <w:tcW w:w="1274" w:type="dxa"/>
            <w:vAlign w:val="bottom"/>
          </w:tcPr>
          <w:p w14:paraId="35F4EC35" w14:textId="373F45D9" w:rsidR="00412A96" w:rsidRPr="00323B13" w:rsidRDefault="0042735C" w:rsidP="00412A96">
            <w:pPr>
              <w:jc w:val="right"/>
              <w:rPr>
                <w:sz w:val="15"/>
                <w:szCs w:val="15"/>
              </w:rPr>
            </w:pPr>
            <w:r>
              <w:rPr>
                <w:sz w:val="15"/>
                <w:szCs w:val="15"/>
              </w:rPr>
              <w:t>6,000,000.00</w:t>
            </w:r>
          </w:p>
        </w:tc>
        <w:tc>
          <w:tcPr>
            <w:tcW w:w="142" w:type="dxa"/>
            <w:vAlign w:val="bottom"/>
          </w:tcPr>
          <w:p w14:paraId="10167E54" w14:textId="77777777" w:rsidR="00412A96" w:rsidRPr="00323B13" w:rsidRDefault="00412A96" w:rsidP="00412A96">
            <w:pPr>
              <w:ind w:right="851"/>
              <w:jc w:val="both"/>
              <w:rPr>
                <w:sz w:val="15"/>
                <w:szCs w:val="15"/>
              </w:rPr>
            </w:pPr>
          </w:p>
        </w:tc>
        <w:tc>
          <w:tcPr>
            <w:tcW w:w="992" w:type="dxa"/>
            <w:vAlign w:val="bottom"/>
          </w:tcPr>
          <w:p w14:paraId="49F92485" w14:textId="479F3312" w:rsidR="00412A96" w:rsidRPr="00323B13" w:rsidRDefault="00412A96" w:rsidP="00412A96">
            <w:pPr>
              <w:jc w:val="center"/>
              <w:rPr>
                <w:sz w:val="15"/>
                <w:szCs w:val="15"/>
              </w:rPr>
            </w:pPr>
            <w:r w:rsidRPr="00323B13">
              <w:rPr>
                <w:sz w:val="15"/>
                <w:szCs w:val="15"/>
              </w:rPr>
              <w:t>3</w:t>
            </w:r>
            <w:r w:rsidRPr="00323B13">
              <w:rPr>
                <w:sz w:val="15"/>
                <w:szCs w:val="15"/>
                <w:cs/>
              </w:rPr>
              <w:t>.</w:t>
            </w:r>
            <w:r w:rsidR="00A52B4A">
              <w:rPr>
                <w:sz w:val="15"/>
                <w:szCs w:val="15"/>
              </w:rPr>
              <w:t>5</w:t>
            </w:r>
            <w:r w:rsidRPr="00323B13">
              <w:rPr>
                <w:sz w:val="15"/>
                <w:szCs w:val="15"/>
              </w:rPr>
              <w:t>0</w:t>
            </w:r>
            <w:r w:rsidRPr="00323B13">
              <w:rPr>
                <w:sz w:val="15"/>
                <w:szCs w:val="15"/>
                <w:cs/>
              </w:rPr>
              <w:t xml:space="preserve">% </w:t>
            </w:r>
            <w:r w:rsidRPr="00323B13">
              <w:rPr>
                <w:sz w:val="15"/>
                <w:szCs w:val="15"/>
              </w:rPr>
              <w:t>p</w:t>
            </w:r>
            <w:r w:rsidRPr="00323B13">
              <w:rPr>
                <w:sz w:val="15"/>
                <w:szCs w:val="15"/>
                <w:cs/>
              </w:rPr>
              <w:t>.</w:t>
            </w:r>
            <w:r w:rsidRPr="00323B13">
              <w:rPr>
                <w:sz w:val="15"/>
                <w:szCs w:val="15"/>
              </w:rPr>
              <w:t>a</w:t>
            </w:r>
            <w:r w:rsidRPr="00323B13">
              <w:rPr>
                <w:sz w:val="15"/>
                <w:szCs w:val="15"/>
                <w:cs/>
              </w:rPr>
              <w:t>.</w:t>
            </w:r>
          </w:p>
        </w:tc>
      </w:tr>
      <w:tr w:rsidR="00323B13" w:rsidRPr="00323B13" w14:paraId="77FBED62" w14:textId="77777777" w:rsidTr="00891AAB">
        <w:trPr>
          <w:trHeight w:hRule="exact" w:val="284"/>
        </w:trPr>
        <w:tc>
          <w:tcPr>
            <w:tcW w:w="2977" w:type="dxa"/>
            <w:vAlign w:val="bottom"/>
          </w:tcPr>
          <w:p w14:paraId="370FF759" w14:textId="4259A8FB" w:rsidR="00412A96" w:rsidRPr="00323B13" w:rsidRDefault="00BF1D40" w:rsidP="00412A96">
            <w:pPr>
              <w:ind w:firstLine="220"/>
              <w:rPr>
                <w:rFonts w:cs="Times New Roman"/>
                <w:sz w:val="15"/>
                <w:szCs w:val="15"/>
              </w:rPr>
            </w:pPr>
            <w:r w:rsidRPr="00323B13">
              <w:rPr>
                <w:rFonts w:cs="Times New Roman"/>
                <w:sz w:val="15"/>
                <w:szCs w:val="15"/>
              </w:rPr>
              <w:t>Brooker Planner Co., Ltd.</w:t>
            </w:r>
          </w:p>
        </w:tc>
        <w:tc>
          <w:tcPr>
            <w:tcW w:w="142" w:type="dxa"/>
            <w:vAlign w:val="bottom"/>
          </w:tcPr>
          <w:p w14:paraId="7A90D331" w14:textId="77777777" w:rsidR="00412A96" w:rsidRPr="00323B13" w:rsidRDefault="00412A96" w:rsidP="00412A96">
            <w:pPr>
              <w:ind w:right="851"/>
              <w:jc w:val="both"/>
              <w:rPr>
                <w:sz w:val="15"/>
                <w:szCs w:val="15"/>
              </w:rPr>
            </w:pPr>
          </w:p>
        </w:tc>
        <w:tc>
          <w:tcPr>
            <w:tcW w:w="1275" w:type="dxa"/>
            <w:vAlign w:val="bottom"/>
          </w:tcPr>
          <w:p w14:paraId="2102F20B" w14:textId="0278A14F" w:rsidR="00412A96" w:rsidRPr="00323B13" w:rsidRDefault="00412A96" w:rsidP="00412A96">
            <w:pPr>
              <w:jc w:val="right"/>
              <w:rPr>
                <w:sz w:val="15"/>
                <w:szCs w:val="15"/>
              </w:rPr>
            </w:pPr>
            <w:r w:rsidRPr="00323B13">
              <w:rPr>
                <w:sz w:val="15"/>
                <w:szCs w:val="15"/>
              </w:rPr>
              <w:t>1</w:t>
            </w:r>
            <w:r w:rsidR="00A52B4A">
              <w:rPr>
                <w:sz w:val="15"/>
                <w:szCs w:val="15"/>
              </w:rPr>
              <w:t>4</w:t>
            </w:r>
            <w:r w:rsidRPr="00323B13">
              <w:rPr>
                <w:sz w:val="15"/>
                <w:szCs w:val="15"/>
              </w:rPr>
              <w:t>,000,000.00</w:t>
            </w:r>
          </w:p>
        </w:tc>
        <w:tc>
          <w:tcPr>
            <w:tcW w:w="142" w:type="dxa"/>
            <w:vAlign w:val="bottom"/>
          </w:tcPr>
          <w:p w14:paraId="090C5190" w14:textId="77777777" w:rsidR="00412A96" w:rsidRPr="00323B13" w:rsidRDefault="00412A96" w:rsidP="00412A96">
            <w:pPr>
              <w:ind w:right="114"/>
              <w:jc w:val="right"/>
              <w:rPr>
                <w:sz w:val="15"/>
                <w:szCs w:val="15"/>
              </w:rPr>
            </w:pPr>
          </w:p>
        </w:tc>
        <w:tc>
          <w:tcPr>
            <w:tcW w:w="1134" w:type="dxa"/>
            <w:vAlign w:val="bottom"/>
          </w:tcPr>
          <w:p w14:paraId="38A1B251" w14:textId="7DC3D966" w:rsidR="00412A96" w:rsidRPr="00323B13" w:rsidRDefault="00412A96" w:rsidP="00412A96">
            <w:pPr>
              <w:ind w:right="96"/>
              <w:jc w:val="right"/>
              <w:rPr>
                <w:sz w:val="15"/>
                <w:szCs w:val="15"/>
              </w:rPr>
            </w:pPr>
            <w:r w:rsidRPr="00323B13">
              <w:rPr>
                <w:sz w:val="15"/>
                <w:szCs w:val="15"/>
              </w:rPr>
              <w:t>-</w:t>
            </w:r>
          </w:p>
        </w:tc>
        <w:tc>
          <w:tcPr>
            <w:tcW w:w="142" w:type="dxa"/>
            <w:vAlign w:val="bottom"/>
          </w:tcPr>
          <w:p w14:paraId="2E429F53" w14:textId="77777777" w:rsidR="00412A96" w:rsidRPr="00323B13" w:rsidRDefault="00412A96" w:rsidP="00412A96">
            <w:pPr>
              <w:ind w:right="114"/>
              <w:jc w:val="right"/>
              <w:rPr>
                <w:sz w:val="15"/>
                <w:szCs w:val="15"/>
              </w:rPr>
            </w:pPr>
          </w:p>
        </w:tc>
        <w:tc>
          <w:tcPr>
            <w:tcW w:w="1134" w:type="dxa"/>
            <w:vAlign w:val="bottom"/>
          </w:tcPr>
          <w:p w14:paraId="4CE6FB15" w14:textId="208AA324" w:rsidR="00412A96" w:rsidRPr="00323B13" w:rsidRDefault="0042735C" w:rsidP="00412A96">
            <w:pPr>
              <w:ind w:left="-46"/>
              <w:jc w:val="right"/>
              <w:rPr>
                <w:sz w:val="15"/>
                <w:szCs w:val="15"/>
              </w:rPr>
            </w:pPr>
            <w:r>
              <w:rPr>
                <w:sz w:val="15"/>
                <w:szCs w:val="15"/>
              </w:rPr>
              <w:t>(5,000,000.00)</w:t>
            </w:r>
          </w:p>
        </w:tc>
        <w:tc>
          <w:tcPr>
            <w:tcW w:w="143" w:type="dxa"/>
            <w:vAlign w:val="bottom"/>
          </w:tcPr>
          <w:p w14:paraId="543B3CDA" w14:textId="77777777" w:rsidR="00412A96" w:rsidRPr="00323B13" w:rsidRDefault="00412A96" w:rsidP="00412A96">
            <w:pPr>
              <w:ind w:right="114"/>
              <w:jc w:val="right"/>
              <w:rPr>
                <w:sz w:val="15"/>
                <w:szCs w:val="15"/>
              </w:rPr>
            </w:pPr>
          </w:p>
        </w:tc>
        <w:tc>
          <w:tcPr>
            <w:tcW w:w="1274" w:type="dxa"/>
            <w:vAlign w:val="bottom"/>
          </w:tcPr>
          <w:p w14:paraId="7F9A6A6E" w14:textId="24CD3A09" w:rsidR="00412A96" w:rsidRPr="00323B13" w:rsidRDefault="0042735C" w:rsidP="00412A96">
            <w:pPr>
              <w:jc w:val="right"/>
              <w:rPr>
                <w:sz w:val="15"/>
                <w:szCs w:val="15"/>
              </w:rPr>
            </w:pPr>
            <w:r>
              <w:rPr>
                <w:sz w:val="15"/>
                <w:szCs w:val="15"/>
              </w:rPr>
              <w:t>9,000,000.00</w:t>
            </w:r>
          </w:p>
        </w:tc>
        <w:tc>
          <w:tcPr>
            <w:tcW w:w="142" w:type="dxa"/>
            <w:vAlign w:val="bottom"/>
          </w:tcPr>
          <w:p w14:paraId="61F20C19" w14:textId="77777777" w:rsidR="00412A96" w:rsidRPr="00323B13" w:rsidRDefault="00412A96" w:rsidP="00412A96">
            <w:pPr>
              <w:ind w:right="851"/>
              <w:jc w:val="both"/>
              <w:rPr>
                <w:sz w:val="15"/>
                <w:szCs w:val="15"/>
              </w:rPr>
            </w:pPr>
          </w:p>
        </w:tc>
        <w:tc>
          <w:tcPr>
            <w:tcW w:w="992" w:type="dxa"/>
            <w:vAlign w:val="bottom"/>
          </w:tcPr>
          <w:p w14:paraId="1DC70AF4" w14:textId="12AA8555" w:rsidR="00412A96" w:rsidRPr="00323B13" w:rsidRDefault="00412A96" w:rsidP="00412A96">
            <w:pPr>
              <w:jc w:val="center"/>
              <w:rPr>
                <w:sz w:val="15"/>
                <w:szCs w:val="15"/>
              </w:rPr>
            </w:pPr>
            <w:r w:rsidRPr="00323B13">
              <w:rPr>
                <w:sz w:val="15"/>
                <w:szCs w:val="15"/>
              </w:rPr>
              <w:t>3</w:t>
            </w:r>
            <w:r w:rsidRPr="00323B13">
              <w:rPr>
                <w:sz w:val="15"/>
                <w:szCs w:val="15"/>
                <w:cs/>
              </w:rPr>
              <w:t>.</w:t>
            </w:r>
            <w:r w:rsidR="00A52B4A">
              <w:rPr>
                <w:sz w:val="15"/>
                <w:szCs w:val="15"/>
              </w:rPr>
              <w:t>5</w:t>
            </w:r>
            <w:r w:rsidRPr="00323B13">
              <w:rPr>
                <w:sz w:val="15"/>
                <w:szCs w:val="15"/>
              </w:rPr>
              <w:t>0</w:t>
            </w:r>
            <w:r w:rsidRPr="00323B13">
              <w:rPr>
                <w:sz w:val="15"/>
                <w:szCs w:val="15"/>
                <w:cs/>
              </w:rPr>
              <w:t xml:space="preserve">% </w:t>
            </w:r>
            <w:r w:rsidRPr="00323B13">
              <w:rPr>
                <w:sz w:val="15"/>
                <w:szCs w:val="15"/>
              </w:rPr>
              <w:t>p</w:t>
            </w:r>
            <w:r w:rsidRPr="00323B13">
              <w:rPr>
                <w:sz w:val="15"/>
                <w:szCs w:val="15"/>
                <w:cs/>
              </w:rPr>
              <w:t>.</w:t>
            </w:r>
            <w:r w:rsidRPr="00323B13">
              <w:rPr>
                <w:sz w:val="15"/>
                <w:szCs w:val="15"/>
              </w:rPr>
              <w:t>a</w:t>
            </w:r>
            <w:r w:rsidRPr="00323B13">
              <w:rPr>
                <w:sz w:val="15"/>
                <w:szCs w:val="15"/>
                <w:cs/>
              </w:rPr>
              <w:t>.</w:t>
            </w:r>
          </w:p>
        </w:tc>
      </w:tr>
      <w:tr w:rsidR="00412A96" w:rsidRPr="00323B13" w14:paraId="1DAD47F6" w14:textId="77777777" w:rsidTr="00F45E8E">
        <w:trPr>
          <w:trHeight w:hRule="exact" w:val="325"/>
        </w:trPr>
        <w:tc>
          <w:tcPr>
            <w:tcW w:w="2977" w:type="dxa"/>
            <w:vAlign w:val="bottom"/>
          </w:tcPr>
          <w:p w14:paraId="16CEB207" w14:textId="77777777" w:rsidR="00412A96" w:rsidRPr="00323B13" w:rsidRDefault="00412A96" w:rsidP="00412A96">
            <w:pPr>
              <w:ind w:right="-46" w:firstLine="220"/>
              <w:rPr>
                <w:b/>
                <w:bCs/>
                <w:sz w:val="15"/>
                <w:szCs w:val="15"/>
                <w:cs/>
              </w:rPr>
            </w:pPr>
            <w:r w:rsidRPr="00323B13">
              <w:rPr>
                <w:b/>
                <w:bCs/>
                <w:sz w:val="15"/>
                <w:szCs w:val="15"/>
              </w:rPr>
              <w:t>Total loans from subsidiary companies</w:t>
            </w:r>
          </w:p>
        </w:tc>
        <w:tc>
          <w:tcPr>
            <w:tcW w:w="142" w:type="dxa"/>
            <w:vAlign w:val="bottom"/>
          </w:tcPr>
          <w:p w14:paraId="12907FE7" w14:textId="77777777" w:rsidR="00412A96" w:rsidRPr="00323B13" w:rsidRDefault="00412A96" w:rsidP="00412A96">
            <w:pPr>
              <w:ind w:right="851"/>
              <w:jc w:val="both"/>
              <w:rPr>
                <w:sz w:val="15"/>
                <w:szCs w:val="15"/>
              </w:rPr>
            </w:pPr>
          </w:p>
        </w:tc>
        <w:tc>
          <w:tcPr>
            <w:tcW w:w="1275" w:type="dxa"/>
            <w:tcBorders>
              <w:top w:val="single" w:sz="4" w:space="0" w:color="auto"/>
              <w:bottom w:val="double" w:sz="4" w:space="0" w:color="auto"/>
            </w:tcBorders>
            <w:vAlign w:val="bottom"/>
          </w:tcPr>
          <w:p w14:paraId="4C876DBA" w14:textId="3809E422" w:rsidR="00412A96" w:rsidRPr="00323B13" w:rsidRDefault="00412A96" w:rsidP="00412A96">
            <w:pPr>
              <w:jc w:val="right"/>
              <w:rPr>
                <w:sz w:val="15"/>
                <w:szCs w:val="15"/>
              </w:rPr>
            </w:pPr>
            <w:r w:rsidRPr="00323B13">
              <w:rPr>
                <w:sz w:val="15"/>
                <w:szCs w:val="15"/>
              </w:rPr>
              <w:t>2</w:t>
            </w:r>
            <w:r w:rsidR="00A52B4A">
              <w:rPr>
                <w:sz w:val="15"/>
                <w:szCs w:val="15"/>
              </w:rPr>
              <w:t>5</w:t>
            </w:r>
            <w:r w:rsidRPr="00323B13">
              <w:rPr>
                <w:sz w:val="15"/>
                <w:szCs w:val="15"/>
              </w:rPr>
              <w:t>,000,000.00</w:t>
            </w:r>
          </w:p>
        </w:tc>
        <w:tc>
          <w:tcPr>
            <w:tcW w:w="142" w:type="dxa"/>
            <w:vAlign w:val="bottom"/>
          </w:tcPr>
          <w:p w14:paraId="028943E1" w14:textId="77777777" w:rsidR="00412A96" w:rsidRPr="00323B13" w:rsidRDefault="00412A96" w:rsidP="00412A96">
            <w:pPr>
              <w:ind w:right="114"/>
              <w:jc w:val="right"/>
              <w:rPr>
                <w:sz w:val="15"/>
                <w:szCs w:val="15"/>
              </w:rPr>
            </w:pPr>
          </w:p>
        </w:tc>
        <w:tc>
          <w:tcPr>
            <w:tcW w:w="1134" w:type="dxa"/>
            <w:tcBorders>
              <w:top w:val="single" w:sz="4" w:space="0" w:color="auto"/>
              <w:bottom w:val="double" w:sz="4" w:space="0" w:color="auto"/>
            </w:tcBorders>
            <w:vAlign w:val="bottom"/>
          </w:tcPr>
          <w:p w14:paraId="66FDB0E7" w14:textId="65139160" w:rsidR="00412A96" w:rsidRPr="00323B13" w:rsidRDefault="00412A96" w:rsidP="00412A96">
            <w:pPr>
              <w:ind w:left="-46" w:right="96"/>
              <w:jc w:val="right"/>
              <w:rPr>
                <w:sz w:val="15"/>
                <w:szCs w:val="15"/>
              </w:rPr>
            </w:pPr>
            <w:r w:rsidRPr="00323B13">
              <w:rPr>
                <w:sz w:val="15"/>
                <w:szCs w:val="15"/>
              </w:rPr>
              <w:t>-</w:t>
            </w:r>
          </w:p>
        </w:tc>
        <w:tc>
          <w:tcPr>
            <w:tcW w:w="142" w:type="dxa"/>
            <w:vAlign w:val="bottom"/>
          </w:tcPr>
          <w:p w14:paraId="2D788788" w14:textId="77777777" w:rsidR="00412A96" w:rsidRPr="00323B13" w:rsidRDefault="00412A96" w:rsidP="00412A96">
            <w:pPr>
              <w:ind w:right="114"/>
              <w:jc w:val="right"/>
              <w:rPr>
                <w:sz w:val="15"/>
                <w:szCs w:val="15"/>
              </w:rPr>
            </w:pPr>
          </w:p>
        </w:tc>
        <w:tc>
          <w:tcPr>
            <w:tcW w:w="1134" w:type="dxa"/>
            <w:tcBorders>
              <w:top w:val="single" w:sz="4" w:space="0" w:color="auto"/>
              <w:bottom w:val="double" w:sz="4" w:space="0" w:color="auto"/>
            </w:tcBorders>
            <w:vAlign w:val="bottom"/>
          </w:tcPr>
          <w:p w14:paraId="03F42F52" w14:textId="74E7E2C0" w:rsidR="00412A96" w:rsidRPr="00323B13" w:rsidRDefault="0042735C" w:rsidP="00412A96">
            <w:pPr>
              <w:ind w:left="-46"/>
              <w:jc w:val="right"/>
              <w:rPr>
                <w:sz w:val="15"/>
                <w:szCs w:val="15"/>
              </w:rPr>
            </w:pPr>
            <w:r>
              <w:rPr>
                <w:sz w:val="15"/>
                <w:szCs w:val="15"/>
              </w:rPr>
              <w:t>(10,000,000.00)</w:t>
            </w:r>
          </w:p>
        </w:tc>
        <w:tc>
          <w:tcPr>
            <w:tcW w:w="143" w:type="dxa"/>
            <w:vAlign w:val="bottom"/>
          </w:tcPr>
          <w:p w14:paraId="49C81822" w14:textId="77777777" w:rsidR="00412A96" w:rsidRPr="00323B13" w:rsidRDefault="00412A96" w:rsidP="00412A96">
            <w:pPr>
              <w:ind w:right="114"/>
              <w:jc w:val="right"/>
              <w:rPr>
                <w:sz w:val="15"/>
                <w:szCs w:val="15"/>
              </w:rPr>
            </w:pPr>
          </w:p>
        </w:tc>
        <w:tc>
          <w:tcPr>
            <w:tcW w:w="1274" w:type="dxa"/>
            <w:tcBorders>
              <w:top w:val="single" w:sz="4" w:space="0" w:color="auto"/>
              <w:bottom w:val="double" w:sz="4" w:space="0" w:color="auto"/>
            </w:tcBorders>
            <w:vAlign w:val="bottom"/>
          </w:tcPr>
          <w:p w14:paraId="1C52A4CC" w14:textId="1785E17E" w:rsidR="00412A96" w:rsidRPr="00323B13" w:rsidRDefault="0042735C" w:rsidP="00412A96">
            <w:pPr>
              <w:jc w:val="right"/>
              <w:rPr>
                <w:sz w:val="15"/>
                <w:szCs w:val="15"/>
              </w:rPr>
            </w:pPr>
            <w:r>
              <w:rPr>
                <w:sz w:val="15"/>
                <w:szCs w:val="15"/>
              </w:rPr>
              <w:t>15,000,000.00</w:t>
            </w:r>
          </w:p>
        </w:tc>
        <w:tc>
          <w:tcPr>
            <w:tcW w:w="142" w:type="dxa"/>
            <w:vAlign w:val="bottom"/>
          </w:tcPr>
          <w:p w14:paraId="2988F4C9" w14:textId="77777777" w:rsidR="00412A96" w:rsidRPr="00323B13" w:rsidRDefault="00412A96" w:rsidP="00412A96">
            <w:pPr>
              <w:ind w:right="851"/>
              <w:jc w:val="both"/>
              <w:rPr>
                <w:sz w:val="15"/>
                <w:szCs w:val="15"/>
              </w:rPr>
            </w:pPr>
          </w:p>
        </w:tc>
        <w:tc>
          <w:tcPr>
            <w:tcW w:w="992" w:type="dxa"/>
            <w:vAlign w:val="bottom"/>
          </w:tcPr>
          <w:p w14:paraId="06239239" w14:textId="77777777" w:rsidR="00412A96" w:rsidRPr="00323B13" w:rsidRDefault="00412A96" w:rsidP="00412A96">
            <w:pPr>
              <w:ind w:right="851"/>
              <w:jc w:val="center"/>
              <w:rPr>
                <w:sz w:val="15"/>
                <w:szCs w:val="15"/>
              </w:rPr>
            </w:pPr>
          </w:p>
        </w:tc>
      </w:tr>
    </w:tbl>
    <w:p w14:paraId="69CFB0C1" w14:textId="77777777" w:rsidR="00A139F0" w:rsidRPr="00323B13" w:rsidRDefault="00A139F0" w:rsidP="006A1B42">
      <w:pPr>
        <w:ind w:left="360" w:right="-45" w:hanging="360"/>
        <w:jc w:val="thaiDistribute"/>
        <w:rPr>
          <w:rFonts w:cs="Times New Roman"/>
          <w:b/>
          <w:bCs/>
          <w:sz w:val="17"/>
          <w:szCs w:val="17"/>
        </w:rPr>
      </w:pPr>
    </w:p>
    <w:p w14:paraId="79FD3EF9" w14:textId="77777777" w:rsidR="00A52B4A" w:rsidRDefault="00A52B4A" w:rsidP="006A1B42">
      <w:pPr>
        <w:ind w:left="360" w:right="-45" w:hanging="360"/>
        <w:jc w:val="thaiDistribute"/>
        <w:rPr>
          <w:rFonts w:cs="Times New Roman"/>
          <w:b/>
          <w:bCs/>
          <w:sz w:val="17"/>
          <w:szCs w:val="17"/>
        </w:rPr>
      </w:pPr>
    </w:p>
    <w:p w14:paraId="4B64D3D5" w14:textId="60AD78B9" w:rsidR="002F0728" w:rsidRPr="00323B13" w:rsidRDefault="00F45E8E" w:rsidP="006A1B42">
      <w:pPr>
        <w:ind w:left="360" w:right="-45" w:hanging="360"/>
        <w:jc w:val="thaiDistribute"/>
        <w:rPr>
          <w:rFonts w:cs="Times New Roman"/>
          <w:b/>
          <w:bCs/>
          <w:sz w:val="17"/>
          <w:szCs w:val="17"/>
        </w:rPr>
      </w:pPr>
      <w:r w:rsidRPr="00323B13">
        <w:rPr>
          <w:rFonts w:cs="Times New Roman"/>
          <w:b/>
          <w:bCs/>
          <w:sz w:val="17"/>
          <w:szCs w:val="17"/>
        </w:rPr>
        <w:t>3</w:t>
      </w:r>
      <w:r w:rsidR="002F0728" w:rsidRPr="00323B13">
        <w:rPr>
          <w:rFonts w:cs="Times New Roman"/>
          <w:b/>
          <w:bCs/>
          <w:sz w:val="17"/>
          <w:szCs w:val="17"/>
        </w:rPr>
        <w:t>.</w:t>
      </w:r>
      <w:r w:rsidR="002F0728" w:rsidRPr="00323B13">
        <w:rPr>
          <w:rFonts w:cs="Times New Roman"/>
          <w:b/>
          <w:bCs/>
          <w:sz w:val="17"/>
          <w:szCs w:val="17"/>
        </w:rPr>
        <w:tab/>
        <w:t>CASH AND CASH EQUIVALENTS</w:t>
      </w:r>
    </w:p>
    <w:p w14:paraId="761F67B8" w14:textId="7EF60FCB" w:rsidR="00C14AB8" w:rsidRPr="00323B13" w:rsidRDefault="00C14AB8">
      <w:pPr>
        <w:spacing w:after="120" w:line="420" w:lineRule="exact"/>
        <w:ind w:left="360"/>
        <w:jc w:val="thaiDistribute"/>
        <w:rPr>
          <w:rFonts w:cs="Times New Roman"/>
          <w:sz w:val="17"/>
          <w:szCs w:val="17"/>
        </w:rPr>
      </w:pPr>
      <w:r w:rsidRPr="00323B13">
        <w:rPr>
          <w:rFonts w:cs="Times New Roman"/>
          <w:sz w:val="17"/>
          <w:szCs w:val="17"/>
        </w:rPr>
        <w:t xml:space="preserve">As </w:t>
      </w:r>
      <w:proofErr w:type="gramStart"/>
      <w:r w:rsidRPr="00323B13">
        <w:rPr>
          <w:rFonts w:cs="Times New Roman"/>
          <w:sz w:val="17"/>
          <w:szCs w:val="17"/>
        </w:rPr>
        <w:t>at</w:t>
      </w:r>
      <w:proofErr w:type="gramEnd"/>
      <w:r w:rsidRPr="00323B13">
        <w:rPr>
          <w:rFonts w:cs="Times New Roman"/>
          <w:sz w:val="17"/>
          <w:szCs w:val="17"/>
        </w:rPr>
        <w:t xml:space="preserve"> December 31, 20</w:t>
      </w:r>
      <w:r w:rsidR="00825FE1" w:rsidRPr="00323B13">
        <w:rPr>
          <w:rFonts w:cs="Times New Roman"/>
          <w:sz w:val="17"/>
          <w:szCs w:val="17"/>
        </w:rPr>
        <w:t>2</w:t>
      </w:r>
      <w:r w:rsidR="00A52B4A">
        <w:rPr>
          <w:rFonts w:cs="Times New Roman"/>
          <w:sz w:val="17"/>
          <w:szCs w:val="17"/>
        </w:rPr>
        <w:t>3</w:t>
      </w:r>
      <w:r w:rsidRPr="00323B13">
        <w:rPr>
          <w:rFonts w:cs="Times New Roman"/>
          <w:sz w:val="17"/>
          <w:szCs w:val="17"/>
        </w:rPr>
        <w:t xml:space="preserve"> and 20</w:t>
      </w:r>
      <w:r w:rsidR="00607D99" w:rsidRPr="00323B13">
        <w:rPr>
          <w:rFonts w:cs="Times New Roman"/>
          <w:sz w:val="17"/>
          <w:szCs w:val="17"/>
        </w:rPr>
        <w:t>2</w:t>
      </w:r>
      <w:r w:rsidR="00A52B4A">
        <w:rPr>
          <w:rFonts w:cs="Times New Roman"/>
          <w:sz w:val="17"/>
          <w:szCs w:val="17"/>
        </w:rPr>
        <w:t>2</w:t>
      </w:r>
      <w:r w:rsidRPr="00323B13">
        <w:rPr>
          <w:rFonts w:cs="Times New Roman"/>
          <w:sz w:val="17"/>
          <w:szCs w:val="17"/>
        </w:rPr>
        <w:t>, cash and cash equivalents are as follow;</w:t>
      </w:r>
    </w:p>
    <w:tbl>
      <w:tblPr>
        <w:tblW w:w="9115" w:type="dxa"/>
        <w:tblInd w:w="270" w:type="dxa"/>
        <w:tblLook w:val="0000" w:firstRow="0" w:lastRow="0" w:firstColumn="0" w:lastColumn="0" w:noHBand="0" w:noVBand="0"/>
      </w:tblPr>
      <w:tblGrid>
        <w:gridCol w:w="2640"/>
        <w:gridCol w:w="240"/>
        <w:gridCol w:w="1350"/>
        <w:gridCol w:w="240"/>
        <w:gridCol w:w="1380"/>
        <w:gridCol w:w="240"/>
        <w:gridCol w:w="1380"/>
        <w:gridCol w:w="236"/>
        <w:gridCol w:w="1409"/>
      </w:tblGrid>
      <w:tr w:rsidR="00323B13" w:rsidRPr="00323B13" w14:paraId="66608A0E" w14:textId="77777777" w:rsidTr="00F45E8E">
        <w:trPr>
          <w:trHeight w:val="342"/>
        </w:trPr>
        <w:tc>
          <w:tcPr>
            <w:tcW w:w="2640" w:type="dxa"/>
            <w:tcBorders>
              <w:top w:val="nil"/>
              <w:left w:val="nil"/>
              <w:bottom w:val="nil"/>
              <w:right w:val="nil"/>
            </w:tcBorders>
            <w:noWrap/>
            <w:vAlign w:val="bottom"/>
          </w:tcPr>
          <w:p w14:paraId="2DDAF9C7" w14:textId="77777777" w:rsidR="00C14AB8" w:rsidRPr="00323B13" w:rsidRDefault="00C14AB8" w:rsidP="00607D9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noWrap/>
            <w:vAlign w:val="bottom"/>
          </w:tcPr>
          <w:p w14:paraId="44AD0B8D" w14:textId="77777777" w:rsidR="00C14AB8" w:rsidRPr="00323B13" w:rsidRDefault="00C14AB8" w:rsidP="00607D99">
            <w:pPr>
              <w:overflowPunct/>
              <w:autoSpaceDE/>
              <w:autoSpaceDN/>
              <w:adjustRightInd/>
              <w:spacing w:line="100" w:lineRule="atLeast"/>
              <w:ind w:left="-80" w:right="-18"/>
              <w:textAlignment w:val="auto"/>
              <w:rPr>
                <w:rFonts w:cs="Times New Roman"/>
                <w:sz w:val="16"/>
                <w:szCs w:val="16"/>
              </w:rPr>
            </w:pPr>
          </w:p>
        </w:tc>
        <w:tc>
          <w:tcPr>
            <w:tcW w:w="6235" w:type="dxa"/>
            <w:gridSpan w:val="7"/>
            <w:tcBorders>
              <w:top w:val="nil"/>
              <w:left w:val="nil"/>
              <w:bottom w:val="single" w:sz="4" w:space="0" w:color="auto"/>
              <w:right w:val="nil"/>
            </w:tcBorders>
            <w:vAlign w:val="bottom"/>
          </w:tcPr>
          <w:p w14:paraId="3DA10C45" w14:textId="77777777" w:rsidR="00C14AB8" w:rsidRPr="00323B13" w:rsidRDefault="00C14AB8" w:rsidP="00607D99">
            <w:pPr>
              <w:ind w:left="-80"/>
              <w:jc w:val="center"/>
              <w:rPr>
                <w:rFonts w:cs="Times New Roman"/>
                <w:sz w:val="16"/>
                <w:szCs w:val="16"/>
              </w:rPr>
            </w:pPr>
            <w:r w:rsidRPr="00323B13">
              <w:rPr>
                <w:rFonts w:cs="Times New Roman"/>
                <w:sz w:val="16"/>
                <w:szCs w:val="16"/>
              </w:rPr>
              <w:t>BAHT</w:t>
            </w:r>
          </w:p>
        </w:tc>
      </w:tr>
      <w:tr w:rsidR="00323B13" w:rsidRPr="00323B13" w14:paraId="6D30C508" w14:textId="77777777" w:rsidTr="008A3F08">
        <w:trPr>
          <w:trHeight w:val="278"/>
        </w:trPr>
        <w:tc>
          <w:tcPr>
            <w:tcW w:w="2640" w:type="dxa"/>
            <w:tcBorders>
              <w:top w:val="nil"/>
              <w:left w:val="nil"/>
              <w:bottom w:val="nil"/>
              <w:right w:val="nil"/>
            </w:tcBorders>
            <w:vAlign w:val="bottom"/>
          </w:tcPr>
          <w:p w14:paraId="209D36DF" w14:textId="77777777" w:rsidR="00C14AB8" w:rsidRPr="00323B13" w:rsidRDefault="00C14AB8" w:rsidP="00607D9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4A4EBF2F" w14:textId="77777777" w:rsidR="00C14AB8" w:rsidRPr="00323B13" w:rsidRDefault="00C14AB8" w:rsidP="00607D99">
            <w:pPr>
              <w:overflowPunct/>
              <w:autoSpaceDE/>
              <w:autoSpaceDN/>
              <w:adjustRightInd/>
              <w:spacing w:line="100" w:lineRule="atLeast"/>
              <w:ind w:left="-80"/>
              <w:jc w:val="both"/>
              <w:textAlignment w:val="auto"/>
              <w:rPr>
                <w:rFonts w:cs="Times New Roman"/>
                <w:sz w:val="16"/>
                <w:szCs w:val="16"/>
              </w:rPr>
            </w:pPr>
          </w:p>
        </w:tc>
        <w:tc>
          <w:tcPr>
            <w:tcW w:w="2970" w:type="dxa"/>
            <w:gridSpan w:val="3"/>
            <w:tcBorders>
              <w:top w:val="single" w:sz="4" w:space="0" w:color="auto"/>
              <w:left w:val="nil"/>
              <w:bottom w:val="single" w:sz="4" w:space="0" w:color="auto"/>
              <w:right w:val="nil"/>
            </w:tcBorders>
            <w:vAlign w:val="bottom"/>
          </w:tcPr>
          <w:p w14:paraId="4A09546D" w14:textId="77777777" w:rsidR="00C14AB8" w:rsidRPr="00323B13" w:rsidRDefault="00C14AB8" w:rsidP="00607D99">
            <w:pPr>
              <w:ind w:left="-80"/>
              <w:jc w:val="center"/>
              <w:rPr>
                <w:rFonts w:cs="Times New Roman"/>
                <w:snapToGrid w:val="0"/>
                <w:sz w:val="16"/>
                <w:szCs w:val="16"/>
                <w:lang w:eastAsia="th-TH"/>
              </w:rPr>
            </w:pPr>
            <w:r w:rsidRPr="00323B13">
              <w:rPr>
                <w:rFonts w:cs="Times New Roman"/>
                <w:sz w:val="16"/>
                <w:szCs w:val="16"/>
              </w:rPr>
              <w:t>Consolidated</w:t>
            </w:r>
            <w:r w:rsidR="0017474C" w:rsidRPr="00323B13">
              <w:rPr>
                <w:rFonts w:cs="Times New Roman"/>
                <w:snapToGrid w:val="0"/>
                <w:sz w:val="16"/>
                <w:szCs w:val="16"/>
                <w:lang w:eastAsia="th-TH"/>
              </w:rPr>
              <w:t xml:space="preserve"> </w:t>
            </w:r>
            <w:r w:rsidR="001E420D" w:rsidRPr="00323B13">
              <w:rPr>
                <w:rFonts w:cs="Times New Roman"/>
                <w:snapToGrid w:val="0"/>
                <w:sz w:val="16"/>
                <w:szCs w:val="16"/>
                <w:lang w:eastAsia="th-TH"/>
              </w:rPr>
              <w:t>Financial Statement</w:t>
            </w:r>
          </w:p>
        </w:tc>
        <w:tc>
          <w:tcPr>
            <w:tcW w:w="240" w:type="dxa"/>
            <w:tcBorders>
              <w:top w:val="single" w:sz="4" w:space="0" w:color="auto"/>
              <w:left w:val="nil"/>
              <w:right w:val="nil"/>
            </w:tcBorders>
            <w:vAlign w:val="bottom"/>
          </w:tcPr>
          <w:p w14:paraId="62F8B815" w14:textId="77777777" w:rsidR="00C14AB8" w:rsidRPr="00323B13" w:rsidRDefault="00C14AB8" w:rsidP="00607D99">
            <w:pPr>
              <w:ind w:left="-80"/>
              <w:jc w:val="center"/>
              <w:rPr>
                <w:rFonts w:cs="Times New Roman"/>
                <w:sz w:val="16"/>
                <w:szCs w:val="16"/>
              </w:rPr>
            </w:pPr>
          </w:p>
        </w:tc>
        <w:tc>
          <w:tcPr>
            <w:tcW w:w="3025" w:type="dxa"/>
            <w:gridSpan w:val="3"/>
            <w:tcBorders>
              <w:top w:val="single" w:sz="4" w:space="0" w:color="auto"/>
              <w:left w:val="nil"/>
              <w:bottom w:val="single" w:sz="4" w:space="0" w:color="auto"/>
              <w:right w:val="nil"/>
            </w:tcBorders>
            <w:vAlign w:val="bottom"/>
          </w:tcPr>
          <w:p w14:paraId="7ABAD956" w14:textId="77777777" w:rsidR="00C14AB8" w:rsidRPr="00323B13" w:rsidRDefault="001E420D" w:rsidP="00607D99">
            <w:pPr>
              <w:ind w:left="-80"/>
              <w:jc w:val="center"/>
              <w:rPr>
                <w:rFonts w:cs="Times New Roman"/>
                <w:snapToGrid w:val="0"/>
                <w:sz w:val="16"/>
                <w:szCs w:val="16"/>
                <w:lang w:eastAsia="th-TH"/>
              </w:rPr>
            </w:pPr>
            <w:r w:rsidRPr="00323B13">
              <w:rPr>
                <w:rFonts w:cs="Times New Roman"/>
                <w:snapToGrid w:val="0"/>
                <w:sz w:val="16"/>
                <w:szCs w:val="16"/>
                <w:lang w:eastAsia="th-TH"/>
              </w:rPr>
              <w:t>Separate Financial Statement</w:t>
            </w:r>
          </w:p>
        </w:tc>
      </w:tr>
      <w:tr w:rsidR="00A52B4A" w:rsidRPr="00323B13" w14:paraId="7630B251" w14:textId="77777777" w:rsidTr="00F45E8E">
        <w:trPr>
          <w:trHeight w:val="260"/>
        </w:trPr>
        <w:tc>
          <w:tcPr>
            <w:tcW w:w="2640" w:type="dxa"/>
            <w:tcBorders>
              <w:top w:val="nil"/>
              <w:left w:val="nil"/>
              <w:bottom w:val="nil"/>
              <w:right w:val="nil"/>
            </w:tcBorders>
            <w:vAlign w:val="bottom"/>
          </w:tcPr>
          <w:p w14:paraId="0303A970" w14:textId="77777777" w:rsidR="00A52B4A" w:rsidRPr="00323B13" w:rsidRDefault="00A52B4A" w:rsidP="00A52B4A">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3E87E5F6" w14:textId="77777777" w:rsidR="00A52B4A" w:rsidRPr="00323B13" w:rsidRDefault="00A52B4A" w:rsidP="00A52B4A">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single" w:sz="4" w:space="0" w:color="auto"/>
              <w:right w:val="nil"/>
            </w:tcBorders>
            <w:vAlign w:val="bottom"/>
          </w:tcPr>
          <w:p w14:paraId="7E8DD1A7" w14:textId="5724186B" w:rsidR="00A52B4A" w:rsidRPr="00323B13" w:rsidRDefault="00A52B4A" w:rsidP="00A52B4A">
            <w:pPr>
              <w:overflowPunct/>
              <w:autoSpaceDE/>
              <w:autoSpaceDN/>
              <w:adjustRightInd/>
              <w:spacing w:line="100" w:lineRule="atLeast"/>
              <w:ind w:left="-80" w:right="-108"/>
              <w:jc w:val="center"/>
              <w:textAlignment w:val="auto"/>
              <w:rPr>
                <w:rFonts w:cs="Times New Roman"/>
                <w:sz w:val="16"/>
                <w:szCs w:val="16"/>
              </w:rPr>
            </w:pPr>
            <w:r w:rsidRPr="00323B13">
              <w:rPr>
                <w:rFonts w:cs="Times New Roman"/>
                <w:sz w:val="16"/>
                <w:szCs w:val="16"/>
              </w:rPr>
              <w:t>December 31, 202</w:t>
            </w:r>
            <w:r>
              <w:rPr>
                <w:rFonts w:cs="Times New Roman"/>
                <w:sz w:val="16"/>
                <w:szCs w:val="16"/>
              </w:rPr>
              <w:t>3</w:t>
            </w:r>
          </w:p>
        </w:tc>
        <w:tc>
          <w:tcPr>
            <w:tcW w:w="240" w:type="dxa"/>
            <w:tcBorders>
              <w:top w:val="single" w:sz="4" w:space="0" w:color="auto"/>
              <w:left w:val="nil"/>
              <w:bottom w:val="nil"/>
              <w:right w:val="nil"/>
            </w:tcBorders>
            <w:vAlign w:val="bottom"/>
          </w:tcPr>
          <w:p w14:paraId="21B0E8DC" w14:textId="77777777" w:rsidR="00A52B4A" w:rsidRPr="00323B13" w:rsidRDefault="00A52B4A" w:rsidP="00A52B4A">
            <w:pPr>
              <w:overflowPunct/>
              <w:autoSpaceDE/>
              <w:autoSpaceDN/>
              <w:adjustRightInd/>
              <w:spacing w:line="100" w:lineRule="atLeast"/>
              <w:ind w:left="-80"/>
              <w:jc w:val="center"/>
              <w:textAlignment w:val="auto"/>
              <w:rPr>
                <w:rFonts w:cs="Times New Roman"/>
                <w:sz w:val="16"/>
                <w:szCs w:val="16"/>
              </w:rPr>
            </w:pPr>
          </w:p>
        </w:tc>
        <w:tc>
          <w:tcPr>
            <w:tcW w:w="1380" w:type="dxa"/>
            <w:tcBorders>
              <w:top w:val="single" w:sz="4" w:space="0" w:color="auto"/>
              <w:left w:val="nil"/>
              <w:bottom w:val="single" w:sz="4" w:space="0" w:color="auto"/>
              <w:right w:val="nil"/>
            </w:tcBorders>
            <w:vAlign w:val="bottom"/>
          </w:tcPr>
          <w:p w14:paraId="1AE1F6B2" w14:textId="19282C1E" w:rsidR="00A52B4A" w:rsidRPr="00323B13" w:rsidRDefault="00A52B4A" w:rsidP="00A52B4A">
            <w:pPr>
              <w:overflowPunct/>
              <w:autoSpaceDE/>
              <w:autoSpaceDN/>
              <w:adjustRightInd/>
              <w:spacing w:line="100" w:lineRule="atLeast"/>
              <w:ind w:left="-80" w:right="-108"/>
              <w:jc w:val="center"/>
              <w:textAlignment w:val="auto"/>
              <w:rPr>
                <w:rFonts w:cs="Times New Roman"/>
                <w:sz w:val="16"/>
                <w:szCs w:val="16"/>
              </w:rPr>
            </w:pPr>
            <w:r w:rsidRPr="00323B13">
              <w:rPr>
                <w:rFonts w:cs="Times New Roman"/>
                <w:sz w:val="16"/>
                <w:szCs w:val="16"/>
              </w:rPr>
              <w:t>December 31, 2022</w:t>
            </w:r>
          </w:p>
        </w:tc>
        <w:tc>
          <w:tcPr>
            <w:tcW w:w="240" w:type="dxa"/>
            <w:tcBorders>
              <w:top w:val="nil"/>
              <w:left w:val="nil"/>
              <w:bottom w:val="nil"/>
              <w:right w:val="nil"/>
            </w:tcBorders>
            <w:vAlign w:val="bottom"/>
          </w:tcPr>
          <w:p w14:paraId="69C1DC09" w14:textId="77777777" w:rsidR="00A52B4A" w:rsidRPr="00323B13" w:rsidRDefault="00A52B4A" w:rsidP="00A52B4A">
            <w:pPr>
              <w:overflowPunct/>
              <w:autoSpaceDE/>
              <w:autoSpaceDN/>
              <w:adjustRightInd/>
              <w:spacing w:line="100" w:lineRule="atLeast"/>
              <w:ind w:left="-80"/>
              <w:jc w:val="center"/>
              <w:textAlignment w:val="auto"/>
              <w:rPr>
                <w:rFonts w:cs="Times New Roman"/>
                <w:sz w:val="16"/>
                <w:szCs w:val="16"/>
              </w:rPr>
            </w:pPr>
          </w:p>
        </w:tc>
        <w:tc>
          <w:tcPr>
            <w:tcW w:w="1380" w:type="dxa"/>
            <w:tcBorders>
              <w:top w:val="nil"/>
              <w:left w:val="nil"/>
              <w:bottom w:val="single" w:sz="4" w:space="0" w:color="auto"/>
              <w:right w:val="nil"/>
            </w:tcBorders>
            <w:vAlign w:val="bottom"/>
          </w:tcPr>
          <w:p w14:paraId="4D232926" w14:textId="3AE18004" w:rsidR="00A52B4A" w:rsidRPr="00323B13" w:rsidRDefault="00A52B4A" w:rsidP="00A52B4A">
            <w:pPr>
              <w:overflowPunct/>
              <w:autoSpaceDE/>
              <w:autoSpaceDN/>
              <w:adjustRightInd/>
              <w:spacing w:line="100" w:lineRule="atLeast"/>
              <w:ind w:left="-80" w:right="-108"/>
              <w:jc w:val="center"/>
              <w:textAlignment w:val="auto"/>
              <w:rPr>
                <w:rFonts w:cs="Times New Roman"/>
                <w:sz w:val="16"/>
                <w:szCs w:val="16"/>
              </w:rPr>
            </w:pPr>
            <w:r w:rsidRPr="00323B13">
              <w:rPr>
                <w:rFonts w:cs="Times New Roman"/>
                <w:sz w:val="16"/>
                <w:szCs w:val="16"/>
              </w:rPr>
              <w:t>December 31, 202</w:t>
            </w:r>
            <w:r>
              <w:rPr>
                <w:rFonts w:cs="Times New Roman"/>
                <w:sz w:val="16"/>
                <w:szCs w:val="16"/>
              </w:rPr>
              <w:t>3</w:t>
            </w:r>
          </w:p>
        </w:tc>
        <w:tc>
          <w:tcPr>
            <w:tcW w:w="236" w:type="dxa"/>
            <w:tcBorders>
              <w:top w:val="nil"/>
              <w:left w:val="nil"/>
              <w:bottom w:val="nil"/>
              <w:right w:val="nil"/>
            </w:tcBorders>
            <w:vAlign w:val="bottom"/>
          </w:tcPr>
          <w:p w14:paraId="58EE7583" w14:textId="77777777" w:rsidR="00A52B4A" w:rsidRPr="00323B13" w:rsidRDefault="00A52B4A" w:rsidP="00A52B4A">
            <w:pPr>
              <w:overflowPunct/>
              <w:autoSpaceDE/>
              <w:autoSpaceDN/>
              <w:adjustRightInd/>
              <w:spacing w:line="100" w:lineRule="atLeast"/>
              <w:ind w:left="-80"/>
              <w:jc w:val="center"/>
              <w:textAlignment w:val="auto"/>
              <w:rPr>
                <w:rFonts w:cs="Times New Roman"/>
                <w:sz w:val="16"/>
                <w:szCs w:val="16"/>
              </w:rPr>
            </w:pPr>
          </w:p>
        </w:tc>
        <w:tc>
          <w:tcPr>
            <w:tcW w:w="1409" w:type="dxa"/>
            <w:tcBorders>
              <w:top w:val="nil"/>
              <w:left w:val="nil"/>
              <w:bottom w:val="single" w:sz="4" w:space="0" w:color="auto"/>
              <w:right w:val="nil"/>
            </w:tcBorders>
            <w:vAlign w:val="bottom"/>
          </w:tcPr>
          <w:p w14:paraId="4F1F1335" w14:textId="34133698" w:rsidR="00A52B4A" w:rsidRPr="00323B13" w:rsidRDefault="00A52B4A" w:rsidP="00A52B4A">
            <w:pPr>
              <w:overflowPunct/>
              <w:autoSpaceDE/>
              <w:autoSpaceDN/>
              <w:adjustRightInd/>
              <w:spacing w:line="100" w:lineRule="atLeast"/>
              <w:ind w:left="-80" w:right="-108"/>
              <w:jc w:val="center"/>
              <w:textAlignment w:val="auto"/>
              <w:rPr>
                <w:rFonts w:cs="Times New Roman"/>
                <w:sz w:val="16"/>
                <w:szCs w:val="16"/>
              </w:rPr>
            </w:pPr>
            <w:r w:rsidRPr="00323B13">
              <w:rPr>
                <w:rFonts w:cs="Times New Roman"/>
                <w:sz w:val="16"/>
                <w:szCs w:val="16"/>
              </w:rPr>
              <w:t>December 31, 2022</w:t>
            </w:r>
          </w:p>
        </w:tc>
      </w:tr>
      <w:tr w:rsidR="00A52B4A" w:rsidRPr="00323B13" w14:paraId="03E00FA6" w14:textId="77777777" w:rsidTr="00D01610">
        <w:trPr>
          <w:trHeight w:val="251"/>
        </w:trPr>
        <w:tc>
          <w:tcPr>
            <w:tcW w:w="2640" w:type="dxa"/>
            <w:tcBorders>
              <w:top w:val="nil"/>
              <w:left w:val="nil"/>
              <w:bottom w:val="nil"/>
              <w:right w:val="nil"/>
            </w:tcBorders>
            <w:vAlign w:val="bottom"/>
          </w:tcPr>
          <w:p w14:paraId="4535B401" w14:textId="77777777" w:rsidR="00A52B4A" w:rsidRPr="00323B13" w:rsidRDefault="00A52B4A" w:rsidP="00A52B4A">
            <w:pPr>
              <w:overflowPunct/>
              <w:autoSpaceDE/>
              <w:autoSpaceDN/>
              <w:adjustRightInd/>
              <w:spacing w:line="100" w:lineRule="atLeast"/>
              <w:ind w:left="-80"/>
              <w:textAlignment w:val="auto"/>
              <w:rPr>
                <w:rFonts w:cs="Times New Roman"/>
                <w:sz w:val="16"/>
                <w:szCs w:val="16"/>
              </w:rPr>
            </w:pPr>
            <w:r w:rsidRPr="00323B13">
              <w:rPr>
                <w:rFonts w:cs="Times New Roman"/>
                <w:sz w:val="16"/>
                <w:szCs w:val="16"/>
              </w:rPr>
              <w:t>Cash</w:t>
            </w:r>
          </w:p>
        </w:tc>
        <w:tc>
          <w:tcPr>
            <w:tcW w:w="240" w:type="dxa"/>
            <w:tcBorders>
              <w:top w:val="nil"/>
              <w:left w:val="nil"/>
              <w:bottom w:val="nil"/>
              <w:right w:val="nil"/>
            </w:tcBorders>
            <w:vAlign w:val="bottom"/>
          </w:tcPr>
          <w:p w14:paraId="38475777" w14:textId="77777777" w:rsidR="00A52B4A" w:rsidRPr="00323B13" w:rsidRDefault="00A52B4A" w:rsidP="00A52B4A">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nil"/>
              <w:right w:val="nil"/>
            </w:tcBorders>
            <w:vAlign w:val="bottom"/>
          </w:tcPr>
          <w:p w14:paraId="23F3468D" w14:textId="6F377773"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25,000.00</w:t>
            </w:r>
          </w:p>
        </w:tc>
        <w:tc>
          <w:tcPr>
            <w:tcW w:w="240" w:type="dxa"/>
            <w:tcBorders>
              <w:top w:val="nil"/>
              <w:left w:val="nil"/>
              <w:bottom w:val="nil"/>
              <w:right w:val="nil"/>
            </w:tcBorders>
            <w:vAlign w:val="bottom"/>
          </w:tcPr>
          <w:p w14:paraId="46E64C4A"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0C098E26" w14:textId="3AD58A29"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25,000.00</w:t>
            </w:r>
          </w:p>
        </w:tc>
        <w:tc>
          <w:tcPr>
            <w:tcW w:w="240" w:type="dxa"/>
            <w:tcBorders>
              <w:left w:val="nil"/>
              <w:bottom w:val="nil"/>
              <w:right w:val="nil"/>
            </w:tcBorders>
            <w:vAlign w:val="bottom"/>
          </w:tcPr>
          <w:p w14:paraId="659F046B"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20797B0D" w14:textId="126F1853"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25,000.00</w:t>
            </w:r>
          </w:p>
        </w:tc>
        <w:tc>
          <w:tcPr>
            <w:tcW w:w="236" w:type="dxa"/>
            <w:tcBorders>
              <w:top w:val="nil"/>
              <w:left w:val="nil"/>
              <w:bottom w:val="nil"/>
              <w:right w:val="nil"/>
            </w:tcBorders>
            <w:vAlign w:val="bottom"/>
          </w:tcPr>
          <w:p w14:paraId="6F727710"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nil"/>
              <w:right w:val="nil"/>
            </w:tcBorders>
            <w:vAlign w:val="bottom"/>
          </w:tcPr>
          <w:p w14:paraId="154E9CBF" w14:textId="19397DE5"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25,000.00</w:t>
            </w:r>
          </w:p>
        </w:tc>
      </w:tr>
      <w:tr w:rsidR="00A52B4A" w:rsidRPr="00323B13" w14:paraId="2D947BDC" w14:textId="77777777" w:rsidTr="00D01610">
        <w:trPr>
          <w:trHeight w:val="270"/>
        </w:trPr>
        <w:tc>
          <w:tcPr>
            <w:tcW w:w="2640" w:type="dxa"/>
            <w:tcBorders>
              <w:top w:val="nil"/>
              <w:left w:val="nil"/>
              <w:bottom w:val="nil"/>
              <w:right w:val="nil"/>
            </w:tcBorders>
            <w:vAlign w:val="bottom"/>
          </w:tcPr>
          <w:p w14:paraId="45C518FD" w14:textId="77777777" w:rsidR="00A52B4A" w:rsidRPr="00323B13" w:rsidRDefault="00A52B4A" w:rsidP="00A52B4A">
            <w:pPr>
              <w:overflowPunct/>
              <w:autoSpaceDE/>
              <w:autoSpaceDN/>
              <w:adjustRightInd/>
              <w:spacing w:line="100" w:lineRule="atLeast"/>
              <w:ind w:left="-80"/>
              <w:textAlignment w:val="auto"/>
              <w:rPr>
                <w:rFonts w:cs="Times New Roman"/>
                <w:sz w:val="16"/>
                <w:szCs w:val="16"/>
              </w:rPr>
            </w:pPr>
            <w:r w:rsidRPr="00323B13">
              <w:rPr>
                <w:rFonts w:cs="Times New Roman"/>
                <w:sz w:val="16"/>
                <w:szCs w:val="16"/>
              </w:rPr>
              <w:t>Current and saving account deposits</w:t>
            </w:r>
          </w:p>
        </w:tc>
        <w:tc>
          <w:tcPr>
            <w:tcW w:w="240" w:type="dxa"/>
            <w:tcBorders>
              <w:top w:val="nil"/>
              <w:left w:val="nil"/>
              <w:bottom w:val="nil"/>
              <w:right w:val="nil"/>
            </w:tcBorders>
            <w:vAlign w:val="bottom"/>
          </w:tcPr>
          <w:p w14:paraId="355C78E7" w14:textId="77777777" w:rsidR="00A52B4A" w:rsidRPr="00323B13" w:rsidRDefault="00A52B4A" w:rsidP="00A52B4A">
            <w:pPr>
              <w:overflowPunct/>
              <w:autoSpaceDE/>
              <w:autoSpaceDN/>
              <w:adjustRightInd/>
              <w:spacing w:line="100" w:lineRule="atLeast"/>
              <w:ind w:left="-80"/>
              <w:jc w:val="both"/>
              <w:textAlignment w:val="auto"/>
              <w:rPr>
                <w:rFonts w:cs="Times New Roman"/>
                <w:sz w:val="16"/>
                <w:szCs w:val="16"/>
              </w:rPr>
            </w:pPr>
          </w:p>
        </w:tc>
        <w:tc>
          <w:tcPr>
            <w:tcW w:w="1350" w:type="dxa"/>
            <w:tcBorders>
              <w:top w:val="nil"/>
              <w:left w:val="nil"/>
              <w:right w:val="nil"/>
            </w:tcBorders>
            <w:vAlign w:val="bottom"/>
          </w:tcPr>
          <w:p w14:paraId="37970B56" w14:textId="278FCA34" w:rsidR="00A52B4A" w:rsidRPr="00323B13" w:rsidRDefault="0042735C" w:rsidP="00A52B4A">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414,031,925.32</w:t>
            </w:r>
          </w:p>
        </w:tc>
        <w:tc>
          <w:tcPr>
            <w:tcW w:w="240" w:type="dxa"/>
            <w:tcBorders>
              <w:top w:val="nil"/>
              <w:left w:val="nil"/>
              <w:bottom w:val="nil"/>
              <w:right w:val="nil"/>
            </w:tcBorders>
          </w:tcPr>
          <w:p w14:paraId="389ABEC8"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2395BEA6" w14:textId="0F631416"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193,777,583.52</w:t>
            </w:r>
          </w:p>
        </w:tc>
        <w:tc>
          <w:tcPr>
            <w:tcW w:w="240" w:type="dxa"/>
            <w:tcBorders>
              <w:top w:val="nil"/>
              <w:left w:val="nil"/>
              <w:bottom w:val="nil"/>
              <w:right w:val="nil"/>
            </w:tcBorders>
            <w:vAlign w:val="bottom"/>
          </w:tcPr>
          <w:p w14:paraId="42BF9E6D"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4C2D974F" w14:textId="707AD300" w:rsidR="00A52B4A" w:rsidRPr="00323B13" w:rsidRDefault="0042735C" w:rsidP="00A52B4A">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290,480,114.76</w:t>
            </w:r>
          </w:p>
        </w:tc>
        <w:tc>
          <w:tcPr>
            <w:tcW w:w="236" w:type="dxa"/>
            <w:tcBorders>
              <w:top w:val="nil"/>
              <w:left w:val="nil"/>
              <w:bottom w:val="nil"/>
              <w:right w:val="nil"/>
            </w:tcBorders>
            <w:vAlign w:val="bottom"/>
          </w:tcPr>
          <w:p w14:paraId="0C129821" w14:textId="77777777" w:rsidR="00A52B4A" w:rsidRPr="00323B13" w:rsidRDefault="00A52B4A" w:rsidP="00A52B4A">
            <w:pPr>
              <w:overflowPunct/>
              <w:autoSpaceDE/>
              <w:autoSpaceDN/>
              <w:adjustRightInd/>
              <w:spacing w:line="100" w:lineRule="atLeast"/>
              <w:ind w:left="-80" w:right="-193"/>
              <w:jc w:val="right"/>
              <w:textAlignment w:val="auto"/>
              <w:rPr>
                <w:rFonts w:cs="Times New Roman"/>
                <w:sz w:val="16"/>
                <w:szCs w:val="16"/>
              </w:rPr>
            </w:pPr>
          </w:p>
        </w:tc>
        <w:tc>
          <w:tcPr>
            <w:tcW w:w="1409" w:type="dxa"/>
            <w:tcBorders>
              <w:top w:val="nil"/>
              <w:left w:val="nil"/>
              <w:right w:val="nil"/>
            </w:tcBorders>
            <w:vAlign w:val="bottom"/>
          </w:tcPr>
          <w:p w14:paraId="4062E914" w14:textId="7C2FFD65"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58,105,055.63</w:t>
            </w:r>
          </w:p>
        </w:tc>
      </w:tr>
      <w:tr w:rsidR="00A52B4A" w:rsidRPr="00323B13" w14:paraId="6942D1FC" w14:textId="77777777" w:rsidTr="00D01610">
        <w:trPr>
          <w:trHeight w:val="359"/>
        </w:trPr>
        <w:tc>
          <w:tcPr>
            <w:tcW w:w="2640" w:type="dxa"/>
            <w:tcBorders>
              <w:top w:val="nil"/>
              <w:left w:val="nil"/>
              <w:bottom w:val="nil"/>
              <w:right w:val="nil"/>
            </w:tcBorders>
            <w:vAlign w:val="bottom"/>
          </w:tcPr>
          <w:p w14:paraId="23DAF573" w14:textId="77777777" w:rsidR="00A52B4A" w:rsidRPr="00323B13" w:rsidRDefault="00A52B4A" w:rsidP="00A52B4A">
            <w:pPr>
              <w:overflowPunct/>
              <w:autoSpaceDE/>
              <w:autoSpaceDN/>
              <w:adjustRightInd/>
              <w:spacing w:line="100" w:lineRule="atLeast"/>
              <w:ind w:left="-80"/>
              <w:textAlignment w:val="auto"/>
              <w:rPr>
                <w:rFonts w:cs="Times New Roman"/>
                <w:sz w:val="16"/>
                <w:szCs w:val="16"/>
              </w:rPr>
            </w:pPr>
            <w:r w:rsidRPr="00323B13">
              <w:rPr>
                <w:rFonts w:cs="Times New Roman"/>
                <w:sz w:val="16"/>
                <w:szCs w:val="16"/>
              </w:rPr>
              <w:t>Total cash and cash equivalents</w:t>
            </w:r>
          </w:p>
        </w:tc>
        <w:tc>
          <w:tcPr>
            <w:tcW w:w="240" w:type="dxa"/>
            <w:tcBorders>
              <w:top w:val="nil"/>
              <w:left w:val="nil"/>
              <w:bottom w:val="nil"/>
              <w:right w:val="nil"/>
            </w:tcBorders>
            <w:vAlign w:val="bottom"/>
          </w:tcPr>
          <w:p w14:paraId="2206FD25" w14:textId="77777777" w:rsidR="00A52B4A" w:rsidRPr="00323B13" w:rsidRDefault="00A52B4A" w:rsidP="00A52B4A">
            <w:pPr>
              <w:overflowPunct/>
              <w:autoSpaceDE/>
              <w:autoSpaceDN/>
              <w:adjustRightInd/>
              <w:spacing w:line="100" w:lineRule="atLeast"/>
              <w:ind w:left="-80" w:firstLineChars="100" w:firstLine="160"/>
              <w:textAlignment w:val="auto"/>
              <w:rPr>
                <w:rFonts w:cs="Times New Roman"/>
                <w:sz w:val="16"/>
                <w:szCs w:val="16"/>
              </w:rPr>
            </w:pPr>
          </w:p>
        </w:tc>
        <w:tc>
          <w:tcPr>
            <w:tcW w:w="1350" w:type="dxa"/>
            <w:tcBorders>
              <w:top w:val="single" w:sz="4" w:space="0" w:color="auto"/>
              <w:left w:val="nil"/>
              <w:bottom w:val="double" w:sz="4" w:space="0" w:color="auto"/>
              <w:right w:val="nil"/>
            </w:tcBorders>
            <w:vAlign w:val="bottom"/>
          </w:tcPr>
          <w:p w14:paraId="012A290C" w14:textId="4C7122C6" w:rsidR="00A52B4A" w:rsidRPr="00323B13" w:rsidRDefault="0042735C" w:rsidP="00A52B4A">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414,056,925.32</w:t>
            </w:r>
          </w:p>
        </w:tc>
        <w:tc>
          <w:tcPr>
            <w:tcW w:w="240" w:type="dxa"/>
            <w:tcBorders>
              <w:top w:val="nil"/>
              <w:left w:val="nil"/>
              <w:bottom w:val="nil"/>
              <w:right w:val="nil"/>
            </w:tcBorders>
          </w:tcPr>
          <w:p w14:paraId="4975521A"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34DB97BF" w14:textId="78652C99"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193,802,583.52</w:t>
            </w:r>
          </w:p>
        </w:tc>
        <w:tc>
          <w:tcPr>
            <w:tcW w:w="240" w:type="dxa"/>
            <w:tcBorders>
              <w:top w:val="nil"/>
              <w:left w:val="nil"/>
              <w:bottom w:val="nil"/>
              <w:right w:val="nil"/>
            </w:tcBorders>
            <w:vAlign w:val="bottom"/>
          </w:tcPr>
          <w:p w14:paraId="675959B2"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69D2DD4D" w14:textId="193F2F05" w:rsidR="00A52B4A" w:rsidRPr="00323B13" w:rsidRDefault="0042735C" w:rsidP="00A52B4A">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290,505,114.76</w:t>
            </w:r>
          </w:p>
        </w:tc>
        <w:tc>
          <w:tcPr>
            <w:tcW w:w="236" w:type="dxa"/>
            <w:tcBorders>
              <w:top w:val="nil"/>
              <w:left w:val="nil"/>
              <w:bottom w:val="nil"/>
              <w:right w:val="nil"/>
            </w:tcBorders>
            <w:vAlign w:val="bottom"/>
          </w:tcPr>
          <w:p w14:paraId="5980B26E" w14:textId="77777777"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double" w:sz="4" w:space="0" w:color="auto"/>
              <w:right w:val="nil"/>
            </w:tcBorders>
            <w:vAlign w:val="bottom"/>
          </w:tcPr>
          <w:p w14:paraId="394A0F89" w14:textId="558AEF1C" w:rsidR="00A52B4A" w:rsidRPr="00323B13" w:rsidRDefault="00A52B4A" w:rsidP="00A52B4A">
            <w:pPr>
              <w:overflowPunct/>
              <w:autoSpaceDE/>
              <w:autoSpaceDN/>
              <w:adjustRightInd/>
              <w:spacing w:line="100" w:lineRule="atLeast"/>
              <w:ind w:left="-80"/>
              <w:jc w:val="right"/>
              <w:textAlignment w:val="auto"/>
              <w:rPr>
                <w:rFonts w:cs="Times New Roman"/>
                <w:sz w:val="16"/>
                <w:szCs w:val="16"/>
              </w:rPr>
            </w:pPr>
            <w:r w:rsidRPr="00323B13">
              <w:rPr>
                <w:rFonts w:cs="Times New Roman"/>
                <w:sz w:val="16"/>
                <w:szCs w:val="16"/>
              </w:rPr>
              <w:t>58,130,055.63</w:t>
            </w:r>
          </w:p>
        </w:tc>
      </w:tr>
    </w:tbl>
    <w:p w14:paraId="62A0D765" w14:textId="41739308" w:rsidR="005F6A1A" w:rsidRPr="00323B13" w:rsidRDefault="00607D99" w:rsidP="008038AD">
      <w:pPr>
        <w:spacing w:before="360" w:after="120"/>
        <w:ind w:left="360" w:hanging="360"/>
        <w:rPr>
          <w:rFonts w:cs="Times New Roman"/>
          <w:b/>
          <w:bCs/>
          <w:sz w:val="17"/>
          <w:szCs w:val="17"/>
        </w:rPr>
      </w:pPr>
      <w:r w:rsidRPr="00323B13">
        <w:rPr>
          <w:rFonts w:cs="Times New Roman"/>
          <w:b/>
          <w:bCs/>
          <w:sz w:val="17"/>
          <w:szCs w:val="17"/>
        </w:rPr>
        <w:t>4</w:t>
      </w:r>
      <w:r w:rsidR="005F6A1A" w:rsidRPr="00323B13">
        <w:rPr>
          <w:rFonts w:cs="Times New Roman"/>
          <w:b/>
          <w:bCs/>
          <w:sz w:val="17"/>
          <w:szCs w:val="17"/>
        </w:rPr>
        <w:t>.</w:t>
      </w:r>
      <w:r w:rsidR="005F6A1A" w:rsidRPr="00323B13">
        <w:rPr>
          <w:rFonts w:cs="Times New Roman"/>
          <w:b/>
          <w:bCs/>
          <w:sz w:val="17"/>
          <w:szCs w:val="17"/>
        </w:rPr>
        <w:tab/>
        <w:t xml:space="preserve">TRADE ACCOUNTS RECEIVABLE </w:t>
      </w:r>
      <w:r w:rsidR="00462C0B" w:rsidRPr="00323B13">
        <w:rPr>
          <w:rFonts w:cs="Times New Roman"/>
          <w:b/>
          <w:bCs/>
          <w:sz w:val="17"/>
          <w:szCs w:val="17"/>
        </w:rPr>
        <w:t>– OTHER COMPANIES</w:t>
      </w:r>
    </w:p>
    <w:p w14:paraId="4F741608" w14:textId="2C0ED06A" w:rsidR="005F6A1A" w:rsidRDefault="005F6A1A" w:rsidP="0014343A">
      <w:pPr>
        <w:spacing w:before="120" w:after="40"/>
        <w:ind w:left="357" w:hanging="357"/>
        <w:jc w:val="thaiDistribute"/>
        <w:rPr>
          <w:rFonts w:cs="Times New Roman"/>
          <w:sz w:val="17"/>
          <w:szCs w:val="17"/>
        </w:rPr>
      </w:pPr>
      <w:r w:rsidRPr="00323B13">
        <w:rPr>
          <w:rFonts w:cs="Times New Roman"/>
          <w:sz w:val="28"/>
          <w:szCs w:val="28"/>
        </w:rPr>
        <w:tab/>
      </w:r>
      <w:r w:rsidRPr="00323B13">
        <w:rPr>
          <w:rFonts w:cs="Times New Roman"/>
          <w:sz w:val="17"/>
          <w:szCs w:val="17"/>
        </w:rPr>
        <w:t>As at December 31, 20</w:t>
      </w:r>
      <w:r w:rsidR="00EC00D3" w:rsidRPr="00323B13">
        <w:rPr>
          <w:rFonts w:cs="Times New Roman"/>
          <w:sz w:val="17"/>
          <w:szCs w:val="17"/>
        </w:rPr>
        <w:t>2</w:t>
      </w:r>
      <w:r w:rsidR="00A52B4A">
        <w:rPr>
          <w:rFonts w:cs="Times New Roman"/>
          <w:sz w:val="17"/>
          <w:szCs w:val="17"/>
        </w:rPr>
        <w:t>3</w:t>
      </w:r>
      <w:r w:rsidRPr="00323B13">
        <w:rPr>
          <w:rFonts w:cs="Times New Roman"/>
          <w:sz w:val="17"/>
          <w:szCs w:val="17"/>
        </w:rPr>
        <w:t xml:space="preserve"> and 20</w:t>
      </w:r>
      <w:r w:rsidR="00607D99" w:rsidRPr="00323B13">
        <w:rPr>
          <w:rFonts w:cs="Times New Roman"/>
          <w:sz w:val="17"/>
          <w:szCs w:val="17"/>
        </w:rPr>
        <w:t>2</w:t>
      </w:r>
      <w:r w:rsidR="00A52B4A">
        <w:rPr>
          <w:rFonts w:cs="Times New Roman"/>
          <w:sz w:val="17"/>
          <w:szCs w:val="17"/>
        </w:rPr>
        <w:t>2</w:t>
      </w:r>
      <w:r w:rsidRPr="00323B13">
        <w:rPr>
          <w:rFonts w:cs="Times New Roman"/>
          <w:sz w:val="17"/>
          <w:szCs w:val="17"/>
        </w:rPr>
        <w:t xml:space="preserve">, the outstanding balance of trade accounts receivable are classified by aging as </w:t>
      </w:r>
      <w:proofErr w:type="gramStart"/>
      <w:r w:rsidRPr="00323B13">
        <w:rPr>
          <w:rFonts w:cs="Times New Roman"/>
          <w:sz w:val="17"/>
          <w:szCs w:val="17"/>
        </w:rPr>
        <w:t>follows :</w:t>
      </w:r>
      <w:proofErr w:type="gramEnd"/>
      <w:r w:rsidRPr="00323B13">
        <w:rPr>
          <w:rFonts w:cs="Times New Roman"/>
          <w:sz w:val="17"/>
          <w:szCs w:val="17"/>
        </w:rPr>
        <w:t>-</w:t>
      </w:r>
    </w:p>
    <w:p w14:paraId="08E4AFA4" w14:textId="77777777" w:rsidR="009B30C4" w:rsidRDefault="009B30C4" w:rsidP="0014343A">
      <w:pPr>
        <w:spacing w:before="120" w:after="40"/>
        <w:ind w:left="357" w:hanging="357"/>
        <w:jc w:val="thaiDistribute"/>
        <w:rPr>
          <w:rFonts w:cs="Times New Roman"/>
          <w:sz w:val="17"/>
          <w:szCs w:val="17"/>
        </w:rPr>
      </w:pPr>
    </w:p>
    <w:tbl>
      <w:tblPr>
        <w:tblW w:w="8935" w:type="dxa"/>
        <w:tblInd w:w="360" w:type="dxa"/>
        <w:tblLayout w:type="fixed"/>
        <w:tblLook w:val="0000" w:firstRow="0" w:lastRow="0" w:firstColumn="0" w:lastColumn="0" w:noHBand="0" w:noVBand="0"/>
      </w:tblPr>
      <w:tblGrid>
        <w:gridCol w:w="2977"/>
        <w:gridCol w:w="1440"/>
        <w:gridCol w:w="1560"/>
        <w:gridCol w:w="1536"/>
        <w:gridCol w:w="1422"/>
      </w:tblGrid>
      <w:tr w:rsidR="00323B13" w:rsidRPr="00323B13" w14:paraId="18F5AD34" w14:textId="77777777" w:rsidTr="00A52B4A">
        <w:trPr>
          <w:trHeight w:hRule="exact" w:val="234"/>
        </w:trPr>
        <w:tc>
          <w:tcPr>
            <w:tcW w:w="2977" w:type="dxa"/>
            <w:vAlign w:val="bottom"/>
          </w:tcPr>
          <w:p w14:paraId="634108A8" w14:textId="77777777" w:rsidR="005F6A1A" w:rsidRDefault="005F6A1A" w:rsidP="000C1E3F">
            <w:pPr>
              <w:spacing w:line="340" w:lineRule="exact"/>
              <w:jc w:val="center"/>
              <w:rPr>
                <w:rFonts w:cs="Times New Roman"/>
                <w:sz w:val="16"/>
                <w:szCs w:val="16"/>
              </w:rPr>
            </w:pPr>
          </w:p>
          <w:p w14:paraId="337E10AA" w14:textId="77777777" w:rsidR="009B30C4" w:rsidRPr="00323B13" w:rsidRDefault="009B30C4" w:rsidP="000C1E3F">
            <w:pPr>
              <w:spacing w:line="340" w:lineRule="exact"/>
              <w:jc w:val="center"/>
              <w:rPr>
                <w:rFonts w:cs="Times New Roman"/>
                <w:sz w:val="16"/>
                <w:szCs w:val="16"/>
              </w:rPr>
            </w:pPr>
          </w:p>
        </w:tc>
        <w:tc>
          <w:tcPr>
            <w:tcW w:w="5958" w:type="dxa"/>
            <w:gridSpan w:val="4"/>
            <w:tcBorders>
              <w:bottom w:val="single" w:sz="4" w:space="0" w:color="auto"/>
            </w:tcBorders>
            <w:vAlign w:val="center"/>
          </w:tcPr>
          <w:p w14:paraId="065228D8" w14:textId="77777777" w:rsidR="005F6A1A" w:rsidRPr="00A52B4A" w:rsidRDefault="005F6A1A" w:rsidP="000C1E3F">
            <w:pPr>
              <w:jc w:val="center"/>
              <w:rPr>
                <w:rFonts w:cs="Times New Roman"/>
                <w:sz w:val="15"/>
                <w:szCs w:val="15"/>
              </w:rPr>
            </w:pPr>
            <w:r w:rsidRPr="00A52B4A">
              <w:rPr>
                <w:rFonts w:cs="Times New Roman"/>
                <w:sz w:val="15"/>
                <w:szCs w:val="15"/>
              </w:rPr>
              <w:t>BAHT</w:t>
            </w:r>
          </w:p>
        </w:tc>
      </w:tr>
      <w:tr w:rsidR="00323B13" w:rsidRPr="00323B13" w14:paraId="607F9119" w14:textId="77777777" w:rsidTr="00A139F0">
        <w:trPr>
          <w:trHeight w:hRule="exact" w:val="271"/>
        </w:trPr>
        <w:tc>
          <w:tcPr>
            <w:tcW w:w="2977" w:type="dxa"/>
            <w:vAlign w:val="bottom"/>
          </w:tcPr>
          <w:p w14:paraId="2402695A" w14:textId="77777777" w:rsidR="005F6A1A" w:rsidRPr="00323B13" w:rsidRDefault="005F6A1A" w:rsidP="000C1E3F">
            <w:pPr>
              <w:spacing w:line="340" w:lineRule="exact"/>
              <w:jc w:val="center"/>
              <w:rPr>
                <w:rFonts w:cs="Times New Roman"/>
                <w:sz w:val="16"/>
                <w:szCs w:val="16"/>
              </w:rPr>
            </w:pPr>
          </w:p>
        </w:tc>
        <w:tc>
          <w:tcPr>
            <w:tcW w:w="3000" w:type="dxa"/>
            <w:gridSpan w:val="2"/>
          </w:tcPr>
          <w:p w14:paraId="0B9063C9" w14:textId="77777777" w:rsidR="005F6A1A" w:rsidRPr="00323B13" w:rsidRDefault="005F6A1A" w:rsidP="00A52B4A">
            <w:pPr>
              <w:pBdr>
                <w:bottom w:val="single" w:sz="4" w:space="1" w:color="auto"/>
              </w:pBdr>
              <w:ind w:left="-112"/>
              <w:jc w:val="center"/>
              <w:rPr>
                <w:rFonts w:cs="Times New Roman"/>
                <w:sz w:val="15"/>
                <w:szCs w:val="15"/>
              </w:rPr>
            </w:pPr>
            <w:r w:rsidRPr="00323B13">
              <w:rPr>
                <w:rFonts w:cs="Times New Roman"/>
                <w:sz w:val="15"/>
                <w:szCs w:val="15"/>
              </w:rPr>
              <w:t>Consolidated Financial Statement</w:t>
            </w:r>
          </w:p>
        </w:tc>
        <w:tc>
          <w:tcPr>
            <w:tcW w:w="2958" w:type="dxa"/>
            <w:gridSpan w:val="2"/>
          </w:tcPr>
          <w:p w14:paraId="3D50D170" w14:textId="77777777" w:rsidR="005F6A1A" w:rsidRPr="00323B13" w:rsidRDefault="005F6A1A" w:rsidP="000C1E3F">
            <w:pPr>
              <w:pBdr>
                <w:bottom w:val="single" w:sz="4" w:space="1" w:color="auto"/>
              </w:pBdr>
              <w:jc w:val="center"/>
              <w:rPr>
                <w:rFonts w:cs="Times New Roman"/>
                <w:sz w:val="15"/>
                <w:szCs w:val="15"/>
              </w:rPr>
            </w:pPr>
            <w:r w:rsidRPr="00323B13">
              <w:rPr>
                <w:rFonts w:cs="Times New Roman"/>
                <w:sz w:val="15"/>
                <w:szCs w:val="15"/>
              </w:rPr>
              <w:t>Separate Financial Statement</w:t>
            </w:r>
          </w:p>
        </w:tc>
      </w:tr>
      <w:tr w:rsidR="00A52B4A" w:rsidRPr="00323B13" w14:paraId="7ABC7FAB" w14:textId="77777777" w:rsidTr="00822BF6">
        <w:trPr>
          <w:trHeight w:hRule="exact" w:val="284"/>
        </w:trPr>
        <w:tc>
          <w:tcPr>
            <w:tcW w:w="2977" w:type="dxa"/>
            <w:vAlign w:val="bottom"/>
          </w:tcPr>
          <w:p w14:paraId="18EE5D00" w14:textId="11D3BB54" w:rsidR="00A52B4A" w:rsidRPr="00323B13" w:rsidRDefault="00A52B4A" w:rsidP="00A52B4A">
            <w:pPr>
              <w:spacing w:line="340" w:lineRule="exact"/>
              <w:ind w:hanging="103"/>
              <w:rPr>
                <w:rFonts w:cs="Times New Roman"/>
                <w:sz w:val="16"/>
                <w:szCs w:val="16"/>
              </w:rPr>
            </w:pPr>
            <w:r w:rsidRPr="00323B13">
              <w:rPr>
                <w:rFonts w:cs="Times New Roman"/>
                <w:b/>
                <w:bCs/>
                <w:sz w:val="16"/>
                <w:szCs w:val="16"/>
              </w:rPr>
              <w:t>Trade accounts receivable - Other parties</w:t>
            </w:r>
          </w:p>
        </w:tc>
        <w:tc>
          <w:tcPr>
            <w:tcW w:w="1440" w:type="dxa"/>
          </w:tcPr>
          <w:p w14:paraId="0B729894" w14:textId="1AAA5196" w:rsidR="00A52B4A" w:rsidRPr="00323B13" w:rsidRDefault="00A52B4A" w:rsidP="00A52B4A">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560" w:type="dxa"/>
          </w:tcPr>
          <w:p w14:paraId="4654157F" w14:textId="73DE0A6F" w:rsidR="00A52B4A" w:rsidRPr="00323B13" w:rsidRDefault="00A52B4A" w:rsidP="00A52B4A">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 2022</w:t>
            </w:r>
          </w:p>
        </w:tc>
        <w:tc>
          <w:tcPr>
            <w:tcW w:w="1536" w:type="dxa"/>
          </w:tcPr>
          <w:p w14:paraId="22C977AA" w14:textId="50BA1963" w:rsidR="00A52B4A" w:rsidRPr="00323B13" w:rsidRDefault="00A52B4A" w:rsidP="00A52B4A">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22" w:type="dxa"/>
          </w:tcPr>
          <w:p w14:paraId="26007606" w14:textId="569588BD" w:rsidR="00A52B4A" w:rsidRPr="00323B13" w:rsidRDefault="00A52B4A" w:rsidP="00A52B4A">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 2022</w:t>
            </w:r>
          </w:p>
        </w:tc>
      </w:tr>
      <w:tr w:rsidR="00A52B4A" w:rsidRPr="00323B13" w14:paraId="446366B9" w14:textId="77777777" w:rsidTr="00822BF6">
        <w:trPr>
          <w:trHeight w:hRule="exact" w:val="260"/>
        </w:trPr>
        <w:tc>
          <w:tcPr>
            <w:tcW w:w="2977" w:type="dxa"/>
            <w:vAlign w:val="bottom"/>
          </w:tcPr>
          <w:p w14:paraId="78465FDD" w14:textId="77777777" w:rsidR="00A52B4A" w:rsidRPr="00323B13" w:rsidRDefault="00A52B4A" w:rsidP="00A52B4A">
            <w:pPr>
              <w:rPr>
                <w:rFonts w:cs="Times New Roman"/>
                <w:sz w:val="16"/>
                <w:szCs w:val="16"/>
                <w:cs/>
              </w:rPr>
            </w:pPr>
            <w:r w:rsidRPr="00323B13">
              <w:rPr>
                <w:rFonts w:cs="Times New Roman"/>
                <w:sz w:val="16"/>
                <w:szCs w:val="16"/>
              </w:rPr>
              <w:t>Current</w:t>
            </w:r>
          </w:p>
        </w:tc>
        <w:tc>
          <w:tcPr>
            <w:tcW w:w="1440" w:type="dxa"/>
            <w:vAlign w:val="bottom"/>
          </w:tcPr>
          <w:p w14:paraId="3ED8919A" w14:textId="4DA355DD" w:rsidR="00A52B4A" w:rsidRPr="00323B13" w:rsidRDefault="0042735C" w:rsidP="00A52B4A">
            <w:pPr>
              <w:ind w:right="12"/>
              <w:jc w:val="right"/>
              <w:rPr>
                <w:rFonts w:cs="Times New Roman"/>
                <w:sz w:val="16"/>
                <w:szCs w:val="16"/>
              </w:rPr>
            </w:pPr>
            <w:r>
              <w:rPr>
                <w:rFonts w:cs="Times New Roman"/>
                <w:sz w:val="16"/>
                <w:szCs w:val="16"/>
              </w:rPr>
              <w:t>7,382,872.02</w:t>
            </w:r>
          </w:p>
        </w:tc>
        <w:tc>
          <w:tcPr>
            <w:tcW w:w="1560" w:type="dxa"/>
            <w:vAlign w:val="bottom"/>
          </w:tcPr>
          <w:p w14:paraId="1556A594" w14:textId="36838DFB" w:rsidR="00A52B4A" w:rsidRPr="00323B13" w:rsidRDefault="00A52B4A" w:rsidP="00A52B4A">
            <w:pPr>
              <w:ind w:right="12"/>
              <w:jc w:val="right"/>
              <w:rPr>
                <w:rFonts w:cs="Times New Roman"/>
                <w:sz w:val="16"/>
                <w:szCs w:val="16"/>
              </w:rPr>
            </w:pPr>
            <w:r w:rsidRPr="00323B13">
              <w:rPr>
                <w:rFonts w:cs="Times New Roman"/>
                <w:sz w:val="16"/>
                <w:szCs w:val="16"/>
              </w:rPr>
              <w:t>19,128,880.58</w:t>
            </w:r>
          </w:p>
        </w:tc>
        <w:tc>
          <w:tcPr>
            <w:tcW w:w="1536" w:type="dxa"/>
            <w:vAlign w:val="bottom"/>
          </w:tcPr>
          <w:p w14:paraId="381AD012" w14:textId="2EC2682C" w:rsidR="00A52B4A" w:rsidRPr="00323B13" w:rsidRDefault="0042735C" w:rsidP="00A52B4A">
            <w:pPr>
              <w:jc w:val="right"/>
              <w:rPr>
                <w:rFonts w:cs="Times New Roman"/>
                <w:sz w:val="16"/>
                <w:szCs w:val="16"/>
              </w:rPr>
            </w:pPr>
            <w:r>
              <w:rPr>
                <w:rFonts w:cs="Times New Roman"/>
                <w:sz w:val="16"/>
                <w:szCs w:val="16"/>
              </w:rPr>
              <w:t>-</w:t>
            </w:r>
          </w:p>
        </w:tc>
        <w:tc>
          <w:tcPr>
            <w:tcW w:w="1422" w:type="dxa"/>
            <w:vAlign w:val="bottom"/>
          </w:tcPr>
          <w:p w14:paraId="77AD09F1" w14:textId="6EDFBEFF" w:rsidR="00A52B4A" w:rsidRPr="00323B13" w:rsidRDefault="00A52B4A" w:rsidP="00A52B4A">
            <w:pPr>
              <w:jc w:val="right"/>
              <w:rPr>
                <w:rFonts w:cs="Times New Roman"/>
                <w:sz w:val="16"/>
                <w:szCs w:val="16"/>
              </w:rPr>
            </w:pPr>
            <w:r w:rsidRPr="00323B13">
              <w:rPr>
                <w:rFonts w:cs="Times New Roman"/>
                <w:sz w:val="16"/>
                <w:szCs w:val="16"/>
              </w:rPr>
              <w:t>-</w:t>
            </w:r>
          </w:p>
        </w:tc>
      </w:tr>
      <w:tr w:rsidR="00A52B4A" w:rsidRPr="00323B13" w14:paraId="2F554548" w14:textId="77777777" w:rsidTr="00822BF6">
        <w:trPr>
          <w:trHeight w:hRule="exact" w:val="260"/>
        </w:trPr>
        <w:tc>
          <w:tcPr>
            <w:tcW w:w="2977" w:type="dxa"/>
            <w:vAlign w:val="bottom"/>
          </w:tcPr>
          <w:p w14:paraId="3468B0EF" w14:textId="46CD053F" w:rsidR="00A52B4A" w:rsidRPr="00323B13" w:rsidRDefault="00A52B4A" w:rsidP="00A52B4A">
            <w:pPr>
              <w:rPr>
                <w:rFonts w:cs="Times New Roman"/>
                <w:sz w:val="16"/>
                <w:szCs w:val="16"/>
              </w:rPr>
            </w:pPr>
            <w:r w:rsidRPr="00323B13">
              <w:rPr>
                <w:rFonts w:cs="Times New Roman"/>
                <w:sz w:val="16"/>
                <w:szCs w:val="16"/>
              </w:rPr>
              <w:t>Overdue Less than 30 days</w:t>
            </w:r>
          </w:p>
        </w:tc>
        <w:tc>
          <w:tcPr>
            <w:tcW w:w="1440" w:type="dxa"/>
            <w:vAlign w:val="bottom"/>
          </w:tcPr>
          <w:p w14:paraId="2F587F9E" w14:textId="2799C7B7" w:rsidR="00A52B4A" w:rsidRPr="00323B13" w:rsidRDefault="0042735C" w:rsidP="00A52B4A">
            <w:pPr>
              <w:ind w:right="12"/>
              <w:jc w:val="right"/>
              <w:rPr>
                <w:rFonts w:cs="Times New Roman"/>
                <w:sz w:val="16"/>
                <w:szCs w:val="16"/>
              </w:rPr>
            </w:pPr>
            <w:r>
              <w:rPr>
                <w:rFonts w:cs="Times New Roman"/>
                <w:sz w:val="16"/>
                <w:szCs w:val="16"/>
              </w:rPr>
              <w:t>3,576,195.00</w:t>
            </w:r>
          </w:p>
        </w:tc>
        <w:tc>
          <w:tcPr>
            <w:tcW w:w="1560" w:type="dxa"/>
            <w:vAlign w:val="bottom"/>
          </w:tcPr>
          <w:p w14:paraId="71248C1D" w14:textId="1A2A7F73" w:rsidR="00A52B4A" w:rsidRPr="00323B13" w:rsidRDefault="00A52B4A" w:rsidP="00A52B4A">
            <w:pPr>
              <w:ind w:right="12"/>
              <w:jc w:val="right"/>
              <w:rPr>
                <w:rFonts w:cs="Times New Roman"/>
                <w:sz w:val="16"/>
                <w:szCs w:val="16"/>
              </w:rPr>
            </w:pPr>
            <w:r w:rsidRPr="00323B13">
              <w:rPr>
                <w:rFonts w:cs="Times New Roman"/>
                <w:sz w:val="16"/>
                <w:szCs w:val="16"/>
              </w:rPr>
              <w:t>9,610,561.41</w:t>
            </w:r>
          </w:p>
        </w:tc>
        <w:tc>
          <w:tcPr>
            <w:tcW w:w="1536" w:type="dxa"/>
            <w:vAlign w:val="bottom"/>
          </w:tcPr>
          <w:p w14:paraId="22202BD3" w14:textId="732320A5" w:rsidR="00A52B4A" w:rsidRPr="00323B13" w:rsidRDefault="0042735C" w:rsidP="00A52B4A">
            <w:pPr>
              <w:tabs>
                <w:tab w:val="left" w:pos="1343"/>
              </w:tabs>
              <w:jc w:val="right"/>
              <w:rPr>
                <w:rFonts w:cs="Times New Roman"/>
                <w:sz w:val="16"/>
                <w:szCs w:val="16"/>
              </w:rPr>
            </w:pPr>
            <w:r>
              <w:rPr>
                <w:rFonts w:cs="Times New Roman"/>
                <w:sz w:val="16"/>
                <w:szCs w:val="16"/>
              </w:rPr>
              <w:t>-</w:t>
            </w:r>
          </w:p>
        </w:tc>
        <w:tc>
          <w:tcPr>
            <w:tcW w:w="1422" w:type="dxa"/>
            <w:vAlign w:val="bottom"/>
          </w:tcPr>
          <w:p w14:paraId="473DF7B9" w14:textId="13F7AA4A" w:rsidR="00A52B4A" w:rsidRPr="00323B13" w:rsidRDefault="00A52B4A" w:rsidP="00A52B4A">
            <w:pPr>
              <w:tabs>
                <w:tab w:val="left" w:pos="1343"/>
              </w:tabs>
              <w:jc w:val="right"/>
              <w:rPr>
                <w:rFonts w:cs="Times New Roman"/>
                <w:sz w:val="16"/>
                <w:szCs w:val="16"/>
              </w:rPr>
            </w:pPr>
            <w:r w:rsidRPr="00323B13">
              <w:rPr>
                <w:rFonts w:cs="Times New Roman"/>
                <w:sz w:val="16"/>
                <w:szCs w:val="16"/>
              </w:rPr>
              <w:t>2,942,500.00</w:t>
            </w:r>
          </w:p>
        </w:tc>
      </w:tr>
      <w:tr w:rsidR="00A52B4A" w:rsidRPr="00323B13" w14:paraId="7651956B" w14:textId="77777777" w:rsidTr="00822BF6">
        <w:trPr>
          <w:trHeight w:hRule="exact" w:val="260"/>
        </w:trPr>
        <w:tc>
          <w:tcPr>
            <w:tcW w:w="2977" w:type="dxa"/>
            <w:vAlign w:val="bottom"/>
          </w:tcPr>
          <w:p w14:paraId="754FA329" w14:textId="77777777" w:rsidR="00A52B4A" w:rsidRPr="00323B13" w:rsidRDefault="00A52B4A" w:rsidP="00A52B4A">
            <w:pPr>
              <w:rPr>
                <w:rFonts w:cs="Times New Roman"/>
                <w:sz w:val="16"/>
                <w:szCs w:val="16"/>
              </w:rPr>
            </w:pPr>
            <w:r w:rsidRPr="00323B13">
              <w:rPr>
                <w:rFonts w:cs="Times New Roman"/>
                <w:sz w:val="16"/>
                <w:szCs w:val="16"/>
              </w:rPr>
              <w:t xml:space="preserve">       31    -     60 days </w:t>
            </w:r>
          </w:p>
        </w:tc>
        <w:tc>
          <w:tcPr>
            <w:tcW w:w="1440" w:type="dxa"/>
            <w:vAlign w:val="bottom"/>
          </w:tcPr>
          <w:p w14:paraId="0B334B17" w14:textId="518F7A64" w:rsidR="00A52B4A" w:rsidRPr="00323B13" w:rsidRDefault="0042735C" w:rsidP="00A52B4A">
            <w:pPr>
              <w:ind w:right="12"/>
              <w:jc w:val="right"/>
              <w:rPr>
                <w:rFonts w:cs="Times New Roman"/>
                <w:sz w:val="16"/>
                <w:szCs w:val="16"/>
              </w:rPr>
            </w:pPr>
            <w:r>
              <w:rPr>
                <w:rFonts w:cs="Times New Roman"/>
                <w:sz w:val="16"/>
                <w:szCs w:val="16"/>
              </w:rPr>
              <w:t>-</w:t>
            </w:r>
          </w:p>
        </w:tc>
        <w:tc>
          <w:tcPr>
            <w:tcW w:w="1560" w:type="dxa"/>
            <w:vAlign w:val="bottom"/>
          </w:tcPr>
          <w:p w14:paraId="49D47A1C" w14:textId="129C98C5" w:rsidR="00A52B4A" w:rsidRPr="00323B13" w:rsidRDefault="00A52B4A" w:rsidP="00A52B4A">
            <w:pPr>
              <w:ind w:right="12"/>
              <w:jc w:val="right"/>
              <w:rPr>
                <w:rFonts w:cs="Times New Roman"/>
                <w:sz w:val="16"/>
                <w:szCs w:val="16"/>
              </w:rPr>
            </w:pPr>
            <w:r w:rsidRPr="00323B13">
              <w:rPr>
                <w:rFonts w:cs="Times New Roman"/>
                <w:sz w:val="16"/>
                <w:szCs w:val="16"/>
              </w:rPr>
              <w:t>-</w:t>
            </w:r>
          </w:p>
        </w:tc>
        <w:tc>
          <w:tcPr>
            <w:tcW w:w="1536" w:type="dxa"/>
            <w:vAlign w:val="bottom"/>
          </w:tcPr>
          <w:p w14:paraId="775D6C52" w14:textId="25A850C8" w:rsidR="00A52B4A" w:rsidRPr="00323B13" w:rsidRDefault="0042735C" w:rsidP="00A52B4A">
            <w:pPr>
              <w:tabs>
                <w:tab w:val="left" w:pos="1343"/>
              </w:tabs>
              <w:jc w:val="right"/>
              <w:rPr>
                <w:rFonts w:cs="Times New Roman"/>
                <w:sz w:val="16"/>
                <w:szCs w:val="16"/>
              </w:rPr>
            </w:pPr>
            <w:r>
              <w:rPr>
                <w:rFonts w:cs="Times New Roman"/>
                <w:sz w:val="16"/>
                <w:szCs w:val="16"/>
              </w:rPr>
              <w:t>-</w:t>
            </w:r>
          </w:p>
        </w:tc>
        <w:tc>
          <w:tcPr>
            <w:tcW w:w="1422" w:type="dxa"/>
            <w:vAlign w:val="bottom"/>
          </w:tcPr>
          <w:p w14:paraId="5611720F" w14:textId="57834DA7" w:rsidR="00A52B4A" w:rsidRPr="00323B13" w:rsidRDefault="00A52B4A" w:rsidP="00A52B4A">
            <w:pPr>
              <w:tabs>
                <w:tab w:val="left" w:pos="1343"/>
              </w:tabs>
              <w:jc w:val="right"/>
              <w:rPr>
                <w:rFonts w:cs="Times New Roman"/>
                <w:sz w:val="16"/>
                <w:szCs w:val="16"/>
              </w:rPr>
            </w:pPr>
            <w:r w:rsidRPr="00323B13">
              <w:rPr>
                <w:rFonts w:cs="Times New Roman"/>
                <w:sz w:val="16"/>
                <w:szCs w:val="16"/>
              </w:rPr>
              <w:t>-</w:t>
            </w:r>
          </w:p>
        </w:tc>
      </w:tr>
      <w:tr w:rsidR="00A52B4A" w:rsidRPr="00323B13" w14:paraId="7B849FD9" w14:textId="77777777" w:rsidTr="00822BF6">
        <w:trPr>
          <w:trHeight w:hRule="exact" w:val="260"/>
        </w:trPr>
        <w:tc>
          <w:tcPr>
            <w:tcW w:w="2977" w:type="dxa"/>
            <w:vAlign w:val="bottom"/>
          </w:tcPr>
          <w:p w14:paraId="32DE2042" w14:textId="77777777" w:rsidR="00A52B4A" w:rsidRPr="00323B13" w:rsidRDefault="00A52B4A" w:rsidP="00A52B4A">
            <w:pPr>
              <w:rPr>
                <w:rFonts w:cs="Times New Roman"/>
                <w:sz w:val="16"/>
                <w:szCs w:val="16"/>
              </w:rPr>
            </w:pPr>
            <w:r w:rsidRPr="00323B13">
              <w:rPr>
                <w:rFonts w:cs="Times New Roman"/>
                <w:sz w:val="16"/>
                <w:szCs w:val="16"/>
              </w:rPr>
              <w:t xml:space="preserve">       61    -     90 days   </w:t>
            </w:r>
          </w:p>
        </w:tc>
        <w:tc>
          <w:tcPr>
            <w:tcW w:w="1440" w:type="dxa"/>
            <w:vAlign w:val="bottom"/>
          </w:tcPr>
          <w:p w14:paraId="0E885D85" w14:textId="0857300A" w:rsidR="00A52B4A" w:rsidRPr="00323B13" w:rsidRDefault="0042735C" w:rsidP="00A52B4A">
            <w:pPr>
              <w:ind w:right="12"/>
              <w:jc w:val="right"/>
              <w:rPr>
                <w:rFonts w:cs="Times New Roman"/>
                <w:sz w:val="16"/>
                <w:szCs w:val="16"/>
              </w:rPr>
            </w:pPr>
            <w:r>
              <w:rPr>
                <w:rFonts w:cs="Times New Roman"/>
                <w:sz w:val="16"/>
                <w:szCs w:val="16"/>
              </w:rPr>
              <w:t>-</w:t>
            </w:r>
          </w:p>
        </w:tc>
        <w:tc>
          <w:tcPr>
            <w:tcW w:w="1560" w:type="dxa"/>
            <w:vAlign w:val="bottom"/>
          </w:tcPr>
          <w:p w14:paraId="20786D1E" w14:textId="62425F6C" w:rsidR="00A52B4A" w:rsidRPr="00323B13" w:rsidRDefault="00A52B4A" w:rsidP="00A52B4A">
            <w:pPr>
              <w:ind w:right="12"/>
              <w:jc w:val="right"/>
              <w:rPr>
                <w:rFonts w:cs="Times New Roman"/>
                <w:sz w:val="16"/>
                <w:szCs w:val="16"/>
              </w:rPr>
            </w:pPr>
            <w:r w:rsidRPr="00323B13">
              <w:rPr>
                <w:rFonts w:cs="Times New Roman"/>
                <w:sz w:val="16"/>
                <w:szCs w:val="16"/>
              </w:rPr>
              <w:t>-</w:t>
            </w:r>
          </w:p>
        </w:tc>
        <w:tc>
          <w:tcPr>
            <w:tcW w:w="1536" w:type="dxa"/>
            <w:vAlign w:val="bottom"/>
          </w:tcPr>
          <w:p w14:paraId="46FEDB69" w14:textId="452FBF6E" w:rsidR="00A52B4A" w:rsidRPr="00323B13" w:rsidRDefault="0042735C" w:rsidP="00A52B4A">
            <w:pPr>
              <w:tabs>
                <w:tab w:val="left" w:pos="1343"/>
              </w:tabs>
              <w:jc w:val="right"/>
              <w:rPr>
                <w:rFonts w:cs="Times New Roman"/>
                <w:sz w:val="16"/>
                <w:szCs w:val="16"/>
              </w:rPr>
            </w:pPr>
            <w:r>
              <w:rPr>
                <w:rFonts w:cs="Times New Roman"/>
                <w:sz w:val="16"/>
                <w:szCs w:val="16"/>
              </w:rPr>
              <w:t>-</w:t>
            </w:r>
          </w:p>
        </w:tc>
        <w:tc>
          <w:tcPr>
            <w:tcW w:w="1422" w:type="dxa"/>
            <w:vAlign w:val="bottom"/>
          </w:tcPr>
          <w:p w14:paraId="3A3417DF" w14:textId="30EAB833" w:rsidR="00A52B4A" w:rsidRPr="00323B13" w:rsidRDefault="00A52B4A" w:rsidP="00A52B4A">
            <w:pPr>
              <w:tabs>
                <w:tab w:val="left" w:pos="1343"/>
              </w:tabs>
              <w:jc w:val="right"/>
              <w:rPr>
                <w:rFonts w:cs="Times New Roman"/>
                <w:sz w:val="16"/>
                <w:szCs w:val="16"/>
              </w:rPr>
            </w:pPr>
            <w:r w:rsidRPr="00323B13">
              <w:rPr>
                <w:rFonts w:cs="Times New Roman"/>
                <w:sz w:val="16"/>
                <w:szCs w:val="16"/>
              </w:rPr>
              <w:t>-</w:t>
            </w:r>
          </w:p>
        </w:tc>
      </w:tr>
      <w:tr w:rsidR="00A52B4A" w:rsidRPr="00323B13" w14:paraId="4F2B7346" w14:textId="77777777" w:rsidTr="00822BF6">
        <w:trPr>
          <w:trHeight w:hRule="exact" w:val="260"/>
        </w:trPr>
        <w:tc>
          <w:tcPr>
            <w:tcW w:w="2977" w:type="dxa"/>
            <w:vAlign w:val="bottom"/>
          </w:tcPr>
          <w:p w14:paraId="29F53FDE" w14:textId="77777777" w:rsidR="00A52B4A" w:rsidRPr="00323B13" w:rsidRDefault="00A52B4A" w:rsidP="00A52B4A">
            <w:pPr>
              <w:rPr>
                <w:rFonts w:cs="Times New Roman"/>
                <w:sz w:val="16"/>
                <w:szCs w:val="16"/>
              </w:rPr>
            </w:pPr>
            <w:r w:rsidRPr="00323B13">
              <w:rPr>
                <w:rFonts w:cs="Times New Roman"/>
                <w:sz w:val="16"/>
                <w:szCs w:val="16"/>
              </w:rPr>
              <w:t xml:space="preserve">       91    -   180 days</w:t>
            </w:r>
          </w:p>
        </w:tc>
        <w:tc>
          <w:tcPr>
            <w:tcW w:w="1440" w:type="dxa"/>
            <w:vAlign w:val="bottom"/>
          </w:tcPr>
          <w:p w14:paraId="40A00130" w14:textId="013E0E74" w:rsidR="00A52B4A" w:rsidRPr="00323B13" w:rsidRDefault="0042735C" w:rsidP="00A52B4A">
            <w:pPr>
              <w:ind w:right="12"/>
              <w:jc w:val="right"/>
              <w:rPr>
                <w:rFonts w:cs="Times New Roman"/>
                <w:sz w:val="16"/>
                <w:szCs w:val="16"/>
              </w:rPr>
            </w:pPr>
            <w:r>
              <w:rPr>
                <w:rFonts w:cs="Times New Roman"/>
                <w:sz w:val="16"/>
                <w:szCs w:val="16"/>
              </w:rPr>
              <w:t>5,336,110.38</w:t>
            </w:r>
          </w:p>
        </w:tc>
        <w:tc>
          <w:tcPr>
            <w:tcW w:w="1560" w:type="dxa"/>
            <w:vAlign w:val="bottom"/>
          </w:tcPr>
          <w:p w14:paraId="555A6A99" w14:textId="4B7C4336" w:rsidR="00A52B4A" w:rsidRPr="00323B13" w:rsidRDefault="00A52B4A" w:rsidP="00A52B4A">
            <w:pPr>
              <w:ind w:right="12"/>
              <w:jc w:val="right"/>
              <w:rPr>
                <w:rFonts w:cs="Times New Roman"/>
                <w:sz w:val="16"/>
                <w:szCs w:val="16"/>
              </w:rPr>
            </w:pPr>
            <w:r w:rsidRPr="00323B13">
              <w:rPr>
                <w:rFonts w:cs="Times New Roman"/>
                <w:sz w:val="16"/>
                <w:szCs w:val="16"/>
              </w:rPr>
              <w:t>11,437,545.23</w:t>
            </w:r>
          </w:p>
        </w:tc>
        <w:tc>
          <w:tcPr>
            <w:tcW w:w="1536" w:type="dxa"/>
            <w:vAlign w:val="bottom"/>
          </w:tcPr>
          <w:p w14:paraId="08B85976" w14:textId="53CFB055" w:rsidR="00A52B4A" w:rsidRPr="00323B13" w:rsidRDefault="0042735C" w:rsidP="00A52B4A">
            <w:pPr>
              <w:tabs>
                <w:tab w:val="left" w:pos="1343"/>
              </w:tabs>
              <w:jc w:val="right"/>
              <w:rPr>
                <w:rFonts w:cs="Times New Roman"/>
                <w:sz w:val="16"/>
                <w:szCs w:val="16"/>
              </w:rPr>
            </w:pPr>
            <w:r>
              <w:rPr>
                <w:rFonts w:cs="Times New Roman"/>
                <w:sz w:val="16"/>
                <w:szCs w:val="16"/>
              </w:rPr>
              <w:t>-</w:t>
            </w:r>
          </w:p>
        </w:tc>
        <w:tc>
          <w:tcPr>
            <w:tcW w:w="1422" w:type="dxa"/>
            <w:vAlign w:val="bottom"/>
          </w:tcPr>
          <w:p w14:paraId="234CAA3C" w14:textId="75FE8A58" w:rsidR="00A52B4A" w:rsidRPr="00323B13" w:rsidRDefault="00A52B4A" w:rsidP="00A52B4A">
            <w:pPr>
              <w:tabs>
                <w:tab w:val="left" w:pos="1343"/>
              </w:tabs>
              <w:jc w:val="right"/>
              <w:rPr>
                <w:rFonts w:cs="Times New Roman"/>
                <w:sz w:val="16"/>
                <w:szCs w:val="16"/>
              </w:rPr>
            </w:pPr>
            <w:r w:rsidRPr="00323B13">
              <w:rPr>
                <w:rFonts w:cs="Times New Roman"/>
                <w:sz w:val="16"/>
                <w:szCs w:val="16"/>
              </w:rPr>
              <w:t>2,140,000.00</w:t>
            </w:r>
          </w:p>
        </w:tc>
      </w:tr>
      <w:tr w:rsidR="00A52B4A" w:rsidRPr="00323B13" w14:paraId="60182A14" w14:textId="77777777" w:rsidTr="00822BF6">
        <w:trPr>
          <w:trHeight w:hRule="exact" w:val="260"/>
        </w:trPr>
        <w:tc>
          <w:tcPr>
            <w:tcW w:w="2977" w:type="dxa"/>
            <w:vAlign w:val="bottom"/>
          </w:tcPr>
          <w:p w14:paraId="50F2161A" w14:textId="77777777" w:rsidR="00A52B4A" w:rsidRPr="00323B13" w:rsidRDefault="00A52B4A" w:rsidP="00A52B4A">
            <w:pPr>
              <w:rPr>
                <w:rFonts w:cs="Times New Roman"/>
                <w:sz w:val="16"/>
                <w:szCs w:val="16"/>
              </w:rPr>
            </w:pPr>
            <w:r w:rsidRPr="00323B13">
              <w:rPr>
                <w:rFonts w:cs="Times New Roman"/>
                <w:sz w:val="16"/>
                <w:szCs w:val="16"/>
              </w:rPr>
              <w:t xml:space="preserve">       </w:t>
            </w:r>
            <w:proofErr w:type="gramStart"/>
            <w:r w:rsidRPr="00323B13">
              <w:rPr>
                <w:rFonts w:cs="Times New Roman"/>
                <w:sz w:val="16"/>
                <w:szCs w:val="16"/>
              </w:rPr>
              <w:t>181  -</w:t>
            </w:r>
            <w:proofErr w:type="gramEnd"/>
            <w:r w:rsidRPr="00323B13">
              <w:rPr>
                <w:rFonts w:cs="Times New Roman"/>
                <w:sz w:val="16"/>
                <w:szCs w:val="16"/>
              </w:rPr>
              <w:t xml:space="preserve">   365 days</w:t>
            </w:r>
          </w:p>
        </w:tc>
        <w:tc>
          <w:tcPr>
            <w:tcW w:w="1440" w:type="dxa"/>
            <w:vAlign w:val="bottom"/>
          </w:tcPr>
          <w:p w14:paraId="7246BCD5" w14:textId="5FE6911B" w:rsidR="00A52B4A" w:rsidRPr="00323B13" w:rsidRDefault="0042735C" w:rsidP="00A52B4A">
            <w:pPr>
              <w:ind w:right="12"/>
              <w:jc w:val="right"/>
              <w:rPr>
                <w:rFonts w:cs="Times New Roman"/>
                <w:sz w:val="16"/>
                <w:szCs w:val="16"/>
              </w:rPr>
            </w:pPr>
            <w:r>
              <w:rPr>
                <w:rFonts w:cs="Times New Roman"/>
                <w:sz w:val="16"/>
                <w:szCs w:val="16"/>
              </w:rPr>
              <w:t>23,307,220.82</w:t>
            </w:r>
          </w:p>
        </w:tc>
        <w:tc>
          <w:tcPr>
            <w:tcW w:w="1560" w:type="dxa"/>
            <w:vAlign w:val="bottom"/>
          </w:tcPr>
          <w:p w14:paraId="1EC72BF8" w14:textId="0DA6F53F" w:rsidR="00A52B4A" w:rsidRPr="00323B13" w:rsidRDefault="00A52B4A" w:rsidP="00A52B4A">
            <w:pPr>
              <w:ind w:right="12"/>
              <w:jc w:val="right"/>
              <w:rPr>
                <w:rFonts w:cs="Times New Roman"/>
                <w:sz w:val="16"/>
                <w:szCs w:val="16"/>
              </w:rPr>
            </w:pPr>
            <w:r w:rsidRPr="00323B13">
              <w:rPr>
                <w:rFonts w:cs="Times New Roman"/>
                <w:sz w:val="16"/>
                <w:szCs w:val="16"/>
              </w:rPr>
              <w:t>29,556,808.34</w:t>
            </w:r>
          </w:p>
        </w:tc>
        <w:tc>
          <w:tcPr>
            <w:tcW w:w="1536" w:type="dxa"/>
            <w:vAlign w:val="bottom"/>
          </w:tcPr>
          <w:p w14:paraId="59EE94D8" w14:textId="61AC90C2" w:rsidR="00A52B4A" w:rsidRPr="00323B13" w:rsidRDefault="0042735C" w:rsidP="00A52B4A">
            <w:pPr>
              <w:tabs>
                <w:tab w:val="left" w:pos="1343"/>
              </w:tabs>
              <w:jc w:val="right"/>
              <w:rPr>
                <w:rFonts w:cs="Times New Roman"/>
                <w:sz w:val="16"/>
                <w:szCs w:val="16"/>
              </w:rPr>
            </w:pPr>
            <w:r>
              <w:rPr>
                <w:rFonts w:cs="Times New Roman"/>
                <w:sz w:val="16"/>
                <w:szCs w:val="16"/>
              </w:rPr>
              <w:t>-</w:t>
            </w:r>
          </w:p>
        </w:tc>
        <w:tc>
          <w:tcPr>
            <w:tcW w:w="1422" w:type="dxa"/>
            <w:vAlign w:val="bottom"/>
          </w:tcPr>
          <w:p w14:paraId="30D114D0" w14:textId="5C00647D" w:rsidR="00A52B4A" w:rsidRPr="00323B13" w:rsidRDefault="00A52B4A" w:rsidP="00A52B4A">
            <w:pPr>
              <w:tabs>
                <w:tab w:val="left" w:pos="1343"/>
              </w:tabs>
              <w:jc w:val="right"/>
              <w:rPr>
                <w:rFonts w:cs="Times New Roman"/>
                <w:sz w:val="16"/>
                <w:szCs w:val="16"/>
              </w:rPr>
            </w:pPr>
            <w:r w:rsidRPr="00323B13">
              <w:rPr>
                <w:rFonts w:cs="Times New Roman"/>
                <w:sz w:val="16"/>
                <w:szCs w:val="16"/>
              </w:rPr>
              <w:t>-</w:t>
            </w:r>
          </w:p>
        </w:tc>
      </w:tr>
      <w:tr w:rsidR="00A52B4A" w:rsidRPr="00323B13" w14:paraId="1F969D57" w14:textId="77777777" w:rsidTr="003B5122">
        <w:trPr>
          <w:trHeight w:hRule="exact" w:val="297"/>
        </w:trPr>
        <w:tc>
          <w:tcPr>
            <w:tcW w:w="2977" w:type="dxa"/>
            <w:vAlign w:val="bottom"/>
          </w:tcPr>
          <w:p w14:paraId="1050138B" w14:textId="23BD59E1" w:rsidR="00A52B4A" w:rsidRPr="00323B13" w:rsidRDefault="00A52B4A" w:rsidP="00A52B4A">
            <w:pPr>
              <w:rPr>
                <w:rFonts w:cs="Times New Roman"/>
                <w:sz w:val="10"/>
                <w:szCs w:val="10"/>
              </w:rPr>
            </w:pPr>
            <w:r w:rsidRPr="00323B13">
              <w:rPr>
                <w:rFonts w:cs="Times New Roman"/>
                <w:sz w:val="16"/>
                <w:szCs w:val="16"/>
              </w:rPr>
              <w:t xml:space="preserve">       Over    365 days</w:t>
            </w:r>
          </w:p>
        </w:tc>
        <w:tc>
          <w:tcPr>
            <w:tcW w:w="1440" w:type="dxa"/>
            <w:vAlign w:val="bottom"/>
          </w:tcPr>
          <w:p w14:paraId="6B0A73EA" w14:textId="0048FF60" w:rsidR="00A52B4A" w:rsidRPr="00323B13" w:rsidRDefault="0042735C" w:rsidP="00A52B4A">
            <w:pPr>
              <w:pBdr>
                <w:bottom w:val="single" w:sz="4" w:space="1" w:color="auto"/>
              </w:pBdr>
              <w:tabs>
                <w:tab w:val="left" w:pos="1440"/>
                <w:tab w:val="left" w:pos="2160"/>
              </w:tabs>
              <w:ind w:right="12"/>
              <w:jc w:val="right"/>
              <w:rPr>
                <w:rFonts w:cs="Times New Roman"/>
                <w:sz w:val="16"/>
                <w:szCs w:val="16"/>
              </w:rPr>
            </w:pPr>
            <w:r>
              <w:rPr>
                <w:rFonts w:cs="Times New Roman"/>
                <w:sz w:val="16"/>
                <w:szCs w:val="16"/>
              </w:rPr>
              <w:t>26,010,000.00</w:t>
            </w:r>
          </w:p>
        </w:tc>
        <w:tc>
          <w:tcPr>
            <w:tcW w:w="1560" w:type="dxa"/>
            <w:vAlign w:val="bottom"/>
          </w:tcPr>
          <w:p w14:paraId="0B0DCF99" w14:textId="02E521E8" w:rsidR="00A52B4A" w:rsidRPr="00323B13" w:rsidRDefault="00A52B4A" w:rsidP="00A52B4A">
            <w:pPr>
              <w:pBdr>
                <w:bottom w:val="single" w:sz="4" w:space="1" w:color="auto"/>
              </w:pBdr>
              <w:tabs>
                <w:tab w:val="left" w:pos="1440"/>
                <w:tab w:val="left" w:pos="2160"/>
              </w:tabs>
              <w:ind w:right="12"/>
              <w:jc w:val="right"/>
              <w:rPr>
                <w:rFonts w:cs="Times New Roman"/>
                <w:sz w:val="16"/>
                <w:szCs w:val="16"/>
              </w:rPr>
            </w:pPr>
            <w:r w:rsidRPr="00323B13">
              <w:rPr>
                <w:rFonts w:cs="Times New Roman"/>
                <w:sz w:val="16"/>
                <w:szCs w:val="16"/>
              </w:rPr>
              <w:t>59,095,792.86</w:t>
            </w:r>
          </w:p>
        </w:tc>
        <w:tc>
          <w:tcPr>
            <w:tcW w:w="1536" w:type="dxa"/>
            <w:vAlign w:val="bottom"/>
          </w:tcPr>
          <w:p w14:paraId="2BE1D02A" w14:textId="40761153" w:rsidR="00A52B4A" w:rsidRPr="00323B13" w:rsidRDefault="0042735C" w:rsidP="00A52B4A">
            <w:pPr>
              <w:pBdr>
                <w:bottom w:val="single" w:sz="4" w:space="1" w:color="auto"/>
              </w:pBdr>
              <w:tabs>
                <w:tab w:val="left" w:pos="1440"/>
                <w:tab w:val="left" w:pos="2160"/>
              </w:tabs>
              <w:jc w:val="right"/>
              <w:rPr>
                <w:rFonts w:cs="Times New Roman"/>
                <w:sz w:val="16"/>
                <w:szCs w:val="16"/>
              </w:rPr>
            </w:pPr>
            <w:r>
              <w:rPr>
                <w:rFonts w:cs="Times New Roman"/>
                <w:sz w:val="16"/>
                <w:szCs w:val="16"/>
              </w:rPr>
              <w:t>26,010,000.00</w:t>
            </w:r>
          </w:p>
        </w:tc>
        <w:tc>
          <w:tcPr>
            <w:tcW w:w="1422" w:type="dxa"/>
            <w:vAlign w:val="bottom"/>
          </w:tcPr>
          <w:p w14:paraId="10FB9BD9" w14:textId="4903A015" w:rsidR="00A52B4A" w:rsidRPr="00323B13" w:rsidRDefault="00A52B4A" w:rsidP="00A52B4A">
            <w:pPr>
              <w:pBdr>
                <w:bottom w:val="single" w:sz="4" w:space="1" w:color="auto"/>
              </w:pBdr>
              <w:tabs>
                <w:tab w:val="left" w:pos="1440"/>
                <w:tab w:val="left" w:pos="2160"/>
              </w:tabs>
              <w:jc w:val="right"/>
              <w:rPr>
                <w:rFonts w:cs="Times New Roman"/>
                <w:sz w:val="16"/>
                <w:szCs w:val="16"/>
              </w:rPr>
            </w:pPr>
            <w:r w:rsidRPr="00323B13">
              <w:rPr>
                <w:rFonts w:cs="Times New Roman"/>
                <w:sz w:val="16"/>
                <w:szCs w:val="16"/>
              </w:rPr>
              <w:t>59,095,792.86</w:t>
            </w:r>
          </w:p>
        </w:tc>
      </w:tr>
      <w:tr w:rsidR="00A52B4A" w:rsidRPr="00323B13" w14:paraId="2CA26C93" w14:textId="77777777" w:rsidTr="00822BF6">
        <w:trPr>
          <w:trHeight w:hRule="exact" w:val="312"/>
        </w:trPr>
        <w:tc>
          <w:tcPr>
            <w:tcW w:w="2977" w:type="dxa"/>
            <w:vAlign w:val="bottom"/>
          </w:tcPr>
          <w:p w14:paraId="701ECD59" w14:textId="77777777" w:rsidR="00A52B4A" w:rsidRPr="00323B13" w:rsidRDefault="00A52B4A" w:rsidP="009B30C4">
            <w:pPr>
              <w:rPr>
                <w:rFonts w:cs="Times New Roman"/>
                <w:sz w:val="16"/>
                <w:szCs w:val="16"/>
              </w:rPr>
            </w:pPr>
            <w:r w:rsidRPr="00323B13">
              <w:rPr>
                <w:rFonts w:cs="Times New Roman"/>
                <w:sz w:val="16"/>
                <w:szCs w:val="16"/>
              </w:rPr>
              <w:t>Net</w:t>
            </w:r>
          </w:p>
        </w:tc>
        <w:tc>
          <w:tcPr>
            <w:tcW w:w="1440" w:type="dxa"/>
            <w:vAlign w:val="bottom"/>
          </w:tcPr>
          <w:p w14:paraId="68B8B8C1" w14:textId="1224F472" w:rsidR="00A52B4A" w:rsidRPr="00323B13" w:rsidRDefault="0042735C" w:rsidP="00A52B4A">
            <w:pPr>
              <w:pBdr>
                <w:bottom w:val="double" w:sz="4" w:space="1" w:color="auto"/>
              </w:pBdr>
              <w:ind w:right="12"/>
              <w:jc w:val="right"/>
              <w:rPr>
                <w:rFonts w:cs="Times New Roman"/>
                <w:sz w:val="16"/>
                <w:szCs w:val="16"/>
              </w:rPr>
            </w:pPr>
            <w:r>
              <w:rPr>
                <w:rFonts w:cs="Times New Roman"/>
                <w:sz w:val="16"/>
                <w:szCs w:val="16"/>
              </w:rPr>
              <w:t>65,612,398.22</w:t>
            </w:r>
          </w:p>
        </w:tc>
        <w:tc>
          <w:tcPr>
            <w:tcW w:w="1560" w:type="dxa"/>
            <w:vAlign w:val="bottom"/>
          </w:tcPr>
          <w:p w14:paraId="1194B3D6" w14:textId="16B4B860" w:rsidR="00A52B4A" w:rsidRPr="00323B13" w:rsidRDefault="00A52B4A" w:rsidP="00A52B4A">
            <w:pPr>
              <w:pBdr>
                <w:bottom w:val="double" w:sz="4" w:space="1" w:color="auto"/>
              </w:pBdr>
              <w:ind w:right="12"/>
              <w:jc w:val="right"/>
              <w:rPr>
                <w:rFonts w:cs="Times New Roman"/>
                <w:sz w:val="16"/>
                <w:szCs w:val="16"/>
              </w:rPr>
            </w:pPr>
            <w:r w:rsidRPr="00323B13">
              <w:rPr>
                <w:rFonts w:cs="Times New Roman"/>
                <w:sz w:val="16"/>
                <w:szCs w:val="16"/>
              </w:rPr>
              <w:t>128,829,588.42</w:t>
            </w:r>
          </w:p>
        </w:tc>
        <w:tc>
          <w:tcPr>
            <w:tcW w:w="1536" w:type="dxa"/>
            <w:vAlign w:val="bottom"/>
          </w:tcPr>
          <w:p w14:paraId="10C3C58D" w14:textId="7A2EB028" w:rsidR="00A52B4A" w:rsidRPr="00323B13" w:rsidRDefault="0042735C" w:rsidP="00A52B4A">
            <w:pPr>
              <w:pBdr>
                <w:bottom w:val="double" w:sz="4" w:space="1" w:color="auto"/>
              </w:pBdr>
              <w:jc w:val="right"/>
              <w:rPr>
                <w:rFonts w:cs="Times New Roman"/>
                <w:sz w:val="16"/>
                <w:szCs w:val="16"/>
              </w:rPr>
            </w:pPr>
            <w:r>
              <w:rPr>
                <w:rFonts w:cs="Times New Roman"/>
                <w:sz w:val="16"/>
                <w:szCs w:val="16"/>
              </w:rPr>
              <w:t>26,010,000.00</w:t>
            </w:r>
          </w:p>
        </w:tc>
        <w:tc>
          <w:tcPr>
            <w:tcW w:w="1422" w:type="dxa"/>
            <w:vAlign w:val="bottom"/>
          </w:tcPr>
          <w:p w14:paraId="417E7D87" w14:textId="33984F8C" w:rsidR="00A52B4A" w:rsidRPr="00323B13" w:rsidRDefault="00A52B4A" w:rsidP="00A52B4A">
            <w:pPr>
              <w:pBdr>
                <w:bottom w:val="double" w:sz="4" w:space="1" w:color="auto"/>
              </w:pBdr>
              <w:jc w:val="right"/>
              <w:rPr>
                <w:rFonts w:cs="Times New Roman"/>
                <w:sz w:val="16"/>
                <w:szCs w:val="16"/>
              </w:rPr>
            </w:pPr>
            <w:r w:rsidRPr="00323B13">
              <w:rPr>
                <w:rFonts w:cs="Times New Roman"/>
                <w:sz w:val="16"/>
                <w:szCs w:val="16"/>
              </w:rPr>
              <w:t>64,178,292.86</w:t>
            </w:r>
          </w:p>
        </w:tc>
      </w:tr>
    </w:tbl>
    <w:p w14:paraId="367A6067" w14:textId="77777777" w:rsidR="00476019" w:rsidRDefault="00476019" w:rsidP="00476019">
      <w:pPr>
        <w:ind w:left="360" w:right="-45"/>
        <w:jc w:val="thaiDistribute"/>
        <w:rPr>
          <w:rFonts w:cs="Times New Roman"/>
          <w:sz w:val="15"/>
          <w:szCs w:val="15"/>
        </w:rPr>
      </w:pPr>
    </w:p>
    <w:p w14:paraId="684452E7" w14:textId="53A91208" w:rsidR="0042735C" w:rsidRDefault="0042735C" w:rsidP="00476019">
      <w:pPr>
        <w:ind w:left="450" w:right="-45"/>
        <w:jc w:val="thaiDistribute"/>
        <w:rPr>
          <w:rFonts w:cstheme="minorBidi"/>
          <w:sz w:val="15"/>
          <w:szCs w:val="15"/>
        </w:rPr>
      </w:pPr>
      <w:r w:rsidRPr="00323B13">
        <w:rPr>
          <w:rFonts w:cs="Times New Roman"/>
          <w:sz w:val="15"/>
          <w:szCs w:val="15"/>
        </w:rPr>
        <w:t>In January 202</w:t>
      </w:r>
      <w:r w:rsidR="00476019">
        <w:rPr>
          <w:rFonts w:cs="Times New Roman"/>
          <w:sz w:val="15"/>
          <w:szCs w:val="15"/>
        </w:rPr>
        <w:t>4</w:t>
      </w:r>
      <w:r w:rsidRPr="00323B13">
        <w:rPr>
          <w:rFonts w:cs="Times New Roman"/>
          <w:sz w:val="15"/>
          <w:szCs w:val="15"/>
        </w:rPr>
        <w:t xml:space="preserve">, </w:t>
      </w:r>
      <w:r w:rsidR="00476019">
        <w:rPr>
          <w:rFonts w:cs="Times New Roman"/>
          <w:sz w:val="15"/>
          <w:szCs w:val="15"/>
        </w:rPr>
        <w:t>one</w:t>
      </w:r>
      <w:r w:rsidRPr="00323B13">
        <w:rPr>
          <w:rFonts w:cs="Times New Roman"/>
          <w:sz w:val="15"/>
          <w:szCs w:val="15"/>
        </w:rPr>
        <w:t xml:space="preserve"> trade accounts receivable with outstanding balances of </w:t>
      </w:r>
      <w:r w:rsidR="00476019">
        <w:rPr>
          <w:rFonts w:cs="Times New Roman"/>
          <w:sz w:val="15"/>
          <w:szCs w:val="15"/>
        </w:rPr>
        <w:t>26,010,000</w:t>
      </w:r>
      <w:r w:rsidRPr="00323B13">
        <w:rPr>
          <w:rFonts w:cs="Times New Roman"/>
          <w:sz w:val="15"/>
          <w:szCs w:val="15"/>
        </w:rPr>
        <w:t xml:space="preserve"> baht, which is overdue for 365 days, has already been paid to the company</w:t>
      </w:r>
      <w:r w:rsidR="00476019">
        <w:rPr>
          <w:rFonts w:cs="Times New Roman"/>
          <w:sz w:val="15"/>
          <w:szCs w:val="15"/>
        </w:rPr>
        <w:t xml:space="preserve">.     </w:t>
      </w:r>
      <w:r w:rsidRPr="00323B13">
        <w:rPr>
          <w:rFonts w:cs="Times New Roman"/>
          <w:sz w:val="15"/>
          <w:szCs w:val="15"/>
        </w:rPr>
        <w:t xml:space="preserve"> </w:t>
      </w:r>
    </w:p>
    <w:p w14:paraId="1D6F79B8" w14:textId="77777777" w:rsidR="00440FCD" w:rsidRDefault="00440FCD" w:rsidP="00476019">
      <w:pPr>
        <w:ind w:left="450" w:right="-45"/>
        <w:jc w:val="thaiDistribute"/>
        <w:rPr>
          <w:rFonts w:cstheme="minorBidi"/>
          <w:sz w:val="15"/>
          <w:szCs w:val="15"/>
        </w:rPr>
      </w:pPr>
    </w:p>
    <w:p w14:paraId="402F7124" w14:textId="77777777" w:rsidR="00440FCD" w:rsidRDefault="00440FCD" w:rsidP="00476019">
      <w:pPr>
        <w:ind w:left="450" w:right="-45"/>
        <w:jc w:val="thaiDistribute"/>
        <w:rPr>
          <w:rFonts w:cstheme="minorBidi"/>
          <w:sz w:val="15"/>
          <w:szCs w:val="15"/>
        </w:rPr>
      </w:pPr>
    </w:p>
    <w:p w14:paraId="5DD44905" w14:textId="77777777" w:rsidR="00440FCD" w:rsidRDefault="00440FCD" w:rsidP="00476019">
      <w:pPr>
        <w:ind w:left="450" w:right="-45"/>
        <w:jc w:val="thaiDistribute"/>
        <w:rPr>
          <w:rFonts w:cstheme="minorBidi"/>
          <w:sz w:val="15"/>
          <w:szCs w:val="15"/>
        </w:rPr>
      </w:pPr>
    </w:p>
    <w:p w14:paraId="4F9521D7" w14:textId="77777777" w:rsidR="00440FCD" w:rsidRDefault="00440FCD" w:rsidP="00476019">
      <w:pPr>
        <w:ind w:left="450" w:right="-45"/>
        <w:jc w:val="thaiDistribute"/>
        <w:rPr>
          <w:rFonts w:cstheme="minorBidi"/>
          <w:sz w:val="15"/>
          <w:szCs w:val="15"/>
        </w:rPr>
      </w:pPr>
    </w:p>
    <w:p w14:paraId="631682B8" w14:textId="77777777" w:rsidR="00440FCD" w:rsidRPr="00323B13" w:rsidRDefault="00440FCD" w:rsidP="00476019">
      <w:pPr>
        <w:ind w:left="450" w:right="-45"/>
        <w:jc w:val="thaiDistribute"/>
        <w:rPr>
          <w:rFonts w:cstheme="minorBidi"/>
          <w:sz w:val="15"/>
          <w:szCs w:val="15"/>
        </w:rPr>
      </w:pPr>
    </w:p>
    <w:p w14:paraId="09C30E48" w14:textId="6C3AB30D" w:rsidR="00D81E02" w:rsidRPr="00323B13" w:rsidRDefault="00D1599C" w:rsidP="00F3754B">
      <w:pPr>
        <w:spacing w:before="240" w:after="120"/>
        <w:ind w:left="357" w:firstLine="3"/>
        <w:rPr>
          <w:rFonts w:cs="Times New Roman"/>
          <w:b/>
          <w:bCs/>
          <w:sz w:val="17"/>
          <w:szCs w:val="17"/>
        </w:rPr>
      </w:pPr>
      <w:r w:rsidRPr="00323B13">
        <w:rPr>
          <w:rFonts w:cs="Times New Roman"/>
          <w:b/>
          <w:bCs/>
          <w:sz w:val="17"/>
          <w:szCs w:val="17"/>
        </w:rPr>
        <w:lastRenderedPageBreak/>
        <w:t>5</w:t>
      </w:r>
      <w:r w:rsidR="00D81E02" w:rsidRPr="00323B13">
        <w:rPr>
          <w:rFonts w:cs="Times New Roman"/>
          <w:b/>
          <w:bCs/>
          <w:sz w:val="17"/>
          <w:szCs w:val="17"/>
        </w:rPr>
        <w:t>.</w:t>
      </w:r>
      <w:r w:rsidR="00D81E02" w:rsidRPr="00323B13">
        <w:rPr>
          <w:rFonts w:cs="Times New Roman"/>
          <w:b/>
          <w:bCs/>
          <w:sz w:val="17"/>
          <w:szCs w:val="17"/>
        </w:rPr>
        <w:tab/>
        <w:t>OTHER ACCOUNTS RECEIVABLE – OTHER COMPANIES</w:t>
      </w:r>
    </w:p>
    <w:tbl>
      <w:tblPr>
        <w:tblW w:w="8876" w:type="dxa"/>
        <w:tblInd w:w="270" w:type="dxa"/>
        <w:tblLayout w:type="fixed"/>
        <w:tblLook w:val="0000" w:firstRow="0" w:lastRow="0" w:firstColumn="0" w:lastColumn="0" w:noHBand="0" w:noVBand="0"/>
      </w:tblPr>
      <w:tblGrid>
        <w:gridCol w:w="2760"/>
        <w:gridCol w:w="1580"/>
        <w:gridCol w:w="1420"/>
        <w:gridCol w:w="1560"/>
        <w:gridCol w:w="1556"/>
      </w:tblGrid>
      <w:tr w:rsidR="00323B13" w:rsidRPr="00323B13" w14:paraId="778470EF" w14:textId="77777777" w:rsidTr="00A139F0">
        <w:trPr>
          <w:trHeight w:hRule="exact" w:val="261"/>
        </w:trPr>
        <w:tc>
          <w:tcPr>
            <w:tcW w:w="2760" w:type="dxa"/>
            <w:vAlign w:val="bottom"/>
          </w:tcPr>
          <w:p w14:paraId="31655D75" w14:textId="77777777" w:rsidR="001C6478" w:rsidRPr="00323B13" w:rsidRDefault="001C6478" w:rsidP="009B3604">
            <w:pPr>
              <w:spacing w:line="340" w:lineRule="exact"/>
              <w:jc w:val="center"/>
              <w:rPr>
                <w:rFonts w:cs="Times New Roman"/>
                <w:sz w:val="16"/>
                <w:szCs w:val="16"/>
              </w:rPr>
            </w:pPr>
            <w:r w:rsidRPr="00323B13">
              <w:rPr>
                <w:rFonts w:cs="Times New Roman"/>
                <w:sz w:val="28"/>
                <w:szCs w:val="28"/>
              </w:rPr>
              <w:tab/>
            </w:r>
          </w:p>
        </w:tc>
        <w:tc>
          <w:tcPr>
            <w:tcW w:w="6116" w:type="dxa"/>
            <w:gridSpan w:val="4"/>
            <w:tcBorders>
              <w:bottom w:val="single" w:sz="4" w:space="0" w:color="auto"/>
            </w:tcBorders>
            <w:vAlign w:val="center"/>
          </w:tcPr>
          <w:p w14:paraId="18BF21E8" w14:textId="77777777" w:rsidR="001C6478" w:rsidRPr="00323B13" w:rsidRDefault="001C6478" w:rsidP="009B3604">
            <w:pPr>
              <w:jc w:val="center"/>
              <w:rPr>
                <w:rFonts w:cs="Times New Roman"/>
              </w:rPr>
            </w:pPr>
            <w:r w:rsidRPr="00323B13">
              <w:rPr>
                <w:rFonts w:cs="Times New Roman"/>
              </w:rPr>
              <w:t>BAHT</w:t>
            </w:r>
          </w:p>
        </w:tc>
      </w:tr>
      <w:tr w:rsidR="00323B13" w:rsidRPr="00323B13" w14:paraId="43ED3127" w14:textId="77777777" w:rsidTr="003F7AF0">
        <w:trPr>
          <w:trHeight w:hRule="exact" w:val="284"/>
        </w:trPr>
        <w:tc>
          <w:tcPr>
            <w:tcW w:w="2760" w:type="dxa"/>
            <w:vAlign w:val="bottom"/>
          </w:tcPr>
          <w:p w14:paraId="2EED6EBF" w14:textId="77777777" w:rsidR="001C6478" w:rsidRPr="00323B13" w:rsidRDefault="001C6478" w:rsidP="009B3604">
            <w:pPr>
              <w:spacing w:line="340" w:lineRule="exact"/>
              <w:jc w:val="center"/>
              <w:rPr>
                <w:rFonts w:cs="Times New Roman"/>
                <w:sz w:val="16"/>
                <w:szCs w:val="16"/>
              </w:rPr>
            </w:pPr>
          </w:p>
        </w:tc>
        <w:tc>
          <w:tcPr>
            <w:tcW w:w="3000" w:type="dxa"/>
            <w:gridSpan w:val="2"/>
            <w:vAlign w:val="bottom"/>
          </w:tcPr>
          <w:p w14:paraId="65BE5AD8" w14:textId="77777777" w:rsidR="001C6478" w:rsidRPr="00323B13" w:rsidRDefault="001C6478" w:rsidP="009B3604">
            <w:pPr>
              <w:pBdr>
                <w:bottom w:val="single" w:sz="4" w:space="1" w:color="auto"/>
              </w:pBdr>
              <w:ind w:left="-112"/>
              <w:jc w:val="center"/>
              <w:rPr>
                <w:rFonts w:cs="Times New Roman"/>
                <w:sz w:val="15"/>
                <w:szCs w:val="15"/>
              </w:rPr>
            </w:pPr>
            <w:r w:rsidRPr="00323B13">
              <w:rPr>
                <w:rFonts w:cs="Times New Roman"/>
                <w:sz w:val="15"/>
                <w:szCs w:val="15"/>
              </w:rPr>
              <w:t>Consolidated Financial Statement</w:t>
            </w:r>
          </w:p>
        </w:tc>
        <w:tc>
          <w:tcPr>
            <w:tcW w:w="3116" w:type="dxa"/>
            <w:gridSpan w:val="2"/>
            <w:vAlign w:val="bottom"/>
          </w:tcPr>
          <w:p w14:paraId="52AFF8EB" w14:textId="77777777" w:rsidR="001C6478" w:rsidRPr="00323B13" w:rsidRDefault="001C6478" w:rsidP="009B3604">
            <w:pPr>
              <w:pBdr>
                <w:bottom w:val="single" w:sz="4" w:space="1" w:color="auto"/>
              </w:pBdr>
              <w:ind w:left="-141" w:right="-107"/>
              <w:jc w:val="center"/>
              <w:rPr>
                <w:rFonts w:cs="Times New Roman"/>
                <w:sz w:val="15"/>
                <w:szCs w:val="15"/>
              </w:rPr>
            </w:pPr>
            <w:r w:rsidRPr="00323B13">
              <w:rPr>
                <w:rFonts w:cs="Times New Roman"/>
                <w:sz w:val="15"/>
                <w:szCs w:val="15"/>
              </w:rPr>
              <w:t>Separate Financial Statement</w:t>
            </w:r>
          </w:p>
        </w:tc>
      </w:tr>
      <w:tr w:rsidR="00A52B4A" w:rsidRPr="00323B13" w14:paraId="6A69CF18" w14:textId="77777777" w:rsidTr="003F7AF0">
        <w:trPr>
          <w:trHeight w:hRule="exact" w:val="284"/>
        </w:trPr>
        <w:tc>
          <w:tcPr>
            <w:tcW w:w="2760" w:type="dxa"/>
            <w:vAlign w:val="bottom"/>
          </w:tcPr>
          <w:p w14:paraId="7D838094" w14:textId="77777777" w:rsidR="00A52B4A" w:rsidRPr="00323B13" w:rsidRDefault="00A52B4A" w:rsidP="00A52B4A">
            <w:pPr>
              <w:spacing w:line="340" w:lineRule="exact"/>
              <w:rPr>
                <w:rFonts w:cs="Times New Roman"/>
                <w:b/>
                <w:bCs/>
                <w:sz w:val="18"/>
                <w:szCs w:val="18"/>
                <w:u w:val="single"/>
              </w:rPr>
            </w:pPr>
            <w:bookmarkStart w:id="0" w:name="_Hlk324256606"/>
          </w:p>
        </w:tc>
        <w:tc>
          <w:tcPr>
            <w:tcW w:w="1580" w:type="dxa"/>
            <w:vAlign w:val="bottom"/>
          </w:tcPr>
          <w:p w14:paraId="38E89EAF" w14:textId="685AF1A2" w:rsidR="00A52B4A" w:rsidRPr="00323B13" w:rsidRDefault="00A52B4A" w:rsidP="00A52B4A">
            <w:pPr>
              <w:pBdr>
                <w:bottom w:val="single" w:sz="4" w:space="1" w:color="auto"/>
              </w:pBdr>
              <w:ind w:left="-87" w:right="-18"/>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20" w:type="dxa"/>
            <w:vAlign w:val="bottom"/>
          </w:tcPr>
          <w:p w14:paraId="4F1C6F39" w14:textId="4C984F21" w:rsidR="00A52B4A" w:rsidRPr="00323B13" w:rsidRDefault="00A52B4A" w:rsidP="00A52B4A">
            <w:pPr>
              <w:pBdr>
                <w:bottom w:val="single" w:sz="4" w:space="1" w:color="auto"/>
              </w:pBdr>
              <w:jc w:val="center"/>
              <w:rPr>
                <w:rFonts w:cs="Times New Roman"/>
                <w:sz w:val="15"/>
                <w:szCs w:val="15"/>
              </w:rPr>
            </w:pPr>
            <w:r w:rsidRPr="00323B13">
              <w:rPr>
                <w:rFonts w:cs="Times New Roman"/>
                <w:sz w:val="15"/>
                <w:szCs w:val="15"/>
              </w:rPr>
              <w:t>December 31, 2022</w:t>
            </w:r>
          </w:p>
        </w:tc>
        <w:tc>
          <w:tcPr>
            <w:tcW w:w="1560" w:type="dxa"/>
            <w:vAlign w:val="bottom"/>
          </w:tcPr>
          <w:p w14:paraId="10E3BAC5" w14:textId="6191F91A" w:rsidR="00A52B4A" w:rsidRPr="00323B13" w:rsidRDefault="00A52B4A" w:rsidP="00A52B4A">
            <w:pPr>
              <w:pBdr>
                <w:bottom w:val="single" w:sz="4" w:space="1" w:color="auto"/>
              </w:pBdr>
              <w:ind w:left="-87" w:right="-18"/>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556" w:type="dxa"/>
            <w:vAlign w:val="bottom"/>
          </w:tcPr>
          <w:p w14:paraId="0B80E1F9" w14:textId="6B0146B2" w:rsidR="00A52B4A" w:rsidRPr="00323B13" w:rsidRDefault="00A52B4A" w:rsidP="00A52B4A">
            <w:pPr>
              <w:pBdr>
                <w:bottom w:val="single" w:sz="4" w:space="1" w:color="auto"/>
              </w:pBdr>
              <w:ind w:right="-107"/>
              <w:jc w:val="center"/>
              <w:rPr>
                <w:rFonts w:cs="Times New Roman"/>
                <w:sz w:val="15"/>
                <w:szCs w:val="15"/>
              </w:rPr>
            </w:pPr>
            <w:r w:rsidRPr="00323B13">
              <w:rPr>
                <w:rFonts w:cs="Times New Roman"/>
                <w:sz w:val="15"/>
                <w:szCs w:val="15"/>
              </w:rPr>
              <w:t>December 31, 2022</w:t>
            </w:r>
          </w:p>
        </w:tc>
      </w:tr>
      <w:tr w:rsidR="00A52B4A" w:rsidRPr="00323B13" w14:paraId="0044F73A" w14:textId="77777777" w:rsidTr="003F7AF0">
        <w:trPr>
          <w:trHeight w:hRule="exact" w:val="260"/>
        </w:trPr>
        <w:tc>
          <w:tcPr>
            <w:tcW w:w="2760" w:type="dxa"/>
            <w:vAlign w:val="bottom"/>
          </w:tcPr>
          <w:p w14:paraId="783AAA0D" w14:textId="77777777" w:rsidR="00A52B4A" w:rsidRPr="00323B13" w:rsidRDefault="00A52B4A" w:rsidP="00A52B4A">
            <w:pPr>
              <w:rPr>
                <w:rFonts w:cs="Times New Roman"/>
                <w:sz w:val="16"/>
                <w:szCs w:val="16"/>
              </w:rPr>
            </w:pPr>
            <w:r w:rsidRPr="00323B13">
              <w:rPr>
                <w:rFonts w:cs="Times New Roman"/>
                <w:sz w:val="16"/>
                <w:szCs w:val="16"/>
              </w:rPr>
              <w:t>Account Receivable Other</w:t>
            </w:r>
          </w:p>
        </w:tc>
        <w:tc>
          <w:tcPr>
            <w:tcW w:w="1580" w:type="dxa"/>
            <w:vAlign w:val="bottom"/>
          </w:tcPr>
          <w:p w14:paraId="7D9AA8DC" w14:textId="69BFC2CE" w:rsidR="00A52B4A" w:rsidRPr="00323B13" w:rsidRDefault="00476019" w:rsidP="00A52B4A">
            <w:pPr>
              <w:tabs>
                <w:tab w:val="left" w:pos="1170"/>
              </w:tabs>
              <w:ind w:right="12"/>
              <w:jc w:val="right"/>
              <w:rPr>
                <w:rFonts w:cs="Times New Roman"/>
                <w:sz w:val="15"/>
                <w:szCs w:val="15"/>
              </w:rPr>
            </w:pPr>
            <w:r>
              <w:rPr>
                <w:rFonts w:cs="Times New Roman"/>
                <w:sz w:val="15"/>
                <w:szCs w:val="15"/>
              </w:rPr>
              <w:t>2,591.55</w:t>
            </w:r>
          </w:p>
        </w:tc>
        <w:tc>
          <w:tcPr>
            <w:tcW w:w="1420" w:type="dxa"/>
            <w:vAlign w:val="bottom"/>
          </w:tcPr>
          <w:p w14:paraId="314CEEBE" w14:textId="19EDF0DD" w:rsidR="00A52B4A" w:rsidRPr="00323B13" w:rsidRDefault="00A52B4A" w:rsidP="00A52B4A">
            <w:pPr>
              <w:ind w:right="12"/>
              <w:jc w:val="right"/>
              <w:rPr>
                <w:rFonts w:cs="Times New Roman"/>
                <w:sz w:val="15"/>
                <w:szCs w:val="15"/>
              </w:rPr>
            </w:pPr>
            <w:r w:rsidRPr="00323B13">
              <w:rPr>
                <w:rFonts w:cs="Times New Roman"/>
                <w:sz w:val="15"/>
                <w:szCs w:val="15"/>
              </w:rPr>
              <w:t>21,666.52</w:t>
            </w:r>
          </w:p>
        </w:tc>
        <w:tc>
          <w:tcPr>
            <w:tcW w:w="1560" w:type="dxa"/>
            <w:vAlign w:val="bottom"/>
          </w:tcPr>
          <w:p w14:paraId="6F6FBB5F" w14:textId="285A680C" w:rsidR="00A52B4A" w:rsidRPr="00323B13" w:rsidRDefault="00476019" w:rsidP="00A52B4A">
            <w:pPr>
              <w:tabs>
                <w:tab w:val="left" w:pos="1343"/>
              </w:tabs>
              <w:jc w:val="right"/>
              <w:rPr>
                <w:rFonts w:cs="Times New Roman"/>
                <w:sz w:val="15"/>
                <w:szCs w:val="15"/>
              </w:rPr>
            </w:pPr>
            <w:r>
              <w:rPr>
                <w:rFonts w:cs="Times New Roman"/>
                <w:sz w:val="15"/>
                <w:szCs w:val="15"/>
              </w:rPr>
              <w:t>-</w:t>
            </w:r>
          </w:p>
        </w:tc>
        <w:tc>
          <w:tcPr>
            <w:tcW w:w="1556" w:type="dxa"/>
            <w:vAlign w:val="bottom"/>
          </w:tcPr>
          <w:p w14:paraId="2C742F3D" w14:textId="06ABB7FE" w:rsidR="00A52B4A" w:rsidRPr="00323B13" w:rsidRDefault="00A52B4A" w:rsidP="00A52B4A">
            <w:pPr>
              <w:ind w:right="-17"/>
              <w:jc w:val="right"/>
              <w:rPr>
                <w:rFonts w:cs="Times New Roman"/>
                <w:sz w:val="15"/>
                <w:szCs w:val="15"/>
              </w:rPr>
            </w:pPr>
            <w:r w:rsidRPr="00323B13">
              <w:rPr>
                <w:rFonts w:cs="Times New Roman"/>
                <w:sz w:val="15"/>
                <w:szCs w:val="15"/>
              </w:rPr>
              <w:t>-</w:t>
            </w:r>
          </w:p>
        </w:tc>
      </w:tr>
      <w:tr w:rsidR="00A52B4A" w:rsidRPr="00323B13" w14:paraId="3E07F33F" w14:textId="77777777" w:rsidTr="003F7AF0">
        <w:trPr>
          <w:trHeight w:hRule="exact" w:val="260"/>
        </w:trPr>
        <w:tc>
          <w:tcPr>
            <w:tcW w:w="2760" w:type="dxa"/>
            <w:vAlign w:val="bottom"/>
          </w:tcPr>
          <w:p w14:paraId="70CD2B28" w14:textId="7195B599" w:rsidR="00A52B4A" w:rsidRPr="00323B13" w:rsidRDefault="00A52B4A" w:rsidP="00A52B4A">
            <w:pPr>
              <w:rPr>
                <w:rFonts w:cs="Times New Roman"/>
                <w:sz w:val="16"/>
                <w:szCs w:val="16"/>
              </w:rPr>
            </w:pPr>
            <w:r w:rsidRPr="00323B13">
              <w:rPr>
                <w:rFonts w:cs="Times New Roman"/>
                <w:sz w:val="16"/>
                <w:szCs w:val="16"/>
              </w:rPr>
              <w:t xml:space="preserve">Unbilled Receivable </w:t>
            </w:r>
          </w:p>
        </w:tc>
        <w:tc>
          <w:tcPr>
            <w:tcW w:w="1580" w:type="dxa"/>
            <w:vAlign w:val="bottom"/>
          </w:tcPr>
          <w:p w14:paraId="09FD9B7E" w14:textId="33141222" w:rsidR="00A52B4A" w:rsidRPr="00323B13" w:rsidRDefault="00476019" w:rsidP="00A52B4A">
            <w:pPr>
              <w:tabs>
                <w:tab w:val="left" w:pos="1170"/>
              </w:tabs>
              <w:ind w:right="12"/>
              <w:jc w:val="right"/>
              <w:rPr>
                <w:rFonts w:cs="Times New Roman"/>
                <w:sz w:val="15"/>
                <w:szCs w:val="15"/>
              </w:rPr>
            </w:pPr>
            <w:r>
              <w:rPr>
                <w:rFonts w:cs="Times New Roman"/>
                <w:sz w:val="15"/>
                <w:szCs w:val="15"/>
              </w:rPr>
              <w:t>28,866,067.01</w:t>
            </w:r>
          </w:p>
        </w:tc>
        <w:tc>
          <w:tcPr>
            <w:tcW w:w="1420" w:type="dxa"/>
            <w:vAlign w:val="bottom"/>
          </w:tcPr>
          <w:p w14:paraId="6142D94F" w14:textId="6220761C" w:rsidR="00A52B4A" w:rsidRPr="00323B13" w:rsidRDefault="00A52B4A" w:rsidP="00A52B4A">
            <w:pPr>
              <w:ind w:right="12"/>
              <w:jc w:val="right"/>
              <w:rPr>
                <w:rFonts w:cs="Times New Roman"/>
                <w:sz w:val="15"/>
                <w:szCs w:val="15"/>
              </w:rPr>
            </w:pPr>
            <w:r w:rsidRPr="00323B13">
              <w:rPr>
                <w:rFonts w:cs="Times New Roman"/>
                <w:sz w:val="15"/>
                <w:szCs w:val="15"/>
              </w:rPr>
              <w:t>3,642,444.95</w:t>
            </w:r>
          </w:p>
        </w:tc>
        <w:tc>
          <w:tcPr>
            <w:tcW w:w="1560" w:type="dxa"/>
            <w:vAlign w:val="bottom"/>
          </w:tcPr>
          <w:p w14:paraId="5C978FCD" w14:textId="31699ADD" w:rsidR="00A52B4A" w:rsidRPr="00323B13" w:rsidRDefault="00476019" w:rsidP="00A52B4A">
            <w:pPr>
              <w:tabs>
                <w:tab w:val="left" w:pos="1343"/>
              </w:tabs>
              <w:jc w:val="right"/>
              <w:rPr>
                <w:rFonts w:cs="Times New Roman"/>
                <w:sz w:val="15"/>
                <w:szCs w:val="15"/>
              </w:rPr>
            </w:pPr>
            <w:r>
              <w:rPr>
                <w:rFonts w:cs="Times New Roman"/>
                <w:sz w:val="15"/>
                <w:szCs w:val="15"/>
              </w:rPr>
              <w:t>28,802,054.82</w:t>
            </w:r>
          </w:p>
        </w:tc>
        <w:tc>
          <w:tcPr>
            <w:tcW w:w="1556" w:type="dxa"/>
            <w:vAlign w:val="bottom"/>
          </w:tcPr>
          <w:p w14:paraId="3D749F16" w14:textId="0FC25136" w:rsidR="00A52B4A" w:rsidRPr="00323B13" w:rsidRDefault="00A52B4A" w:rsidP="00A52B4A">
            <w:pPr>
              <w:ind w:right="-17"/>
              <w:jc w:val="right"/>
              <w:rPr>
                <w:rFonts w:cs="Times New Roman"/>
                <w:sz w:val="15"/>
                <w:szCs w:val="15"/>
              </w:rPr>
            </w:pPr>
            <w:r w:rsidRPr="00323B13">
              <w:rPr>
                <w:rFonts w:cs="Times New Roman"/>
                <w:sz w:val="15"/>
                <w:szCs w:val="15"/>
              </w:rPr>
              <w:t>3,577,808.22</w:t>
            </w:r>
          </w:p>
        </w:tc>
      </w:tr>
      <w:tr w:rsidR="00A52B4A" w:rsidRPr="00A77A68" w14:paraId="2EB32A84" w14:textId="77777777" w:rsidTr="003F7AF0">
        <w:trPr>
          <w:trHeight w:hRule="exact" w:val="260"/>
        </w:trPr>
        <w:tc>
          <w:tcPr>
            <w:tcW w:w="2760" w:type="dxa"/>
            <w:vAlign w:val="bottom"/>
          </w:tcPr>
          <w:p w14:paraId="520B9313" w14:textId="37476B9B" w:rsidR="00A52B4A" w:rsidRPr="00A77A68" w:rsidRDefault="00A52B4A" w:rsidP="00A52B4A">
            <w:pPr>
              <w:rPr>
                <w:rFonts w:cs="Times New Roman"/>
                <w:sz w:val="16"/>
                <w:szCs w:val="16"/>
              </w:rPr>
            </w:pPr>
            <w:r w:rsidRPr="00A77A68">
              <w:rPr>
                <w:rFonts w:cs="Times New Roman"/>
                <w:sz w:val="16"/>
                <w:szCs w:val="16"/>
              </w:rPr>
              <w:t>Advance Payment *</w:t>
            </w:r>
          </w:p>
        </w:tc>
        <w:tc>
          <w:tcPr>
            <w:tcW w:w="1580" w:type="dxa"/>
            <w:vAlign w:val="bottom"/>
          </w:tcPr>
          <w:p w14:paraId="21161BEB" w14:textId="07EA67E8" w:rsidR="00A52B4A" w:rsidRPr="00A77A68" w:rsidRDefault="008A3290" w:rsidP="00A52B4A">
            <w:pPr>
              <w:tabs>
                <w:tab w:val="left" w:pos="1170"/>
              </w:tabs>
              <w:ind w:right="12"/>
              <w:jc w:val="right"/>
              <w:rPr>
                <w:rFonts w:cs="Times New Roman"/>
                <w:sz w:val="15"/>
                <w:szCs w:val="15"/>
              </w:rPr>
            </w:pPr>
            <w:r w:rsidRPr="00A77A68">
              <w:rPr>
                <w:rFonts w:cs="Times New Roman"/>
                <w:sz w:val="15"/>
                <w:szCs w:val="15"/>
              </w:rPr>
              <w:t>65,568,091.69</w:t>
            </w:r>
          </w:p>
        </w:tc>
        <w:tc>
          <w:tcPr>
            <w:tcW w:w="1420" w:type="dxa"/>
            <w:vAlign w:val="bottom"/>
          </w:tcPr>
          <w:p w14:paraId="6839BBF1" w14:textId="045C49DF" w:rsidR="00A52B4A" w:rsidRPr="00A77A68" w:rsidRDefault="00A52B4A" w:rsidP="00A52B4A">
            <w:pPr>
              <w:ind w:right="12"/>
              <w:jc w:val="right"/>
              <w:rPr>
                <w:rFonts w:cs="Times New Roman"/>
                <w:sz w:val="15"/>
                <w:szCs w:val="15"/>
              </w:rPr>
            </w:pPr>
            <w:r w:rsidRPr="00A77A68">
              <w:rPr>
                <w:rFonts w:cs="Times New Roman"/>
                <w:sz w:val="15"/>
                <w:szCs w:val="15"/>
              </w:rPr>
              <w:t>296,765,999.72</w:t>
            </w:r>
          </w:p>
        </w:tc>
        <w:tc>
          <w:tcPr>
            <w:tcW w:w="1560" w:type="dxa"/>
            <w:vAlign w:val="bottom"/>
          </w:tcPr>
          <w:p w14:paraId="09EC07E3" w14:textId="7FFDA7D9" w:rsidR="00A52B4A" w:rsidRPr="00A77A68" w:rsidRDefault="00476019" w:rsidP="00A52B4A">
            <w:pPr>
              <w:tabs>
                <w:tab w:val="left" w:pos="1343"/>
              </w:tabs>
              <w:jc w:val="right"/>
              <w:rPr>
                <w:rFonts w:cs="Times New Roman"/>
                <w:sz w:val="15"/>
                <w:szCs w:val="15"/>
              </w:rPr>
            </w:pPr>
            <w:r w:rsidRPr="00A77A68">
              <w:rPr>
                <w:rFonts w:cs="Times New Roman"/>
                <w:sz w:val="15"/>
                <w:szCs w:val="15"/>
              </w:rPr>
              <w:t>4,500.00</w:t>
            </w:r>
          </w:p>
        </w:tc>
        <w:tc>
          <w:tcPr>
            <w:tcW w:w="1556" w:type="dxa"/>
            <w:vAlign w:val="bottom"/>
          </w:tcPr>
          <w:p w14:paraId="3EF74231" w14:textId="4E8E8654" w:rsidR="00A52B4A" w:rsidRPr="00A77A68" w:rsidRDefault="00A52B4A" w:rsidP="00A52B4A">
            <w:pPr>
              <w:ind w:right="-17"/>
              <w:jc w:val="right"/>
              <w:rPr>
                <w:rFonts w:cs="Times New Roman"/>
                <w:sz w:val="15"/>
                <w:szCs w:val="15"/>
              </w:rPr>
            </w:pPr>
            <w:r w:rsidRPr="00A77A68">
              <w:rPr>
                <w:rFonts w:cs="Times New Roman"/>
                <w:sz w:val="15"/>
                <w:szCs w:val="15"/>
              </w:rPr>
              <w:t>19,290.00</w:t>
            </w:r>
          </w:p>
        </w:tc>
      </w:tr>
      <w:tr w:rsidR="00A52B4A" w:rsidRPr="00A77A68" w14:paraId="74C448F1" w14:textId="77777777" w:rsidTr="003F7AF0">
        <w:trPr>
          <w:trHeight w:hRule="exact" w:val="260"/>
        </w:trPr>
        <w:tc>
          <w:tcPr>
            <w:tcW w:w="2760" w:type="dxa"/>
            <w:vAlign w:val="bottom"/>
          </w:tcPr>
          <w:p w14:paraId="2A72E631" w14:textId="77777777" w:rsidR="00A52B4A" w:rsidRPr="00A77A68" w:rsidRDefault="00A52B4A" w:rsidP="00A52B4A">
            <w:pPr>
              <w:rPr>
                <w:rFonts w:cs="Times New Roman"/>
                <w:sz w:val="16"/>
                <w:szCs w:val="16"/>
              </w:rPr>
            </w:pPr>
            <w:r w:rsidRPr="00A77A68">
              <w:rPr>
                <w:rFonts w:cs="Times New Roman"/>
                <w:sz w:val="16"/>
                <w:szCs w:val="16"/>
              </w:rPr>
              <w:t xml:space="preserve">Prepaid Expenses </w:t>
            </w:r>
          </w:p>
        </w:tc>
        <w:tc>
          <w:tcPr>
            <w:tcW w:w="1580" w:type="dxa"/>
            <w:vAlign w:val="bottom"/>
          </w:tcPr>
          <w:p w14:paraId="14F5B048" w14:textId="33CFE2B4" w:rsidR="00A52B4A" w:rsidRPr="00A77A68" w:rsidRDefault="00476019" w:rsidP="00A52B4A">
            <w:pPr>
              <w:pBdr>
                <w:bottom w:val="single" w:sz="4" w:space="1" w:color="auto"/>
              </w:pBdr>
              <w:tabs>
                <w:tab w:val="left" w:pos="1170"/>
                <w:tab w:val="left" w:pos="1440"/>
                <w:tab w:val="left" w:pos="2160"/>
              </w:tabs>
              <w:ind w:right="12"/>
              <w:jc w:val="right"/>
              <w:rPr>
                <w:rFonts w:cs="Times New Roman"/>
                <w:sz w:val="15"/>
                <w:szCs w:val="15"/>
              </w:rPr>
            </w:pPr>
            <w:r w:rsidRPr="00A77A68">
              <w:rPr>
                <w:rFonts w:cs="Times New Roman"/>
                <w:sz w:val="15"/>
                <w:szCs w:val="15"/>
              </w:rPr>
              <w:t>2,798,770.28</w:t>
            </w:r>
          </w:p>
        </w:tc>
        <w:tc>
          <w:tcPr>
            <w:tcW w:w="1420" w:type="dxa"/>
            <w:vAlign w:val="bottom"/>
          </w:tcPr>
          <w:p w14:paraId="307882C3" w14:textId="5630A0CB" w:rsidR="00A52B4A" w:rsidRPr="00A77A68" w:rsidRDefault="00A52B4A" w:rsidP="00A52B4A">
            <w:pPr>
              <w:pBdr>
                <w:bottom w:val="single" w:sz="4" w:space="1" w:color="auto"/>
              </w:pBdr>
              <w:tabs>
                <w:tab w:val="left" w:pos="1440"/>
                <w:tab w:val="left" w:pos="2160"/>
              </w:tabs>
              <w:jc w:val="right"/>
              <w:rPr>
                <w:rFonts w:cs="Times New Roman"/>
                <w:sz w:val="15"/>
                <w:szCs w:val="15"/>
              </w:rPr>
            </w:pPr>
            <w:r w:rsidRPr="00A77A68">
              <w:rPr>
                <w:rFonts w:cs="Times New Roman"/>
                <w:sz w:val="15"/>
                <w:szCs w:val="15"/>
              </w:rPr>
              <w:t>1,623,501.56</w:t>
            </w:r>
          </w:p>
        </w:tc>
        <w:tc>
          <w:tcPr>
            <w:tcW w:w="1560" w:type="dxa"/>
            <w:vAlign w:val="bottom"/>
          </w:tcPr>
          <w:p w14:paraId="1A3D4D0E" w14:textId="154F56DD" w:rsidR="00A52B4A" w:rsidRPr="00A77A68" w:rsidRDefault="00476019" w:rsidP="00A52B4A">
            <w:pPr>
              <w:pBdr>
                <w:bottom w:val="single" w:sz="4" w:space="1" w:color="auto"/>
              </w:pBdr>
              <w:tabs>
                <w:tab w:val="left" w:pos="1440"/>
                <w:tab w:val="left" w:pos="2160"/>
              </w:tabs>
              <w:jc w:val="right"/>
              <w:rPr>
                <w:rFonts w:cs="Times New Roman"/>
                <w:sz w:val="15"/>
                <w:szCs w:val="15"/>
              </w:rPr>
            </w:pPr>
            <w:r w:rsidRPr="00A77A68">
              <w:rPr>
                <w:rFonts w:cs="Times New Roman"/>
                <w:sz w:val="15"/>
                <w:szCs w:val="15"/>
              </w:rPr>
              <w:t>2,769,149.48</w:t>
            </w:r>
          </w:p>
        </w:tc>
        <w:tc>
          <w:tcPr>
            <w:tcW w:w="1556" w:type="dxa"/>
            <w:vAlign w:val="bottom"/>
          </w:tcPr>
          <w:p w14:paraId="3CC1E03D" w14:textId="18F31012" w:rsidR="00A52B4A" w:rsidRPr="00A77A68" w:rsidRDefault="00A52B4A" w:rsidP="00A52B4A">
            <w:pPr>
              <w:pBdr>
                <w:bottom w:val="single" w:sz="4" w:space="1" w:color="auto"/>
              </w:pBdr>
              <w:tabs>
                <w:tab w:val="left" w:pos="1440"/>
                <w:tab w:val="left" w:pos="2160"/>
              </w:tabs>
              <w:ind w:right="-17"/>
              <w:jc w:val="right"/>
              <w:rPr>
                <w:rFonts w:cs="Times New Roman"/>
                <w:sz w:val="15"/>
                <w:szCs w:val="15"/>
              </w:rPr>
            </w:pPr>
            <w:r w:rsidRPr="00A77A68">
              <w:rPr>
                <w:rFonts w:cs="Times New Roman"/>
                <w:sz w:val="15"/>
                <w:szCs w:val="15"/>
              </w:rPr>
              <w:t>1,621,581.25</w:t>
            </w:r>
          </w:p>
        </w:tc>
      </w:tr>
      <w:tr w:rsidR="00A52B4A" w:rsidRPr="00A77A68" w14:paraId="623A2236" w14:textId="77777777" w:rsidTr="003F7AF0">
        <w:trPr>
          <w:trHeight w:hRule="exact" w:val="459"/>
        </w:trPr>
        <w:tc>
          <w:tcPr>
            <w:tcW w:w="2760" w:type="dxa"/>
            <w:vAlign w:val="bottom"/>
          </w:tcPr>
          <w:p w14:paraId="292F3C04" w14:textId="77777777" w:rsidR="00A52B4A" w:rsidRPr="00A77A68" w:rsidRDefault="00A52B4A" w:rsidP="00A52B4A">
            <w:pPr>
              <w:ind w:left="200" w:hanging="200"/>
              <w:rPr>
                <w:rFonts w:cs="Times New Roman"/>
                <w:sz w:val="16"/>
                <w:szCs w:val="16"/>
              </w:rPr>
            </w:pPr>
            <w:r w:rsidRPr="00A77A68">
              <w:rPr>
                <w:rFonts w:cs="Times New Roman"/>
                <w:sz w:val="16"/>
                <w:szCs w:val="16"/>
              </w:rPr>
              <w:t>Total other current receivable- non-related parties</w:t>
            </w:r>
          </w:p>
        </w:tc>
        <w:tc>
          <w:tcPr>
            <w:tcW w:w="1580" w:type="dxa"/>
            <w:vAlign w:val="bottom"/>
          </w:tcPr>
          <w:p w14:paraId="141E1FAD" w14:textId="0B6EFECA" w:rsidR="00A52B4A" w:rsidRPr="00A77A68" w:rsidRDefault="008A3290" w:rsidP="00A52B4A">
            <w:pPr>
              <w:pBdr>
                <w:bottom w:val="double" w:sz="4" w:space="1" w:color="auto"/>
              </w:pBdr>
              <w:tabs>
                <w:tab w:val="left" w:pos="1170"/>
              </w:tabs>
              <w:ind w:right="12"/>
              <w:jc w:val="right"/>
              <w:rPr>
                <w:rFonts w:cstheme="minorBidi"/>
                <w:sz w:val="15"/>
                <w:szCs w:val="15"/>
              </w:rPr>
            </w:pPr>
            <w:r w:rsidRPr="00A77A68">
              <w:rPr>
                <w:rFonts w:cstheme="minorBidi"/>
                <w:sz w:val="15"/>
                <w:szCs w:val="15"/>
              </w:rPr>
              <w:t>97,235,520.53</w:t>
            </w:r>
          </w:p>
        </w:tc>
        <w:tc>
          <w:tcPr>
            <w:tcW w:w="1420" w:type="dxa"/>
            <w:vAlign w:val="bottom"/>
          </w:tcPr>
          <w:p w14:paraId="62B1E87E" w14:textId="57758807" w:rsidR="00A52B4A" w:rsidRPr="00A77A68" w:rsidRDefault="00A52B4A" w:rsidP="00A52B4A">
            <w:pPr>
              <w:pBdr>
                <w:bottom w:val="double" w:sz="4" w:space="1" w:color="auto"/>
              </w:pBdr>
              <w:jc w:val="right"/>
              <w:rPr>
                <w:rFonts w:cs="Times New Roman"/>
                <w:sz w:val="15"/>
                <w:szCs w:val="15"/>
              </w:rPr>
            </w:pPr>
            <w:r w:rsidRPr="00A77A68">
              <w:rPr>
                <w:rFonts w:cs="Times New Roman"/>
                <w:sz w:val="15"/>
                <w:szCs w:val="15"/>
              </w:rPr>
              <w:t>302,053,612.75</w:t>
            </w:r>
          </w:p>
        </w:tc>
        <w:tc>
          <w:tcPr>
            <w:tcW w:w="1560" w:type="dxa"/>
            <w:vAlign w:val="bottom"/>
          </w:tcPr>
          <w:p w14:paraId="5E310FE6" w14:textId="3C36E182" w:rsidR="00A52B4A" w:rsidRPr="00A77A68" w:rsidRDefault="00476019" w:rsidP="00A52B4A">
            <w:pPr>
              <w:pBdr>
                <w:bottom w:val="double" w:sz="4" w:space="1" w:color="auto"/>
              </w:pBdr>
              <w:jc w:val="right"/>
              <w:rPr>
                <w:rFonts w:cs="Times New Roman"/>
                <w:sz w:val="15"/>
                <w:szCs w:val="15"/>
              </w:rPr>
            </w:pPr>
            <w:r w:rsidRPr="00A77A68">
              <w:rPr>
                <w:rFonts w:cs="Times New Roman"/>
                <w:sz w:val="15"/>
                <w:szCs w:val="15"/>
              </w:rPr>
              <w:t>31,575,704.30</w:t>
            </w:r>
          </w:p>
        </w:tc>
        <w:tc>
          <w:tcPr>
            <w:tcW w:w="1556" w:type="dxa"/>
            <w:vAlign w:val="bottom"/>
          </w:tcPr>
          <w:p w14:paraId="1B3BDA80" w14:textId="368A39EC" w:rsidR="00A52B4A" w:rsidRPr="00A77A68" w:rsidRDefault="00A52B4A" w:rsidP="00A52B4A">
            <w:pPr>
              <w:pBdr>
                <w:bottom w:val="double" w:sz="4" w:space="1" w:color="auto"/>
              </w:pBdr>
              <w:ind w:right="-17"/>
              <w:jc w:val="right"/>
              <w:rPr>
                <w:rFonts w:cs="Times New Roman"/>
                <w:sz w:val="15"/>
                <w:szCs w:val="15"/>
              </w:rPr>
            </w:pPr>
            <w:r w:rsidRPr="00A77A68">
              <w:rPr>
                <w:rFonts w:cs="Times New Roman"/>
                <w:sz w:val="15"/>
                <w:szCs w:val="15"/>
              </w:rPr>
              <w:t>5,218,679.47</w:t>
            </w:r>
          </w:p>
        </w:tc>
      </w:tr>
      <w:bookmarkEnd w:id="0"/>
    </w:tbl>
    <w:p w14:paraId="42B15662" w14:textId="655B4A1E" w:rsidR="006A68E8" w:rsidRPr="00A77A68" w:rsidRDefault="006A68E8" w:rsidP="00251D2B">
      <w:pPr>
        <w:ind w:left="540" w:right="-51" w:hanging="180"/>
        <w:jc w:val="thaiDistribute"/>
        <w:rPr>
          <w:rFonts w:cs="Times New Roman"/>
          <w:sz w:val="16"/>
          <w:szCs w:val="16"/>
        </w:rPr>
      </w:pPr>
    </w:p>
    <w:p w14:paraId="0E724D36" w14:textId="5A4B2CCE" w:rsidR="00A52B4A" w:rsidRPr="00A77A68" w:rsidRDefault="00A52B4A" w:rsidP="00075C44">
      <w:pPr>
        <w:ind w:left="450" w:right="-63" w:hanging="180"/>
        <w:jc w:val="both"/>
        <w:rPr>
          <w:rFonts w:cstheme="minorBidi"/>
          <w:sz w:val="15"/>
          <w:szCs w:val="15"/>
        </w:rPr>
      </w:pPr>
      <w:r w:rsidRPr="00A77A68">
        <w:rPr>
          <w:rFonts w:cstheme="minorBidi"/>
          <w:sz w:val="15"/>
          <w:szCs w:val="15"/>
        </w:rPr>
        <w:t>*   During 2022 an overseas subsidiary made an advance payment for the token contract amounting to 10.</w:t>
      </w:r>
      <w:r w:rsidR="00476019" w:rsidRPr="00A77A68">
        <w:rPr>
          <w:rFonts w:cstheme="minorBidi"/>
          <w:sz w:val="15"/>
          <w:szCs w:val="15"/>
        </w:rPr>
        <w:t>22</w:t>
      </w:r>
      <w:r w:rsidRPr="00A77A68">
        <w:rPr>
          <w:rFonts w:cstheme="minorBidi"/>
          <w:sz w:val="15"/>
          <w:szCs w:val="15"/>
        </w:rPr>
        <w:t xml:space="preserve"> million baht.  Later such subsidiary has transferred inventories (digital assets) in the amount of approximately </w:t>
      </w:r>
      <w:r w:rsidR="00476019" w:rsidRPr="00A77A68">
        <w:rPr>
          <w:rFonts w:cstheme="minorBidi"/>
          <w:sz w:val="15"/>
          <w:szCs w:val="15"/>
        </w:rPr>
        <w:t>442.77</w:t>
      </w:r>
      <w:r w:rsidRPr="00A77A68">
        <w:rPr>
          <w:rFonts w:cstheme="minorBidi"/>
          <w:sz w:val="15"/>
          <w:szCs w:val="15"/>
        </w:rPr>
        <w:t xml:space="preserve"> million baht to exchange with other digital assets and has gradually received the other digital assets in the amount of </w:t>
      </w:r>
      <w:r w:rsidR="00476019" w:rsidRPr="00A77A68">
        <w:rPr>
          <w:rFonts w:cstheme="minorBidi"/>
          <w:sz w:val="15"/>
          <w:szCs w:val="15"/>
        </w:rPr>
        <w:t>387.42</w:t>
      </w:r>
      <w:r w:rsidRPr="00A77A68">
        <w:rPr>
          <w:rFonts w:cstheme="minorBidi"/>
          <w:sz w:val="15"/>
          <w:szCs w:val="15"/>
        </w:rPr>
        <w:t xml:space="preserve"> million baht, the remaining balance that has not been received, which is shown in the advance payment account in the amount of </w:t>
      </w:r>
      <w:r w:rsidR="00476019" w:rsidRPr="00A77A68">
        <w:rPr>
          <w:rFonts w:cstheme="minorBidi"/>
          <w:sz w:val="15"/>
          <w:szCs w:val="15"/>
        </w:rPr>
        <w:t>55.35</w:t>
      </w:r>
      <w:r w:rsidRPr="00A77A68">
        <w:rPr>
          <w:rFonts w:cstheme="minorBidi"/>
          <w:sz w:val="15"/>
          <w:szCs w:val="15"/>
        </w:rPr>
        <w:t xml:space="preserve"> million baht.</w:t>
      </w:r>
    </w:p>
    <w:p w14:paraId="55FA24C1" w14:textId="4973F038" w:rsidR="00A52B4A" w:rsidRDefault="00A52B4A" w:rsidP="00075C44">
      <w:pPr>
        <w:ind w:left="450" w:right="-63" w:hanging="180"/>
        <w:rPr>
          <w:rFonts w:cstheme="minorBidi"/>
          <w:sz w:val="15"/>
          <w:szCs w:val="15"/>
        </w:rPr>
      </w:pPr>
      <w:r w:rsidRPr="00A77A68">
        <w:rPr>
          <w:rFonts w:cstheme="minorBidi"/>
          <w:sz w:val="15"/>
          <w:szCs w:val="15"/>
        </w:rPr>
        <w:t>*</w:t>
      </w:r>
      <w:r w:rsidRPr="00A77A68">
        <w:rPr>
          <w:rFonts w:cstheme="minorBidi"/>
          <w:sz w:val="15"/>
          <w:szCs w:val="15"/>
        </w:rPr>
        <w:tab/>
        <w:t>During 2022 a local subsidiary, having remaining balance of advance payment for the mining machines amounting to 6.97 million baht.</w:t>
      </w:r>
      <w:r w:rsidR="008A3290" w:rsidRPr="00A77A68">
        <w:rPr>
          <w:rFonts w:cstheme="minorBidi"/>
          <w:sz w:val="15"/>
          <w:szCs w:val="15"/>
        </w:rPr>
        <w:t xml:space="preserve"> C</w:t>
      </w:r>
      <w:r w:rsidRPr="00A77A68">
        <w:rPr>
          <w:rFonts w:cstheme="minorBidi"/>
          <w:sz w:val="15"/>
          <w:szCs w:val="15"/>
        </w:rPr>
        <w:t>urrently it is in the process of court.</w:t>
      </w:r>
      <w:r w:rsidR="008A3290" w:rsidRPr="00A77A68">
        <w:rPr>
          <w:rFonts w:cstheme="minorBidi"/>
          <w:sz w:val="15"/>
          <w:szCs w:val="15"/>
        </w:rPr>
        <w:t xml:space="preserve"> The company has therefore considered setting </w:t>
      </w:r>
      <w:proofErr w:type="gramStart"/>
      <w:r w:rsidR="008A3290" w:rsidRPr="00A77A68">
        <w:rPr>
          <w:rFonts w:cstheme="minorBidi"/>
          <w:sz w:val="15"/>
          <w:szCs w:val="15"/>
        </w:rPr>
        <w:t>reserve</w:t>
      </w:r>
      <w:proofErr w:type="gramEnd"/>
      <w:r w:rsidR="008A3290" w:rsidRPr="00A77A68">
        <w:rPr>
          <w:rFonts w:cstheme="minorBidi"/>
          <w:sz w:val="15"/>
          <w:szCs w:val="15"/>
        </w:rPr>
        <w:t xml:space="preserve"> for damages that do not expect to receive the entire amount.</w:t>
      </w:r>
    </w:p>
    <w:p w14:paraId="6005619B" w14:textId="437F10E1" w:rsidR="00AA0753" w:rsidRPr="00323B13" w:rsidRDefault="00AA0753" w:rsidP="008611DE">
      <w:pPr>
        <w:pStyle w:val="Heading3"/>
        <w:numPr>
          <w:ilvl w:val="0"/>
          <w:numId w:val="6"/>
        </w:numPr>
        <w:spacing w:before="240" w:after="120"/>
        <w:ind w:left="450"/>
        <w:jc w:val="left"/>
        <w:rPr>
          <w:rFonts w:ascii="Times New Roman" w:hAnsi="Times New Roman" w:cs="Times New Roman"/>
          <w:b/>
          <w:bCs/>
          <w:sz w:val="17"/>
          <w:szCs w:val="17"/>
        </w:rPr>
      </w:pPr>
      <w:r w:rsidRPr="00323B13">
        <w:rPr>
          <w:rFonts w:ascii="Times New Roman" w:hAnsi="Times New Roman" w:cs="Times New Roman"/>
          <w:b/>
          <w:bCs/>
          <w:sz w:val="17"/>
          <w:szCs w:val="17"/>
        </w:rPr>
        <w:t>DIGITAL ASSET INVENTORY</w:t>
      </w:r>
      <w:r w:rsidR="003E2113" w:rsidRPr="00323B13">
        <w:rPr>
          <w:rFonts w:ascii="Times New Roman" w:hAnsi="Times New Roman" w:cs="Times New Roman"/>
          <w:b/>
          <w:bCs/>
          <w:sz w:val="17"/>
          <w:szCs w:val="17"/>
        </w:rPr>
        <w:t xml:space="preserve"> - NET</w:t>
      </w:r>
    </w:p>
    <w:p w14:paraId="0CBF39CA" w14:textId="6DE9A50F" w:rsidR="00075C44" w:rsidRPr="00C82942" w:rsidRDefault="00075C44" w:rsidP="00075C44">
      <w:pPr>
        <w:spacing w:before="120" w:after="120"/>
        <w:ind w:left="425" w:right="-63"/>
        <w:jc w:val="thaiDistribute"/>
        <w:rPr>
          <w:rFonts w:cs="Times New Roman"/>
          <w:sz w:val="17"/>
          <w:szCs w:val="17"/>
        </w:rPr>
      </w:pPr>
      <w:r w:rsidRPr="00C82942">
        <w:rPr>
          <w:rFonts w:cs="Times New Roman"/>
          <w:sz w:val="17"/>
          <w:szCs w:val="17"/>
        </w:rPr>
        <w:t xml:space="preserve">As of </w:t>
      </w:r>
      <w:r>
        <w:rPr>
          <w:rFonts w:cs="Times New Roman"/>
          <w:sz w:val="17"/>
          <w:szCs w:val="17"/>
        </w:rPr>
        <w:t>December 31</w:t>
      </w:r>
      <w:r w:rsidRPr="00C82942">
        <w:rPr>
          <w:rFonts w:cs="Times New Roman"/>
          <w:sz w:val="17"/>
          <w:szCs w:val="17"/>
        </w:rPr>
        <w:t>, 202</w:t>
      </w:r>
      <w:r>
        <w:rPr>
          <w:rFonts w:cs="Times New Roman"/>
          <w:sz w:val="17"/>
          <w:szCs w:val="17"/>
        </w:rPr>
        <w:t>3</w:t>
      </w:r>
      <w:r w:rsidRPr="00C82942">
        <w:rPr>
          <w:rFonts w:cs="Times New Roman"/>
          <w:sz w:val="17"/>
          <w:szCs w:val="17"/>
        </w:rPr>
        <w:t xml:space="preserve">, the Company </w:t>
      </w:r>
      <w:r w:rsidRPr="00974C19">
        <w:rPr>
          <w:rFonts w:cs="Times New Roman"/>
          <w:sz w:val="17"/>
          <w:szCs w:val="17"/>
        </w:rPr>
        <w:t xml:space="preserve">and its subsidiaries' digital asset inventories amounted to </w:t>
      </w:r>
      <w:r w:rsidR="00476019">
        <w:rPr>
          <w:rFonts w:cs="Times New Roman"/>
          <w:sz w:val="17"/>
          <w:szCs w:val="17"/>
        </w:rPr>
        <w:t>859.32</w:t>
      </w:r>
      <w:r w:rsidRPr="00974C19">
        <w:rPr>
          <w:rFonts w:cs="Times New Roman"/>
          <w:sz w:val="17"/>
          <w:szCs w:val="17"/>
        </w:rPr>
        <w:t xml:space="preserve"> million baht (equivalent to $</w:t>
      </w:r>
      <w:r w:rsidR="00476019">
        <w:rPr>
          <w:rFonts w:cs="Times New Roman"/>
          <w:sz w:val="17"/>
          <w:szCs w:val="17"/>
        </w:rPr>
        <w:t>25.23</w:t>
      </w:r>
      <w:r w:rsidRPr="00974C19">
        <w:rPr>
          <w:rFonts w:cs="Times New Roman"/>
          <w:sz w:val="17"/>
          <w:szCs w:val="17"/>
        </w:rPr>
        <w:t xml:space="preserve"> million), with a fair market value of approximately </w:t>
      </w:r>
      <w:r w:rsidR="00476019">
        <w:rPr>
          <w:rFonts w:cs="Times New Roman"/>
          <w:sz w:val="17"/>
          <w:szCs w:val="17"/>
        </w:rPr>
        <w:t>995.22</w:t>
      </w:r>
      <w:r w:rsidRPr="00974C19">
        <w:rPr>
          <w:rFonts w:cs="Times New Roman"/>
          <w:sz w:val="17"/>
          <w:szCs w:val="17"/>
        </w:rPr>
        <w:t xml:space="preserve"> million baht (equivalent to approximately $</w:t>
      </w:r>
      <w:r w:rsidR="00476019">
        <w:rPr>
          <w:rFonts w:cs="Times New Roman"/>
          <w:sz w:val="17"/>
          <w:szCs w:val="17"/>
        </w:rPr>
        <w:t>29.22</w:t>
      </w:r>
      <w:r w:rsidRPr="00974C19">
        <w:rPr>
          <w:rFonts w:cs="Times New Roman"/>
          <w:sz w:val="17"/>
          <w:szCs w:val="17"/>
        </w:rPr>
        <w:t xml:space="preserve"> million). The Company recorded </w:t>
      </w:r>
      <w:proofErr w:type="gramStart"/>
      <w:r w:rsidRPr="00974C19">
        <w:rPr>
          <w:rFonts w:cs="Times New Roman"/>
          <w:sz w:val="17"/>
          <w:szCs w:val="17"/>
        </w:rPr>
        <w:t>accumulated</w:t>
      </w:r>
      <w:proofErr w:type="gramEnd"/>
      <w:r w:rsidRPr="00974C19">
        <w:rPr>
          <w:rFonts w:cs="Times New Roman"/>
          <w:sz w:val="17"/>
          <w:szCs w:val="17"/>
        </w:rPr>
        <w:t xml:space="preserve"> loss on reduced value of inventory amounted to </w:t>
      </w:r>
      <w:r w:rsidR="00476019">
        <w:rPr>
          <w:rFonts w:cs="Times New Roman"/>
          <w:sz w:val="17"/>
          <w:szCs w:val="17"/>
        </w:rPr>
        <w:t>482.27</w:t>
      </w:r>
      <w:r w:rsidRPr="00974C19">
        <w:rPr>
          <w:rFonts w:cs="Times New Roman"/>
          <w:sz w:val="17"/>
          <w:szCs w:val="17"/>
        </w:rPr>
        <w:t xml:space="preserve"> million baht (equivalent to of $</w:t>
      </w:r>
      <w:r w:rsidR="00476019">
        <w:rPr>
          <w:rFonts w:cs="Times New Roman"/>
          <w:sz w:val="17"/>
          <w:szCs w:val="17"/>
        </w:rPr>
        <w:t>14.16</w:t>
      </w:r>
      <w:r w:rsidRPr="00974C19">
        <w:rPr>
          <w:rFonts w:cs="Times New Roman"/>
          <w:sz w:val="17"/>
          <w:szCs w:val="17"/>
        </w:rPr>
        <w:t xml:space="preserve"> million).</w:t>
      </w:r>
    </w:p>
    <w:p w14:paraId="1F18AFCF" w14:textId="1A5AA745" w:rsidR="00075C44" w:rsidRDefault="00075C44" w:rsidP="00075C44">
      <w:pPr>
        <w:spacing w:before="120" w:after="120"/>
        <w:ind w:left="425" w:right="-63"/>
        <w:jc w:val="thaiDistribute"/>
        <w:rPr>
          <w:rFonts w:cs="Times New Roman"/>
          <w:sz w:val="17"/>
          <w:szCs w:val="17"/>
        </w:rPr>
      </w:pPr>
      <w:r w:rsidRPr="00C82942">
        <w:rPr>
          <w:rFonts w:cs="Times New Roman"/>
          <w:sz w:val="17"/>
          <w:szCs w:val="17"/>
        </w:rPr>
        <w:t xml:space="preserve">The digital assets inventory transactions </w:t>
      </w:r>
      <w:r w:rsidRPr="00C82942">
        <w:rPr>
          <w:sz w:val="17"/>
          <w:szCs w:val="17"/>
        </w:rPr>
        <w:t xml:space="preserve">for the </w:t>
      </w:r>
      <w:r>
        <w:rPr>
          <w:sz w:val="17"/>
          <w:szCs w:val="17"/>
        </w:rPr>
        <w:t xml:space="preserve">year </w:t>
      </w:r>
      <w:r w:rsidRPr="00C82942">
        <w:rPr>
          <w:sz w:val="17"/>
          <w:szCs w:val="17"/>
        </w:rPr>
        <w:t xml:space="preserve">ended </w:t>
      </w:r>
      <w:r>
        <w:rPr>
          <w:sz w:val="17"/>
          <w:szCs w:val="17"/>
        </w:rPr>
        <w:t>December 31</w:t>
      </w:r>
      <w:r w:rsidRPr="00C82942">
        <w:rPr>
          <w:sz w:val="17"/>
          <w:szCs w:val="17"/>
        </w:rPr>
        <w:t xml:space="preserve">, </w:t>
      </w:r>
      <w:proofErr w:type="gramStart"/>
      <w:r w:rsidRPr="00C82942">
        <w:rPr>
          <w:sz w:val="17"/>
          <w:szCs w:val="17"/>
        </w:rPr>
        <w:t>202</w:t>
      </w:r>
      <w:r>
        <w:rPr>
          <w:sz w:val="17"/>
          <w:szCs w:val="17"/>
        </w:rPr>
        <w:t>3</w:t>
      </w:r>
      <w:proofErr w:type="gramEnd"/>
      <w:r w:rsidRPr="00C82942">
        <w:rPr>
          <w:sz w:val="17"/>
          <w:szCs w:val="17"/>
        </w:rPr>
        <w:t xml:space="preserve"> and </w:t>
      </w:r>
      <w:r w:rsidRPr="00C82942">
        <w:rPr>
          <w:rFonts w:cs="Times New Roman"/>
          <w:sz w:val="17"/>
          <w:szCs w:val="17"/>
        </w:rPr>
        <w:t>December 31, 202</w:t>
      </w:r>
      <w:r>
        <w:rPr>
          <w:rFonts w:cs="Times New Roman"/>
          <w:sz w:val="17"/>
          <w:szCs w:val="17"/>
        </w:rPr>
        <w:t>2</w:t>
      </w:r>
      <w:r w:rsidRPr="00C82942">
        <w:rPr>
          <w:rFonts w:cs="Times New Roman"/>
          <w:sz w:val="17"/>
          <w:szCs w:val="17"/>
        </w:rPr>
        <w:t>,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075C44" w:rsidRPr="001264A6" w14:paraId="6743A2E6" w14:textId="77777777" w:rsidTr="00345399">
        <w:trPr>
          <w:trHeight w:hRule="exact" w:val="315"/>
        </w:trPr>
        <w:tc>
          <w:tcPr>
            <w:tcW w:w="3464" w:type="dxa"/>
            <w:vAlign w:val="bottom"/>
          </w:tcPr>
          <w:p w14:paraId="111D5F3C" w14:textId="77777777" w:rsidR="00075C44" w:rsidRPr="001264A6" w:rsidRDefault="00075C44" w:rsidP="00345399">
            <w:pPr>
              <w:ind w:right="851"/>
              <w:rPr>
                <w:sz w:val="15"/>
                <w:szCs w:val="15"/>
              </w:rPr>
            </w:pPr>
          </w:p>
        </w:tc>
        <w:tc>
          <w:tcPr>
            <w:tcW w:w="136" w:type="dxa"/>
            <w:vAlign w:val="bottom"/>
          </w:tcPr>
          <w:p w14:paraId="2EDB3BC4" w14:textId="77777777" w:rsidR="00075C44" w:rsidRPr="001264A6" w:rsidRDefault="00075C44" w:rsidP="00345399">
            <w:pPr>
              <w:ind w:right="851"/>
              <w:rPr>
                <w:sz w:val="15"/>
                <w:szCs w:val="15"/>
              </w:rPr>
            </w:pPr>
          </w:p>
        </w:tc>
        <w:tc>
          <w:tcPr>
            <w:tcW w:w="5608" w:type="dxa"/>
            <w:gridSpan w:val="7"/>
            <w:vAlign w:val="bottom"/>
          </w:tcPr>
          <w:p w14:paraId="2B90A62C" w14:textId="77777777" w:rsidR="00075C44" w:rsidRPr="001264A6" w:rsidRDefault="00075C44" w:rsidP="00345399">
            <w:pPr>
              <w:pBdr>
                <w:bottom w:val="single" w:sz="4" w:space="1" w:color="auto"/>
              </w:pBdr>
              <w:jc w:val="center"/>
              <w:rPr>
                <w:sz w:val="15"/>
                <w:szCs w:val="15"/>
              </w:rPr>
            </w:pPr>
            <w:r w:rsidRPr="001264A6">
              <w:rPr>
                <w:sz w:val="15"/>
                <w:szCs w:val="15"/>
              </w:rPr>
              <w:t>BAHT</w:t>
            </w:r>
          </w:p>
        </w:tc>
      </w:tr>
      <w:tr w:rsidR="00075C44" w:rsidRPr="001264A6" w14:paraId="04A1783C" w14:textId="77777777" w:rsidTr="00075C44">
        <w:trPr>
          <w:trHeight w:hRule="exact" w:val="261"/>
        </w:trPr>
        <w:tc>
          <w:tcPr>
            <w:tcW w:w="3464" w:type="dxa"/>
          </w:tcPr>
          <w:p w14:paraId="28CD453F" w14:textId="77777777" w:rsidR="00075C44" w:rsidRPr="001264A6" w:rsidRDefault="00075C44" w:rsidP="00345399">
            <w:pPr>
              <w:ind w:right="851"/>
              <w:jc w:val="both"/>
              <w:rPr>
                <w:sz w:val="15"/>
                <w:szCs w:val="15"/>
              </w:rPr>
            </w:pPr>
          </w:p>
        </w:tc>
        <w:tc>
          <w:tcPr>
            <w:tcW w:w="136" w:type="dxa"/>
          </w:tcPr>
          <w:p w14:paraId="65E646BE" w14:textId="77777777" w:rsidR="00075C44" w:rsidRPr="001264A6" w:rsidRDefault="00075C44" w:rsidP="00345399">
            <w:pPr>
              <w:ind w:right="851"/>
              <w:jc w:val="both"/>
              <w:rPr>
                <w:sz w:val="15"/>
                <w:szCs w:val="15"/>
              </w:rPr>
            </w:pPr>
          </w:p>
        </w:tc>
        <w:tc>
          <w:tcPr>
            <w:tcW w:w="2835" w:type="dxa"/>
            <w:gridSpan w:val="3"/>
            <w:tcBorders>
              <w:bottom w:val="single" w:sz="4" w:space="0" w:color="auto"/>
            </w:tcBorders>
            <w:vAlign w:val="bottom"/>
          </w:tcPr>
          <w:p w14:paraId="4E34E474" w14:textId="77777777" w:rsidR="00075C44" w:rsidRPr="001264A6" w:rsidRDefault="00075C44" w:rsidP="00345399">
            <w:pPr>
              <w:ind w:left="-80" w:right="-46"/>
              <w:jc w:val="center"/>
              <w:rPr>
                <w:sz w:val="15"/>
                <w:szCs w:val="15"/>
              </w:rPr>
            </w:pPr>
            <w:r w:rsidRPr="001264A6">
              <w:rPr>
                <w:sz w:val="16"/>
                <w:szCs w:val="16"/>
              </w:rPr>
              <w:t>Consolidated Financial Statement</w:t>
            </w:r>
          </w:p>
        </w:tc>
        <w:tc>
          <w:tcPr>
            <w:tcW w:w="115" w:type="dxa"/>
            <w:vAlign w:val="bottom"/>
          </w:tcPr>
          <w:p w14:paraId="5E2D1287" w14:textId="77777777" w:rsidR="00075C44" w:rsidRPr="001264A6" w:rsidRDefault="00075C44" w:rsidP="00345399">
            <w:pPr>
              <w:ind w:right="851"/>
              <w:jc w:val="center"/>
              <w:rPr>
                <w:sz w:val="15"/>
                <w:szCs w:val="15"/>
              </w:rPr>
            </w:pPr>
          </w:p>
        </w:tc>
        <w:tc>
          <w:tcPr>
            <w:tcW w:w="2658" w:type="dxa"/>
            <w:gridSpan w:val="3"/>
            <w:tcBorders>
              <w:bottom w:val="single" w:sz="4" w:space="0" w:color="auto"/>
            </w:tcBorders>
            <w:vAlign w:val="bottom"/>
          </w:tcPr>
          <w:p w14:paraId="022C9D76" w14:textId="77777777" w:rsidR="00075C44" w:rsidRPr="001264A6" w:rsidRDefault="00075C44" w:rsidP="00345399">
            <w:pPr>
              <w:ind w:right="-46"/>
              <w:jc w:val="center"/>
              <w:rPr>
                <w:sz w:val="15"/>
                <w:szCs w:val="15"/>
              </w:rPr>
            </w:pPr>
            <w:r w:rsidRPr="001264A6">
              <w:rPr>
                <w:sz w:val="16"/>
                <w:szCs w:val="16"/>
              </w:rPr>
              <w:t>Separate Financial Statement</w:t>
            </w:r>
          </w:p>
        </w:tc>
      </w:tr>
      <w:tr w:rsidR="00075C44" w:rsidRPr="001264A6" w14:paraId="0CF9273E" w14:textId="77777777" w:rsidTr="00075C44">
        <w:trPr>
          <w:trHeight w:hRule="exact" w:val="325"/>
        </w:trPr>
        <w:tc>
          <w:tcPr>
            <w:tcW w:w="3464" w:type="dxa"/>
          </w:tcPr>
          <w:p w14:paraId="418E4A66" w14:textId="77777777" w:rsidR="00075C44" w:rsidRPr="001264A6" w:rsidRDefault="00075C44" w:rsidP="00345399">
            <w:pPr>
              <w:ind w:right="851"/>
              <w:jc w:val="both"/>
              <w:rPr>
                <w:sz w:val="15"/>
                <w:szCs w:val="15"/>
              </w:rPr>
            </w:pPr>
          </w:p>
        </w:tc>
        <w:tc>
          <w:tcPr>
            <w:tcW w:w="136" w:type="dxa"/>
          </w:tcPr>
          <w:p w14:paraId="0AC90929" w14:textId="77777777" w:rsidR="00075C44" w:rsidRPr="001264A6" w:rsidRDefault="00075C44" w:rsidP="00345399">
            <w:pPr>
              <w:ind w:right="851"/>
              <w:jc w:val="both"/>
              <w:rPr>
                <w:sz w:val="15"/>
                <w:szCs w:val="15"/>
              </w:rPr>
            </w:pPr>
          </w:p>
        </w:tc>
        <w:tc>
          <w:tcPr>
            <w:tcW w:w="1441" w:type="dxa"/>
            <w:tcBorders>
              <w:bottom w:val="single" w:sz="4" w:space="0" w:color="auto"/>
            </w:tcBorders>
            <w:vAlign w:val="bottom"/>
          </w:tcPr>
          <w:p w14:paraId="5D71137A" w14:textId="6F3D6BE4" w:rsidR="00075C44" w:rsidRPr="001264A6" w:rsidRDefault="00075C44" w:rsidP="00345399">
            <w:pPr>
              <w:ind w:right="74"/>
              <w:jc w:val="right"/>
            </w:pPr>
            <w:r>
              <w:t>December 31</w:t>
            </w:r>
            <w:r w:rsidRPr="001264A6">
              <w:t>, 2023</w:t>
            </w:r>
          </w:p>
        </w:tc>
        <w:tc>
          <w:tcPr>
            <w:tcW w:w="112" w:type="dxa"/>
          </w:tcPr>
          <w:p w14:paraId="56052841" w14:textId="77777777" w:rsidR="00075C44" w:rsidRPr="001264A6" w:rsidRDefault="00075C44" w:rsidP="00345399">
            <w:pPr>
              <w:jc w:val="center"/>
            </w:pPr>
          </w:p>
        </w:tc>
        <w:tc>
          <w:tcPr>
            <w:tcW w:w="1282" w:type="dxa"/>
            <w:tcBorders>
              <w:bottom w:val="single" w:sz="4" w:space="0" w:color="auto"/>
            </w:tcBorders>
            <w:vAlign w:val="bottom"/>
          </w:tcPr>
          <w:p w14:paraId="1EE625E6" w14:textId="77777777" w:rsidR="00075C44" w:rsidRPr="001264A6" w:rsidRDefault="00075C44" w:rsidP="00345399">
            <w:pPr>
              <w:ind w:right="74"/>
              <w:jc w:val="right"/>
            </w:pPr>
            <w:r w:rsidRPr="001264A6">
              <w:t>December 31, 2022</w:t>
            </w:r>
          </w:p>
        </w:tc>
        <w:tc>
          <w:tcPr>
            <w:tcW w:w="115" w:type="dxa"/>
          </w:tcPr>
          <w:p w14:paraId="7E48ABB0" w14:textId="77777777" w:rsidR="00075C44" w:rsidRPr="001264A6" w:rsidRDefault="00075C44" w:rsidP="00345399">
            <w:pPr>
              <w:jc w:val="center"/>
            </w:pPr>
          </w:p>
        </w:tc>
        <w:tc>
          <w:tcPr>
            <w:tcW w:w="1272" w:type="dxa"/>
            <w:tcBorders>
              <w:bottom w:val="single" w:sz="4" w:space="0" w:color="auto"/>
            </w:tcBorders>
            <w:vAlign w:val="bottom"/>
          </w:tcPr>
          <w:p w14:paraId="44EF758D" w14:textId="751A5D8A" w:rsidR="00075C44" w:rsidRPr="001264A6" w:rsidRDefault="00075C44" w:rsidP="00345399">
            <w:pPr>
              <w:ind w:right="-14"/>
              <w:jc w:val="right"/>
            </w:pPr>
            <w:r>
              <w:t>December 31</w:t>
            </w:r>
            <w:r w:rsidRPr="001264A6">
              <w:t>, 2023</w:t>
            </w:r>
          </w:p>
        </w:tc>
        <w:tc>
          <w:tcPr>
            <w:tcW w:w="115" w:type="dxa"/>
          </w:tcPr>
          <w:p w14:paraId="317D6A61" w14:textId="77777777" w:rsidR="00075C44" w:rsidRPr="001264A6" w:rsidRDefault="00075C44" w:rsidP="00345399">
            <w:pPr>
              <w:jc w:val="center"/>
            </w:pPr>
          </w:p>
        </w:tc>
        <w:tc>
          <w:tcPr>
            <w:tcW w:w="1271" w:type="dxa"/>
            <w:tcBorders>
              <w:bottom w:val="single" w:sz="4" w:space="0" w:color="auto"/>
            </w:tcBorders>
            <w:vAlign w:val="bottom"/>
          </w:tcPr>
          <w:p w14:paraId="3366E202" w14:textId="77777777" w:rsidR="00075C44" w:rsidRPr="001264A6" w:rsidRDefault="00075C44" w:rsidP="00345399">
            <w:pPr>
              <w:ind w:right="74"/>
              <w:jc w:val="right"/>
            </w:pPr>
            <w:r w:rsidRPr="001264A6">
              <w:t>December 31, 2022</w:t>
            </w:r>
          </w:p>
        </w:tc>
      </w:tr>
      <w:tr w:rsidR="00075C44" w:rsidRPr="00974C19" w14:paraId="4104A873" w14:textId="77777777" w:rsidTr="00345399">
        <w:trPr>
          <w:trHeight w:hRule="exact" w:val="313"/>
        </w:trPr>
        <w:tc>
          <w:tcPr>
            <w:tcW w:w="3464" w:type="dxa"/>
            <w:tcBorders>
              <w:top w:val="nil"/>
              <w:left w:val="nil"/>
              <w:bottom w:val="nil"/>
              <w:right w:val="nil"/>
            </w:tcBorders>
            <w:vAlign w:val="bottom"/>
          </w:tcPr>
          <w:p w14:paraId="4D63380F" w14:textId="77777777" w:rsidR="00075C44" w:rsidRPr="00974C19" w:rsidRDefault="00075C44" w:rsidP="00345399">
            <w:pPr>
              <w:ind w:right="96"/>
              <w:rPr>
                <w:sz w:val="16"/>
                <w:szCs w:val="16"/>
              </w:rPr>
            </w:pPr>
            <w:r w:rsidRPr="00974C19">
              <w:rPr>
                <w:rFonts w:cs="Times New Roman"/>
                <w:sz w:val="16"/>
                <w:szCs w:val="16"/>
              </w:rPr>
              <w:t xml:space="preserve">As </w:t>
            </w:r>
            <w:proofErr w:type="gramStart"/>
            <w:r w:rsidRPr="00974C19">
              <w:rPr>
                <w:rFonts w:cs="Times New Roman"/>
                <w:sz w:val="16"/>
                <w:szCs w:val="16"/>
              </w:rPr>
              <w:t>at</w:t>
            </w:r>
            <w:proofErr w:type="gramEnd"/>
            <w:r w:rsidRPr="00974C19">
              <w:rPr>
                <w:rFonts w:cs="Times New Roman"/>
                <w:sz w:val="16"/>
                <w:szCs w:val="16"/>
              </w:rPr>
              <w:t xml:space="preserve"> January 1, 2023</w:t>
            </w:r>
            <w:r w:rsidRPr="00974C19">
              <w:rPr>
                <w:rFonts w:cs="Times New Roman"/>
                <w:sz w:val="16"/>
                <w:szCs w:val="16"/>
                <w:cs/>
              </w:rPr>
              <w:t xml:space="preserve"> </w:t>
            </w:r>
            <w:r w:rsidRPr="00974C19">
              <w:rPr>
                <w:rFonts w:cs="Times New Roman"/>
                <w:sz w:val="16"/>
                <w:szCs w:val="16"/>
              </w:rPr>
              <w:t>- Net</w:t>
            </w:r>
          </w:p>
        </w:tc>
        <w:tc>
          <w:tcPr>
            <w:tcW w:w="136" w:type="dxa"/>
            <w:vAlign w:val="bottom"/>
          </w:tcPr>
          <w:p w14:paraId="726A7CAD" w14:textId="77777777" w:rsidR="00075C44" w:rsidRPr="00974C19" w:rsidRDefault="00075C44" w:rsidP="00345399">
            <w:pPr>
              <w:ind w:right="851"/>
              <w:rPr>
                <w:sz w:val="15"/>
                <w:szCs w:val="15"/>
              </w:rPr>
            </w:pPr>
          </w:p>
        </w:tc>
        <w:tc>
          <w:tcPr>
            <w:tcW w:w="1441" w:type="dxa"/>
            <w:vAlign w:val="bottom"/>
          </w:tcPr>
          <w:p w14:paraId="7A3DE1E5" w14:textId="77777777" w:rsidR="00075C44" w:rsidRPr="00974C19" w:rsidRDefault="00075C44" w:rsidP="00345399">
            <w:pPr>
              <w:tabs>
                <w:tab w:val="left" w:pos="1170"/>
              </w:tabs>
              <w:ind w:right="12"/>
              <w:jc w:val="right"/>
              <w:rPr>
                <w:rFonts w:cs="Times New Roman"/>
                <w:sz w:val="15"/>
                <w:szCs w:val="15"/>
              </w:rPr>
            </w:pPr>
            <w:r w:rsidRPr="00974C19">
              <w:rPr>
                <w:rFonts w:cs="Times New Roman"/>
                <w:sz w:val="15"/>
                <w:szCs w:val="15"/>
              </w:rPr>
              <w:t>389,873,419.69</w:t>
            </w:r>
          </w:p>
        </w:tc>
        <w:tc>
          <w:tcPr>
            <w:tcW w:w="112" w:type="dxa"/>
            <w:vAlign w:val="bottom"/>
          </w:tcPr>
          <w:p w14:paraId="33100182" w14:textId="77777777" w:rsidR="00075C44" w:rsidRPr="00974C19" w:rsidRDefault="00075C44" w:rsidP="00345399">
            <w:pPr>
              <w:tabs>
                <w:tab w:val="left" w:pos="1170"/>
              </w:tabs>
              <w:ind w:right="12"/>
              <w:jc w:val="right"/>
              <w:rPr>
                <w:rFonts w:cs="Times New Roman"/>
                <w:sz w:val="15"/>
                <w:szCs w:val="15"/>
              </w:rPr>
            </w:pPr>
          </w:p>
        </w:tc>
        <w:tc>
          <w:tcPr>
            <w:tcW w:w="1282" w:type="dxa"/>
            <w:vAlign w:val="bottom"/>
          </w:tcPr>
          <w:p w14:paraId="0816A0B0" w14:textId="77777777" w:rsidR="00075C44" w:rsidRPr="00974C19" w:rsidRDefault="00075C44" w:rsidP="00345399">
            <w:pPr>
              <w:tabs>
                <w:tab w:val="left" w:pos="1170"/>
              </w:tabs>
              <w:ind w:right="12"/>
              <w:jc w:val="right"/>
              <w:rPr>
                <w:rFonts w:cs="Times New Roman"/>
                <w:sz w:val="15"/>
                <w:szCs w:val="15"/>
              </w:rPr>
            </w:pPr>
            <w:r w:rsidRPr="00974C19">
              <w:rPr>
                <w:rFonts w:cs="Times New Roman"/>
                <w:sz w:val="15"/>
                <w:szCs w:val="15"/>
              </w:rPr>
              <w:t>986,845,781.82</w:t>
            </w:r>
          </w:p>
        </w:tc>
        <w:tc>
          <w:tcPr>
            <w:tcW w:w="115" w:type="dxa"/>
            <w:vAlign w:val="bottom"/>
          </w:tcPr>
          <w:p w14:paraId="671F25D9" w14:textId="77777777" w:rsidR="00075C44" w:rsidRPr="00974C19" w:rsidRDefault="00075C44" w:rsidP="00345399">
            <w:pPr>
              <w:tabs>
                <w:tab w:val="left" w:pos="1170"/>
              </w:tabs>
              <w:ind w:right="12"/>
              <w:jc w:val="right"/>
              <w:rPr>
                <w:rFonts w:cs="Times New Roman"/>
                <w:sz w:val="15"/>
                <w:szCs w:val="15"/>
              </w:rPr>
            </w:pPr>
          </w:p>
        </w:tc>
        <w:tc>
          <w:tcPr>
            <w:tcW w:w="1272" w:type="dxa"/>
            <w:vAlign w:val="bottom"/>
          </w:tcPr>
          <w:p w14:paraId="30FBF297" w14:textId="77777777" w:rsidR="00075C44" w:rsidRPr="00974C19" w:rsidRDefault="00075C44" w:rsidP="00345399">
            <w:pPr>
              <w:tabs>
                <w:tab w:val="left" w:pos="1170"/>
              </w:tabs>
              <w:ind w:right="12"/>
              <w:jc w:val="right"/>
              <w:rPr>
                <w:rFonts w:cs="Times New Roman"/>
                <w:sz w:val="15"/>
                <w:szCs w:val="15"/>
              </w:rPr>
            </w:pPr>
            <w:r w:rsidRPr="00974C19">
              <w:rPr>
                <w:rFonts w:cs="Times New Roman"/>
                <w:sz w:val="15"/>
                <w:szCs w:val="15"/>
              </w:rPr>
              <w:t>291,640.82</w:t>
            </w:r>
          </w:p>
        </w:tc>
        <w:tc>
          <w:tcPr>
            <w:tcW w:w="115" w:type="dxa"/>
            <w:vAlign w:val="bottom"/>
          </w:tcPr>
          <w:p w14:paraId="4C964EE4" w14:textId="77777777" w:rsidR="00075C44" w:rsidRPr="00974C19" w:rsidRDefault="00075C44" w:rsidP="00345399">
            <w:pPr>
              <w:tabs>
                <w:tab w:val="left" w:pos="1170"/>
              </w:tabs>
              <w:ind w:right="12"/>
              <w:jc w:val="right"/>
              <w:rPr>
                <w:rFonts w:cs="Times New Roman"/>
                <w:sz w:val="15"/>
                <w:szCs w:val="15"/>
              </w:rPr>
            </w:pPr>
          </w:p>
        </w:tc>
        <w:tc>
          <w:tcPr>
            <w:tcW w:w="1271" w:type="dxa"/>
            <w:vAlign w:val="bottom"/>
          </w:tcPr>
          <w:p w14:paraId="3D5D57F8" w14:textId="77777777" w:rsidR="00075C44" w:rsidRPr="00974C19" w:rsidRDefault="00075C44" w:rsidP="00345399">
            <w:pPr>
              <w:tabs>
                <w:tab w:val="left" w:pos="1170"/>
              </w:tabs>
              <w:ind w:right="12"/>
              <w:jc w:val="right"/>
              <w:rPr>
                <w:rFonts w:cs="Times New Roman"/>
                <w:sz w:val="15"/>
                <w:szCs w:val="15"/>
              </w:rPr>
            </w:pPr>
            <w:r w:rsidRPr="00974C19">
              <w:rPr>
                <w:rFonts w:cs="Times New Roman"/>
                <w:sz w:val="15"/>
                <w:szCs w:val="15"/>
              </w:rPr>
              <w:t>102,534.16</w:t>
            </w:r>
          </w:p>
        </w:tc>
      </w:tr>
      <w:tr w:rsidR="00476019" w:rsidRPr="00974C19" w14:paraId="13C67FA6" w14:textId="77777777" w:rsidTr="00345399">
        <w:trPr>
          <w:trHeight w:hRule="exact" w:val="270"/>
        </w:trPr>
        <w:tc>
          <w:tcPr>
            <w:tcW w:w="3464" w:type="dxa"/>
            <w:tcBorders>
              <w:top w:val="nil"/>
              <w:left w:val="nil"/>
              <w:bottom w:val="nil"/>
              <w:right w:val="nil"/>
            </w:tcBorders>
            <w:vAlign w:val="bottom"/>
          </w:tcPr>
          <w:p w14:paraId="6ABF1812" w14:textId="55C025B1" w:rsidR="00476019" w:rsidRPr="00974C19" w:rsidRDefault="00476019" w:rsidP="00476019">
            <w:pPr>
              <w:ind w:right="96"/>
              <w:jc w:val="both"/>
              <w:rPr>
                <w:sz w:val="16"/>
                <w:szCs w:val="16"/>
              </w:rPr>
            </w:pPr>
            <w:r w:rsidRPr="00974C19">
              <w:rPr>
                <w:rFonts w:cs="Times New Roman"/>
                <w:sz w:val="16"/>
                <w:szCs w:val="16"/>
              </w:rPr>
              <w:t>Increase</w:t>
            </w:r>
            <w:r>
              <w:rPr>
                <w:rFonts w:cs="Times New Roman"/>
                <w:sz w:val="16"/>
                <w:szCs w:val="16"/>
              </w:rPr>
              <w:t xml:space="preserve"> </w:t>
            </w:r>
            <w:r w:rsidRPr="00974C19">
              <w:rPr>
                <w:rFonts w:cs="Times New Roman"/>
                <w:sz w:val="16"/>
                <w:szCs w:val="16"/>
              </w:rPr>
              <w:t>from digital assets exchange</w:t>
            </w:r>
          </w:p>
        </w:tc>
        <w:tc>
          <w:tcPr>
            <w:tcW w:w="136" w:type="dxa"/>
            <w:vAlign w:val="bottom"/>
          </w:tcPr>
          <w:p w14:paraId="400B51A4" w14:textId="77777777" w:rsidR="00476019" w:rsidRPr="00974C19" w:rsidRDefault="00476019" w:rsidP="00476019">
            <w:pPr>
              <w:ind w:right="851"/>
              <w:rPr>
                <w:sz w:val="15"/>
                <w:szCs w:val="15"/>
              </w:rPr>
            </w:pPr>
          </w:p>
        </w:tc>
        <w:tc>
          <w:tcPr>
            <w:tcW w:w="1441" w:type="dxa"/>
            <w:vAlign w:val="bottom"/>
          </w:tcPr>
          <w:p w14:paraId="0D47D806" w14:textId="790CC7B5" w:rsidR="00476019" w:rsidRPr="00974C19" w:rsidRDefault="001F5C1D" w:rsidP="00476019">
            <w:pPr>
              <w:tabs>
                <w:tab w:val="left" w:pos="1170"/>
              </w:tabs>
              <w:ind w:right="12"/>
              <w:jc w:val="right"/>
              <w:rPr>
                <w:rFonts w:cs="Times New Roman"/>
                <w:sz w:val="15"/>
                <w:szCs w:val="15"/>
              </w:rPr>
            </w:pPr>
            <w:r>
              <w:rPr>
                <w:rFonts w:cs="Times New Roman"/>
                <w:sz w:val="15"/>
                <w:szCs w:val="15"/>
              </w:rPr>
              <w:t>324,134,616.96</w:t>
            </w:r>
          </w:p>
        </w:tc>
        <w:tc>
          <w:tcPr>
            <w:tcW w:w="112" w:type="dxa"/>
            <w:vAlign w:val="bottom"/>
          </w:tcPr>
          <w:p w14:paraId="183710AF" w14:textId="77777777" w:rsidR="00476019" w:rsidRPr="00974C19" w:rsidRDefault="00476019" w:rsidP="00476019">
            <w:pPr>
              <w:tabs>
                <w:tab w:val="left" w:pos="1170"/>
              </w:tabs>
              <w:ind w:right="12"/>
              <w:jc w:val="right"/>
              <w:rPr>
                <w:rFonts w:cs="Times New Roman"/>
                <w:sz w:val="15"/>
                <w:szCs w:val="15"/>
              </w:rPr>
            </w:pPr>
          </w:p>
        </w:tc>
        <w:tc>
          <w:tcPr>
            <w:tcW w:w="1282" w:type="dxa"/>
            <w:vAlign w:val="bottom"/>
          </w:tcPr>
          <w:p w14:paraId="1387CD63" w14:textId="2B863BB8" w:rsidR="00476019" w:rsidRPr="00974C19" w:rsidRDefault="001F5C1D" w:rsidP="00476019">
            <w:pPr>
              <w:tabs>
                <w:tab w:val="left" w:pos="1170"/>
              </w:tabs>
              <w:ind w:right="12"/>
              <w:jc w:val="right"/>
              <w:rPr>
                <w:rFonts w:cs="Times New Roman"/>
                <w:sz w:val="15"/>
                <w:szCs w:val="15"/>
              </w:rPr>
            </w:pPr>
            <w:r>
              <w:rPr>
                <w:rFonts w:cs="Times New Roman"/>
                <w:sz w:val="15"/>
                <w:szCs w:val="15"/>
              </w:rPr>
              <w:t>670,523,518.93</w:t>
            </w:r>
          </w:p>
        </w:tc>
        <w:tc>
          <w:tcPr>
            <w:tcW w:w="115" w:type="dxa"/>
            <w:vAlign w:val="bottom"/>
          </w:tcPr>
          <w:p w14:paraId="5BDF1133" w14:textId="77777777" w:rsidR="00476019" w:rsidRPr="00974C19" w:rsidRDefault="00476019" w:rsidP="00476019">
            <w:pPr>
              <w:tabs>
                <w:tab w:val="left" w:pos="1170"/>
              </w:tabs>
              <w:ind w:right="12"/>
              <w:jc w:val="right"/>
              <w:rPr>
                <w:rFonts w:cs="Times New Roman"/>
                <w:sz w:val="15"/>
                <w:szCs w:val="15"/>
              </w:rPr>
            </w:pPr>
          </w:p>
        </w:tc>
        <w:tc>
          <w:tcPr>
            <w:tcW w:w="1272" w:type="dxa"/>
            <w:vAlign w:val="bottom"/>
          </w:tcPr>
          <w:p w14:paraId="17A3C140" w14:textId="11C4BE8A" w:rsidR="00476019" w:rsidRPr="00974C19" w:rsidRDefault="001F5C1D" w:rsidP="00476019">
            <w:pPr>
              <w:tabs>
                <w:tab w:val="left" w:pos="1170"/>
              </w:tabs>
              <w:ind w:right="12"/>
              <w:jc w:val="right"/>
              <w:rPr>
                <w:rFonts w:cs="Times New Roman"/>
                <w:sz w:val="15"/>
                <w:szCs w:val="15"/>
              </w:rPr>
            </w:pPr>
            <w:r>
              <w:rPr>
                <w:rFonts w:cs="Times New Roman"/>
                <w:sz w:val="15"/>
                <w:szCs w:val="15"/>
              </w:rPr>
              <w:t>11,957.66</w:t>
            </w:r>
          </w:p>
        </w:tc>
        <w:tc>
          <w:tcPr>
            <w:tcW w:w="115" w:type="dxa"/>
            <w:vAlign w:val="bottom"/>
          </w:tcPr>
          <w:p w14:paraId="00396110" w14:textId="77777777" w:rsidR="00476019" w:rsidRPr="00974C19" w:rsidRDefault="00476019" w:rsidP="00476019">
            <w:pPr>
              <w:tabs>
                <w:tab w:val="left" w:pos="1170"/>
              </w:tabs>
              <w:ind w:right="12"/>
              <w:jc w:val="right"/>
              <w:rPr>
                <w:rFonts w:cs="Times New Roman"/>
                <w:sz w:val="15"/>
                <w:szCs w:val="15"/>
              </w:rPr>
            </w:pPr>
          </w:p>
        </w:tc>
        <w:tc>
          <w:tcPr>
            <w:tcW w:w="1271" w:type="dxa"/>
            <w:vAlign w:val="bottom"/>
          </w:tcPr>
          <w:p w14:paraId="344D47C1" w14:textId="40AA0BAF" w:rsidR="00476019" w:rsidRPr="00974C19" w:rsidRDefault="006D132B" w:rsidP="00476019">
            <w:pPr>
              <w:tabs>
                <w:tab w:val="left" w:pos="1170"/>
              </w:tabs>
              <w:ind w:right="12"/>
              <w:jc w:val="right"/>
              <w:rPr>
                <w:rFonts w:cs="Times New Roman"/>
                <w:sz w:val="15"/>
                <w:szCs w:val="15"/>
              </w:rPr>
            </w:pPr>
            <w:r>
              <w:rPr>
                <w:rFonts w:cs="Times New Roman"/>
                <w:sz w:val="15"/>
                <w:szCs w:val="15"/>
              </w:rPr>
              <w:t>299,835.87</w:t>
            </w:r>
          </w:p>
        </w:tc>
      </w:tr>
      <w:tr w:rsidR="00476019" w:rsidRPr="00974C19" w14:paraId="6556CFAA" w14:textId="77777777" w:rsidTr="00345399">
        <w:trPr>
          <w:trHeight w:hRule="exact" w:val="270"/>
        </w:trPr>
        <w:tc>
          <w:tcPr>
            <w:tcW w:w="3464" w:type="dxa"/>
            <w:tcBorders>
              <w:top w:val="nil"/>
              <w:left w:val="nil"/>
              <w:bottom w:val="nil"/>
              <w:right w:val="nil"/>
            </w:tcBorders>
            <w:vAlign w:val="bottom"/>
          </w:tcPr>
          <w:p w14:paraId="411BBE93" w14:textId="11C77A31" w:rsidR="00476019" w:rsidRPr="00974C19" w:rsidRDefault="00476019" w:rsidP="00476019">
            <w:pPr>
              <w:rPr>
                <w:rFonts w:cs="Times New Roman"/>
                <w:sz w:val="16"/>
                <w:szCs w:val="16"/>
              </w:rPr>
            </w:pPr>
            <w:r>
              <w:rPr>
                <w:rFonts w:cs="Times New Roman"/>
                <w:sz w:val="16"/>
                <w:szCs w:val="16"/>
              </w:rPr>
              <w:t>D</w:t>
            </w:r>
            <w:r w:rsidRPr="00974C19">
              <w:rPr>
                <w:rFonts w:cs="Times New Roman"/>
                <w:sz w:val="16"/>
                <w:szCs w:val="16"/>
              </w:rPr>
              <w:t>ecrease from digital assets exchange</w:t>
            </w:r>
          </w:p>
        </w:tc>
        <w:tc>
          <w:tcPr>
            <w:tcW w:w="136" w:type="dxa"/>
            <w:vAlign w:val="bottom"/>
          </w:tcPr>
          <w:p w14:paraId="606ADAE0" w14:textId="77777777" w:rsidR="00476019" w:rsidRPr="00974C19" w:rsidRDefault="00476019" w:rsidP="00476019">
            <w:pPr>
              <w:ind w:right="851"/>
              <w:rPr>
                <w:sz w:val="15"/>
                <w:szCs w:val="15"/>
              </w:rPr>
            </w:pPr>
          </w:p>
        </w:tc>
        <w:tc>
          <w:tcPr>
            <w:tcW w:w="1441" w:type="dxa"/>
            <w:vAlign w:val="bottom"/>
          </w:tcPr>
          <w:p w14:paraId="7E5BBC88" w14:textId="718252E4" w:rsidR="00476019" w:rsidRPr="00974C19" w:rsidRDefault="001F5C1D" w:rsidP="00476019">
            <w:pPr>
              <w:tabs>
                <w:tab w:val="left" w:pos="1170"/>
              </w:tabs>
              <w:ind w:right="12"/>
              <w:jc w:val="right"/>
              <w:rPr>
                <w:rFonts w:cs="Times New Roman"/>
                <w:sz w:val="15"/>
                <w:szCs w:val="15"/>
              </w:rPr>
            </w:pPr>
            <w:r>
              <w:rPr>
                <w:rFonts w:cs="Times New Roman"/>
                <w:sz w:val="15"/>
                <w:szCs w:val="15"/>
              </w:rPr>
              <w:t>(135,097,017.73)</w:t>
            </w:r>
          </w:p>
        </w:tc>
        <w:tc>
          <w:tcPr>
            <w:tcW w:w="112" w:type="dxa"/>
            <w:vAlign w:val="bottom"/>
          </w:tcPr>
          <w:p w14:paraId="205CA299" w14:textId="77777777" w:rsidR="00476019" w:rsidRPr="00974C19" w:rsidRDefault="00476019" w:rsidP="00476019">
            <w:pPr>
              <w:tabs>
                <w:tab w:val="left" w:pos="1170"/>
              </w:tabs>
              <w:ind w:right="12"/>
              <w:jc w:val="right"/>
              <w:rPr>
                <w:rFonts w:cs="Times New Roman"/>
                <w:sz w:val="15"/>
                <w:szCs w:val="15"/>
              </w:rPr>
            </w:pPr>
          </w:p>
        </w:tc>
        <w:tc>
          <w:tcPr>
            <w:tcW w:w="1282" w:type="dxa"/>
            <w:vAlign w:val="bottom"/>
          </w:tcPr>
          <w:p w14:paraId="1CD67E5B" w14:textId="32DF53E3" w:rsidR="00476019" w:rsidRPr="00974C19" w:rsidRDefault="001F5C1D" w:rsidP="00476019">
            <w:pPr>
              <w:tabs>
                <w:tab w:val="left" w:pos="1170"/>
              </w:tabs>
              <w:ind w:right="12"/>
              <w:jc w:val="right"/>
              <w:rPr>
                <w:rFonts w:cs="Times New Roman"/>
                <w:sz w:val="15"/>
                <w:szCs w:val="15"/>
              </w:rPr>
            </w:pPr>
            <w:r>
              <w:rPr>
                <w:rFonts w:cs="Times New Roman"/>
                <w:sz w:val="15"/>
                <w:szCs w:val="15"/>
              </w:rPr>
              <w:t>(803,599,193.12)</w:t>
            </w:r>
          </w:p>
        </w:tc>
        <w:tc>
          <w:tcPr>
            <w:tcW w:w="115" w:type="dxa"/>
            <w:vAlign w:val="bottom"/>
          </w:tcPr>
          <w:p w14:paraId="6BBA3A6E" w14:textId="77777777" w:rsidR="00476019" w:rsidRPr="00974C19" w:rsidRDefault="00476019" w:rsidP="00476019">
            <w:pPr>
              <w:tabs>
                <w:tab w:val="left" w:pos="1170"/>
              </w:tabs>
              <w:ind w:right="12"/>
              <w:jc w:val="right"/>
              <w:rPr>
                <w:rFonts w:cs="Times New Roman"/>
                <w:sz w:val="15"/>
                <w:szCs w:val="15"/>
              </w:rPr>
            </w:pPr>
          </w:p>
        </w:tc>
        <w:tc>
          <w:tcPr>
            <w:tcW w:w="1272" w:type="dxa"/>
            <w:vAlign w:val="bottom"/>
          </w:tcPr>
          <w:p w14:paraId="626071D7" w14:textId="14344679" w:rsidR="00476019" w:rsidRPr="00974C19" w:rsidRDefault="001F5C1D" w:rsidP="00476019">
            <w:pPr>
              <w:tabs>
                <w:tab w:val="left" w:pos="1170"/>
              </w:tabs>
              <w:ind w:right="12"/>
              <w:jc w:val="right"/>
              <w:rPr>
                <w:rFonts w:cs="Times New Roman"/>
                <w:sz w:val="15"/>
                <w:szCs w:val="15"/>
              </w:rPr>
            </w:pPr>
            <w:r>
              <w:rPr>
                <w:rFonts w:cs="Times New Roman"/>
                <w:sz w:val="15"/>
                <w:szCs w:val="15"/>
              </w:rPr>
              <w:t>(3,900.36)</w:t>
            </w:r>
          </w:p>
        </w:tc>
        <w:tc>
          <w:tcPr>
            <w:tcW w:w="115" w:type="dxa"/>
            <w:vAlign w:val="bottom"/>
          </w:tcPr>
          <w:p w14:paraId="28FC23E4" w14:textId="77777777" w:rsidR="00476019" w:rsidRPr="00974C19" w:rsidRDefault="00476019" w:rsidP="00476019">
            <w:pPr>
              <w:tabs>
                <w:tab w:val="left" w:pos="1170"/>
              </w:tabs>
              <w:ind w:right="12"/>
              <w:jc w:val="right"/>
              <w:rPr>
                <w:rFonts w:cs="Times New Roman"/>
                <w:sz w:val="15"/>
                <w:szCs w:val="15"/>
              </w:rPr>
            </w:pPr>
          </w:p>
        </w:tc>
        <w:tc>
          <w:tcPr>
            <w:tcW w:w="1271" w:type="dxa"/>
            <w:vAlign w:val="bottom"/>
          </w:tcPr>
          <w:p w14:paraId="6BF9B30C" w14:textId="478637EA" w:rsidR="00476019" w:rsidRPr="00974C19" w:rsidRDefault="006D132B" w:rsidP="00476019">
            <w:pPr>
              <w:tabs>
                <w:tab w:val="left" w:pos="1170"/>
              </w:tabs>
              <w:ind w:right="12"/>
              <w:jc w:val="right"/>
              <w:rPr>
                <w:rFonts w:cs="Times New Roman"/>
                <w:sz w:val="15"/>
                <w:szCs w:val="15"/>
              </w:rPr>
            </w:pPr>
            <w:r>
              <w:rPr>
                <w:rFonts w:cs="Times New Roman"/>
                <w:sz w:val="15"/>
                <w:szCs w:val="15"/>
              </w:rPr>
              <w:t>-</w:t>
            </w:r>
          </w:p>
        </w:tc>
      </w:tr>
      <w:tr w:rsidR="00476019" w:rsidRPr="00974C19" w14:paraId="578189EE" w14:textId="77777777" w:rsidTr="00345399">
        <w:trPr>
          <w:trHeight w:hRule="exact" w:val="270"/>
        </w:trPr>
        <w:tc>
          <w:tcPr>
            <w:tcW w:w="3464" w:type="dxa"/>
            <w:tcBorders>
              <w:top w:val="nil"/>
              <w:left w:val="nil"/>
              <w:bottom w:val="nil"/>
              <w:right w:val="nil"/>
            </w:tcBorders>
            <w:vAlign w:val="bottom"/>
          </w:tcPr>
          <w:p w14:paraId="6DD3EBAB" w14:textId="77777777" w:rsidR="00476019" w:rsidRPr="00974C19" w:rsidRDefault="00476019" w:rsidP="00476019">
            <w:pPr>
              <w:ind w:right="96"/>
              <w:rPr>
                <w:rFonts w:cs="Times New Roman"/>
                <w:sz w:val="16"/>
                <w:szCs w:val="16"/>
                <w:u w:val="single"/>
              </w:rPr>
            </w:pPr>
            <w:r w:rsidRPr="00974C19">
              <w:rPr>
                <w:rFonts w:cs="Times New Roman"/>
                <w:sz w:val="16"/>
                <w:szCs w:val="16"/>
                <w:u w:val="single"/>
              </w:rPr>
              <w:t>Less</w:t>
            </w:r>
            <w:r w:rsidRPr="00974C19">
              <w:rPr>
                <w:rFonts w:cs="Times New Roman"/>
                <w:sz w:val="16"/>
                <w:szCs w:val="16"/>
              </w:rPr>
              <w:t xml:space="preserve"> Loss on reduced value</w:t>
            </w:r>
          </w:p>
        </w:tc>
        <w:tc>
          <w:tcPr>
            <w:tcW w:w="136" w:type="dxa"/>
            <w:vAlign w:val="bottom"/>
          </w:tcPr>
          <w:p w14:paraId="7604FA4D" w14:textId="77777777" w:rsidR="00476019" w:rsidRPr="00974C19" w:rsidRDefault="00476019" w:rsidP="00476019">
            <w:pPr>
              <w:ind w:right="851"/>
              <w:rPr>
                <w:sz w:val="15"/>
                <w:szCs w:val="15"/>
              </w:rPr>
            </w:pPr>
          </w:p>
        </w:tc>
        <w:tc>
          <w:tcPr>
            <w:tcW w:w="1441" w:type="dxa"/>
            <w:vAlign w:val="bottom"/>
          </w:tcPr>
          <w:p w14:paraId="38034D7D" w14:textId="1221CA71" w:rsidR="00476019" w:rsidRPr="00974C19" w:rsidRDefault="001F5C1D" w:rsidP="00476019">
            <w:pPr>
              <w:tabs>
                <w:tab w:val="left" w:pos="1170"/>
              </w:tabs>
              <w:ind w:right="12"/>
              <w:jc w:val="right"/>
              <w:rPr>
                <w:rFonts w:cs="Times New Roman"/>
                <w:sz w:val="15"/>
                <w:szCs w:val="15"/>
              </w:rPr>
            </w:pPr>
            <w:r>
              <w:rPr>
                <w:rFonts w:cs="Times New Roman"/>
                <w:sz w:val="15"/>
                <w:szCs w:val="15"/>
              </w:rPr>
              <w:t>289,297,561.66</w:t>
            </w:r>
          </w:p>
        </w:tc>
        <w:tc>
          <w:tcPr>
            <w:tcW w:w="112" w:type="dxa"/>
            <w:vAlign w:val="bottom"/>
          </w:tcPr>
          <w:p w14:paraId="71C09571" w14:textId="77777777" w:rsidR="00476019" w:rsidRPr="00974C19" w:rsidRDefault="00476019" w:rsidP="00476019">
            <w:pPr>
              <w:tabs>
                <w:tab w:val="left" w:pos="1170"/>
              </w:tabs>
              <w:ind w:right="12"/>
              <w:jc w:val="right"/>
              <w:rPr>
                <w:rFonts w:cs="Times New Roman"/>
                <w:sz w:val="15"/>
                <w:szCs w:val="15"/>
              </w:rPr>
            </w:pPr>
          </w:p>
        </w:tc>
        <w:tc>
          <w:tcPr>
            <w:tcW w:w="1282" w:type="dxa"/>
            <w:vAlign w:val="bottom"/>
          </w:tcPr>
          <w:p w14:paraId="0431F283" w14:textId="77777777" w:rsidR="00476019" w:rsidRPr="00974C19" w:rsidRDefault="00476019" w:rsidP="00476019">
            <w:pPr>
              <w:tabs>
                <w:tab w:val="left" w:pos="1170"/>
              </w:tabs>
              <w:ind w:right="12"/>
              <w:jc w:val="right"/>
              <w:rPr>
                <w:rFonts w:cs="Times New Roman"/>
                <w:sz w:val="15"/>
                <w:szCs w:val="15"/>
              </w:rPr>
            </w:pPr>
            <w:r w:rsidRPr="00974C19">
              <w:rPr>
                <w:rFonts w:cs="Times New Roman"/>
                <w:sz w:val="15"/>
                <w:szCs w:val="15"/>
              </w:rPr>
              <w:t>(506,717,505.91)</w:t>
            </w:r>
          </w:p>
        </w:tc>
        <w:tc>
          <w:tcPr>
            <w:tcW w:w="115" w:type="dxa"/>
            <w:vAlign w:val="bottom"/>
          </w:tcPr>
          <w:p w14:paraId="0B3132C8" w14:textId="77777777" w:rsidR="00476019" w:rsidRPr="00974C19" w:rsidRDefault="00476019" w:rsidP="00476019">
            <w:pPr>
              <w:tabs>
                <w:tab w:val="left" w:pos="1170"/>
              </w:tabs>
              <w:ind w:right="12"/>
              <w:jc w:val="right"/>
              <w:rPr>
                <w:rFonts w:cs="Times New Roman"/>
                <w:sz w:val="15"/>
                <w:szCs w:val="15"/>
              </w:rPr>
            </w:pPr>
          </w:p>
        </w:tc>
        <w:tc>
          <w:tcPr>
            <w:tcW w:w="1272" w:type="dxa"/>
            <w:vAlign w:val="bottom"/>
          </w:tcPr>
          <w:p w14:paraId="7975D60E" w14:textId="09A6EA29" w:rsidR="00476019" w:rsidRPr="00974C19" w:rsidRDefault="001F5C1D" w:rsidP="00476019">
            <w:pPr>
              <w:tabs>
                <w:tab w:val="left" w:pos="1170"/>
              </w:tabs>
              <w:ind w:right="12"/>
              <w:jc w:val="right"/>
              <w:rPr>
                <w:rFonts w:cs="Times New Roman"/>
                <w:sz w:val="15"/>
                <w:szCs w:val="15"/>
              </w:rPr>
            </w:pPr>
            <w:r>
              <w:rPr>
                <w:rFonts w:cs="Times New Roman"/>
                <w:sz w:val="15"/>
                <w:szCs w:val="15"/>
              </w:rPr>
              <w:t>21,891.73</w:t>
            </w:r>
          </w:p>
        </w:tc>
        <w:tc>
          <w:tcPr>
            <w:tcW w:w="115" w:type="dxa"/>
            <w:vAlign w:val="bottom"/>
          </w:tcPr>
          <w:p w14:paraId="38A1C827" w14:textId="77777777" w:rsidR="00476019" w:rsidRPr="00974C19" w:rsidRDefault="00476019" w:rsidP="00476019">
            <w:pPr>
              <w:tabs>
                <w:tab w:val="left" w:pos="1170"/>
              </w:tabs>
              <w:ind w:right="12"/>
              <w:jc w:val="right"/>
              <w:rPr>
                <w:rFonts w:cs="Times New Roman"/>
                <w:sz w:val="15"/>
                <w:szCs w:val="15"/>
              </w:rPr>
            </w:pPr>
          </w:p>
        </w:tc>
        <w:tc>
          <w:tcPr>
            <w:tcW w:w="1271" w:type="dxa"/>
            <w:vAlign w:val="bottom"/>
          </w:tcPr>
          <w:p w14:paraId="31885DC1" w14:textId="77777777" w:rsidR="00476019" w:rsidRPr="00974C19" w:rsidRDefault="00476019" w:rsidP="00476019">
            <w:pPr>
              <w:tabs>
                <w:tab w:val="left" w:pos="1170"/>
              </w:tabs>
              <w:ind w:right="12"/>
              <w:jc w:val="right"/>
              <w:rPr>
                <w:rFonts w:cs="Times New Roman"/>
                <w:sz w:val="15"/>
                <w:szCs w:val="15"/>
              </w:rPr>
            </w:pPr>
            <w:r w:rsidRPr="00974C19">
              <w:rPr>
                <w:rFonts w:cs="Times New Roman"/>
                <w:sz w:val="15"/>
                <w:szCs w:val="15"/>
              </w:rPr>
              <w:t>(110,729.21)</w:t>
            </w:r>
          </w:p>
        </w:tc>
      </w:tr>
      <w:tr w:rsidR="00476019" w:rsidRPr="00974C19" w14:paraId="34318744" w14:textId="77777777" w:rsidTr="00345399">
        <w:trPr>
          <w:trHeight w:hRule="exact" w:val="70"/>
        </w:trPr>
        <w:tc>
          <w:tcPr>
            <w:tcW w:w="3464" w:type="dxa"/>
            <w:tcBorders>
              <w:top w:val="nil"/>
              <w:left w:val="nil"/>
              <w:bottom w:val="nil"/>
              <w:right w:val="nil"/>
            </w:tcBorders>
            <w:vAlign w:val="bottom"/>
          </w:tcPr>
          <w:p w14:paraId="1F9560FB" w14:textId="77777777" w:rsidR="00476019" w:rsidRPr="00974C19" w:rsidRDefault="00476019" w:rsidP="00476019">
            <w:pPr>
              <w:ind w:right="96"/>
              <w:rPr>
                <w:rFonts w:cs="Times New Roman"/>
                <w:sz w:val="16"/>
                <w:szCs w:val="16"/>
                <w:u w:val="single"/>
              </w:rPr>
            </w:pPr>
          </w:p>
        </w:tc>
        <w:tc>
          <w:tcPr>
            <w:tcW w:w="136" w:type="dxa"/>
            <w:vAlign w:val="bottom"/>
          </w:tcPr>
          <w:p w14:paraId="40B637C7" w14:textId="77777777" w:rsidR="00476019" w:rsidRPr="00974C19" w:rsidRDefault="00476019" w:rsidP="00476019">
            <w:pPr>
              <w:ind w:right="851"/>
              <w:rPr>
                <w:sz w:val="15"/>
                <w:szCs w:val="15"/>
              </w:rPr>
            </w:pPr>
          </w:p>
        </w:tc>
        <w:tc>
          <w:tcPr>
            <w:tcW w:w="1441" w:type="dxa"/>
            <w:vAlign w:val="bottom"/>
          </w:tcPr>
          <w:p w14:paraId="2986A8C8" w14:textId="77777777" w:rsidR="00476019" w:rsidRPr="00974C19" w:rsidRDefault="00476019" w:rsidP="00476019">
            <w:pPr>
              <w:tabs>
                <w:tab w:val="left" w:pos="1170"/>
              </w:tabs>
              <w:ind w:right="12"/>
              <w:jc w:val="right"/>
              <w:rPr>
                <w:rFonts w:cs="Times New Roman"/>
                <w:sz w:val="15"/>
                <w:szCs w:val="15"/>
              </w:rPr>
            </w:pPr>
          </w:p>
        </w:tc>
        <w:tc>
          <w:tcPr>
            <w:tcW w:w="112" w:type="dxa"/>
            <w:vAlign w:val="bottom"/>
          </w:tcPr>
          <w:p w14:paraId="2E05D22E" w14:textId="77777777" w:rsidR="00476019" w:rsidRPr="00974C19" w:rsidRDefault="00476019" w:rsidP="00476019">
            <w:pPr>
              <w:tabs>
                <w:tab w:val="left" w:pos="1170"/>
              </w:tabs>
              <w:ind w:right="12"/>
              <w:jc w:val="right"/>
              <w:rPr>
                <w:rFonts w:cs="Times New Roman"/>
                <w:sz w:val="15"/>
                <w:szCs w:val="15"/>
              </w:rPr>
            </w:pPr>
          </w:p>
        </w:tc>
        <w:tc>
          <w:tcPr>
            <w:tcW w:w="1282" w:type="dxa"/>
            <w:vAlign w:val="bottom"/>
          </w:tcPr>
          <w:p w14:paraId="305CFA2A" w14:textId="77777777" w:rsidR="00476019" w:rsidRPr="00974C19" w:rsidRDefault="00476019" w:rsidP="00476019">
            <w:pPr>
              <w:tabs>
                <w:tab w:val="left" w:pos="1170"/>
              </w:tabs>
              <w:ind w:right="12"/>
              <w:jc w:val="right"/>
              <w:rPr>
                <w:rFonts w:cs="Times New Roman"/>
                <w:sz w:val="15"/>
                <w:szCs w:val="15"/>
              </w:rPr>
            </w:pPr>
          </w:p>
        </w:tc>
        <w:tc>
          <w:tcPr>
            <w:tcW w:w="115" w:type="dxa"/>
            <w:vAlign w:val="bottom"/>
          </w:tcPr>
          <w:p w14:paraId="79F5F3B9" w14:textId="77777777" w:rsidR="00476019" w:rsidRPr="00974C19" w:rsidRDefault="00476019" w:rsidP="00476019">
            <w:pPr>
              <w:tabs>
                <w:tab w:val="left" w:pos="1170"/>
              </w:tabs>
              <w:ind w:right="12"/>
              <w:jc w:val="right"/>
              <w:rPr>
                <w:rFonts w:cs="Times New Roman"/>
                <w:sz w:val="15"/>
                <w:szCs w:val="15"/>
              </w:rPr>
            </w:pPr>
          </w:p>
        </w:tc>
        <w:tc>
          <w:tcPr>
            <w:tcW w:w="1272" w:type="dxa"/>
            <w:vAlign w:val="bottom"/>
          </w:tcPr>
          <w:p w14:paraId="6B93F192" w14:textId="77777777" w:rsidR="00476019" w:rsidRPr="00974C19" w:rsidRDefault="00476019" w:rsidP="00476019">
            <w:pPr>
              <w:tabs>
                <w:tab w:val="left" w:pos="1170"/>
              </w:tabs>
              <w:ind w:right="12"/>
              <w:jc w:val="right"/>
              <w:rPr>
                <w:rFonts w:cs="Times New Roman"/>
                <w:sz w:val="15"/>
                <w:szCs w:val="15"/>
              </w:rPr>
            </w:pPr>
          </w:p>
        </w:tc>
        <w:tc>
          <w:tcPr>
            <w:tcW w:w="115" w:type="dxa"/>
            <w:vAlign w:val="bottom"/>
          </w:tcPr>
          <w:p w14:paraId="25A76780" w14:textId="77777777" w:rsidR="00476019" w:rsidRPr="00974C19" w:rsidRDefault="00476019" w:rsidP="00476019">
            <w:pPr>
              <w:tabs>
                <w:tab w:val="left" w:pos="1170"/>
              </w:tabs>
              <w:ind w:right="12"/>
              <w:jc w:val="right"/>
              <w:rPr>
                <w:rFonts w:cs="Times New Roman"/>
                <w:sz w:val="15"/>
                <w:szCs w:val="15"/>
              </w:rPr>
            </w:pPr>
          </w:p>
        </w:tc>
        <w:tc>
          <w:tcPr>
            <w:tcW w:w="1271" w:type="dxa"/>
            <w:vAlign w:val="bottom"/>
          </w:tcPr>
          <w:p w14:paraId="223A5DE9" w14:textId="77777777" w:rsidR="00476019" w:rsidRPr="00974C19" w:rsidRDefault="00476019" w:rsidP="00476019">
            <w:pPr>
              <w:tabs>
                <w:tab w:val="left" w:pos="1170"/>
              </w:tabs>
              <w:ind w:right="12"/>
              <w:jc w:val="right"/>
              <w:rPr>
                <w:rFonts w:cs="Times New Roman"/>
                <w:sz w:val="15"/>
                <w:szCs w:val="15"/>
              </w:rPr>
            </w:pPr>
          </w:p>
        </w:tc>
      </w:tr>
      <w:tr w:rsidR="00476019" w:rsidRPr="00974C19" w14:paraId="536F74BC" w14:textId="77777777" w:rsidTr="00345399">
        <w:trPr>
          <w:trHeight w:hRule="exact" w:val="423"/>
        </w:trPr>
        <w:tc>
          <w:tcPr>
            <w:tcW w:w="3464" w:type="dxa"/>
            <w:tcBorders>
              <w:top w:val="nil"/>
              <w:left w:val="nil"/>
              <w:bottom w:val="nil"/>
              <w:right w:val="nil"/>
            </w:tcBorders>
            <w:vAlign w:val="bottom"/>
          </w:tcPr>
          <w:p w14:paraId="6B1F0A73" w14:textId="77777777" w:rsidR="00476019" w:rsidRPr="00974C19" w:rsidRDefault="00476019" w:rsidP="00476019">
            <w:pPr>
              <w:ind w:left="360" w:right="96" w:hanging="360"/>
              <w:rPr>
                <w:sz w:val="16"/>
                <w:szCs w:val="16"/>
              </w:rPr>
            </w:pPr>
            <w:r w:rsidRPr="00974C19">
              <w:rPr>
                <w:rFonts w:cs="Times New Roman"/>
                <w:sz w:val="16"/>
                <w:szCs w:val="16"/>
                <w:u w:val="single"/>
              </w:rPr>
              <w:t>Less</w:t>
            </w:r>
            <w:r w:rsidRPr="00974C19">
              <w:rPr>
                <w:rFonts w:cs="Times New Roman"/>
                <w:sz w:val="16"/>
                <w:szCs w:val="16"/>
              </w:rPr>
              <w:t xml:space="preserve"> Loss difference from translation of financial statements</w:t>
            </w:r>
          </w:p>
        </w:tc>
        <w:tc>
          <w:tcPr>
            <w:tcW w:w="136" w:type="dxa"/>
            <w:vAlign w:val="bottom"/>
          </w:tcPr>
          <w:p w14:paraId="20E0DA4F" w14:textId="77777777" w:rsidR="00476019" w:rsidRPr="00974C19" w:rsidRDefault="00476019" w:rsidP="00476019">
            <w:pPr>
              <w:ind w:right="851"/>
              <w:rPr>
                <w:sz w:val="15"/>
                <w:szCs w:val="15"/>
              </w:rPr>
            </w:pPr>
          </w:p>
        </w:tc>
        <w:tc>
          <w:tcPr>
            <w:tcW w:w="1441" w:type="dxa"/>
            <w:tcBorders>
              <w:bottom w:val="single" w:sz="4" w:space="0" w:color="auto"/>
            </w:tcBorders>
            <w:vAlign w:val="bottom"/>
          </w:tcPr>
          <w:p w14:paraId="6D23DE57" w14:textId="6FC76D43" w:rsidR="00476019" w:rsidRPr="00974C19" w:rsidRDefault="001F5C1D" w:rsidP="00476019">
            <w:pPr>
              <w:tabs>
                <w:tab w:val="left" w:pos="1170"/>
              </w:tabs>
              <w:ind w:right="12"/>
              <w:jc w:val="right"/>
              <w:rPr>
                <w:rFonts w:cs="Times New Roman"/>
                <w:sz w:val="15"/>
                <w:szCs w:val="15"/>
              </w:rPr>
            </w:pPr>
            <w:r>
              <w:rPr>
                <w:rFonts w:cs="Times New Roman"/>
                <w:sz w:val="15"/>
                <w:szCs w:val="15"/>
              </w:rPr>
              <w:t>(8,884,375.09)</w:t>
            </w:r>
          </w:p>
        </w:tc>
        <w:tc>
          <w:tcPr>
            <w:tcW w:w="112" w:type="dxa"/>
            <w:vAlign w:val="bottom"/>
          </w:tcPr>
          <w:p w14:paraId="1415A10D" w14:textId="77777777" w:rsidR="00476019" w:rsidRPr="00974C19" w:rsidRDefault="00476019" w:rsidP="00476019">
            <w:pPr>
              <w:tabs>
                <w:tab w:val="left" w:pos="1170"/>
              </w:tabs>
              <w:ind w:right="12"/>
              <w:jc w:val="right"/>
              <w:rPr>
                <w:rFonts w:cs="Times New Roman"/>
                <w:sz w:val="15"/>
                <w:szCs w:val="15"/>
              </w:rPr>
            </w:pPr>
          </w:p>
        </w:tc>
        <w:tc>
          <w:tcPr>
            <w:tcW w:w="1282" w:type="dxa"/>
            <w:tcBorders>
              <w:bottom w:val="single" w:sz="4" w:space="0" w:color="auto"/>
            </w:tcBorders>
            <w:vAlign w:val="bottom"/>
          </w:tcPr>
          <w:p w14:paraId="1CD02380" w14:textId="77777777" w:rsidR="00476019" w:rsidRPr="00974C19" w:rsidRDefault="00476019" w:rsidP="00476019">
            <w:pPr>
              <w:tabs>
                <w:tab w:val="left" w:pos="1170"/>
              </w:tabs>
              <w:ind w:right="12"/>
              <w:jc w:val="right"/>
              <w:rPr>
                <w:rFonts w:cs="Times New Roman"/>
                <w:sz w:val="15"/>
                <w:szCs w:val="15"/>
              </w:rPr>
            </w:pPr>
            <w:r w:rsidRPr="00974C19">
              <w:rPr>
                <w:rFonts w:cs="Times New Roman"/>
                <w:sz w:val="15"/>
                <w:szCs w:val="15"/>
              </w:rPr>
              <w:t>42,820,817.97</w:t>
            </w:r>
          </w:p>
        </w:tc>
        <w:tc>
          <w:tcPr>
            <w:tcW w:w="115" w:type="dxa"/>
            <w:vAlign w:val="bottom"/>
          </w:tcPr>
          <w:p w14:paraId="77EEACAE" w14:textId="77777777" w:rsidR="00476019" w:rsidRPr="00974C19" w:rsidRDefault="00476019" w:rsidP="00476019">
            <w:pPr>
              <w:tabs>
                <w:tab w:val="left" w:pos="1170"/>
              </w:tabs>
              <w:ind w:right="12"/>
              <w:jc w:val="right"/>
              <w:rPr>
                <w:rFonts w:cs="Times New Roman"/>
                <w:sz w:val="15"/>
                <w:szCs w:val="15"/>
              </w:rPr>
            </w:pPr>
          </w:p>
        </w:tc>
        <w:tc>
          <w:tcPr>
            <w:tcW w:w="1272" w:type="dxa"/>
            <w:tcBorders>
              <w:bottom w:val="single" w:sz="4" w:space="0" w:color="auto"/>
            </w:tcBorders>
            <w:vAlign w:val="bottom"/>
          </w:tcPr>
          <w:p w14:paraId="1A637E7B" w14:textId="6371DB91" w:rsidR="00476019" w:rsidRPr="00974C19" w:rsidRDefault="001F5C1D" w:rsidP="00476019">
            <w:pPr>
              <w:tabs>
                <w:tab w:val="left" w:pos="1170"/>
              </w:tabs>
              <w:ind w:right="12"/>
              <w:jc w:val="right"/>
              <w:rPr>
                <w:rFonts w:cs="Times New Roman"/>
                <w:sz w:val="15"/>
                <w:szCs w:val="15"/>
              </w:rPr>
            </w:pPr>
            <w:r>
              <w:rPr>
                <w:rFonts w:cs="Times New Roman"/>
                <w:sz w:val="15"/>
                <w:szCs w:val="15"/>
              </w:rPr>
              <w:t>-</w:t>
            </w:r>
          </w:p>
        </w:tc>
        <w:tc>
          <w:tcPr>
            <w:tcW w:w="115" w:type="dxa"/>
            <w:vAlign w:val="bottom"/>
          </w:tcPr>
          <w:p w14:paraId="75F8047B" w14:textId="77777777" w:rsidR="00476019" w:rsidRPr="00974C19" w:rsidRDefault="00476019" w:rsidP="00476019">
            <w:pPr>
              <w:tabs>
                <w:tab w:val="left" w:pos="1170"/>
              </w:tabs>
              <w:ind w:right="12"/>
              <w:jc w:val="right"/>
              <w:rPr>
                <w:rFonts w:cs="Times New Roman"/>
                <w:sz w:val="15"/>
                <w:szCs w:val="15"/>
              </w:rPr>
            </w:pPr>
          </w:p>
        </w:tc>
        <w:tc>
          <w:tcPr>
            <w:tcW w:w="1271" w:type="dxa"/>
            <w:tcBorders>
              <w:bottom w:val="single" w:sz="4" w:space="0" w:color="auto"/>
            </w:tcBorders>
            <w:vAlign w:val="bottom"/>
          </w:tcPr>
          <w:p w14:paraId="46D0CDAE" w14:textId="77777777" w:rsidR="00476019" w:rsidRPr="00974C19" w:rsidRDefault="00476019" w:rsidP="00476019">
            <w:pPr>
              <w:tabs>
                <w:tab w:val="left" w:pos="1170"/>
              </w:tabs>
              <w:ind w:right="12"/>
              <w:jc w:val="right"/>
              <w:rPr>
                <w:rFonts w:cs="Times New Roman"/>
                <w:sz w:val="15"/>
                <w:szCs w:val="15"/>
              </w:rPr>
            </w:pPr>
            <w:r w:rsidRPr="00974C19">
              <w:rPr>
                <w:rFonts w:cs="Times New Roman"/>
                <w:sz w:val="15"/>
                <w:szCs w:val="15"/>
              </w:rPr>
              <w:t>-</w:t>
            </w:r>
          </w:p>
        </w:tc>
      </w:tr>
      <w:tr w:rsidR="00476019" w:rsidRPr="001264A6" w14:paraId="79295997" w14:textId="77777777" w:rsidTr="00345399">
        <w:trPr>
          <w:trHeight w:hRule="exact" w:val="333"/>
        </w:trPr>
        <w:tc>
          <w:tcPr>
            <w:tcW w:w="3464" w:type="dxa"/>
            <w:vAlign w:val="bottom"/>
          </w:tcPr>
          <w:p w14:paraId="75DE390B" w14:textId="4F90B807" w:rsidR="00476019" w:rsidRPr="00974C19" w:rsidRDefault="00476019" w:rsidP="00476019">
            <w:pPr>
              <w:rPr>
                <w:sz w:val="16"/>
                <w:szCs w:val="16"/>
              </w:rPr>
            </w:pPr>
            <w:r w:rsidRPr="00974C19">
              <w:rPr>
                <w:rFonts w:cs="Times New Roman"/>
                <w:sz w:val="16"/>
                <w:szCs w:val="16"/>
              </w:rPr>
              <w:t xml:space="preserve">As of </w:t>
            </w:r>
            <w:r>
              <w:rPr>
                <w:rFonts w:cs="Times New Roman"/>
                <w:sz w:val="16"/>
                <w:szCs w:val="16"/>
              </w:rPr>
              <w:t>December 31</w:t>
            </w:r>
            <w:r w:rsidRPr="00974C19">
              <w:rPr>
                <w:rFonts w:cs="Times New Roman"/>
                <w:sz w:val="16"/>
                <w:szCs w:val="16"/>
              </w:rPr>
              <w:t>, 2023</w:t>
            </w:r>
            <w:r w:rsidRPr="00974C19">
              <w:rPr>
                <w:rFonts w:cs="Times New Roman"/>
                <w:sz w:val="16"/>
                <w:szCs w:val="16"/>
                <w:cs/>
              </w:rPr>
              <w:t xml:space="preserve"> </w:t>
            </w:r>
            <w:r w:rsidRPr="00974C19">
              <w:rPr>
                <w:rFonts w:cs="Times New Roman"/>
                <w:sz w:val="16"/>
                <w:szCs w:val="16"/>
              </w:rPr>
              <w:t>- Net</w:t>
            </w:r>
          </w:p>
        </w:tc>
        <w:tc>
          <w:tcPr>
            <w:tcW w:w="136" w:type="dxa"/>
            <w:vAlign w:val="bottom"/>
          </w:tcPr>
          <w:p w14:paraId="693F58A6" w14:textId="77777777" w:rsidR="00476019" w:rsidRPr="00974C19" w:rsidRDefault="00476019" w:rsidP="00476019">
            <w:pPr>
              <w:ind w:right="851"/>
              <w:rPr>
                <w:sz w:val="15"/>
                <w:szCs w:val="15"/>
              </w:rPr>
            </w:pPr>
          </w:p>
        </w:tc>
        <w:tc>
          <w:tcPr>
            <w:tcW w:w="1441" w:type="dxa"/>
            <w:tcBorders>
              <w:top w:val="single" w:sz="4" w:space="0" w:color="auto"/>
              <w:bottom w:val="double" w:sz="4" w:space="0" w:color="auto"/>
            </w:tcBorders>
            <w:vAlign w:val="bottom"/>
          </w:tcPr>
          <w:p w14:paraId="3E38C9AC" w14:textId="3FAD2EFB" w:rsidR="00476019" w:rsidRPr="00974C19" w:rsidRDefault="001F5C1D" w:rsidP="00476019">
            <w:pPr>
              <w:spacing w:line="340" w:lineRule="exact"/>
              <w:ind w:right="74"/>
              <w:jc w:val="right"/>
              <w:rPr>
                <w:sz w:val="15"/>
                <w:szCs w:val="15"/>
              </w:rPr>
            </w:pPr>
            <w:r>
              <w:rPr>
                <w:sz w:val="15"/>
                <w:szCs w:val="15"/>
              </w:rPr>
              <w:t>859,324,205.49</w:t>
            </w:r>
          </w:p>
        </w:tc>
        <w:tc>
          <w:tcPr>
            <w:tcW w:w="112" w:type="dxa"/>
            <w:vAlign w:val="bottom"/>
          </w:tcPr>
          <w:p w14:paraId="239D9E82" w14:textId="77777777" w:rsidR="00476019" w:rsidRPr="00974C19" w:rsidRDefault="00476019" w:rsidP="00476019">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70D69E97" w14:textId="77777777" w:rsidR="00476019" w:rsidRPr="00974C19" w:rsidRDefault="00476019" w:rsidP="00476019">
            <w:pPr>
              <w:spacing w:line="340" w:lineRule="exact"/>
              <w:ind w:right="74"/>
              <w:jc w:val="right"/>
              <w:rPr>
                <w:sz w:val="15"/>
                <w:szCs w:val="15"/>
              </w:rPr>
            </w:pPr>
            <w:r w:rsidRPr="00974C19">
              <w:rPr>
                <w:sz w:val="15"/>
                <w:szCs w:val="15"/>
              </w:rPr>
              <w:t>389,873,419.69</w:t>
            </w:r>
          </w:p>
        </w:tc>
        <w:tc>
          <w:tcPr>
            <w:tcW w:w="115" w:type="dxa"/>
            <w:vAlign w:val="bottom"/>
          </w:tcPr>
          <w:p w14:paraId="748EFDFD" w14:textId="77777777" w:rsidR="00476019" w:rsidRPr="00974C19" w:rsidRDefault="00476019" w:rsidP="00476019">
            <w:pPr>
              <w:ind w:right="74"/>
              <w:jc w:val="right"/>
              <w:rPr>
                <w:sz w:val="15"/>
                <w:szCs w:val="15"/>
              </w:rPr>
            </w:pPr>
          </w:p>
        </w:tc>
        <w:tc>
          <w:tcPr>
            <w:tcW w:w="1272" w:type="dxa"/>
            <w:tcBorders>
              <w:top w:val="single" w:sz="4" w:space="0" w:color="auto"/>
              <w:bottom w:val="double" w:sz="4" w:space="0" w:color="auto"/>
            </w:tcBorders>
            <w:vAlign w:val="bottom"/>
          </w:tcPr>
          <w:p w14:paraId="2CB2CBEC" w14:textId="59921E47" w:rsidR="00476019" w:rsidRPr="00974C19" w:rsidRDefault="001F5C1D" w:rsidP="00476019">
            <w:pPr>
              <w:spacing w:line="340" w:lineRule="exact"/>
              <w:ind w:right="74"/>
              <w:jc w:val="right"/>
              <w:rPr>
                <w:sz w:val="15"/>
                <w:szCs w:val="15"/>
              </w:rPr>
            </w:pPr>
            <w:r>
              <w:rPr>
                <w:sz w:val="15"/>
                <w:szCs w:val="15"/>
              </w:rPr>
              <w:t>321,589.85</w:t>
            </w:r>
          </w:p>
        </w:tc>
        <w:tc>
          <w:tcPr>
            <w:tcW w:w="115" w:type="dxa"/>
            <w:vAlign w:val="bottom"/>
          </w:tcPr>
          <w:p w14:paraId="6245DDB2" w14:textId="77777777" w:rsidR="00476019" w:rsidRPr="00974C19" w:rsidRDefault="00476019" w:rsidP="00476019">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2D56E203" w14:textId="77777777" w:rsidR="00476019" w:rsidRPr="001264A6" w:rsidRDefault="00476019" w:rsidP="00476019">
            <w:pPr>
              <w:spacing w:line="340" w:lineRule="exact"/>
              <w:ind w:right="74"/>
              <w:jc w:val="right"/>
              <w:rPr>
                <w:sz w:val="15"/>
                <w:szCs w:val="15"/>
              </w:rPr>
            </w:pPr>
            <w:r w:rsidRPr="00974C19">
              <w:rPr>
                <w:sz w:val="15"/>
                <w:szCs w:val="15"/>
              </w:rPr>
              <w:t>291,640.82</w:t>
            </w:r>
          </w:p>
        </w:tc>
      </w:tr>
    </w:tbl>
    <w:p w14:paraId="0874B000" w14:textId="0C30710D" w:rsidR="00251D2B" w:rsidRDefault="00251D2B" w:rsidP="008611DE">
      <w:pPr>
        <w:pStyle w:val="Heading3"/>
        <w:numPr>
          <w:ilvl w:val="0"/>
          <w:numId w:val="6"/>
        </w:numPr>
        <w:spacing w:before="240" w:after="120"/>
        <w:ind w:left="360"/>
        <w:jc w:val="left"/>
        <w:rPr>
          <w:rFonts w:ascii="Times New Roman" w:hAnsi="Times New Roman" w:cs="Times New Roman"/>
          <w:b/>
          <w:bCs/>
          <w:sz w:val="17"/>
          <w:szCs w:val="17"/>
        </w:rPr>
      </w:pPr>
      <w:r w:rsidRPr="00323B13">
        <w:rPr>
          <w:rFonts w:ascii="Times New Roman" w:hAnsi="Times New Roman" w:cs="Times New Roman"/>
          <w:b/>
          <w:bCs/>
          <w:sz w:val="17"/>
          <w:szCs w:val="17"/>
        </w:rPr>
        <w:t>LOANS TO OTHER PERSONS AND COMPANY</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075C44" w:rsidRPr="001264A6" w14:paraId="07F685B9" w14:textId="77777777" w:rsidTr="00345399">
        <w:trPr>
          <w:trHeight w:hRule="exact" w:val="218"/>
        </w:trPr>
        <w:tc>
          <w:tcPr>
            <w:tcW w:w="3016" w:type="dxa"/>
            <w:vAlign w:val="bottom"/>
          </w:tcPr>
          <w:p w14:paraId="13913685" w14:textId="77777777" w:rsidR="00075C44" w:rsidRPr="001264A6" w:rsidRDefault="00075C44" w:rsidP="00345399">
            <w:pPr>
              <w:ind w:right="851"/>
              <w:rPr>
                <w:rFonts w:cs="Times New Roman"/>
                <w:sz w:val="15"/>
                <w:szCs w:val="15"/>
              </w:rPr>
            </w:pPr>
          </w:p>
        </w:tc>
        <w:tc>
          <w:tcPr>
            <w:tcW w:w="141" w:type="dxa"/>
            <w:vAlign w:val="bottom"/>
          </w:tcPr>
          <w:p w14:paraId="44E549C2" w14:textId="77777777" w:rsidR="00075C44" w:rsidRPr="001264A6" w:rsidRDefault="00075C44" w:rsidP="00345399">
            <w:pPr>
              <w:ind w:right="851"/>
              <w:rPr>
                <w:rFonts w:cs="Times New Roman"/>
                <w:sz w:val="15"/>
                <w:szCs w:val="15"/>
              </w:rPr>
            </w:pPr>
          </w:p>
        </w:tc>
        <w:tc>
          <w:tcPr>
            <w:tcW w:w="6023" w:type="dxa"/>
            <w:gridSpan w:val="7"/>
          </w:tcPr>
          <w:p w14:paraId="2B4B6F38" w14:textId="77777777" w:rsidR="00075C44" w:rsidRPr="001264A6" w:rsidRDefault="00075C44" w:rsidP="00345399">
            <w:pPr>
              <w:pBdr>
                <w:bottom w:val="single" w:sz="4" w:space="1" w:color="auto"/>
              </w:pBdr>
              <w:jc w:val="center"/>
              <w:rPr>
                <w:rFonts w:cs="Times New Roman"/>
                <w:sz w:val="15"/>
                <w:szCs w:val="15"/>
              </w:rPr>
            </w:pPr>
            <w:r w:rsidRPr="001264A6">
              <w:rPr>
                <w:rFonts w:cs="Times New Roman"/>
                <w:sz w:val="15"/>
                <w:szCs w:val="15"/>
              </w:rPr>
              <w:t>BAHT</w:t>
            </w:r>
          </w:p>
        </w:tc>
      </w:tr>
      <w:tr w:rsidR="00075C44" w:rsidRPr="001264A6" w14:paraId="0927F819" w14:textId="77777777" w:rsidTr="00345399">
        <w:trPr>
          <w:trHeight w:hRule="exact" w:val="279"/>
        </w:trPr>
        <w:tc>
          <w:tcPr>
            <w:tcW w:w="3016" w:type="dxa"/>
          </w:tcPr>
          <w:p w14:paraId="1774BD89" w14:textId="77777777" w:rsidR="00075C44" w:rsidRPr="001264A6" w:rsidRDefault="00075C44" w:rsidP="00345399">
            <w:pPr>
              <w:ind w:right="851"/>
              <w:jc w:val="both"/>
              <w:rPr>
                <w:rFonts w:cs="Times New Roman"/>
                <w:sz w:val="15"/>
                <w:szCs w:val="15"/>
              </w:rPr>
            </w:pPr>
          </w:p>
        </w:tc>
        <w:tc>
          <w:tcPr>
            <w:tcW w:w="141" w:type="dxa"/>
          </w:tcPr>
          <w:p w14:paraId="7497F480" w14:textId="77777777" w:rsidR="00075C44" w:rsidRPr="001264A6" w:rsidRDefault="00075C44" w:rsidP="00345399">
            <w:pPr>
              <w:ind w:right="851"/>
              <w:jc w:val="both"/>
              <w:rPr>
                <w:rFonts w:cs="Times New Roman"/>
                <w:sz w:val="15"/>
                <w:szCs w:val="15"/>
              </w:rPr>
            </w:pPr>
          </w:p>
        </w:tc>
        <w:tc>
          <w:tcPr>
            <w:tcW w:w="2963" w:type="dxa"/>
            <w:gridSpan w:val="3"/>
            <w:tcBorders>
              <w:bottom w:val="single" w:sz="4" w:space="0" w:color="auto"/>
            </w:tcBorders>
            <w:vAlign w:val="center"/>
          </w:tcPr>
          <w:p w14:paraId="048BDA80" w14:textId="77777777" w:rsidR="00075C44" w:rsidRPr="001264A6" w:rsidRDefault="00075C44" w:rsidP="00345399">
            <w:pPr>
              <w:ind w:left="-80" w:right="-46"/>
              <w:jc w:val="center"/>
              <w:rPr>
                <w:rFonts w:cs="Times New Roman"/>
                <w:sz w:val="15"/>
                <w:szCs w:val="15"/>
              </w:rPr>
            </w:pPr>
            <w:r w:rsidRPr="001264A6">
              <w:rPr>
                <w:rFonts w:cs="Times New Roman"/>
                <w:sz w:val="15"/>
                <w:szCs w:val="15"/>
              </w:rPr>
              <w:t>Consolidated Financial Statement</w:t>
            </w:r>
          </w:p>
        </w:tc>
        <w:tc>
          <w:tcPr>
            <w:tcW w:w="119" w:type="dxa"/>
            <w:vAlign w:val="center"/>
          </w:tcPr>
          <w:p w14:paraId="044A07B1" w14:textId="77777777" w:rsidR="00075C44" w:rsidRPr="001264A6" w:rsidRDefault="00075C44" w:rsidP="00345399">
            <w:pPr>
              <w:ind w:right="851"/>
              <w:jc w:val="center"/>
              <w:rPr>
                <w:rFonts w:cs="Times New Roman"/>
                <w:sz w:val="15"/>
                <w:szCs w:val="15"/>
              </w:rPr>
            </w:pPr>
          </w:p>
        </w:tc>
        <w:tc>
          <w:tcPr>
            <w:tcW w:w="2941" w:type="dxa"/>
            <w:gridSpan w:val="3"/>
            <w:tcBorders>
              <w:bottom w:val="single" w:sz="4" w:space="0" w:color="auto"/>
            </w:tcBorders>
            <w:vAlign w:val="center"/>
          </w:tcPr>
          <w:p w14:paraId="2715C4B4" w14:textId="77777777" w:rsidR="00075C44" w:rsidRPr="001264A6" w:rsidRDefault="00075C44" w:rsidP="00345399">
            <w:pPr>
              <w:ind w:right="-46"/>
              <w:jc w:val="center"/>
              <w:rPr>
                <w:rFonts w:cs="Times New Roman"/>
                <w:sz w:val="15"/>
                <w:szCs w:val="15"/>
              </w:rPr>
            </w:pPr>
            <w:r w:rsidRPr="001264A6">
              <w:rPr>
                <w:rFonts w:cs="Times New Roman"/>
                <w:sz w:val="15"/>
                <w:szCs w:val="15"/>
              </w:rPr>
              <w:t>Separate Financial Statement</w:t>
            </w:r>
          </w:p>
        </w:tc>
      </w:tr>
      <w:tr w:rsidR="00075C44" w:rsidRPr="001264A6" w14:paraId="0E845112" w14:textId="77777777" w:rsidTr="00345399">
        <w:trPr>
          <w:trHeight w:hRule="exact" w:val="280"/>
        </w:trPr>
        <w:tc>
          <w:tcPr>
            <w:tcW w:w="3016" w:type="dxa"/>
          </w:tcPr>
          <w:p w14:paraId="5D658E3A" w14:textId="77777777" w:rsidR="00075C44" w:rsidRPr="001264A6" w:rsidRDefault="00075C44" w:rsidP="00345399">
            <w:pPr>
              <w:ind w:right="851"/>
              <w:jc w:val="both"/>
              <w:rPr>
                <w:rFonts w:cs="Times New Roman"/>
                <w:sz w:val="15"/>
                <w:szCs w:val="15"/>
              </w:rPr>
            </w:pPr>
          </w:p>
        </w:tc>
        <w:tc>
          <w:tcPr>
            <w:tcW w:w="141" w:type="dxa"/>
          </w:tcPr>
          <w:p w14:paraId="1C0E3B49" w14:textId="77777777" w:rsidR="00075C44" w:rsidRPr="001264A6" w:rsidRDefault="00075C44" w:rsidP="00345399">
            <w:pPr>
              <w:ind w:right="851"/>
              <w:jc w:val="both"/>
              <w:rPr>
                <w:rFonts w:cs="Times New Roman"/>
                <w:sz w:val="15"/>
                <w:szCs w:val="15"/>
              </w:rPr>
            </w:pPr>
          </w:p>
        </w:tc>
        <w:tc>
          <w:tcPr>
            <w:tcW w:w="1484" w:type="dxa"/>
            <w:tcBorders>
              <w:bottom w:val="single" w:sz="4" w:space="0" w:color="auto"/>
            </w:tcBorders>
            <w:vAlign w:val="center"/>
          </w:tcPr>
          <w:p w14:paraId="69052ECB" w14:textId="213D3689" w:rsidR="00075C44" w:rsidRPr="00974C19" w:rsidRDefault="00075C44" w:rsidP="00345399">
            <w:pPr>
              <w:ind w:right="74"/>
              <w:jc w:val="right"/>
              <w:rPr>
                <w:rFonts w:cs="Times New Roman"/>
                <w:sz w:val="15"/>
                <w:szCs w:val="15"/>
              </w:rPr>
            </w:pPr>
            <w:r w:rsidRPr="00974C19">
              <w:rPr>
                <w:rFonts w:cs="Times New Roman"/>
                <w:sz w:val="15"/>
                <w:szCs w:val="15"/>
              </w:rPr>
              <w:t>December 31, 2023</w:t>
            </w:r>
          </w:p>
        </w:tc>
        <w:tc>
          <w:tcPr>
            <w:tcW w:w="114" w:type="dxa"/>
            <w:vAlign w:val="center"/>
          </w:tcPr>
          <w:p w14:paraId="06E10255" w14:textId="77777777" w:rsidR="00075C44" w:rsidRPr="00974C19" w:rsidRDefault="00075C44" w:rsidP="00345399">
            <w:pPr>
              <w:jc w:val="center"/>
              <w:rPr>
                <w:rFonts w:cs="Times New Roman"/>
                <w:sz w:val="15"/>
                <w:szCs w:val="15"/>
              </w:rPr>
            </w:pPr>
          </w:p>
        </w:tc>
        <w:tc>
          <w:tcPr>
            <w:tcW w:w="1365" w:type="dxa"/>
            <w:tcBorders>
              <w:bottom w:val="single" w:sz="4" w:space="0" w:color="auto"/>
            </w:tcBorders>
            <w:vAlign w:val="center"/>
          </w:tcPr>
          <w:p w14:paraId="01232F87" w14:textId="77777777" w:rsidR="00075C44" w:rsidRPr="00974C19" w:rsidRDefault="00075C44" w:rsidP="00345399">
            <w:pPr>
              <w:ind w:left="-29" w:right="74"/>
              <w:jc w:val="right"/>
              <w:rPr>
                <w:rFonts w:cs="Times New Roman"/>
                <w:sz w:val="15"/>
                <w:szCs w:val="15"/>
              </w:rPr>
            </w:pPr>
            <w:r w:rsidRPr="00974C19">
              <w:rPr>
                <w:rFonts w:cs="Times New Roman"/>
                <w:sz w:val="15"/>
                <w:szCs w:val="15"/>
              </w:rPr>
              <w:t>December 31, 2022</w:t>
            </w:r>
          </w:p>
        </w:tc>
        <w:tc>
          <w:tcPr>
            <w:tcW w:w="119" w:type="dxa"/>
            <w:vAlign w:val="center"/>
          </w:tcPr>
          <w:p w14:paraId="3DE30DCF" w14:textId="77777777" w:rsidR="00075C44" w:rsidRPr="00974C19" w:rsidRDefault="00075C44" w:rsidP="00345399">
            <w:pPr>
              <w:jc w:val="center"/>
              <w:rPr>
                <w:rFonts w:cs="Times New Roman"/>
                <w:sz w:val="15"/>
                <w:szCs w:val="15"/>
              </w:rPr>
            </w:pPr>
          </w:p>
        </w:tc>
        <w:tc>
          <w:tcPr>
            <w:tcW w:w="1411" w:type="dxa"/>
            <w:tcBorders>
              <w:bottom w:val="single" w:sz="4" w:space="0" w:color="auto"/>
            </w:tcBorders>
            <w:vAlign w:val="center"/>
          </w:tcPr>
          <w:p w14:paraId="4A9587C8" w14:textId="7C281167" w:rsidR="00075C44" w:rsidRPr="00974C19" w:rsidRDefault="00075C44" w:rsidP="00345399">
            <w:pPr>
              <w:ind w:right="74"/>
              <w:jc w:val="right"/>
              <w:rPr>
                <w:rFonts w:cs="Times New Roman"/>
                <w:sz w:val="15"/>
                <w:szCs w:val="15"/>
              </w:rPr>
            </w:pPr>
            <w:r w:rsidRPr="00974C19">
              <w:rPr>
                <w:rFonts w:cs="Times New Roman"/>
                <w:sz w:val="15"/>
                <w:szCs w:val="15"/>
              </w:rPr>
              <w:t>December 31, 2023</w:t>
            </w:r>
          </w:p>
        </w:tc>
        <w:tc>
          <w:tcPr>
            <w:tcW w:w="119" w:type="dxa"/>
            <w:vAlign w:val="center"/>
          </w:tcPr>
          <w:p w14:paraId="6586D0D5" w14:textId="77777777" w:rsidR="00075C44" w:rsidRPr="00974C19" w:rsidRDefault="00075C44" w:rsidP="00345399">
            <w:pPr>
              <w:jc w:val="center"/>
              <w:rPr>
                <w:rFonts w:cs="Times New Roman"/>
                <w:sz w:val="15"/>
                <w:szCs w:val="15"/>
              </w:rPr>
            </w:pPr>
          </w:p>
        </w:tc>
        <w:tc>
          <w:tcPr>
            <w:tcW w:w="1411" w:type="dxa"/>
            <w:tcBorders>
              <w:bottom w:val="single" w:sz="4" w:space="0" w:color="auto"/>
            </w:tcBorders>
            <w:vAlign w:val="center"/>
          </w:tcPr>
          <w:p w14:paraId="000658AB" w14:textId="77777777" w:rsidR="00075C44" w:rsidRPr="00974C19" w:rsidRDefault="00075C44" w:rsidP="00345399">
            <w:pPr>
              <w:ind w:right="74"/>
              <w:jc w:val="right"/>
              <w:rPr>
                <w:rFonts w:cs="Times New Roman"/>
                <w:sz w:val="15"/>
                <w:szCs w:val="15"/>
              </w:rPr>
            </w:pPr>
            <w:r w:rsidRPr="00974C19">
              <w:rPr>
                <w:rFonts w:cs="Times New Roman"/>
                <w:sz w:val="15"/>
                <w:szCs w:val="15"/>
              </w:rPr>
              <w:t>December 31, 2022</w:t>
            </w:r>
          </w:p>
        </w:tc>
      </w:tr>
      <w:tr w:rsidR="00075C44" w:rsidRPr="001264A6" w14:paraId="4D8251A7" w14:textId="77777777" w:rsidTr="00345399">
        <w:trPr>
          <w:trHeight w:hRule="exact" w:val="361"/>
        </w:trPr>
        <w:tc>
          <w:tcPr>
            <w:tcW w:w="3016" w:type="dxa"/>
            <w:vAlign w:val="bottom"/>
          </w:tcPr>
          <w:p w14:paraId="0526D4D2" w14:textId="77777777" w:rsidR="00075C44" w:rsidRPr="001264A6" w:rsidRDefault="00075C44" w:rsidP="00345399">
            <w:pPr>
              <w:ind w:right="96"/>
              <w:rPr>
                <w:rFonts w:cs="Times New Roman"/>
                <w:sz w:val="15"/>
                <w:szCs w:val="15"/>
              </w:rPr>
            </w:pPr>
            <w:r w:rsidRPr="001264A6">
              <w:rPr>
                <w:rFonts w:cs="Times New Roman"/>
                <w:sz w:val="15"/>
                <w:szCs w:val="15"/>
              </w:rPr>
              <w:t>Other persons non-related</w:t>
            </w:r>
          </w:p>
        </w:tc>
        <w:tc>
          <w:tcPr>
            <w:tcW w:w="141" w:type="dxa"/>
            <w:vAlign w:val="bottom"/>
          </w:tcPr>
          <w:p w14:paraId="3DBF1CAD" w14:textId="77777777" w:rsidR="00075C44" w:rsidRPr="001264A6" w:rsidRDefault="00075C44" w:rsidP="00345399">
            <w:pPr>
              <w:ind w:right="851"/>
              <w:rPr>
                <w:rFonts w:cs="Times New Roman"/>
                <w:sz w:val="15"/>
                <w:szCs w:val="15"/>
              </w:rPr>
            </w:pPr>
          </w:p>
        </w:tc>
        <w:tc>
          <w:tcPr>
            <w:tcW w:w="1484" w:type="dxa"/>
            <w:vAlign w:val="bottom"/>
          </w:tcPr>
          <w:p w14:paraId="67BBFCD2" w14:textId="60A7345C"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223,240,000.00</w:t>
            </w:r>
          </w:p>
        </w:tc>
        <w:tc>
          <w:tcPr>
            <w:tcW w:w="114" w:type="dxa"/>
            <w:vAlign w:val="bottom"/>
          </w:tcPr>
          <w:p w14:paraId="31DEE21A" w14:textId="77777777" w:rsidR="00075C44" w:rsidRPr="00282C76" w:rsidRDefault="00075C44" w:rsidP="00345399">
            <w:pPr>
              <w:spacing w:line="340" w:lineRule="exact"/>
              <w:ind w:right="74"/>
              <w:jc w:val="right"/>
              <w:rPr>
                <w:rFonts w:cs="Times New Roman"/>
                <w:sz w:val="15"/>
                <w:szCs w:val="15"/>
                <w:u w:val="single"/>
              </w:rPr>
            </w:pPr>
          </w:p>
        </w:tc>
        <w:tc>
          <w:tcPr>
            <w:tcW w:w="1365" w:type="dxa"/>
            <w:vAlign w:val="bottom"/>
          </w:tcPr>
          <w:p w14:paraId="4E94C2CE"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81,240,000.00</w:t>
            </w:r>
          </w:p>
        </w:tc>
        <w:tc>
          <w:tcPr>
            <w:tcW w:w="119" w:type="dxa"/>
            <w:vAlign w:val="bottom"/>
          </w:tcPr>
          <w:p w14:paraId="3C023DFD" w14:textId="77777777" w:rsidR="00075C44" w:rsidRPr="00282C76" w:rsidRDefault="00075C44" w:rsidP="00345399">
            <w:pPr>
              <w:ind w:right="74"/>
              <w:jc w:val="right"/>
              <w:rPr>
                <w:rFonts w:cs="Times New Roman"/>
                <w:sz w:val="15"/>
                <w:szCs w:val="15"/>
              </w:rPr>
            </w:pPr>
          </w:p>
        </w:tc>
        <w:tc>
          <w:tcPr>
            <w:tcW w:w="1411" w:type="dxa"/>
            <w:vAlign w:val="bottom"/>
          </w:tcPr>
          <w:p w14:paraId="3D10F4FE" w14:textId="54A3AAB2"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223,240,000.00</w:t>
            </w:r>
          </w:p>
        </w:tc>
        <w:tc>
          <w:tcPr>
            <w:tcW w:w="119" w:type="dxa"/>
            <w:vAlign w:val="bottom"/>
          </w:tcPr>
          <w:p w14:paraId="4E938532" w14:textId="77777777" w:rsidR="00075C44" w:rsidRPr="00974C19" w:rsidRDefault="00075C44" w:rsidP="00345399">
            <w:pPr>
              <w:spacing w:line="340" w:lineRule="exact"/>
              <w:ind w:right="74"/>
              <w:jc w:val="right"/>
              <w:rPr>
                <w:rFonts w:cs="Times New Roman"/>
                <w:sz w:val="15"/>
                <w:szCs w:val="15"/>
                <w:u w:val="single"/>
              </w:rPr>
            </w:pPr>
          </w:p>
        </w:tc>
        <w:tc>
          <w:tcPr>
            <w:tcW w:w="1411" w:type="dxa"/>
            <w:vAlign w:val="bottom"/>
          </w:tcPr>
          <w:p w14:paraId="0C69AF9A"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81,240,000.00</w:t>
            </w:r>
          </w:p>
        </w:tc>
      </w:tr>
      <w:tr w:rsidR="00075C44" w:rsidRPr="001264A6" w14:paraId="7088AA01" w14:textId="77777777" w:rsidTr="00345399">
        <w:trPr>
          <w:trHeight w:hRule="exact" w:val="361"/>
        </w:trPr>
        <w:tc>
          <w:tcPr>
            <w:tcW w:w="3016" w:type="dxa"/>
            <w:vAlign w:val="bottom"/>
          </w:tcPr>
          <w:p w14:paraId="1B83620A" w14:textId="77777777" w:rsidR="00075C44" w:rsidRDefault="00075C44" w:rsidP="00345399">
            <w:pPr>
              <w:ind w:right="96"/>
              <w:rPr>
                <w:sz w:val="15"/>
                <w:szCs w:val="15"/>
              </w:rPr>
            </w:pPr>
          </w:p>
          <w:p w14:paraId="1A54E277" w14:textId="77777777" w:rsidR="00075C44" w:rsidRPr="00CC255F" w:rsidRDefault="00075C44" w:rsidP="00345399">
            <w:pPr>
              <w:ind w:right="96"/>
              <w:rPr>
                <w:sz w:val="15"/>
                <w:szCs w:val="15"/>
              </w:rPr>
            </w:pPr>
            <w:r w:rsidRPr="00CC255F">
              <w:rPr>
                <w:sz w:val="15"/>
                <w:szCs w:val="15"/>
              </w:rPr>
              <w:t xml:space="preserve">Eastern Power Group </w:t>
            </w:r>
            <w:r>
              <w:rPr>
                <w:sz w:val="15"/>
                <w:szCs w:val="15"/>
              </w:rPr>
              <w:t>Plc.</w:t>
            </w:r>
          </w:p>
          <w:p w14:paraId="4580B7FC" w14:textId="77777777" w:rsidR="00075C44" w:rsidRPr="00CC255F" w:rsidRDefault="00075C44" w:rsidP="00345399">
            <w:pPr>
              <w:ind w:right="96"/>
              <w:rPr>
                <w:sz w:val="15"/>
                <w:szCs w:val="15"/>
              </w:rPr>
            </w:pPr>
          </w:p>
        </w:tc>
        <w:tc>
          <w:tcPr>
            <w:tcW w:w="141" w:type="dxa"/>
            <w:vAlign w:val="bottom"/>
          </w:tcPr>
          <w:p w14:paraId="761F26B2" w14:textId="77777777" w:rsidR="00075C44" w:rsidRPr="001264A6" w:rsidRDefault="00075C44" w:rsidP="00345399">
            <w:pPr>
              <w:ind w:right="851"/>
              <w:rPr>
                <w:rFonts w:cs="Times New Roman"/>
                <w:sz w:val="15"/>
                <w:szCs w:val="15"/>
              </w:rPr>
            </w:pPr>
          </w:p>
        </w:tc>
        <w:tc>
          <w:tcPr>
            <w:tcW w:w="1484" w:type="dxa"/>
            <w:vAlign w:val="bottom"/>
          </w:tcPr>
          <w:p w14:paraId="241C66F0" w14:textId="77777777"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60,000,000.00</w:t>
            </w:r>
          </w:p>
        </w:tc>
        <w:tc>
          <w:tcPr>
            <w:tcW w:w="114" w:type="dxa"/>
            <w:vAlign w:val="bottom"/>
          </w:tcPr>
          <w:p w14:paraId="70A5CACB" w14:textId="77777777" w:rsidR="00075C44" w:rsidRPr="00282C76" w:rsidRDefault="00075C44" w:rsidP="00345399">
            <w:pPr>
              <w:spacing w:line="340" w:lineRule="exact"/>
              <w:ind w:right="74"/>
              <w:jc w:val="right"/>
              <w:rPr>
                <w:rFonts w:cs="Times New Roman"/>
                <w:sz w:val="15"/>
                <w:szCs w:val="15"/>
                <w:u w:val="single"/>
              </w:rPr>
            </w:pPr>
          </w:p>
        </w:tc>
        <w:tc>
          <w:tcPr>
            <w:tcW w:w="1365" w:type="dxa"/>
            <w:vAlign w:val="bottom"/>
          </w:tcPr>
          <w:p w14:paraId="2361C423"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w:t>
            </w:r>
          </w:p>
        </w:tc>
        <w:tc>
          <w:tcPr>
            <w:tcW w:w="119" w:type="dxa"/>
            <w:vAlign w:val="bottom"/>
          </w:tcPr>
          <w:p w14:paraId="78AE25E3" w14:textId="77777777" w:rsidR="00075C44" w:rsidRPr="00282C76" w:rsidRDefault="00075C44" w:rsidP="00345399">
            <w:pPr>
              <w:ind w:right="74"/>
              <w:jc w:val="right"/>
              <w:rPr>
                <w:rFonts w:cs="Times New Roman"/>
                <w:sz w:val="15"/>
                <w:szCs w:val="15"/>
              </w:rPr>
            </w:pPr>
          </w:p>
        </w:tc>
        <w:tc>
          <w:tcPr>
            <w:tcW w:w="1411" w:type="dxa"/>
            <w:vAlign w:val="bottom"/>
          </w:tcPr>
          <w:p w14:paraId="4BF077FD"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60,000,000.00</w:t>
            </w:r>
          </w:p>
        </w:tc>
        <w:tc>
          <w:tcPr>
            <w:tcW w:w="119" w:type="dxa"/>
            <w:vAlign w:val="bottom"/>
          </w:tcPr>
          <w:p w14:paraId="63380EEF" w14:textId="77777777" w:rsidR="00075C44" w:rsidRPr="00974C19" w:rsidRDefault="00075C44" w:rsidP="00345399">
            <w:pPr>
              <w:spacing w:line="340" w:lineRule="exact"/>
              <w:ind w:right="74"/>
              <w:jc w:val="right"/>
              <w:rPr>
                <w:rFonts w:cs="Times New Roman"/>
                <w:sz w:val="15"/>
                <w:szCs w:val="15"/>
                <w:u w:val="single"/>
              </w:rPr>
            </w:pPr>
          </w:p>
        </w:tc>
        <w:tc>
          <w:tcPr>
            <w:tcW w:w="1411" w:type="dxa"/>
            <w:vAlign w:val="bottom"/>
          </w:tcPr>
          <w:p w14:paraId="78A1C17C"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w:t>
            </w:r>
          </w:p>
        </w:tc>
      </w:tr>
      <w:tr w:rsidR="00075C44" w:rsidRPr="001264A6" w14:paraId="394BC19E" w14:textId="77777777" w:rsidTr="009B30C4">
        <w:trPr>
          <w:trHeight w:hRule="exact" w:val="342"/>
        </w:trPr>
        <w:tc>
          <w:tcPr>
            <w:tcW w:w="3016" w:type="dxa"/>
            <w:vAlign w:val="bottom"/>
          </w:tcPr>
          <w:p w14:paraId="45EEE139" w14:textId="77777777" w:rsidR="00075C44" w:rsidRPr="001264A6" w:rsidRDefault="00075C44" w:rsidP="00345399">
            <w:pPr>
              <w:ind w:right="96"/>
              <w:rPr>
                <w:rFonts w:cs="Times New Roman"/>
                <w:sz w:val="15"/>
                <w:szCs w:val="15"/>
              </w:rPr>
            </w:pPr>
            <w:r w:rsidRPr="001264A6">
              <w:rPr>
                <w:sz w:val="15"/>
                <w:szCs w:val="15"/>
              </w:rPr>
              <w:t>Moonshot Venture Capital Co., Ltd.</w:t>
            </w:r>
          </w:p>
        </w:tc>
        <w:tc>
          <w:tcPr>
            <w:tcW w:w="141" w:type="dxa"/>
            <w:vAlign w:val="bottom"/>
          </w:tcPr>
          <w:p w14:paraId="78432118" w14:textId="77777777" w:rsidR="00075C44" w:rsidRPr="001264A6" w:rsidRDefault="00075C44" w:rsidP="00345399">
            <w:pPr>
              <w:ind w:right="851"/>
              <w:rPr>
                <w:rFonts w:cs="Times New Roman"/>
                <w:sz w:val="15"/>
                <w:szCs w:val="15"/>
              </w:rPr>
            </w:pPr>
          </w:p>
        </w:tc>
        <w:tc>
          <w:tcPr>
            <w:tcW w:w="1484" w:type="dxa"/>
            <w:vAlign w:val="bottom"/>
          </w:tcPr>
          <w:p w14:paraId="42598A4F" w14:textId="77777777"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50,000,000.00</w:t>
            </w:r>
          </w:p>
        </w:tc>
        <w:tc>
          <w:tcPr>
            <w:tcW w:w="114" w:type="dxa"/>
            <w:vAlign w:val="bottom"/>
          </w:tcPr>
          <w:p w14:paraId="001BC475" w14:textId="77777777" w:rsidR="00075C44" w:rsidRPr="00282C76" w:rsidRDefault="00075C44" w:rsidP="00345399">
            <w:pPr>
              <w:spacing w:line="340" w:lineRule="exact"/>
              <w:ind w:right="74"/>
              <w:jc w:val="right"/>
              <w:rPr>
                <w:rFonts w:cs="Times New Roman"/>
                <w:sz w:val="15"/>
                <w:szCs w:val="15"/>
                <w:u w:val="single"/>
              </w:rPr>
            </w:pPr>
          </w:p>
        </w:tc>
        <w:tc>
          <w:tcPr>
            <w:tcW w:w="1365" w:type="dxa"/>
            <w:vAlign w:val="bottom"/>
          </w:tcPr>
          <w:p w14:paraId="444C621E"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w:t>
            </w:r>
          </w:p>
        </w:tc>
        <w:tc>
          <w:tcPr>
            <w:tcW w:w="119" w:type="dxa"/>
            <w:vAlign w:val="bottom"/>
          </w:tcPr>
          <w:p w14:paraId="415CF9C8" w14:textId="77777777" w:rsidR="00075C44" w:rsidRPr="00282C76" w:rsidRDefault="00075C44" w:rsidP="00345399">
            <w:pPr>
              <w:ind w:right="74"/>
              <w:jc w:val="right"/>
              <w:rPr>
                <w:rFonts w:cs="Times New Roman"/>
                <w:sz w:val="15"/>
                <w:szCs w:val="15"/>
              </w:rPr>
            </w:pPr>
          </w:p>
        </w:tc>
        <w:tc>
          <w:tcPr>
            <w:tcW w:w="1411" w:type="dxa"/>
            <w:vAlign w:val="bottom"/>
          </w:tcPr>
          <w:p w14:paraId="26E75090"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50,000,000.00</w:t>
            </w:r>
          </w:p>
        </w:tc>
        <w:tc>
          <w:tcPr>
            <w:tcW w:w="119" w:type="dxa"/>
            <w:vAlign w:val="bottom"/>
          </w:tcPr>
          <w:p w14:paraId="130A752A" w14:textId="77777777" w:rsidR="00075C44" w:rsidRPr="00974C19" w:rsidRDefault="00075C44" w:rsidP="00345399">
            <w:pPr>
              <w:spacing w:line="340" w:lineRule="exact"/>
              <w:ind w:right="74"/>
              <w:jc w:val="right"/>
              <w:rPr>
                <w:rFonts w:cs="Times New Roman"/>
                <w:sz w:val="15"/>
                <w:szCs w:val="15"/>
                <w:u w:val="single"/>
              </w:rPr>
            </w:pPr>
          </w:p>
        </w:tc>
        <w:tc>
          <w:tcPr>
            <w:tcW w:w="1411" w:type="dxa"/>
            <w:vAlign w:val="bottom"/>
          </w:tcPr>
          <w:p w14:paraId="133D7F5D"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w:t>
            </w:r>
          </w:p>
        </w:tc>
      </w:tr>
      <w:tr w:rsidR="00075C44" w:rsidRPr="001264A6" w14:paraId="44CE7AB8" w14:textId="77777777" w:rsidTr="00345399">
        <w:trPr>
          <w:trHeight w:hRule="exact" w:val="360"/>
        </w:trPr>
        <w:tc>
          <w:tcPr>
            <w:tcW w:w="3016" w:type="dxa"/>
            <w:vAlign w:val="bottom"/>
          </w:tcPr>
          <w:p w14:paraId="2A4F9208" w14:textId="77777777" w:rsidR="00075C44" w:rsidRPr="001264A6" w:rsidRDefault="00075C44" w:rsidP="00345399">
            <w:pPr>
              <w:ind w:right="96"/>
              <w:rPr>
                <w:rFonts w:cs="Times New Roman"/>
                <w:sz w:val="15"/>
                <w:szCs w:val="15"/>
              </w:rPr>
            </w:pPr>
            <w:r w:rsidRPr="001264A6">
              <w:rPr>
                <w:rFonts w:cs="Times New Roman"/>
                <w:sz w:val="15"/>
                <w:szCs w:val="15"/>
              </w:rPr>
              <w:t>Ban Chang Water Development Co., Ltd.</w:t>
            </w:r>
          </w:p>
        </w:tc>
        <w:tc>
          <w:tcPr>
            <w:tcW w:w="141" w:type="dxa"/>
            <w:vAlign w:val="bottom"/>
          </w:tcPr>
          <w:p w14:paraId="49A20942" w14:textId="77777777" w:rsidR="00075C44" w:rsidRPr="001264A6" w:rsidRDefault="00075C44" w:rsidP="00345399">
            <w:pPr>
              <w:ind w:right="851"/>
              <w:rPr>
                <w:rFonts w:cs="Times New Roman"/>
                <w:sz w:val="15"/>
                <w:szCs w:val="15"/>
              </w:rPr>
            </w:pPr>
          </w:p>
        </w:tc>
        <w:tc>
          <w:tcPr>
            <w:tcW w:w="1484" w:type="dxa"/>
            <w:vAlign w:val="bottom"/>
          </w:tcPr>
          <w:p w14:paraId="684A0656" w14:textId="77777777"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130,000,000.00</w:t>
            </w:r>
          </w:p>
        </w:tc>
        <w:tc>
          <w:tcPr>
            <w:tcW w:w="114" w:type="dxa"/>
            <w:vAlign w:val="bottom"/>
          </w:tcPr>
          <w:p w14:paraId="7AE1F784" w14:textId="77777777" w:rsidR="00075C44" w:rsidRPr="00282C76" w:rsidRDefault="00075C44" w:rsidP="00345399">
            <w:pPr>
              <w:spacing w:line="340" w:lineRule="exact"/>
              <w:ind w:right="74"/>
              <w:jc w:val="right"/>
              <w:rPr>
                <w:rFonts w:cs="Times New Roman"/>
                <w:sz w:val="15"/>
                <w:szCs w:val="15"/>
                <w:u w:val="single"/>
              </w:rPr>
            </w:pPr>
          </w:p>
        </w:tc>
        <w:tc>
          <w:tcPr>
            <w:tcW w:w="1365" w:type="dxa"/>
            <w:vAlign w:val="bottom"/>
          </w:tcPr>
          <w:p w14:paraId="49E180D5"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130,000,000.00</w:t>
            </w:r>
          </w:p>
        </w:tc>
        <w:tc>
          <w:tcPr>
            <w:tcW w:w="119" w:type="dxa"/>
            <w:vAlign w:val="bottom"/>
          </w:tcPr>
          <w:p w14:paraId="6B184B36" w14:textId="77777777" w:rsidR="00075C44" w:rsidRPr="00282C76" w:rsidRDefault="00075C44" w:rsidP="00345399">
            <w:pPr>
              <w:ind w:right="74"/>
              <w:jc w:val="right"/>
              <w:rPr>
                <w:rFonts w:cs="Times New Roman"/>
                <w:sz w:val="15"/>
                <w:szCs w:val="15"/>
              </w:rPr>
            </w:pPr>
          </w:p>
        </w:tc>
        <w:tc>
          <w:tcPr>
            <w:tcW w:w="1411" w:type="dxa"/>
            <w:vAlign w:val="bottom"/>
          </w:tcPr>
          <w:p w14:paraId="1E0A3CAC"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130,000,000.00</w:t>
            </w:r>
          </w:p>
        </w:tc>
        <w:tc>
          <w:tcPr>
            <w:tcW w:w="119" w:type="dxa"/>
            <w:vAlign w:val="bottom"/>
          </w:tcPr>
          <w:p w14:paraId="09C65540" w14:textId="77777777" w:rsidR="00075C44" w:rsidRPr="00974C19" w:rsidRDefault="00075C44" w:rsidP="00345399">
            <w:pPr>
              <w:spacing w:line="340" w:lineRule="exact"/>
              <w:ind w:right="74"/>
              <w:jc w:val="right"/>
              <w:rPr>
                <w:rFonts w:cs="Times New Roman"/>
                <w:sz w:val="15"/>
                <w:szCs w:val="15"/>
                <w:u w:val="single"/>
              </w:rPr>
            </w:pPr>
          </w:p>
        </w:tc>
        <w:tc>
          <w:tcPr>
            <w:tcW w:w="1411" w:type="dxa"/>
            <w:vAlign w:val="bottom"/>
          </w:tcPr>
          <w:p w14:paraId="18C125A9"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130,000,000.00</w:t>
            </w:r>
          </w:p>
        </w:tc>
      </w:tr>
      <w:tr w:rsidR="00075C44" w:rsidRPr="001264A6" w14:paraId="6E4BD8D7" w14:textId="77777777" w:rsidTr="009B30C4">
        <w:trPr>
          <w:trHeight w:hRule="exact" w:val="279"/>
        </w:trPr>
        <w:tc>
          <w:tcPr>
            <w:tcW w:w="3016" w:type="dxa"/>
            <w:vAlign w:val="bottom"/>
          </w:tcPr>
          <w:p w14:paraId="4046B2C5" w14:textId="77777777" w:rsidR="00075C44" w:rsidRPr="001264A6" w:rsidRDefault="00075C44" w:rsidP="00345399">
            <w:pPr>
              <w:ind w:right="96"/>
              <w:rPr>
                <w:rFonts w:cs="Times New Roman"/>
                <w:sz w:val="15"/>
                <w:szCs w:val="15"/>
              </w:rPr>
            </w:pPr>
            <w:r w:rsidRPr="001264A6">
              <w:rPr>
                <w:rFonts w:cs="Times New Roman"/>
                <w:sz w:val="15"/>
                <w:szCs w:val="15"/>
              </w:rPr>
              <w:t xml:space="preserve">Kingdom Property company limited </w:t>
            </w:r>
          </w:p>
        </w:tc>
        <w:tc>
          <w:tcPr>
            <w:tcW w:w="141" w:type="dxa"/>
            <w:vAlign w:val="bottom"/>
          </w:tcPr>
          <w:p w14:paraId="734505CE" w14:textId="77777777" w:rsidR="00075C44" w:rsidRPr="001264A6" w:rsidRDefault="00075C44" w:rsidP="00345399">
            <w:pPr>
              <w:ind w:right="851"/>
              <w:rPr>
                <w:rFonts w:cs="Times New Roman"/>
                <w:sz w:val="15"/>
                <w:szCs w:val="15"/>
              </w:rPr>
            </w:pPr>
          </w:p>
        </w:tc>
        <w:tc>
          <w:tcPr>
            <w:tcW w:w="1484" w:type="dxa"/>
            <w:tcBorders>
              <w:bottom w:val="single" w:sz="4" w:space="0" w:color="auto"/>
            </w:tcBorders>
            <w:vAlign w:val="bottom"/>
          </w:tcPr>
          <w:p w14:paraId="39FCB2A9" w14:textId="77777777" w:rsidR="00075C44" w:rsidRPr="00282C76" w:rsidRDefault="00075C44" w:rsidP="00345399">
            <w:pPr>
              <w:ind w:right="50"/>
              <w:jc w:val="right"/>
              <w:rPr>
                <w:rFonts w:cs="Times New Roman"/>
                <w:sz w:val="15"/>
                <w:szCs w:val="15"/>
              </w:rPr>
            </w:pPr>
            <w:r w:rsidRPr="00282C76">
              <w:rPr>
                <w:rFonts w:cs="Times New Roman"/>
                <w:sz w:val="15"/>
                <w:szCs w:val="15"/>
              </w:rPr>
              <w:t>4,908,000.00</w:t>
            </w:r>
          </w:p>
        </w:tc>
        <w:tc>
          <w:tcPr>
            <w:tcW w:w="114" w:type="dxa"/>
            <w:vAlign w:val="bottom"/>
          </w:tcPr>
          <w:p w14:paraId="2E5EDCEE" w14:textId="77777777" w:rsidR="00075C44" w:rsidRPr="00282C76" w:rsidRDefault="00075C44" w:rsidP="00345399">
            <w:pPr>
              <w:jc w:val="right"/>
              <w:rPr>
                <w:rFonts w:cs="Times New Roman"/>
                <w:sz w:val="15"/>
                <w:szCs w:val="15"/>
                <w:u w:val="single"/>
              </w:rPr>
            </w:pPr>
          </w:p>
        </w:tc>
        <w:tc>
          <w:tcPr>
            <w:tcW w:w="1365" w:type="dxa"/>
            <w:tcBorders>
              <w:bottom w:val="single" w:sz="4" w:space="0" w:color="auto"/>
            </w:tcBorders>
            <w:vAlign w:val="bottom"/>
          </w:tcPr>
          <w:p w14:paraId="084E60A5" w14:textId="77777777" w:rsidR="00075C44" w:rsidRPr="00282C76" w:rsidRDefault="00075C44" w:rsidP="00345399">
            <w:pPr>
              <w:ind w:right="86"/>
              <w:jc w:val="right"/>
              <w:rPr>
                <w:rFonts w:cs="Times New Roman"/>
                <w:sz w:val="15"/>
                <w:szCs w:val="15"/>
              </w:rPr>
            </w:pPr>
            <w:r w:rsidRPr="00282C76">
              <w:rPr>
                <w:rFonts w:cs="Times New Roman"/>
                <w:sz w:val="15"/>
                <w:szCs w:val="15"/>
              </w:rPr>
              <w:t>4,908,000.00</w:t>
            </w:r>
          </w:p>
        </w:tc>
        <w:tc>
          <w:tcPr>
            <w:tcW w:w="119" w:type="dxa"/>
            <w:vAlign w:val="bottom"/>
          </w:tcPr>
          <w:p w14:paraId="41DE46AC" w14:textId="77777777" w:rsidR="00075C44" w:rsidRPr="00282C76" w:rsidRDefault="00075C44" w:rsidP="00345399">
            <w:pPr>
              <w:jc w:val="right"/>
              <w:rPr>
                <w:rFonts w:cs="Times New Roman"/>
                <w:sz w:val="15"/>
                <w:szCs w:val="15"/>
              </w:rPr>
            </w:pPr>
          </w:p>
        </w:tc>
        <w:tc>
          <w:tcPr>
            <w:tcW w:w="1411" w:type="dxa"/>
            <w:tcBorders>
              <w:bottom w:val="single" w:sz="4" w:space="0" w:color="auto"/>
            </w:tcBorders>
            <w:vAlign w:val="bottom"/>
          </w:tcPr>
          <w:p w14:paraId="074A1F30" w14:textId="77777777" w:rsidR="00075C44" w:rsidRPr="00282C76" w:rsidRDefault="00075C44" w:rsidP="00345399">
            <w:pPr>
              <w:ind w:right="74"/>
              <w:jc w:val="right"/>
              <w:rPr>
                <w:rFonts w:cs="Times New Roman"/>
                <w:sz w:val="15"/>
                <w:szCs w:val="15"/>
              </w:rPr>
            </w:pPr>
            <w:r w:rsidRPr="00282C76">
              <w:rPr>
                <w:rFonts w:cs="Times New Roman"/>
                <w:sz w:val="15"/>
                <w:szCs w:val="15"/>
              </w:rPr>
              <w:t>4,908,000.00</w:t>
            </w:r>
          </w:p>
        </w:tc>
        <w:tc>
          <w:tcPr>
            <w:tcW w:w="119" w:type="dxa"/>
            <w:vAlign w:val="bottom"/>
          </w:tcPr>
          <w:p w14:paraId="419B1ABA" w14:textId="77777777" w:rsidR="00075C44" w:rsidRPr="00974C19" w:rsidRDefault="00075C44" w:rsidP="00345399">
            <w:pPr>
              <w:jc w:val="right"/>
              <w:rPr>
                <w:rFonts w:cs="Times New Roman"/>
                <w:sz w:val="15"/>
                <w:szCs w:val="15"/>
                <w:u w:val="single"/>
              </w:rPr>
            </w:pPr>
          </w:p>
        </w:tc>
        <w:tc>
          <w:tcPr>
            <w:tcW w:w="1411" w:type="dxa"/>
            <w:tcBorders>
              <w:bottom w:val="single" w:sz="4" w:space="0" w:color="auto"/>
            </w:tcBorders>
            <w:vAlign w:val="bottom"/>
          </w:tcPr>
          <w:p w14:paraId="765D2470" w14:textId="77777777" w:rsidR="00075C44" w:rsidRPr="00974C19" w:rsidRDefault="00075C44" w:rsidP="00345399">
            <w:pPr>
              <w:ind w:right="61"/>
              <w:jc w:val="right"/>
              <w:rPr>
                <w:rFonts w:cs="Times New Roman"/>
                <w:sz w:val="15"/>
                <w:szCs w:val="15"/>
              </w:rPr>
            </w:pPr>
            <w:r w:rsidRPr="00974C19">
              <w:rPr>
                <w:rFonts w:cs="Times New Roman"/>
                <w:sz w:val="15"/>
                <w:szCs w:val="15"/>
              </w:rPr>
              <w:t>4,908,000.00</w:t>
            </w:r>
          </w:p>
        </w:tc>
      </w:tr>
      <w:tr w:rsidR="00075C44" w:rsidRPr="001264A6" w14:paraId="7D55A95E" w14:textId="77777777" w:rsidTr="009B30C4">
        <w:trPr>
          <w:trHeight w:hRule="exact" w:val="370"/>
        </w:trPr>
        <w:tc>
          <w:tcPr>
            <w:tcW w:w="3016" w:type="dxa"/>
            <w:vAlign w:val="bottom"/>
          </w:tcPr>
          <w:p w14:paraId="6ECAAF8E" w14:textId="77777777" w:rsidR="00075C44" w:rsidRPr="001264A6" w:rsidRDefault="00075C44" w:rsidP="00345399">
            <w:pPr>
              <w:ind w:right="96"/>
              <w:rPr>
                <w:rFonts w:cs="Times New Roman"/>
                <w:sz w:val="15"/>
                <w:szCs w:val="15"/>
              </w:rPr>
            </w:pPr>
            <w:r w:rsidRPr="001264A6">
              <w:rPr>
                <w:rFonts w:cs="Times New Roman"/>
                <w:sz w:val="15"/>
                <w:szCs w:val="15"/>
              </w:rPr>
              <w:t>Total</w:t>
            </w:r>
          </w:p>
        </w:tc>
        <w:tc>
          <w:tcPr>
            <w:tcW w:w="141" w:type="dxa"/>
            <w:vAlign w:val="bottom"/>
          </w:tcPr>
          <w:p w14:paraId="70BDD9BD" w14:textId="77777777" w:rsidR="00075C44" w:rsidRPr="001264A6" w:rsidRDefault="00075C44" w:rsidP="00345399">
            <w:pPr>
              <w:ind w:right="851"/>
              <w:rPr>
                <w:rFonts w:cs="Times New Roman"/>
                <w:sz w:val="15"/>
                <w:szCs w:val="15"/>
              </w:rPr>
            </w:pPr>
          </w:p>
        </w:tc>
        <w:tc>
          <w:tcPr>
            <w:tcW w:w="1484" w:type="dxa"/>
            <w:tcBorders>
              <w:top w:val="single" w:sz="4" w:space="0" w:color="auto"/>
            </w:tcBorders>
            <w:vAlign w:val="bottom"/>
          </w:tcPr>
          <w:p w14:paraId="3E570AF1" w14:textId="39C7380F"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468,148,000.00</w:t>
            </w:r>
          </w:p>
        </w:tc>
        <w:tc>
          <w:tcPr>
            <w:tcW w:w="114" w:type="dxa"/>
            <w:vAlign w:val="bottom"/>
          </w:tcPr>
          <w:p w14:paraId="2C4B8CF4" w14:textId="77777777" w:rsidR="00075C44" w:rsidRPr="00282C76" w:rsidRDefault="00075C44" w:rsidP="00345399">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696B3877"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216,148,000.00</w:t>
            </w:r>
          </w:p>
        </w:tc>
        <w:tc>
          <w:tcPr>
            <w:tcW w:w="119" w:type="dxa"/>
            <w:vAlign w:val="bottom"/>
          </w:tcPr>
          <w:p w14:paraId="5162268A" w14:textId="77777777" w:rsidR="00075C44" w:rsidRPr="00282C76" w:rsidRDefault="00075C44" w:rsidP="00345399">
            <w:pPr>
              <w:ind w:right="74"/>
              <w:jc w:val="right"/>
              <w:rPr>
                <w:rFonts w:cs="Times New Roman"/>
                <w:sz w:val="15"/>
                <w:szCs w:val="15"/>
              </w:rPr>
            </w:pPr>
          </w:p>
        </w:tc>
        <w:tc>
          <w:tcPr>
            <w:tcW w:w="1411" w:type="dxa"/>
            <w:tcBorders>
              <w:top w:val="single" w:sz="4" w:space="0" w:color="auto"/>
            </w:tcBorders>
            <w:vAlign w:val="bottom"/>
          </w:tcPr>
          <w:p w14:paraId="3D6D58E5" w14:textId="4179ACFD"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468,148,000.00</w:t>
            </w:r>
          </w:p>
        </w:tc>
        <w:tc>
          <w:tcPr>
            <w:tcW w:w="119" w:type="dxa"/>
            <w:vAlign w:val="bottom"/>
          </w:tcPr>
          <w:p w14:paraId="26F81E16" w14:textId="77777777" w:rsidR="00075C44" w:rsidRPr="00974C19" w:rsidRDefault="00075C44" w:rsidP="00345399">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17A7041E"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216,148,000.00</w:t>
            </w:r>
          </w:p>
        </w:tc>
      </w:tr>
      <w:tr w:rsidR="00075C44" w:rsidRPr="001264A6" w14:paraId="4B743BEC" w14:textId="77777777" w:rsidTr="00345399">
        <w:trPr>
          <w:trHeight w:hRule="exact" w:val="360"/>
        </w:trPr>
        <w:tc>
          <w:tcPr>
            <w:tcW w:w="3016" w:type="dxa"/>
            <w:vAlign w:val="bottom"/>
          </w:tcPr>
          <w:p w14:paraId="5A4F7D5F" w14:textId="77777777" w:rsidR="00075C44" w:rsidRPr="001264A6" w:rsidRDefault="00075C44" w:rsidP="00345399">
            <w:pPr>
              <w:rPr>
                <w:rFonts w:cs="Times New Roman"/>
                <w:sz w:val="16"/>
                <w:szCs w:val="16"/>
              </w:rPr>
            </w:pPr>
            <w:proofErr w:type="gramStart"/>
            <w:r w:rsidRPr="001264A6">
              <w:rPr>
                <w:rFonts w:cs="Times New Roman"/>
                <w:sz w:val="16"/>
                <w:szCs w:val="16"/>
              </w:rPr>
              <w:t>Less :</w:t>
            </w:r>
            <w:proofErr w:type="gramEnd"/>
            <w:r w:rsidRPr="001264A6">
              <w:rPr>
                <w:rFonts w:cs="Times New Roman"/>
                <w:sz w:val="16"/>
                <w:szCs w:val="16"/>
              </w:rPr>
              <w:t xml:space="preserve"> Allowance for doubtful accounts</w:t>
            </w:r>
          </w:p>
        </w:tc>
        <w:tc>
          <w:tcPr>
            <w:tcW w:w="141" w:type="dxa"/>
            <w:vAlign w:val="bottom"/>
          </w:tcPr>
          <w:p w14:paraId="36899A07" w14:textId="77777777" w:rsidR="00075C44" w:rsidRPr="001264A6" w:rsidRDefault="00075C44" w:rsidP="00345399">
            <w:pPr>
              <w:ind w:right="851"/>
              <w:rPr>
                <w:rFonts w:cs="Times New Roman"/>
                <w:sz w:val="15"/>
                <w:szCs w:val="15"/>
              </w:rPr>
            </w:pPr>
          </w:p>
        </w:tc>
        <w:tc>
          <w:tcPr>
            <w:tcW w:w="1484" w:type="dxa"/>
            <w:tcBorders>
              <w:bottom w:val="single" w:sz="4" w:space="0" w:color="auto"/>
            </w:tcBorders>
            <w:vAlign w:val="bottom"/>
          </w:tcPr>
          <w:p w14:paraId="57E6C353" w14:textId="77777777"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(43,148,000.00)</w:t>
            </w:r>
          </w:p>
        </w:tc>
        <w:tc>
          <w:tcPr>
            <w:tcW w:w="114" w:type="dxa"/>
            <w:vAlign w:val="bottom"/>
          </w:tcPr>
          <w:p w14:paraId="4AE03D9D" w14:textId="77777777" w:rsidR="00075C44" w:rsidRPr="00282C76" w:rsidRDefault="00075C44" w:rsidP="00345399">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17A8908C"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(43,148,000.00)</w:t>
            </w:r>
          </w:p>
        </w:tc>
        <w:tc>
          <w:tcPr>
            <w:tcW w:w="119" w:type="dxa"/>
            <w:vAlign w:val="bottom"/>
          </w:tcPr>
          <w:p w14:paraId="38BDFC8A" w14:textId="77777777" w:rsidR="00075C44" w:rsidRPr="00282C76" w:rsidRDefault="00075C44" w:rsidP="00345399">
            <w:pPr>
              <w:ind w:right="74"/>
              <w:jc w:val="right"/>
              <w:rPr>
                <w:rFonts w:cs="Times New Roman"/>
                <w:sz w:val="15"/>
                <w:szCs w:val="15"/>
              </w:rPr>
            </w:pPr>
          </w:p>
        </w:tc>
        <w:tc>
          <w:tcPr>
            <w:tcW w:w="1411" w:type="dxa"/>
            <w:tcBorders>
              <w:bottom w:val="single" w:sz="4" w:space="0" w:color="auto"/>
            </w:tcBorders>
            <w:vAlign w:val="bottom"/>
          </w:tcPr>
          <w:p w14:paraId="6B8DFE04"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(43,148,000.00)</w:t>
            </w:r>
          </w:p>
        </w:tc>
        <w:tc>
          <w:tcPr>
            <w:tcW w:w="119" w:type="dxa"/>
            <w:vAlign w:val="bottom"/>
          </w:tcPr>
          <w:p w14:paraId="4156CF06" w14:textId="77777777" w:rsidR="00075C44" w:rsidRPr="00974C19" w:rsidRDefault="00075C44" w:rsidP="00345399">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3A50DE7D"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(43,148,000.00)</w:t>
            </w:r>
          </w:p>
        </w:tc>
      </w:tr>
      <w:tr w:rsidR="00075C44" w:rsidRPr="001264A6" w14:paraId="725B7924" w14:textId="77777777" w:rsidTr="009B30C4">
        <w:trPr>
          <w:trHeight w:hRule="exact" w:val="352"/>
        </w:trPr>
        <w:tc>
          <w:tcPr>
            <w:tcW w:w="3016" w:type="dxa"/>
            <w:vAlign w:val="bottom"/>
          </w:tcPr>
          <w:p w14:paraId="452BB6C2" w14:textId="77777777" w:rsidR="00075C44" w:rsidRPr="001264A6" w:rsidRDefault="00075C44" w:rsidP="00345399">
            <w:pPr>
              <w:rPr>
                <w:rFonts w:cs="Times New Roman"/>
                <w:sz w:val="15"/>
                <w:szCs w:val="15"/>
              </w:rPr>
            </w:pPr>
            <w:r w:rsidRPr="001264A6">
              <w:rPr>
                <w:rFonts w:cs="Times New Roman"/>
                <w:sz w:val="15"/>
                <w:szCs w:val="15"/>
              </w:rPr>
              <w:t xml:space="preserve">Total loans to others person and company </w:t>
            </w:r>
          </w:p>
        </w:tc>
        <w:tc>
          <w:tcPr>
            <w:tcW w:w="141" w:type="dxa"/>
            <w:vAlign w:val="bottom"/>
          </w:tcPr>
          <w:p w14:paraId="390F0B24" w14:textId="77777777" w:rsidR="00075C44" w:rsidRPr="001264A6" w:rsidRDefault="00075C44" w:rsidP="00345399">
            <w:pPr>
              <w:ind w:right="851"/>
              <w:rPr>
                <w:rFonts w:cs="Times New Roman"/>
                <w:sz w:val="15"/>
                <w:szCs w:val="15"/>
              </w:rPr>
            </w:pPr>
          </w:p>
        </w:tc>
        <w:tc>
          <w:tcPr>
            <w:tcW w:w="1484" w:type="dxa"/>
            <w:tcBorders>
              <w:top w:val="single" w:sz="4" w:space="0" w:color="auto"/>
              <w:bottom w:val="double" w:sz="4" w:space="0" w:color="auto"/>
            </w:tcBorders>
            <w:vAlign w:val="bottom"/>
          </w:tcPr>
          <w:p w14:paraId="112B35AE" w14:textId="5052F426" w:rsidR="00075C44" w:rsidRPr="00282C76" w:rsidRDefault="00075C44" w:rsidP="00345399">
            <w:pPr>
              <w:spacing w:line="340" w:lineRule="exact"/>
              <w:ind w:right="50"/>
              <w:jc w:val="right"/>
              <w:rPr>
                <w:rFonts w:cs="Times New Roman"/>
                <w:sz w:val="15"/>
                <w:szCs w:val="15"/>
              </w:rPr>
            </w:pPr>
            <w:r w:rsidRPr="00282C76">
              <w:rPr>
                <w:rFonts w:cs="Times New Roman"/>
                <w:sz w:val="15"/>
                <w:szCs w:val="15"/>
              </w:rPr>
              <w:t>425,000,000.00</w:t>
            </w:r>
          </w:p>
        </w:tc>
        <w:tc>
          <w:tcPr>
            <w:tcW w:w="114" w:type="dxa"/>
            <w:vAlign w:val="bottom"/>
          </w:tcPr>
          <w:p w14:paraId="41B70045" w14:textId="77777777" w:rsidR="00075C44" w:rsidRPr="00282C76" w:rsidRDefault="00075C44" w:rsidP="00345399">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492296A" w14:textId="77777777"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173,000,000.00</w:t>
            </w:r>
          </w:p>
        </w:tc>
        <w:tc>
          <w:tcPr>
            <w:tcW w:w="119" w:type="dxa"/>
            <w:vAlign w:val="bottom"/>
          </w:tcPr>
          <w:p w14:paraId="164B92E3" w14:textId="77777777" w:rsidR="00075C44" w:rsidRPr="00282C76" w:rsidRDefault="00075C44" w:rsidP="0034539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C4EDDF6" w14:textId="64F71678" w:rsidR="00075C44" w:rsidRPr="00282C76" w:rsidRDefault="00075C44" w:rsidP="00345399">
            <w:pPr>
              <w:spacing w:line="340" w:lineRule="exact"/>
              <w:ind w:right="74"/>
              <w:jc w:val="right"/>
              <w:rPr>
                <w:rFonts w:cs="Times New Roman"/>
                <w:sz w:val="15"/>
                <w:szCs w:val="15"/>
              </w:rPr>
            </w:pPr>
            <w:r w:rsidRPr="00282C76">
              <w:rPr>
                <w:rFonts w:cs="Times New Roman"/>
                <w:sz w:val="15"/>
                <w:szCs w:val="15"/>
              </w:rPr>
              <w:t>425,000,000.00</w:t>
            </w:r>
          </w:p>
        </w:tc>
        <w:tc>
          <w:tcPr>
            <w:tcW w:w="119" w:type="dxa"/>
            <w:vAlign w:val="bottom"/>
          </w:tcPr>
          <w:p w14:paraId="28A61BDB" w14:textId="77777777" w:rsidR="00075C44" w:rsidRPr="00974C19" w:rsidRDefault="00075C44" w:rsidP="00345399">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07877335" w14:textId="77777777" w:rsidR="00075C44" w:rsidRPr="00974C19" w:rsidRDefault="00075C44" w:rsidP="00345399">
            <w:pPr>
              <w:spacing w:line="340" w:lineRule="exact"/>
              <w:ind w:right="74"/>
              <w:jc w:val="right"/>
              <w:rPr>
                <w:rFonts w:cs="Times New Roman"/>
                <w:sz w:val="15"/>
                <w:szCs w:val="15"/>
              </w:rPr>
            </w:pPr>
            <w:r w:rsidRPr="00974C19">
              <w:rPr>
                <w:rFonts w:cs="Times New Roman"/>
                <w:sz w:val="15"/>
                <w:szCs w:val="15"/>
              </w:rPr>
              <w:t>173,000,000.00</w:t>
            </w:r>
          </w:p>
        </w:tc>
      </w:tr>
    </w:tbl>
    <w:p w14:paraId="277C460C" w14:textId="77777777" w:rsidR="00440FCD" w:rsidRDefault="00440FCD" w:rsidP="00075C44">
      <w:pPr>
        <w:spacing w:before="240" w:after="240"/>
        <w:ind w:left="864" w:hanging="432"/>
        <w:rPr>
          <w:rFonts w:cs="Times New Roman"/>
          <w:sz w:val="16"/>
          <w:szCs w:val="16"/>
        </w:rPr>
      </w:pPr>
    </w:p>
    <w:p w14:paraId="14071453" w14:textId="77777777" w:rsidR="00440FCD" w:rsidRDefault="00440FCD" w:rsidP="00075C44">
      <w:pPr>
        <w:spacing w:before="240" w:after="240"/>
        <w:ind w:left="864" w:hanging="432"/>
        <w:rPr>
          <w:rFonts w:cs="Times New Roman"/>
          <w:sz w:val="16"/>
          <w:szCs w:val="16"/>
        </w:rPr>
      </w:pPr>
    </w:p>
    <w:p w14:paraId="11BF2FA4" w14:textId="77777777" w:rsidR="00440FCD" w:rsidRDefault="00440FCD" w:rsidP="00075C44">
      <w:pPr>
        <w:spacing w:before="240" w:after="240"/>
        <w:ind w:left="864" w:hanging="432"/>
        <w:rPr>
          <w:rFonts w:cs="Times New Roman"/>
          <w:sz w:val="16"/>
          <w:szCs w:val="16"/>
        </w:rPr>
      </w:pPr>
    </w:p>
    <w:p w14:paraId="3A433F75" w14:textId="6EA38200" w:rsidR="00075C44" w:rsidRPr="009B30C4" w:rsidRDefault="00075C44" w:rsidP="00075C44">
      <w:pPr>
        <w:spacing w:before="240" w:after="240"/>
        <w:ind w:left="864" w:hanging="432"/>
        <w:rPr>
          <w:rFonts w:cs="Times New Roman"/>
          <w:sz w:val="16"/>
          <w:szCs w:val="16"/>
        </w:rPr>
      </w:pPr>
      <w:r w:rsidRPr="009B30C4">
        <w:rPr>
          <w:rFonts w:cs="Times New Roman"/>
          <w:sz w:val="16"/>
          <w:szCs w:val="16"/>
        </w:rPr>
        <w:lastRenderedPageBreak/>
        <w:t xml:space="preserve">The transactions of loans to others person and company during the </w:t>
      </w:r>
      <w:r w:rsidR="00A7241B" w:rsidRPr="009B30C4">
        <w:rPr>
          <w:rFonts w:cs="Times New Roman"/>
          <w:sz w:val="16"/>
          <w:szCs w:val="16"/>
        </w:rPr>
        <w:t>year</w:t>
      </w:r>
      <w:r w:rsidRPr="009B30C4">
        <w:rPr>
          <w:rFonts w:cs="Times New Roman"/>
          <w:sz w:val="16"/>
          <w:szCs w:val="16"/>
        </w:rPr>
        <w:t xml:space="preserve"> ended </w:t>
      </w:r>
      <w:r w:rsidR="00A7241B" w:rsidRPr="009B30C4">
        <w:rPr>
          <w:rFonts w:cs="Times New Roman"/>
          <w:sz w:val="16"/>
          <w:szCs w:val="16"/>
        </w:rPr>
        <w:t>December</w:t>
      </w:r>
      <w:r w:rsidRPr="009B30C4">
        <w:rPr>
          <w:rFonts w:cs="Times New Roman"/>
          <w:sz w:val="16"/>
          <w:szCs w:val="16"/>
        </w:rPr>
        <w:t xml:space="preserve"> 3</w:t>
      </w:r>
      <w:r w:rsidR="00A7241B" w:rsidRPr="009B30C4">
        <w:rPr>
          <w:rFonts w:cs="Times New Roman"/>
          <w:sz w:val="16"/>
          <w:szCs w:val="16"/>
        </w:rPr>
        <w:t>1</w:t>
      </w:r>
      <w:r w:rsidRPr="009B30C4">
        <w:rPr>
          <w:rFonts w:cs="Times New Roman"/>
          <w:sz w:val="16"/>
          <w:szCs w:val="16"/>
        </w:rPr>
        <w:t xml:space="preserve">, 2023, are as </w:t>
      </w:r>
      <w:proofErr w:type="gramStart"/>
      <w:r w:rsidRPr="009B30C4">
        <w:rPr>
          <w:rFonts w:cs="Times New Roman"/>
          <w:sz w:val="16"/>
          <w:szCs w:val="16"/>
        </w:rPr>
        <w:t>follow;</w:t>
      </w:r>
      <w:proofErr w:type="gramEnd"/>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075C44" w:rsidRPr="001264A6" w14:paraId="068AE4E4" w14:textId="77777777" w:rsidTr="00345399">
        <w:trPr>
          <w:trHeight w:hRule="exact" w:val="214"/>
        </w:trPr>
        <w:tc>
          <w:tcPr>
            <w:tcW w:w="2901" w:type="dxa"/>
            <w:vAlign w:val="bottom"/>
          </w:tcPr>
          <w:p w14:paraId="40E63C34" w14:textId="77777777" w:rsidR="00075C44" w:rsidRPr="001264A6" w:rsidRDefault="00075C44" w:rsidP="00345399">
            <w:pPr>
              <w:pStyle w:val="Heading3"/>
              <w:jc w:val="left"/>
              <w:rPr>
                <w:rFonts w:ascii="Times New Roman" w:hAnsi="Times New Roman" w:cs="Times New Roman"/>
                <w:b/>
                <w:bCs/>
                <w:sz w:val="15"/>
                <w:szCs w:val="15"/>
              </w:rPr>
            </w:pPr>
          </w:p>
        </w:tc>
        <w:tc>
          <w:tcPr>
            <w:tcW w:w="120" w:type="dxa"/>
            <w:vAlign w:val="bottom"/>
          </w:tcPr>
          <w:p w14:paraId="5BA0626B" w14:textId="77777777" w:rsidR="00075C44" w:rsidRPr="001264A6" w:rsidRDefault="00075C44" w:rsidP="00345399">
            <w:pPr>
              <w:ind w:right="851"/>
              <w:jc w:val="both"/>
              <w:rPr>
                <w:rFonts w:cs="Times New Roman"/>
                <w:sz w:val="15"/>
                <w:szCs w:val="15"/>
              </w:rPr>
            </w:pPr>
          </w:p>
        </w:tc>
        <w:tc>
          <w:tcPr>
            <w:tcW w:w="5266" w:type="dxa"/>
            <w:gridSpan w:val="10"/>
            <w:tcBorders>
              <w:bottom w:val="single" w:sz="4" w:space="0" w:color="auto"/>
            </w:tcBorders>
            <w:vAlign w:val="bottom"/>
          </w:tcPr>
          <w:p w14:paraId="32EC804F" w14:textId="77777777" w:rsidR="00075C44" w:rsidRPr="001264A6" w:rsidRDefault="00075C44" w:rsidP="00345399">
            <w:pPr>
              <w:ind w:left="72" w:right="92"/>
              <w:jc w:val="center"/>
              <w:rPr>
                <w:rFonts w:cs="Times New Roman"/>
                <w:sz w:val="15"/>
                <w:szCs w:val="15"/>
              </w:rPr>
            </w:pPr>
            <w:r w:rsidRPr="001264A6">
              <w:rPr>
                <w:rFonts w:cs="Times New Roman"/>
                <w:sz w:val="15"/>
                <w:szCs w:val="15"/>
              </w:rPr>
              <w:t>BAHT</w:t>
            </w:r>
          </w:p>
        </w:tc>
        <w:tc>
          <w:tcPr>
            <w:tcW w:w="142" w:type="dxa"/>
            <w:gridSpan w:val="2"/>
            <w:vAlign w:val="bottom"/>
          </w:tcPr>
          <w:p w14:paraId="36031D95" w14:textId="77777777" w:rsidR="00075C44" w:rsidRPr="001264A6" w:rsidRDefault="00075C44" w:rsidP="00345399">
            <w:pPr>
              <w:ind w:left="-108" w:right="92"/>
              <w:jc w:val="center"/>
              <w:rPr>
                <w:rFonts w:cs="Times New Roman"/>
                <w:sz w:val="15"/>
                <w:szCs w:val="15"/>
              </w:rPr>
            </w:pPr>
          </w:p>
        </w:tc>
        <w:tc>
          <w:tcPr>
            <w:tcW w:w="1037" w:type="dxa"/>
            <w:gridSpan w:val="2"/>
            <w:vAlign w:val="bottom"/>
          </w:tcPr>
          <w:p w14:paraId="3092B086" w14:textId="77777777" w:rsidR="00075C44" w:rsidRPr="001264A6" w:rsidRDefault="00075C44" w:rsidP="00345399">
            <w:pPr>
              <w:rPr>
                <w:rFonts w:cs="Times New Roman"/>
                <w:sz w:val="15"/>
                <w:szCs w:val="15"/>
              </w:rPr>
            </w:pPr>
            <w:r w:rsidRPr="001264A6">
              <w:rPr>
                <w:rFonts w:cs="Times New Roman"/>
                <w:sz w:val="15"/>
                <w:szCs w:val="15"/>
              </w:rPr>
              <w:t>POLICY</w:t>
            </w:r>
          </w:p>
        </w:tc>
      </w:tr>
      <w:tr w:rsidR="00075C44" w:rsidRPr="001264A6" w14:paraId="192BA05E" w14:textId="77777777" w:rsidTr="009B30C4">
        <w:trPr>
          <w:trHeight w:hRule="exact" w:val="262"/>
        </w:trPr>
        <w:tc>
          <w:tcPr>
            <w:tcW w:w="2901" w:type="dxa"/>
            <w:vAlign w:val="bottom"/>
          </w:tcPr>
          <w:p w14:paraId="197BBB00" w14:textId="77777777" w:rsidR="00075C44" w:rsidRPr="001264A6" w:rsidRDefault="00075C44" w:rsidP="00345399">
            <w:pPr>
              <w:pStyle w:val="Heading3"/>
              <w:jc w:val="left"/>
              <w:rPr>
                <w:rFonts w:ascii="Times New Roman" w:hAnsi="Times New Roman" w:cs="Times New Roman"/>
                <w:b/>
                <w:bCs/>
                <w:sz w:val="15"/>
                <w:szCs w:val="15"/>
              </w:rPr>
            </w:pPr>
          </w:p>
        </w:tc>
        <w:tc>
          <w:tcPr>
            <w:tcW w:w="120" w:type="dxa"/>
            <w:vAlign w:val="bottom"/>
          </w:tcPr>
          <w:p w14:paraId="3AC19D02" w14:textId="77777777" w:rsidR="00075C44" w:rsidRPr="001264A6" w:rsidRDefault="00075C44" w:rsidP="00345399">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30B11D6F" w14:textId="77777777" w:rsidR="00075C44" w:rsidRPr="001264A6" w:rsidRDefault="00075C44" w:rsidP="00345399">
            <w:pPr>
              <w:ind w:left="72" w:right="92"/>
              <w:jc w:val="center"/>
              <w:rPr>
                <w:rFonts w:cs="Times New Roman"/>
                <w:sz w:val="15"/>
                <w:szCs w:val="15"/>
              </w:rPr>
            </w:pPr>
            <w:r w:rsidRPr="001264A6">
              <w:rPr>
                <w:rFonts w:cs="Times New Roman"/>
                <w:sz w:val="15"/>
                <w:szCs w:val="15"/>
              </w:rPr>
              <w:t xml:space="preserve">Consolidated Financial Statement / Separate Financial Statement </w:t>
            </w:r>
          </w:p>
        </w:tc>
        <w:tc>
          <w:tcPr>
            <w:tcW w:w="142" w:type="dxa"/>
            <w:gridSpan w:val="2"/>
            <w:vAlign w:val="bottom"/>
          </w:tcPr>
          <w:p w14:paraId="15C2FEA6" w14:textId="77777777" w:rsidR="00075C44" w:rsidRPr="001264A6" w:rsidRDefault="00075C44" w:rsidP="00345399">
            <w:pPr>
              <w:ind w:left="-108" w:right="92"/>
              <w:rPr>
                <w:rFonts w:cs="Times New Roman"/>
                <w:sz w:val="15"/>
                <w:szCs w:val="15"/>
              </w:rPr>
            </w:pPr>
          </w:p>
        </w:tc>
        <w:tc>
          <w:tcPr>
            <w:tcW w:w="1037" w:type="dxa"/>
            <w:gridSpan w:val="2"/>
            <w:vAlign w:val="bottom"/>
          </w:tcPr>
          <w:p w14:paraId="74AFD92E" w14:textId="77777777" w:rsidR="00075C44" w:rsidRPr="001264A6" w:rsidRDefault="00075C44" w:rsidP="00345399">
            <w:pPr>
              <w:ind w:right="-46"/>
              <w:rPr>
                <w:rFonts w:cs="Times New Roman"/>
                <w:sz w:val="15"/>
                <w:szCs w:val="15"/>
              </w:rPr>
            </w:pPr>
            <w:r w:rsidRPr="001264A6">
              <w:rPr>
                <w:rFonts w:cs="Times New Roman"/>
                <w:sz w:val="15"/>
                <w:szCs w:val="15"/>
              </w:rPr>
              <w:t>ON LENDING</w:t>
            </w:r>
          </w:p>
        </w:tc>
      </w:tr>
      <w:tr w:rsidR="00075C44" w:rsidRPr="001264A6" w14:paraId="11B1535E" w14:textId="77777777" w:rsidTr="009B30C4">
        <w:trPr>
          <w:gridAfter w:val="1"/>
          <w:wAfter w:w="120" w:type="dxa"/>
          <w:trHeight w:hRule="exact" w:val="244"/>
        </w:trPr>
        <w:tc>
          <w:tcPr>
            <w:tcW w:w="2901" w:type="dxa"/>
            <w:vAlign w:val="bottom"/>
          </w:tcPr>
          <w:p w14:paraId="39B3E3EE" w14:textId="77777777" w:rsidR="00075C44" w:rsidRPr="001264A6" w:rsidRDefault="00075C44" w:rsidP="00345399">
            <w:pPr>
              <w:pStyle w:val="Heading3"/>
              <w:jc w:val="left"/>
              <w:rPr>
                <w:rFonts w:ascii="Times New Roman" w:hAnsi="Times New Roman" w:cs="Times New Roman"/>
                <w:b/>
                <w:bCs/>
                <w:sz w:val="15"/>
                <w:szCs w:val="15"/>
              </w:rPr>
            </w:pPr>
          </w:p>
        </w:tc>
        <w:tc>
          <w:tcPr>
            <w:tcW w:w="120" w:type="dxa"/>
            <w:vAlign w:val="bottom"/>
          </w:tcPr>
          <w:p w14:paraId="453BFAA0" w14:textId="77777777" w:rsidR="00075C44" w:rsidRPr="001264A6" w:rsidRDefault="00075C44" w:rsidP="0034539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290AABCF" w14:textId="77777777" w:rsidR="00075C44" w:rsidRPr="001264A6" w:rsidRDefault="00075C44" w:rsidP="00345399">
            <w:pPr>
              <w:ind w:left="-85" w:right="51"/>
              <w:jc w:val="right"/>
              <w:rPr>
                <w:rFonts w:cs="Times New Roman"/>
                <w:b/>
                <w:bCs/>
                <w:sz w:val="15"/>
                <w:szCs w:val="15"/>
              </w:rPr>
            </w:pPr>
            <w:r w:rsidRPr="001264A6">
              <w:rPr>
                <w:rFonts w:cs="Times New Roman"/>
                <w:sz w:val="15"/>
                <w:szCs w:val="15"/>
              </w:rPr>
              <w:t>December 31, 2022</w:t>
            </w:r>
          </w:p>
        </w:tc>
        <w:tc>
          <w:tcPr>
            <w:tcW w:w="142" w:type="dxa"/>
            <w:gridSpan w:val="2"/>
            <w:tcBorders>
              <w:top w:val="single" w:sz="4" w:space="0" w:color="auto"/>
            </w:tcBorders>
            <w:vAlign w:val="center"/>
          </w:tcPr>
          <w:p w14:paraId="196DFC51" w14:textId="77777777" w:rsidR="00075C44" w:rsidRPr="001264A6" w:rsidRDefault="00075C44" w:rsidP="0034539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2B757A48" w14:textId="77777777" w:rsidR="00075C44" w:rsidRPr="001264A6" w:rsidRDefault="00075C44" w:rsidP="00345399">
            <w:pPr>
              <w:ind w:left="72" w:right="51"/>
              <w:jc w:val="center"/>
              <w:rPr>
                <w:rFonts w:cs="Times New Roman"/>
                <w:sz w:val="15"/>
                <w:szCs w:val="15"/>
              </w:rPr>
            </w:pPr>
            <w:r w:rsidRPr="001264A6">
              <w:rPr>
                <w:rFonts w:cs="Times New Roman"/>
                <w:sz w:val="15"/>
                <w:szCs w:val="15"/>
              </w:rPr>
              <w:t>Increase</w:t>
            </w:r>
          </w:p>
        </w:tc>
        <w:tc>
          <w:tcPr>
            <w:tcW w:w="142" w:type="dxa"/>
            <w:tcBorders>
              <w:top w:val="single" w:sz="4" w:space="0" w:color="auto"/>
            </w:tcBorders>
            <w:vAlign w:val="center"/>
          </w:tcPr>
          <w:p w14:paraId="54E0E13D" w14:textId="77777777" w:rsidR="00075C44" w:rsidRPr="001264A6" w:rsidRDefault="00075C44" w:rsidP="00345399">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522DCD22" w14:textId="77777777" w:rsidR="00075C44" w:rsidRPr="001264A6" w:rsidRDefault="00075C44" w:rsidP="00345399">
            <w:pPr>
              <w:ind w:left="-4" w:right="-50"/>
              <w:jc w:val="center"/>
              <w:rPr>
                <w:rFonts w:cs="Times New Roman"/>
                <w:sz w:val="15"/>
                <w:szCs w:val="15"/>
              </w:rPr>
            </w:pPr>
            <w:r w:rsidRPr="001264A6">
              <w:rPr>
                <w:rFonts w:cs="Times New Roman"/>
                <w:sz w:val="15"/>
                <w:szCs w:val="15"/>
              </w:rPr>
              <w:t>Decrease</w:t>
            </w:r>
          </w:p>
        </w:tc>
        <w:tc>
          <w:tcPr>
            <w:tcW w:w="141" w:type="dxa"/>
            <w:tcBorders>
              <w:top w:val="single" w:sz="4" w:space="0" w:color="auto"/>
            </w:tcBorders>
            <w:vAlign w:val="center"/>
          </w:tcPr>
          <w:p w14:paraId="42236160" w14:textId="77777777" w:rsidR="00075C44" w:rsidRPr="001264A6" w:rsidRDefault="00075C44" w:rsidP="00345399">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625B796A" w14:textId="6B378BDC" w:rsidR="00075C44" w:rsidRPr="001264A6" w:rsidRDefault="00A7241B" w:rsidP="00A7241B">
            <w:pPr>
              <w:ind w:left="-85" w:right="-23"/>
              <w:jc w:val="center"/>
              <w:rPr>
                <w:rFonts w:cs="Times New Roman"/>
                <w:b/>
                <w:bCs/>
                <w:sz w:val="15"/>
                <w:szCs w:val="15"/>
              </w:rPr>
            </w:pPr>
            <w:r>
              <w:rPr>
                <w:rFonts w:cs="Times New Roman"/>
                <w:sz w:val="15"/>
                <w:szCs w:val="15"/>
              </w:rPr>
              <w:t>December</w:t>
            </w:r>
            <w:r w:rsidR="00075C44" w:rsidRPr="001264A6">
              <w:rPr>
                <w:rFonts w:cs="Times New Roman"/>
                <w:sz w:val="15"/>
                <w:szCs w:val="15"/>
              </w:rPr>
              <w:t xml:space="preserve"> 3</w:t>
            </w:r>
            <w:r>
              <w:rPr>
                <w:rFonts w:cs="Times New Roman"/>
                <w:sz w:val="15"/>
                <w:szCs w:val="15"/>
              </w:rPr>
              <w:t>1</w:t>
            </w:r>
            <w:r w:rsidR="00075C44" w:rsidRPr="001264A6">
              <w:rPr>
                <w:rFonts w:cs="Times New Roman"/>
                <w:sz w:val="15"/>
                <w:szCs w:val="15"/>
              </w:rPr>
              <w:t>, 2023</w:t>
            </w:r>
          </w:p>
        </w:tc>
        <w:tc>
          <w:tcPr>
            <w:tcW w:w="142" w:type="dxa"/>
            <w:gridSpan w:val="2"/>
            <w:vAlign w:val="bottom"/>
          </w:tcPr>
          <w:p w14:paraId="6A4DB3AB" w14:textId="77777777" w:rsidR="00075C44" w:rsidRPr="001264A6" w:rsidRDefault="00075C44" w:rsidP="00345399">
            <w:pPr>
              <w:ind w:right="851"/>
              <w:jc w:val="right"/>
              <w:rPr>
                <w:rFonts w:cs="Times New Roman"/>
                <w:sz w:val="15"/>
                <w:szCs w:val="15"/>
              </w:rPr>
            </w:pPr>
          </w:p>
        </w:tc>
        <w:tc>
          <w:tcPr>
            <w:tcW w:w="1037" w:type="dxa"/>
            <w:gridSpan w:val="2"/>
            <w:tcBorders>
              <w:bottom w:val="single" w:sz="4" w:space="0" w:color="auto"/>
            </w:tcBorders>
            <w:vAlign w:val="bottom"/>
          </w:tcPr>
          <w:p w14:paraId="41F290FF" w14:textId="77777777" w:rsidR="00075C44" w:rsidRPr="001264A6" w:rsidRDefault="00075C44" w:rsidP="00345399">
            <w:pPr>
              <w:rPr>
                <w:rFonts w:cs="Times New Roman"/>
                <w:sz w:val="15"/>
                <w:szCs w:val="15"/>
              </w:rPr>
            </w:pPr>
            <w:r>
              <w:rPr>
                <w:rFonts w:cs="Times New Roman"/>
                <w:sz w:val="15"/>
                <w:szCs w:val="15"/>
              </w:rPr>
              <w:t xml:space="preserve">    </w:t>
            </w:r>
            <w:r w:rsidRPr="001264A6">
              <w:rPr>
                <w:rFonts w:cs="Times New Roman"/>
                <w:sz w:val="15"/>
                <w:szCs w:val="15"/>
              </w:rPr>
              <w:t>COST</w:t>
            </w:r>
          </w:p>
        </w:tc>
      </w:tr>
      <w:tr w:rsidR="00075C44" w:rsidRPr="001264A6" w14:paraId="1FD7C3C0" w14:textId="77777777" w:rsidTr="009B30C4">
        <w:trPr>
          <w:gridAfter w:val="1"/>
          <w:wAfter w:w="120" w:type="dxa"/>
          <w:trHeight w:hRule="exact" w:val="298"/>
        </w:trPr>
        <w:tc>
          <w:tcPr>
            <w:tcW w:w="2901" w:type="dxa"/>
            <w:vAlign w:val="bottom"/>
          </w:tcPr>
          <w:p w14:paraId="5AD7F09F" w14:textId="77777777" w:rsidR="00075C44" w:rsidRPr="001264A6" w:rsidRDefault="00075C44" w:rsidP="00345399">
            <w:pPr>
              <w:ind w:right="96"/>
              <w:rPr>
                <w:rFonts w:cs="Times New Roman"/>
                <w:sz w:val="15"/>
                <w:szCs w:val="15"/>
              </w:rPr>
            </w:pPr>
            <w:r w:rsidRPr="001264A6">
              <w:rPr>
                <w:rFonts w:cs="Times New Roman"/>
                <w:sz w:val="15"/>
                <w:szCs w:val="15"/>
              </w:rPr>
              <w:t>Other persons non-related</w:t>
            </w:r>
          </w:p>
        </w:tc>
        <w:tc>
          <w:tcPr>
            <w:tcW w:w="120" w:type="dxa"/>
            <w:vAlign w:val="bottom"/>
          </w:tcPr>
          <w:p w14:paraId="2936FBCC" w14:textId="77777777" w:rsidR="00075C44" w:rsidRPr="001264A6" w:rsidRDefault="00075C44" w:rsidP="00345399">
            <w:pPr>
              <w:ind w:right="851"/>
              <w:jc w:val="both"/>
              <w:rPr>
                <w:rFonts w:cs="Times New Roman"/>
                <w:sz w:val="15"/>
                <w:szCs w:val="15"/>
              </w:rPr>
            </w:pPr>
          </w:p>
        </w:tc>
        <w:tc>
          <w:tcPr>
            <w:tcW w:w="1209" w:type="dxa"/>
            <w:vAlign w:val="bottom"/>
          </w:tcPr>
          <w:p w14:paraId="3D669A80"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81,240,000.00</w:t>
            </w:r>
          </w:p>
        </w:tc>
        <w:tc>
          <w:tcPr>
            <w:tcW w:w="142" w:type="dxa"/>
            <w:gridSpan w:val="2"/>
            <w:vAlign w:val="bottom"/>
          </w:tcPr>
          <w:p w14:paraId="2441EEBA" w14:textId="77777777" w:rsidR="00075C44" w:rsidRPr="001264A6" w:rsidRDefault="00075C44" w:rsidP="00345399">
            <w:pPr>
              <w:jc w:val="right"/>
              <w:rPr>
                <w:rFonts w:cs="Times New Roman"/>
                <w:sz w:val="15"/>
                <w:szCs w:val="15"/>
              </w:rPr>
            </w:pPr>
          </w:p>
        </w:tc>
        <w:tc>
          <w:tcPr>
            <w:tcW w:w="1118" w:type="dxa"/>
            <w:gridSpan w:val="2"/>
            <w:vAlign w:val="bottom"/>
          </w:tcPr>
          <w:p w14:paraId="10702153" w14:textId="1F840129" w:rsidR="00075C44" w:rsidRPr="00CC255F" w:rsidRDefault="00A7241B" w:rsidP="00345399">
            <w:pPr>
              <w:ind w:right="-48"/>
              <w:jc w:val="right"/>
              <w:rPr>
                <w:rFonts w:cs="Times New Roman"/>
                <w:sz w:val="15"/>
                <w:szCs w:val="15"/>
              </w:rPr>
            </w:pPr>
            <w:r>
              <w:rPr>
                <w:rFonts w:cs="Times New Roman"/>
                <w:sz w:val="15"/>
                <w:szCs w:val="15"/>
              </w:rPr>
              <w:t>142</w:t>
            </w:r>
            <w:r w:rsidR="00075C44" w:rsidRPr="00CC255F">
              <w:rPr>
                <w:rFonts w:cs="Times New Roman"/>
                <w:sz w:val="15"/>
                <w:szCs w:val="15"/>
              </w:rPr>
              <w:t>,000,000.00</w:t>
            </w:r>
          </w:p>
        </w:tc>
        <w:tc>
          <w:tcPr>
            <w:tcW w:w="142" w:type="dxa"/>
            <w:vAlign w:val="bottom"/>
          </w:tcPr>
          <w:p w14:paraId="38BB3921" w14:textId="77777777" w:rsidR="00075C44" w:rsidRPr="00CC255F" w:rsidRDefault="00075C44" w:rsidP="00345399">
            <w:pPr>
              <w:jc w:val="right"/>
              <w:rPr>
                <w:rFonts w:cs="Times New Roman"/>
                <w:sz w:val="15"/>
                <w:szCs w:val="15"/>
              </w:rPr>
            </w:pPr>
          </w:p>
        </w:tc>
        <w:tc>
          <w:tcPr>
            <w:tcW w:w="1118" w:type="dxa"/>
            <w:vAlign w:val="bottom"/>
          </w:tcPr>
          <w:p w14:paraId="018B87E0"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60E84A87" w14:textId="77777777" w:rsidR="00075C44" w:rsidRPr="00CC255F" w:rsidRDefault="00075C44" w:rsidP="00345399">
            <w:pPr>
              <w:jc w:val="right"/>
              <w:rPr>
                <w:rFonts w:cs="Times New Roman"/>
                <w:sz w:val="15"/>
                <w:szCs w:val="15"/>
              </w:rPr>
            </w:pPr>
          </w:p>
        </w:tc>
        <w:tc>
          <w:tcPr>
            <w:tcW w:w="1276" w:type="dxa"/>
            <w:vAlign w:val="bottom"/>
          </w:tcPr>
          <w:p w14:paraId="4A80190D" w14:textId="5E78D8FE" w:rsidR="00075C44" w:rsidRPr="00282C76" w:rsidRDefault="00A7241B" w:rsidP="00345399">
            <w:pPr>
              <w:tabs>
                <w:tab w:val="center" w:pos="1183"/>
              </w:tabs>
              <w:ind w:right="51"/>
              <w:jc w:val="right"/>
              <w:rPr>
                <w:rFonts w:cs="Times New Roman"/>
                <w:sz w:val="15"/>
                <w:szCs w:val="15"/>
              </w:rPr>
            </w:pPr>
            <w:r w:rsidRPr="00282C76">
              <w:rPr>
                <w:rFonts w:cs="Times New Roman"/>
                <w:sz w:val="15"/>
                <w:szCs w:val="15"/>
              </w:rPr>
              <w:t>223</w:t>
            </w:r>
            <w:r w:rsidR="00075C44" w:rsidRPr="00282C76">
              <w:rPr>
                <w:rFonts w:cs="Times New Roman"/>
                <w:sz w:val="15"/>
                <w:szCs w:val="15"/>
              </w:rPr>
              <w:t>,240,000.00</w:t>
            </w:r>
          </w:p>
        </w:tc>
        <w:tc>
          <w:tcPr>
            <w:tcW w:w="142" w:type="dxa"/>
            <w:gridSpan w:val="2"/>
            <w:vAlign w:val="bottom"/>
          </w:tcPr>
          <w:p w14:paraId="2F4DDE44" w14:textId="77777777" w:rsidR="00075C44" w:rsidRPr="001264A6" w:rsidRDefault="00075C44" w:rsidP="00345399">
            <w:pPr>
              <w:ind w:right="851"/>
              <w:jc w:val="both"/>
              <w:rPr>
                <w:rFonts w:cs="Times New Roman"/>
                <w:sz w:val="15"/>
                <w:szCs w:val="15"/>
              </w:rPr>
            </w:pPr>
          </w:p>
        </w:tc>
        <w:tc>
          <w:tcPr>
            <w:tcW w:w="1037" w:type="dxa"/>
            <w:gridSpan w:val="2"/>
            <w:vAlign w:val="bottom"/>
          </w:tcPr>
          <w:p w14:paraId="5954A8AC" w14:textId="77777777" w:rsidR="00075C44" w:rsidRPr="001264A6" w:rsidRDefault="00075C44" w:rsidP="00345399">
            <w:pPr>
              <w:ind w:left="-75"/>
              <w:jc w:val="center"/>
              <w:rPr>
                <w:rFonts w:cs="Times New Roman"/>
              </w:rPr>
            </w:pPr>
            <w:r w:rsidRPr="001264A6">
              <w:rPr>
                <w:rFonts w:cs="Times New Roman"/>
                <w:sz w:val="13"/>
                <w:szCs w:val="13"/>
              </w:rPr>
              <w:t>12.00-15.00% p.</w:t>
            </w:r>
            <w:r w:rsidRPr="001264A6">
              <w:rPr>
                <w:rFonts w:cs="Times New Roman"/>
              </w:rPr>
              <w:t>a.</w:t>
            </w:r>
          </w:p>
        </w:tc>
      </w:tr>
      <w:tr w:rsidR="00075C44" w:rsidRPr="001264A6" w14:paraId="54A80D2F" w14:textId="77777777" w:rsidTr="0055412A">
        <w:trPr>
          <w:gridAfter w:val="1"/>
          <w:wAfter w:w="120" w:type="dxa"/>
          <w:trHeight w:hRule="exact" w:val="252"/>
        </w:trPr>
        <w:tc>
          <w:tcPr>
            <w:tcW w:w="2901" w:type="dxa"/>
            <w:vAlign w:val="bottom"/>
          </w:tcPr>
          <w:p w14:paraId="4868076F" w14:textId="3E976EFB" w:rsidR="00075C44" w:rsidRPr="0055412A" w:rsidRDefault="00075C44" w:rsidP="0055412A">
            <w:pPr>
              <w:ind w:right="96"/>
              <w:rPr>
                <w:sz w:val="15"/>
                <w:szCs w:val="15"/>
              </w:rPr>
            </w:pPr>
            <w:r w:rsidRPr="00CC255F">
              <w:rPr>
                <w:sz w:val="15"/>
                <w:szCs w:val="15"/>
              </w:rPr>
              <w:t xml:space="preserve">Eastern Power Group </w:t>
            </w:r>
            <w:r>
              <w:rPr>
                <w:sz w:val="15"/>
                <w:szCs w:val="15"/>
              </w:rPr>
              <w:t>Plc.</w:t>
            </w:r>
          </w:p>
        </w:tc>
        <w:tc>
          <w:tcPr>
            <w:tcW w:w="120" w:type="dxa"/>
            <w:vAlign w:val="bottom"/>
          </w:tcPr>
          <w:p w14:paraId="59F208A9" w14:textId="77777777" w:rsidR="00075C44" w:rsidRPr="0055412A" w:rsidRDefault="00075C44" w:rsidP="00345399">
            <w:pPr>
              <w:ind w:right="851"/>
              <w:jc w:val="both"/>
              <w:rPr>
                <w:sz w:val="15"/>
                <w:szCs w:val="15"/>
              </w:rPr>
            </w:pPr>
          </w:p>
        </w:tc>
        <w:tc>
          <w:tcPr>
            <w:tcW w:w="1209" w:type="dxa"/>
            <w:vAlign w:val="bottom"/>
          </w:tcPr>
          <w:p w14:paraId="35432558" w14:textId="77777777" w:rsidR="00075C44" w:rsidRPr="0055412A" w:rsidRDefault="00075C44" w:rsidP="00345399">
            <w:pPr>
              <w:tabs>
                <w:tab w:val="center" w:pos="1183"/>
              </w:tabs>
              <w:ind w:right="51"/>
              <w:jc w:val="right"/>
              <w:rPr>
                <w:sz w:val="15"/>
                <w:szCs w:val="15"/>
              </w:rPr>
            </w:pPr>
            <w:r w:rsidRPr="0055412A">
              <w:rPr>
                <w:sz w:val="15"/>
                <w:szCs w:val="15"/>
              </w:rPr>
              <w:t>-</w:t>
            </w:r>
          </w:p>
        </w:tc>
        <w:tc>
          <w:tcPr>
            <w:tcW w:w="142" w:type="dxa"/>
            <w:gridSpan w:val="2"/>
            <w:vAlign w:val="bottom"/>
          </w:tcPr>
          <w:p w14:paraId="6BFC74A9" w14:textId="77777777" w:rsidR="00075C44" w:rsidRPr="0055412A" w:rsidRDefault="00075C44" w:rsidP="00345399">
            <w:pPr>
              <w:jc w:val="right"/>
              <w:rPr>
                <w:sz w:val="15"/>
                <w:szCs w:val="15"/>
              </w:rPr>
            </w:pPr>
          </w:p>
        </w:tc>
        <w:tc>
          <w:tcPr>
            <w:tcW w:w="1118" w:type="dxa"/>
            <w:gridSpan w:val="2"/>
            <w:vAlign w:val="bottom"/>
          </w:tcPr>
          <w:p w14:paraId="4F14737A" w14:textId="77777777" w:rsidR="00075C44" w:rsidRPr="0055412A" w:rsidRDefault="00075C44" w:rsidP="00345399">
            <w:pPr>
              <w:ind w:right="-48"/>
              <w:jc w:val="right"/>
              <w:rPr>
                <w:sz w:val="15"/>
                <w:szCs w:val="15"/>
              </w:rPr>
            </w:pPr>
            <w:r w:rsidRPr="0055412A">
              <w:rPr>
                <w:sz w:val="15"/>
                <w:szCs w:val="15"/>
              </w:rPr>
              <w:t>60,000,000.00</w:t>
            </w:r>
          </w:p>
        </w:tc>
        <w:tc>
          <w:tcPr>
            <w:tcW w:w="142" w:type="dxa"/>
            <w:vAlign w:val="bottom"/>
          </w:tcPr>
          <w:p w14:paraId="5E9EE15E" w14:textId="77777777" w:rsidR="00075C44" w:rsidRPr="0055412A" w:rsidRDefault="00075C44" w:rsidP="00345399">
            <w:pPr>
              <w:jc w:val="right"/>
              <w:rPr>
                <w:sz w:val="15"/>
                <w:szCs w:val="15"/>
              </w:rPr>
            </w:pPr>
          </w:p>
        </w:tc>
        <w:tc>
          <w:tcPr>
            <w:tcW w:w="1118" w:type="dxa"/>
            <w:vAlign w:val="bottom"/>
          </w:tcPr>
          <w:p w14:paraId="1038A905" w14:textId="77777777" w:rsidR="00075C44" w:rsidRPr="0055412A" w:rsidRDefault="00075C44" w:rsidP="00345399">
            <w:pPr>
              <w:tabs>
                <w:tab w:val="center" w:pos="1183"/>
              </w:tabs>
              <w:ind w:right="4"/>
              <w:jc w:val="right"/>
              <w:rPr>
                <w:sz w:val="15"/>
                <w:szCs w:val="15"/>
              </w:rPr>
            </w:pPr>
            <w:r w:rsidRPr="0055412A">
              <w:rPr>
                <w:sz w:val="15"/>
                <w:szCs w:val="15"/>
              </w:rPr>
              <w:t>-</w:t>
            </w:r>
          </w:p>
        </w:tc>
        <w:tc>
          <w:tcPr>
            <w:tcW w:w="141" w:type="dxa"/>
            <w:vAlign w:val="bottom"/>
          </w:tcPr>
          <w:p w14:paraId="68B8DE6F" w14:textId="77777777" w:rsidR="00075C44" w:rsidRPr="0055412A" w:rsidRDefault="00075C44" w:rsidP="00345399">
            <w:pPr>
              <w:jc w:val="right"/>
              <w:rPr>
                <w:sz w:val="15"/>
                <w:szCs w:val="15"/>
              </w:rPr>
            </w:pPr>
          </w:p>
        </w:tc>
        <w:tc>
          <w:tcPr>
            <w:tcW w:w="1276" w:type="dxa"/>
            <w:vAlign w:val="bottom"/>
          </w:tcPr>
          <w:p w14:paraId="173A3C51" w14:textId="77777777" w:rsidR="00075C44" w:rsidRPr="00282C76" w:rsidRDefault="00075C44" w:rsidP="00345399">
            <w:pPr>
              <w:tabs>
                <w:tab w:val="center" w:pos="1183"/>
              </w:tabs>
              <w:ind w:right="51"/>
              <w:jc w:val="right"/>
              <w:rPr>
                <w:sz w:val="15"/>
                <w:szCs w:val="15"/>
              </w:rPr>
            </w:pPr>
            <w:r w:rsidRPr="00282C76">
              <w:rPr>
                <w:sz w:val="15"/>
                <w:szCs w:val="15"/>
              </w:rPr>
              <w:t>60,000,000.00</w:t>
            </w:r>
          </w:p>
        </w:tc>
        <w:tc>
          <w:tcPr>
            <w:tcW w:w="142" w:type="dxa"/>
            <w:gridSpan w:val="2"/>
            <w:vAlign w:val="bottom"/>
          </w:tcPr>
          <w:p w14:paraId="3028A9CC" w14:textId="77777777" w:rsidR="00075C44" w:rsidRPr="0055412A" w:rsidRDefault="00075C44" w:rsidP="00345399">
            <w:pPr>
              <w:ind w:right="851"/>
              <w:jc w:val="both"/>
              <w:rPr>
                <w:sz w:val="15"/>
                <w:szCs w:val="15"/>
              </w:rPr>
            </w:pPr>
          </w:p>
        </w:tc>
        <w:tc>
          <w:tcPr>
            <w:tcW w:w="1037" w:type="dxa"/>
            <w:gridSpan w:val="2"/>
            <w:vAlign w:val="bottom"/>
          </w:tcPr>
          <w:p w14:paraId="2306BDB2" w14:textId="77777777" w:rsidR="00075C44" w:rsidRPr="0055412A" w:rsidRDefault="00075C44" w:rsidP="00345399">
            <w:pPr>
              <w:ind w:left="-75"/>
              <w:jc w:val="center"/>
              <w:rPr>
                <w:sz w:val="15"/>
                <w:szCs w:val="15"/>
              </w:rPr>
            </w:pPr>
            <w:r w:rsidRPr="0055412A">
              <w:rPr>
                <w:sz w:val="15"/>
                <w:szCs w:val="15"/>
              </w:rPr>
              <w:t>14.00% p.a.</w:t>
            </w:r>
          </w:p>
        </w:tc>
      </w:tr>
      <w:tr w:rsidR="00075C44" w:rsidRPr="001264A6" w14:paraId="201F85F1" w14:textId="77777777" w:rsidTr="009B30C4">
        <w:trPr>
          <w:gridAfter w:val="1"/>
          <w:wAfter w:w="120" w:type="dxa"/>
          <w:trHeight w:hRule="exact" w:val="252"/>
        </w:trPr>
        <w:tc>
          <w:tcPr>
            <w:tcW w:w="2901" w:type="dxa"/>
            <w:vAlign w:val="bottom"/>
          </w:tcPr>
          <w:p w14:paraId="4E0EB4C4" w14:textId="77777777" w:rsidR="00075C44" w:rsidRPr="001264A6" w:rsidRDefault="00075C44" w:rsidP="00345399">
            <w:pPr>
              <w:ind w:right="96"/>
              <w:rPr>
                <w:rFonts w:cs="Times New Roman"/>
                <w:sz w:val="15"/>
                <w:szCs w:val="15"/>
              </w:rPr>
            </w:pPr>
            <w:r w:rsidRPr="001264A6">
              <w:rPr>
                <w:sz w:val="15"/>
                <w:szCs w:val="15"/>
              </w:rPr>
              <w:t>Moonshot Venture Capital Co., Ltd.</w:t>
            </w:r>
          </w:p>
        </w:tc>
        <w:tc>
          <w:tcPr>
            <w:tcW w:w="120" w:type="dxa"/>
            <w:vAlign w:val="bottom"/>
          </w:tcPr>
          <w:p w14:paraId="2539A43D" w14:textId="77777777" w:rsidR="00075C44" w:rsidRPr="001264A6" w:rsidRDefault="00075C44" w:rsidP="00345399">
            <w:pPr>
              <w:ind w:right="851"/>
              <w:jc w:val="both"/>
              <w:rPr>
                <w:rFonts w:cs="Times New Roman"/>
                <w:sz w:val="15"/>
                <w:szCs w:val="15"/>
              </w:rPr>
            </w:pPr>
          </w:p>
        </w:tc>
        <w:tc>
          <w:tcPr>
            <w:tcW w:w="1209" w:type="dxa"/>
            <w:vAlign w:val="bottom"/>
          </w:tcPr>
          <w:p w14:paraId="2F5E7441"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559EAF03" w14:textId="77777777" w:rsidR="00075C44" w:rsidRPr="001264A6" w:rsidRDefault="00075C44" w:rsidP="00345399">
            <w:pPr>
              <w:jc w:val="right"/>
              <w:rPr>
                <w:rFonts w:cs="Times New Roman"/>
                <w:sz w:val="15"/>
                <w:szCs w:val="15"/>
              </w:rPr>
            </w:pPr>
          </w:p>
        </w:tc>
        <w:tc>
          <w:tcPr>
            <w:tcW w:w="1118" w:type="dxa"/>
            <w:gridSpan w:val="2"/>
            <w:vAlign w:val="bottom"/>
          </w:tcPr>
          <w:p w14:paraId="43ACF848" w14:textId="77777777" w:rsidR="00075C44" w:rsidRPr="00CC255F" w:rsidRDefault="00075C44" w:rsidP="00345399">
            <w:pPr>
              <w:ind w:right="-48"/>
              <w:jc w:val="right"/>
              <w:rPr>
                <w:rFonts w:cs="Times New Roman"/>
                <w:sz w:val="15"/>
                <w:szCs w:val="15"/>
              </w:rPr>
            </w:pPr>
            <w:r w:rsidRPr="00CC255F">
              <w:rPr>
                <w:rFonts w:cs="Times New Roman"/>
                <w:sz w:val="15"/>
                <w:szCs w:val="15"/>
              </w:rPr>
              <w:t>50,000,000.00</w:t>
            </w:r>
          </w:p>
        </w:tc>
        <w:tc>
          <w:tcPr>
            <w:tcW w:w="142" w:type="dxa"/>
            <w:vAlign w:val="bottom"/>
          </w:tcPr>
          <w:p w14:paraId="5DBDB51A" w14:textId="77777777" w:rsidR="00075C44" w:rsidRPr="00CC255F" w:rsidRDefault="00075C44" w:rsidP="00345399">
            <w:pPr>
              <w:jc w:val="right"/>
              <w:rPr>
                <w:rFonts w:cs="Times New Roman"/>
                <w:sz w:val="15"/>
                <w:szCs w:val="15"/>
              </w:rPr>
            </w:pPr>
          </w:p>
        </w:tc>
        <w:tc>
          <w:tcPr>
            <w:tcW w:w="1118" w:type="dxa"/>
            <w:vAlign w:val="bottom"/>
          </w:tcPr>
          <w:p w14:paraId="51D98335"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208B5D26" w14:textId="77777777" w:rsidR="00075C44" w:rsidRPr="00CC255F" w:rsidRDefault="00075C44" w:rsidP="00345399">
            <w:pPr>
              <w:jc w:val="right"/>
              <w:rPr>
                <w:rFonts w:cs="Times New Roman"/>
                <w:sz w:val="15"/>
                <w:szCs w:val="15"/>
              </w:rPr>
            </w:pPr>
          </w:p>
        </w:tc>
        <w:tc>
          <w:tcPr>
            <w:tcW w:w="1276" w:type="dxa"/>
            <w:vAlign w:val="bottom"/>
          </w:tcPr>
          <w:p w14:paraId="1D814CEE" w14:textId="77777777" w:rsidR="00075C44" w:rsidRPr="00282C76" w:rsidRDefault="00075C44" w:rsidP="00345399">
            <w:pPr>
              <w:tabs>
                <w:tab w:val="center" w:pos="1183"/>
              </w:tabs>
              <w:ind w:right="51"/>
              <w:jc w:val="right"/>
              <w:rPr>
                <w:rFonts w:cs="Times New Roman"/>
                <w:sz w:val="15"/>
                <w:szCs w:val="15"/>
              </w:rPr>
            </w:pPr>
            <w:r w:rsidRPr="00282C76">
              <w:rPr>
                <w:rFonts w:cs="Times New Roman"/>
                <w:sz w:val="15"/>
                <w:szCs w:val="15"/>
              </w:rPr>
              <w:t>50,000,000.00</w:t>
            </w:r>
          </w:p>
        </w:tc>
        <w:tc>
          <w:tcPr>
            <w:tcW w:w="142" w:type="dxa"/>
            <w:gridSpan w:val="2"/>
            <w:vAlign w:val="bottom"/>
          </w:tcPr>
          <w:p w14:paraId="0470FCF0" w14:textId="77777777" w:rsidR="00075C44" w:rsidRPr="001264A6" w:rsidRDefault="00075C44" w:rsidP="00345399">
            <w:pPr>
              <w:ind w:right="851"/>
              <w:jc w:val="both"/>
              <w:rPr>
                <w:rFonts w:cs="Times New Roman"/>
                <w:sz w:val="15"/>
                <w:szCs w:val="15"/>
              </w:rPr>
            </w:pPr>
          </w:p>
        </w:tc>
        <w:tc>
          <w:tcPr>
            <w:tcW w:w="1037" w:type="dxa"/>
            <w:gridSpan w:val="2"/>
            <w:vAlign w:val="bottom"/>
          </w:tcPr>
          <w:p w14:paraId="7DA438AF" w14:textId="77777777" w:rsidR="00075C44" w:rsidRPr="001264A6" w:rsidRDefault="00075C44" w:rsidP="00345399">
            <w:pPr>
              <w:ind w:left="-75"/>
              <w:jc w:val="center"/>
              <w:rPr>
                <w:rFonts w:cs="Times New Roman"/>
                <w:sz w:val="15"/>
                <w:szCs w:val="15"/>
              </w:rPr>
            </w:pPr>
            <w:r w:rsidRPr="001264A6">
              <w:rPr>
                <w:rFonts w:cs="Times New Roman"/>
                <w:sz w:val="15"/>
                <w:szCs w:val="15"/>
              </w:rPr>
              <w:t>14.00% p.a.</w:t>
            </w:r>
          </w:p>
        </w:tc>
      </w:tr>
      <w:tr w:rsidR="00075C44" w:rsidRPr="001264A6" w14:paraId="4281AD63" w14:textId="77777777" w:rsidTr="0055412A">
        <w:trPr>
          <w:gridAfter w:val="1"/>
          <w:wAfter w:w="120" w:type="dxa"/>
          <w:trHeight w:hRule="exact" w:val="279"/>
        </w:trPr>
        <w:tc>
          <w:tcPr>
            <w:tcW w:w="2901" w:type="dxa"/>
            <w:vAlign w:val="bottom"/>
          </w:tcPr>
          <w:p w14:paraId="74622578" w14:textId="77777777" w:rsidR="00075C44" w:rsidRPr="001264A6" w:rsidRDefault="00075C44" w:rsidP="00345399">
            <w:pPr>
              <w:ind w:right="96"/>
              <w:rPr>
                <w:sz w:val="15"/>
                <w:szCs w:val="15"/>
              </w:rPr>
            </w:pPr>
            <w:proofErr w:type="spellStart"/>
            <w:r w:rsidRPr="001264A6">
              <w:rPr>
                <w:sz w:val="15"/>
                <w:szCs w:val="15"/>
              </w:rPr>
              <w:t>Begistics</w:t>
            </w:r>
            <w:proofErr w:type="spellEnd"/>
            <w:r w:rsidRPr="001264A6">
              <w:rPr>
                <w:sz w:val="15"/>
                <w:szCs w:val="15"/>
              </w:rPr>
              <w:t xml:space="preserve"> Public Company Limited</w:t>
            </w:r>
          </w:p>
        </w:tc>
        <w:tc>
          <w:tcPr>
            <w:tcW w:w="120" w:type="dxa"/>
            <w:vAlign w:val="bottom"/>
          </w:tcPr>
          <w:p w14:paraId="74447243" w14:textId="77777777" w:rsidR="00075C44" w:rsidRPr="001264A6" w:rsidRDefault="00075C44" w:rsidP="00345399">
            <w:pPr>
              <w:ind w:right="851"/>
              <w:jc w:val="both"/>
              <w:rPr>
                <w:rFonts w:cs="Times New Roman"/>
                <w:sz w:val="15"/>
                <w:szCs w:val="15"/>
              </w:rPr>
            </w:pPr>
          </w:p>
        </w:tc>
        <w:tc>
          <w:tcPr>
            <w:tcW w:w="1209" w:type="dxa"/>
            <w:vAlign w:val="bottom"/>
          </w:tcPr>
          <w:p w14:paraId="00E07658"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3E28C724" w14:textId="77777777" w:rsidR="00075C44" w:rsidRPr="001264A6" w:rsidRDefault="00075C44" w:rsidP="00345399">
            <w:pPr>
              <w:jc w:val="right"/>
              <w:rPr>
                <w:rFonts w:cs="Times New Roman"/>
                <w:sz w:val="15"/>
                <w:szCs w:val="15"/>
              </w:rPr>
            </w:pPr>
          </w:p>
        </w:tc>
        <w:tc>
          <w:tcPr>
            <w:tcW w:w="1118" w:type="dxa"/>
            <w:gridSpan w:val="2"/>
            <w:vAlign w:val="bottom"/>
          </w:tcPr>
          <w:p w14:paraId="3D6C7A42" w14:textId="77777777" w:rsidR="00075C44" w:rsidRPr="00CC255F" w:rsidRDefault="00075C44" w:rsidP="00345399">
            <w:pPr>
              <w:ind w:right="-48"/>
              <w:jc w:val="right"/>
              <w:rPr>
                <w:rFonts w:cs="Times New Roman"/>
                <w:sz w:val="15"/>
                <w:szCs w:val="15"/>
              </w:rPr>
            </w:pPr>
            <w:r w:rsidRPr="00CC255F">
              <w:rPr>
                <w:rFonts w:cs="Times New Roman"/>
                <w:sz w:val="15"/>
                <w:szCs w:val="15"/>
              </w:rPr>
              <w:t>75,000,000.00</w:t>
            </w:r>
          </w:p>
        </w:tc>
        <w:tc>
          <w:tcPr>
            <w:tcW w:w="142" w:type="dxa"/>
            <w:vAlign w:val="bottom"/>
          </w:tcPr>
          <w:p w14:paraId="059B148A" w14:textId="77777777" w:rsidR="00075C44" w:rsidRPr="00CC255F" w:rsidRDefault="00075C44" w:rsidP="00345399">
            <w:pPr>
              <w:jc w:val="right"/>
              <w:rPr>
                <w:rFonts w:cs="Times New Roman"/>
                <w:sz w:val="15"/>
                <w:szCs w:val="15"/>
              </w:rPr>
            </w:pPr>
          </w:p>
        </w:tc>
        <w:tc>
          <w:tcPr>
            <w:tcW w:w="1118" w:type="dxa"/>
            <w:vAlign w:val="bottom"/>
          </w:tcPr>
          <w:p w14:paraId="296FAE74"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(75,000,000.00)</w:t>
            </w:r>
          </w:p>
        </w:tc>
        <w:tc>
          <w:tcPr>
            <w:tcW w:w="141" w:type="dxa"/>
            <w:vAlign w:val="bottom"/>
          </w:tcPr>
          <w:p w14:paraId="3C845415" w14:textId="77777777" w:rsidR="00075C44" w:rsidRPr="00CC255F" w:rsidRDefault="00075C44" w:rsidP="00345399">
            <w:pPr>
              <w:jc w:val="right"/>
              <w:rPr>
                <w:rFonts w:cs="Times New Roman"/>
                <w:sz w:val="15"/>
                <w:szCs w:val="15"/>
              </w:rPr>
            </w:pPr>
          </w:p>
        </w:tc>
        <w:tc>
          <w:tcPr>
            <w:tcW w:w="1276" w:type="dxa"/>
            <w:vAlign w:val="bottom"/>
          </w:tcPr>
          <w:p w14:paraId="3B9A8F75" w14:textId="77777777" w:rsidR="00075C44" w:rsidRPr="00282C76" w:rsidRDefault="00075C44" w:rsidP="00345399">
            <w:pPr>
              <w:tabs>
                <w:tab w:val="center" w:pos="1183"/>
              </w:tabs>
              <w:ind w:right="51"/>
              <w:jc w:val="right"/>
              <w:rPr>
                <w:rFonts w:cs="Times New Roman"/>
                <w:sz w:val="15"/>
                <w:szCs w:val="15"/>
              </w:rPr>
            </w:pPr>
            <w:r w:rsidRPr="00282C76">
              <w:rPr>
                <w:rFonts w:cs="Times New Roman"/>
                <w:sz w:val="15"/>
                <w:szCs w:val="15"/>
              </w:rPr>
              <w:t>-</w:t>
            </w:r>
          </w:p>
        </w:tc>
        <w:tc>
          <w:tcPr>
            <w:tcW w:w="142" w:type="dxa"/>
            <w:gridSpan w:val="2"/>
            <w:vAlign w:val="bottom"/>
          </w:tcPr>
          <w:p w14:paraId="337E4F93" w14:textId="77777777" w:rsidR="00075C44" w:rsidRPr="001264A6" w:rsidRDefault="00075C44" w:rsidP="00345399">
            <w:pPr>
              <w:ind w:right="851"/>
              <w:jc w:val="both"/>
              <w:rPr>
                <w:rFonts w:cs="Times New Roman"/>
                <w:sz w:val="15"/>
                <w:szCs w:val="15"/>
              </w:rPr>
            </w:pPr>
          </w:p>
        </w:tc>
        <w:tc>
          <w:tcPr>
            <w:tcW w:w="1037" w:type="dxa"/>
            <w:gridSpan w:val="2"/>
            <w:vAlign w:val="bottom"/>
          </w:tcPr>
          <w:p w14:paraId="0FBF8C9A" w14:textId="77777777" w:rsidR="00075C44" w:rsidRPr="001264A6" w:rsidRDefault="00075C44" w:rsidP="00345399">
            <w:pPr>
              <w:ind w:left="-75"/>
              <w:jc w:val="center"/>
              <w:rPr>
                <w:rFonts w:cs="Times New Roman"/>
                <w:sz w:val="15"/>
                <w:szCs w:val="15"/>
              </w:rPr>
            </w:pPr>
            <w:r w:rsidRPr="001264A6">
              <w:rPr>
                <w:rFonts w:cs="Times New Roman"/>
                <w:sz w:val="15"/>
                <w:szCs w:val="15"/>
              </w:rPr>
              <w:t>7.50% p.a.</w:t>
            </w:r>
          </w:p>
        </w:tc>
      </w:tr>
      <w:tr w:rsidR="00075C44" w:rsidRPr="001264A6" w14:paraId="4B421E3E" w14:textId="77777777" w:rsidTr="0055412A">
        <w:trPr>
          <w:gridAfter w:val="1"/>
          <w:wAfter w:w="120" w:type="dxa"/>
          <w:trHeight w:hRule="exact" w:val="288"/>
        </w:trPr>
        <w:tc>
          <w:tcPr>
            <w:tcW w:w="2901" w:type="dxa"/>
            <w:vAlign w:val="bottom"/>
          </w:tcPr>
          <w:p w14:paraId="03E586B6" w14:textId="77777777" w:rsidR="00075C44" w:rsidRPr="001264A6" w:rsidRDefault="00075C44" w:rsidP="00345399">
            <w:pPr>
              <w:ind w:right="96"/>
              <w:rPr>
                <w:rFonts w:cs="Times New Roman"/>
                <w:sz w:val="15"/>
                <w:szCs w:val="15"/>
              </w:rPr>
            </w:pPr>
            <w:r w:rsidRPr="001264A6">
              <w:rPr>
                <w:rFonts w:cs="Times New Roman"/>
                <w:sz w:val="15"/>
                <w:szCs w:val="15"/>
              </w:rPr>
              <w:t>Ban Chang Water Development Co., Ltd.</w:t>
            </w:r>
          </w:p>
        </w:tc>
        <w:tc>
          <w:tcPr>
            <w:tcW w:w="120" w:type="dxa"/>
            <w:vAlign w:val="bottom"/>
          </w:tcPr>
          <w:p w14:paraId="176D9C22" w14:textId="77777777" w:rsidR="00075C44" w:rsidRPr="001264A6" w:rsidRDefault="00075C44" w:rsidP="00345399">
            <w:pPr>
              <w:ind w:right="851"/>
              <w:jc w:val="both"/>
              <w:rPr>
                <w:rFonts w:cs="Times New Roman"/>
                <w:sz w:val="15"/>
                <w:szCs w:val="15"/>
              </w:rPr>
            </w:pPr>
          </w:p>
        </w:tc>
        <w:tc>
          <w:tcPr>
            <w:tcW w:w="1209" w:type="dxa"/>
            <w:vAlign w:val="bottom"/>
          </w:tcPr>
          <w:p w14:paraId="630B77AD"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130,000,000.00</w:t>
            </w:r>
          </w:p>
        </w:tc>
        <w:tc>
          <w:tcPr>
            <w:tcW w:w="142" w:type="dxa"/>
            <w:gridSpan w:val="2"/>
            <w:vAlign w:val="bottom"/>
          </w:tcPr>
          <w:p w14:paraId="49FB11F2" w14:textId="77777777" w:rsidR="00075C44" w:rsidRPr="001264A6" w:rsidRDefault="00075C44" w:rsidP="00345399">
            <w:pPr>
              <w:jc w:val="right"/>
              <w:rPr>
                <w:rFonts w:cs="Times New Roman"/>
                <w:sz w:val="15"/>
                <w:szCs w:val="15"/>
              </w:rPr>
            </w:pPr>
          </w:p>
        </w:tc>
        <w:tc>
          <w:tcPr>
            <w:tcW w:w="1118" w:type="dxa"/>
            <w:gridSpan w:val="2"/>
            <w:vAlign w:val="bottom"/>
          </w:tcPr>
          <w:p w14:paraId="3FEC528C" w14:textId="77777777" w:rsidR="00075C44" w:rsidRPr="00CC255F" w:rsidRDefault="00075C44" w:rsidP="00345399">
            <w:pPr>
              <w:ind w:right="-48"/>
              <w:jc w:val="right"/>
              <w:rPr>
                <w:rFonts w:cs="Times New Roman"/>
                <w:sz w:val="15"/>
                <w:szCs w:val="15"/>
              </w:rPr>
            </w:pPr>
            <w:r w:rsidRPr="00CC255F">
              <w:rPr>
                <w:rFonts w:cs="Times New Roman"/>
                <w:sz w:val="15"/>
                <w:szCs w:val="15"/>
              </w:rPr>
              <w:t>-</w:t>
            </w:r>
          </w:p>
        </w:tc>
        <w:tc>
          <w:tcPr>
            <w:tcW w:w="142" w:type="dxa"/>
            <w:vAlign w:val="bottom"/>
          </w:tcPr>
          <w:p w14:paraId="68279255" w14:textId="77777777" w:rsidR="00075C44" w:rsidRPr="00CC255F" w:rsidRDefault="00075C44" w:rsidP="00345399">
            <w:pPr>
              <w:jc w:val="right"/>
              <w:rPr>
                <w:rFonts w:cs="Times New Roman"/>
                <w:sz w:val="15"/>
                <w:szCs w:val="15"/>
              </w:rPr>
            </w:pPr>
          </w:p>
        </w:tc>
        <w:tc>
          <w:tcPr>
            <w:tcW w:w="1118" w:type="dxa"/>
            <w:vAlign w:val="bottom"/>
          </w:tcPr>
          <w:p w14:paraId="5125C00A"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30450E75" w14:textId="77777777" w:rsidR="00075C44" w:rsidRPr="00CC255F" w:rsidRDefault="00075C44" w:rsidP="00345399">
            <w:pPr>
              <w:jc w:val="right"/>
              <w:rPr>
                <w:rFonts w:cs="Times New Roman"/>
                <w:sz w:val="15"/>
                <w:szCs w:val="15"/>
              </w:rPr>
            </w:pPr>
          </w:p>
        </w:tc>
        <w:tc>
          <w:tcPr>
            <w:tcW w:w="1276" w:type="dxa"/>
            <w:vAlign w:val="bottom"/>
          </w:tcPr>
          <w:p w14:paraId="64487BA3" w14:textId="77777777" w:rsidR="00075C44" w:rsidRPr="00282C76" w:rsidRDefault="00075C44" w:rsidP="00345399">
            <w:pPr>
              <w:tabs>
                <w:tab w:val="center" w:pos="1183"/>
              </w:tabs>
              <w:ind w:right="51"/>
              <w:jc w:val="right"/>
              <w:rPr>
                <w:rFonts w:cs="Times New Roman"/>
                <w:sz w:val="15"/>
                <w:szCs w:val="15"/>
              </w:rPr>
            </w:pPr>
            <w:r w:rsidRPr="00282C76">
              <w:rPr>
                <w:rFonts w:cs="Times New Roman"/>
                <w:sz w:val="15"/>
                <w:szCs w:val="15"/>
              </w:rPr>
              <w:t>130,000,000.00</w:t>
            </w:r>
          </w:p>
        </w:tc>
        <w:tc>
          <w:tcPr>
            <w:tcW w:w="142" w:type="dxa"/>
            <w:gridSpan w:val="2"/>
            <w:vAlign w:val="bottom"/>
          </w:tcPr>
          <w:p w14:paraId="4BBC13F3" w14:textId="77777777" w:rsidR="00075C44" w:rsidRPr="001264A6" w:rsidRDefault="00075C44" w:rsidP="00345399">
            <w:pPr>
              <w:ind w:right="851"/>
              <w:jc w:val="both"/>
              <w:rPr>
                <w:rFonts w:cs="Times New Roman"/>
                <w:sz w:val="15"/>
                <w:szCs w:val="15"/>
              </w:rPr>
            </w:pPr>
          </w:p>
        </w:tc>
        <w:tc>
          <w:tcPr>
            <w:tcW w:w="1037" w:type="dxa"/>
            <w:gridSpan w:val="2"/>
            <w:vAlign w:val="bottom"/>
          </w:tcPr>
          <w:p w14:paraId="09563529" w14:textId="77777777" w:rsidR="00075C44" w:rsidRPr="001264A6" w:rsidRDefault="00075C44" w:rsidP="00345399">
            <w:pPr>
              <w:ind w:left="-75"/>
              <w:jc w:val="center"/>
              <w:rPr>
                <w:rFonts w:cs="Times New Roman"/>
                <w:sz w:val="15"/>
                <w:szCs w:val="15"/>
              </w:rPr>
            </w:pPr>
            <w:r w:rsidRPr="001264A6">
              <w:rPr>
                <w:rFonts w:cs="Times New Roman"/>
                <w:sz w:val="15"/>
                <w:szCs w:val="15"/>
              </w:rPr>
              <w:t>15.00% p.a.</w:t>
            </w:r>
          </w:p>
        </w:tc>
      </w:tr>
      <w:tr w:rsidR="00075C44" w:rsidRPr="001264A6" w14:paraId="7A466AD7" w14:textId="77777777" w:rsidTr="0055412A">
        <w:trPr>
          <w:gridAfter w:val="1"/>
          <w:wAfter w:w="120" w:type="dxa"/>
          <w:trHeight w:hRule="exact" w:val="270"/>
        </w:trPr>
        <w:tc>
          <w:tcPr>
            <w:tcW w:w="2901" w:type="dxa"/>
            <w:vAlign w:val="bottom"/>
          </w:tcPr>
          <w:p w14:paraId="428EFAC7" w14:textId="77777777" w:rsidR="00075C44" w:rsidRPr="001264A6" w:rsidRDefault="00075C44" w:rsidP="00345399">
            <w:pPr>
              <w:ind w:right="96"/>
              <w:rPr>
                <w:rFonts w:cs="Times New Roman"/>
                <w:sz w:val="15"/>
                <w:szCs w:val="15"/>
              </w:rPr>
            </w:pPr>
            <w:r w:rsidRPr="001264A6">
              <w:rPr>
                <w:rFonts w:cs="Times New Roman"/>
                <w:sz w:val="15"/>
                <w:szCs w:val="15"/>
              </w:rPr>
              <w:t>Kingdom Property Company Limited</w:t>
            </w:r>
          </w:p>
        </w:tc>
        <w:tc>
          <w:tcPr>
            <w:tcW w:w="120" w:type="dxa"/>
            <w:vAlign w:val="bottom"/>
          </w:tcPr>
          <w:p w14:paraId="02377E5C" w14:textId="77777777" w:rsidR="00075C44" w:rsidRPr="001264A6" w:rsidRDefault="00075C44" w:rsidP="00345399">
            <w:pPr>
              <w:ind w:right="851"/>
              <w:jc w:val="both"/>
              <w:rPr>
                <w:rFonts w:cs="Times New Roman"/>
                <w:sz w:val="15"/>
                <w:szCs w:val="15"/>
              </w:rPr>
            </w:pPr>
          </w:p>
        </w:tc>
        <w:tc>
          <w:tcPr>
            <w:tcW w:w="1209" w:type="dxa"/>
            <w:tcBorders>
              <w:bottom w:val="single" w:sz="4" w:space="0" w:color="auto"/>
            </w:tcBorders>
            <w:vAlign w:val="bottom"/>
          </w:tcPr>
          <w:p w14:paraId="25F74FA3"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4,908,000.00</w:t>
            </w:r>
          </w:p>
        </w:tc>
        <w:tc>
          <w:tcPr>
            <w:tcW w:w="142" w:type="dxa"/>
            <w:gridSpan w:val="2"/>
            <w:vAlign w:val="bottom"/>
          </w:tcPr>
          <w:p w14:paraId="1BB6ED3F" w14:textId="77777777" w:rsidR="00075C44" w:rsidRPr="001264A6" w:rsidRDefault="00075C44" w:rsidP="00345399">
            <w:pPr>
              <w:jc w:val="right"/>
              <w:rPr>
                <w:rFonts w:cs="Times New Roman"/>
                <w:sz w:val="15"/>
                <w:szCs w:val="15"/>
              </w:rPr>
            </w:pPr>
          </w:p>
        </w:tc>
        <w:tc>
          <w:tcPr>
            <w:tcW w:w="1118" w:type="dxa"/>
            <w:gridSpan w:val="2"/>
            <w:tcBorders>
              <w:bottom w:val="single" w:sz="4" w:space="0" w:color="auto"/>
            </w:tcBorders>
            <w:vAlign w:val="bottom"/>
          </w:tcPr>
          <w:p w14:paraId="53B849E0" w14:textId="77777777" w:rsidR="00075C44" w:rsidRPr="00CC255F" w:rsidRDefault="00075C44" w:rsidP="00345399">
            <w:pPr>
              <w:ind w:right="-48"/>
              <w:jc w:val="right"/>
              <w:rPr>
                <w:rFonts w:cs="Times New Roman"/>
                <w:sz w:val="15"/>
                <w:szCs w:val="15"/>
              </w:rPr>
            </w:pPr>
            <w:r w:rsidRPr="00CC255F">
              <w:rPr>
                <w:rFonts w:cs="Times New Roman"/>
                <w:sz w:val="15"/>
                <w:szCs w:val="15"/>
              </w:rPr>
              <w:t>-</w:t>
            </w:r>
          </w:p>
        </w:tc>
        <w:tc>
          <w:tcPr>
            <w:tcW w:w="142" w:type="dxa"/>
            <w:vAlign w:val="bottom"/>
          </w:tcPr>
          <w:p w14:paraId="5FF6F4DC" w14:textId="77777777" w:rsidR="00075C44" w:rsidRPr="00CC255F" w:rsidRDefault="00075C44" w:rsidP="00345399">
            <w:pPr>
              <w:jc w:val="center"/>
              <w:rPr>
                <w:rFonts w:cs="Times New Roman"/>
                <w:sz w:val="15"/>
                <w:szCs w:val="15"/>
              </w:rPr>
            </w:pPr>
          </w:p>
        </w:tc>
        <w:tc>
          <w:tcPr>
            <w:tcW w:w="1118" w:type="dxa"/>
            <w:tcBorders>
              <w:bottom w:val="single" w:sz="4" w:space="0" w:color="auto"/>
            </w:tcBorders>
            <w:vAlign w:val="bottom"/>
          </w:tcPr>
          <w:p w14:paraId="201C77A3"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7F266846" w14:textId="77777777" w:rsidR="00075C44" w:rsidRPr="00CC255F" w:rsidRDefault="00075C44" w:rsidP="00345399">
            <w:pPr>
              <w:jc w:val="right"/>
              <w:rPr>
                <w:rFonts w:cs="Times New Roman"/>
                <w:sz w:val="15"/>
                <w:szCs w:val="15"/>
              </w:rPr>
            </w:pPr>
          </w:p>
        </w:tc>
        <w:tc>
          <w:tcPr>
            <w:tcW w:w="1276" w:type="dxa"/>
            <w:tcBorders>
              <w:bottom w:val="single" w:sz="4" w:space="0" w:color="auto"/>
            </w:tcBorders>
            <w:vAlign w:val="bottom"/>
          </w:tcPr>
          <w:p w14:paraId="7F7B513E" w14:textId="77777777" w:rsidR="00075C44" w:rsidRPr="00282C76" w:rsidRDefault="00075C44" w:rsidP="00345399">
            <w:pPr>
              <w:tabs>
                <w:tab w:val="center" w:pos="1183"/>
              </w:tabs>
              <w:ind w:right="51"/>
              <w:jc w:val="right"/>
              <w:rPr>
                <w:rFonts w:cs="Times New Roman"/>
                <w:sz w:val="15"/>
                <w:szCs w:val="15"/>
              </w:rPr>
            </w:pPr>
            <w:r w:rsidRPr="00282C76">
              <w:rPr>
                <w:rFonts w:cs="Times New Roman"/>
                <w:sz w:val="15"/>
                <w:szCs w:val="15"/>
              </w:rPr>
              <w:t>4,908,000.00</w:t>
            </w:r>
          </w:p>
        </w:tc>
        <w:tc>
          <w:tcPr>
            <w:tcW w:w="142" w:type="dxa"/>
            <w:gridSpan w:val="2"/>
            <w:vAlign w:val="bottom"/>
          </w:tcPr>
          <w:p w14:paraId="38E8B5A1" w14:textId="77777777" w:rsidR="00075C44" w:rsidRPr="001264A6" w:rsidRDefault="00075C44" w:rsidP="00345399">
            <w:pPr>
              <w:ind w:right="851"/>
              <w:jc w:val="both"/>
              <w:rPr>
                <w:rFonts w:cs="Times New Roman"/>
                <w:sz w:val="15"/>
                <w:szCs w:val="15"/>
              </w:rPr>
            </w:pPr>
          </w:p>
        </w:tc>
        <w:tc>
          <w:tcPr>
            <w:tcW w:w="1037" w:type="dxa"/>
            <w:gridSpan w:val="2"/>
            <w:vAlign w:val="bottom"/>
          </w:tcPr>
          <w:p w14:paraId="528CAFF0" w14:textId="77777777" w:rsidR="00075C44" w:rsidRPr="001264A6" w:rsidRDefault="00075C44" w:rsidP="00345399">
            <w:pPr>
              <w:ind w:left="-75"/>
              <w:jc w:val="center"/>
              <w:rPr>
                <w:rFonts w:cs="Times New Roman"/>
                <w:sz w:val="15"/>
                <w:szCs w:val="15"/>
              </w:rPr>
            </w:pPr>
            <w:r w:rsidRPr="001264A6">
              <w:rPr>
                <w:rFonts w:cs="Times New Roman"/>
                <w:sz w:val="15"/>
                <w:szCs w:val="15"/>
              </w:rPr>
              <w:t>10.00% p.a.</w:t>
            </w:r>
          </w:p>
        </w:tc>
      </w:tr>
      <w:tr w:rsidR="00075C44" w:rsidRPr="001264A6" w14:paraId="4108C8A6" w14:textId="77777777" w:rsidTr="0055412A">
        <w:trPr>
          <w:gridAfter w:val="1"/>
          <w:wAfter w:w="120" w:type="dxa"/>
          <w:trHeight w:hRule="exact" w:val="280"/>
        </w:trPr>
        <w:tc>
          <w:tcPr>
            <w:tcW w:w="2901" w:type="dxa"/>
            <w:vAlign w:val="bottom"/>
          </w:tcPr>
          <w:p w14:paraId="7A7DC671" w14:textId="77777777" w:rsidR="00075C44" w:rsidRPr="001264A6" w:rsidRDefault="00075C44" w:rsidP="00345399">
            <w:pPr>
              <w:ind w:right="96"/>
              <w:rPr>
                <w:rFonts w:cs="Times New Roman"/>
                <w:sz w:val="15"/>
                <w:szCs w:val="15"/>
              </w:rPr>
            </w:pPr>
            <w:r w:rsidRPr="001264A6">
              <w:rPr>
                <w:rFonts w:cs="Times New Roman"/>
                <w:sz w:val="15"/>
                <w:szCs w:val="15"/>
              </w:rPr>
              <w:t>Total</w:t>
            </w:r>
          </w:p>
        </w:tc>
        <w:tc>
          <w:tcPr>
            <w:tcW w:w="120" w:type="dxa"/>
            <w:vAlign w:val="bottom"/>
          </w:tcPr>
          <w:p w14:paraId="4632E57F" w14:textId="77777777" w:rsidR="00075C44" w:rsidRPr="001264A6" w:rsidRDefault="00075C44" w:rsidP="00345399">
            <w:pPr>
              <w:ind w:right="851"/>
              <w:jc w:val="both"/>
              <w:rPr>
                <w:rFonts w:cs="Times New Roman"/>
                <w:sz w:val="15"/>
                <w:szCs w:val="15"/>
              </w:rPr>
            </w:pPr>
          </w:p>
        </w:tc>
        <w:tc>
          <w:tcPr>
            <w:tcW w:w="1209" w:type="dxa"/>
            <w:tcBorders>
              <w:top w:val="single" w:sz="4" w:space="0" w:color="auto"/>
            </w:tcBorders>
            <w:vAlign w:val="bottom"/>
          </w:tcPr>
          <w:p w14:paraId="299B0A23"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216,148,000.00</w:t>
            </w:r>
          </w:p>
        </w:tc>
        <w:tc>
          <w:tcPr>
            <w:tcW w:w="142" w:type="dxa"/>
            <w:gridSpan w:val="2"/>
            <w:vAlign w:val="bottom"/>
          </w:tcPr>
          <w:p w14:paraId="3BE0A1C1" w14:textId="77777777" w:rsidR="00075C44" w:rsidRPr="001264A6" w:rsidRDefault="00075C44" w:rsidP="00345399">
            <w:pPr>
              <w:jc w:val="right"/>
              <w:rPr>
                <w:rFonts w:cs="Times New Roman"/>
                <w:sz w:val="15"/>
                <w:szCs w:val="15"/>
              </w:rPr>
            </w:pPr>
          </w:p>
        </w:tc>
        <w:tc>
          <w:tcPr>
            <w:tcW w:w="1118" w:type="dxa"/>
            <w:gridSpan w:val="2"/>
            <w:tcBorders>
              <w:top w:val="single" w:sz="4" w:space="0" w:color="auto"/>
            </w:tcBorders>
            <w:vAlign w:val="bottom"/>
          </w:tcPr>
          <w:p w14:paraId="33AA3611" w14:textId="6DEF0A77" w:rsidR="00075C44" w:rsidRPr="00CC255F" w:rsidRDefault="00A7241B" w:rsidP="00345399">
            <w:pPr>
              <w:ind w:right="-48"/>
              <w:jc w:val="right"/>
              <w:rPr>
                <w:rFonts w:cs="Times New Roman"/>
                <w:sz w:val="15"/>
                <w:szCs w:val="15"/>
              </w:rPr>
            </w:pPr>
            <w:r>
              <w:rPr>
                <w:rFonts w:cs="Times New Roman"/>
                <w:sz w:val="15"/>
                <w:szCs w:val="15"/>
              </w:rPr>
              <w:t>327</w:t>
            </w:r>
            <w:r w:rsidR="00075C44" w:rsidRPr="00CC255F">
              <w:rPr>
                <w:rFonts w:cs="Times New Roman"/>
                <w:sz w:val="15"/>
                <w:szCs w:val="15"/>
              </w:rPr>
              <w:t>,000,000.00</w:t>
            </w:r>
          </w:p>
        </w:tc>
        <w:tc>
          <w:tcPr>
            <w:tcW w:w="142" w:type="dxa"/>
            <w:vAlign w:val="bottom"/>
          </w:tcPr>
          <w:p w14:paraId="23E8F28F" w14:textId="77777777" w:rsidR="00075C44" w:rsidRPr="00CC255F" w:rsidRDefault="00075C44" w:rsidP="00345399">
            <w:pPr>
              <w:jc w:val="right"/>
              <w:rPr>
                <w:rFonts w:cs="Times New Roman"/>
                <w:sz w:val="15"/>
                <w:szCs w:val="15"/>
              </w:rPr>
            </w:pPr>
          </w:p>
        </w:tc>
        <w:tc>
          <w:tcPr>
            <w:tcW w:w="1118" w:type="dxa"/>
            <w:tcBorders>
              <w:top w:val="single" w:sz="4" w:space="0" w:color="auto"/>
            </w:tcBorders>
            <w:vAlign w:val="bottom"/>
          </w:tcPr>
          <w:p w14:paraId="3AAE1D42"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(75,000,000.00)</w:t>
            </w:r>
          </w:p>
        </w:tc>
        <w:tc>
          <w:tcPr>
            <w:tcW w:w="141" w:type="dxa"/>
            <w:vAlign w:val="bottom"/>
          </w:tcPr>
          <w:p w14:paraId="44A5477D" w14:textId="77777777" w:rsidR="00075C44" w:rsidRPr="00CC255F" w:rsidRDefault="00075C44" w:rsidP="00345399">
            <w:pPr>
              <w:jc w:val="right"/>
              <w:rPr>
                <w:rFonts w:cs="Times New Roman"/>
                <w:sz w:val="15"/>
                <w:szCs w:val="15"/>
              </w:rPr>
            </w:pPr>
          </w:p>
        </w:tc>
        <w:tc>
          <w:tcPr>
            <w:tcW w:w="1276" w:type="dxa"/>
            <w:tcBorders>
              <w:top w:val="single" w:sz="4" w:space="0" w:color="auto"/>
            </w:tcBorders>
            <w:vAlign w:val="bottom"/>
          </w:tcPr>
          <w:p w14:paraId="13B47070" w14:textId="2B4BBB25" w:rsidR="00075C44" w:rsidRPr="00282C76" w:rsidRDefault="00A7241B" w:rsidP="00345399">
            <w:pPr>
              <w:tabs>
                <w:tab w:val="center" w:pos="1183"/>
              </w:tabs>
              <w:ind w:right="51"/>
              <w:jc w:val="right"/>
              <w:rPr>
                <w:rFonts w:cs="Times New Roman"/>
                <w:sz w:val="15"/>
                <w:szCs w:val="15"/>
              </w:rPr>
            </w:pPr>
            <w:r w:rsidRPr="00282C76">
              <w:rPr>
                <w:rFonts w:cs="Times New Roman"/>
                <w:sz w:val="15"/>
                <w:szCs w:val="15"/>
              </w:rPr>
              <w:t>468</w:t>
            </w:r>
            <w:r w:rsidR="00075C44" w:rsidRPr="00282C76">
              <w:rPr>
                <w:rFonts w:cs="Times New Roman"/>
                <w:sz w:val="15"/>
                <w:szCs w:val="15"/>
              </w:rPr>
              <w:t>,148,000.00</w:t>
            </w:r>
          </w:p>
        </w:tc>
        <w:tc>
          <w:tcPr>
            <w:tcW w:w="142" w:type="dxa"/>
            <w:gridSpan w:val="2"/>
            <w:vAlign w:val="bottom"/>
          </w:tcPr>
          <w:p w14:paraId="0C4A2CFE" w14:textId="77777777" w:rsidR="00075C44" w:rsidRPr="001264A6" w:rsidRDefault="00075C44" w:rsidP="00345399">
            <w:pPr>
              <w:ind w:right="851"/>
              <w:jc w:val="both"/>
              <w:rPr>
                <w:rFonts w:cs="Times New Roman"/>
                <w:sz w:val="15"/>
                <w:szCs w:val="15"/>
              </w:rPr>
            </w:pPr>
          </w:p>
        </w:tc>
        <w:tc>
          <w:tcPr>
            <w:tcW w:w="1037" w:type="dxa"/>
            <w:gridSpan w:val="2"/>
            <w:vAlign w:val="bottom"/>
          </w:tcPr>
          <w:p w14:paraId="14ACB783" w14:textId="77777777" w:rsidR="00075C44" w:rsidRPr="001264A6" w:rsidRDefault="00075C44" w:rsidP="00345399">
            <w:pPr>
              <w:jc w:val="center"/>
              <w:rPr>
                <w:rFonts w:cs="Times New Roman"/>
                <w:sz w:val="15"/>
                <w:szCs w:val="15"/>
              </w:rPr>
            </w:pPr>
          </w:p>
        </w:tc>
      </w:tr>
      <w:tr w:rsidR="00075C44" w:rsidRPr="001264A6" w14:paraId="2521859B" w14:textId="77777777" w:rsidTr="009B30C4">
        <w:trPr>
          <w:gridAfter w:val="1"/>
          <w:wAfter w:w="120" w:type="dxa"/>
          <w:trHeight w:hRule="exact" w:val="252"/>
        </w:trPr>
        <w:tc>
          <w:tcPr>
            <w:tcW w:w="2901" w:type="dxa"/>
            <w:vAlign w:val="bottom"/>
          </w:tcPr>
          <w:p w14:paraId="09065AA8" w14:textId="77777777" w:rsidR="00075C44" w:rsidRPr="001264A6" w:rsidRDefault="00075C44" w:rsidP="00345399">
            <w:pPr>
              <w:rPr>
                <w:rFonts w:cs="Times New Roman"/>
                <w:sz w:val="15"/>
                <w:szCs w:val="15"/>
              </w:rPr>
            </w:pPr>
            <w:proofErr w:type="gramStart"/>
            <w:r w:rsidRPr="001264A6">
              <w:rPr>
                <w:rFonts w:cs="Times New Roman"/>
                <w:sz w:val="15"/>
                <w:szCs w:val="15"/>
              </w:rPr>
              <w:t>Less :</w:t>
            </w:r>
            <w:proofErr w:type="gramEnd"/>
            <w:r w:rsidRPr="001264A6">
              <w:rPr>
                <w:rFonts w:cs="Times New Roman"/>
                <w:sz w:val="15"/>
                <w:szCs w:val="15"/>
              </w:rPr>
              <w:t xml:space="preserve"> Allowance for doubtful accounts</w:t>
            </w:r>
          </w:p>
        </w:tc>
        <w:tc>
          <w:tcPr>
            <w:tcW w:w="120" w:type="dxa"/>
          </w:tcPr>
          <w:p w14:paraId="53D0840C" w14:textId="77777777" w:rsidR="00075C44" w:rsidRPr="001264A6" w:rsidRDefault="00075C44" w:rsidP="00345399">
            <w:pPr>
              <w:ind w:right="851"/>
              <w:jc w:val="both"/>
              <w:rPr>
                <w:rFonts w:cs="Times New Roman"/>
                <w:sz w:val="15"/>
                <w:szCs w:val="15"/>
              </w:rPr>
            </w:pPr>
          </w:p>
        </w:tc>
        <w:tc>
          <w:tcPr>
            <w:tcW w:w="1209" w:type="dxa"/>
            <w:tcBorders>
              <w:bottom w:val="single" w:sz="4" w:space="0" w:color="auto"/>
            </w:tcBorders>
            <w:vAlign w:val="bottom"/>
          </w:tcPr>
          <w:p w14:paraId="01668FDD" w14:textId="77777777" w:rsidR="00075C44" w:rsidRPr="001264A6" w:rsidRDefault="00075C44" w:rsidP="00345399">
            <w:pPr>
              <w:tabs>
                <w:tab w:val="center" w:pos="1183"/>
              </w:tabs>
              <w:ind w:right="51"/>
              <w:jc w:val="right"/>
              <w:rPr>
                <w:rFonts w:cs="Times New Roman"/>
                <w:sz w:val="15"/>
                <w:szCs w:val="15"/>
              </w:rPr>
            </w:pPr>
            <w:r w:rsidRPr="001264A6">
              <w:rPr>
                <w:rFonts w:cs="Times New Roman"/>
                <w:sz w:val="15"/>
                <w:szCs w:val="15"/>
              </w:rPr>
              <w:t>(43,148,000.00)</w:t>
            </w:r>
          </w:p>
        </w:tc>
        <w:tc>
          <w:tcPr>
            <w:tcW w:w="142" w:type="dxa"/>
            <w:gridSpan w:val="2"/>
            <w:vAlign w:val="center"/>
          </w:tcPr>
          <w:p w14:paraId="56A9BA0C" w14:textId="77777777" w:rsidR="00075C44" w:rsidRPr="001264A6" w:rsidRDefault="00075C44" w:rsidP="00345399">
            <w:pPr>
              <w:jc w:val="right"/>
              <w:rPr>
                <w:rFonts w:cs="Times New Roman"/>
                <w:sz w:val="15"/>
                <w:szCs w:val="15"/>
              </w:rPr>
            </w:pPr>
          </w:p>
        </w:tc>
        <w:tc>
          <w:tcPr>
            <w:tcW w:w="1118" w:type="dxa"/>
            <w:gridSpan w:val="2"/>
            <w:tcBorders>
              <w:bottom w:val="single" w:sz="4" w:space="0" w:color="auto"/>
            </w:tcBorders>
            <w:vAlign w:val="bottom"/>
          </w:tcPr>
          <w:p w14:paraId="48533102" w14:textId="77777777" w:rsidR="00075C44" w:rsidRPr="00CC255F" w:rsidRDefault="00075C44" w:rsidP="00345399">
            <w:pPr>
              <w:ind w:right="-48"/>
              <w:jc w:val="right"/>
              <w:rPr>
                <w:rFonts w:cs="Times New Roman"/>
                <w:sz w:val="15"/>
                <w:szCs w:val="15"/>
              </w:rPr>
            </w:pPr>
            <w:r w:rsidRPr="00CC255F">
              <w:rPr>
                <w:rFonts w:cs="Times New Roman"/>
                <w:sz w:val="15"/>
                <w:szCs w:val="15"/>
              </w:rPr>
              <w:t>-</w:t>
            </w:r>
          </w:p>
        </w:tc>
        <w:tc>
          <w:tcPr>
            <w:tcW w:w="142" w:type="dxa"/>
            <w:vAlign w:val="center"/>
          </w:tcPr>
          <w:p w14:paraId="3A8BE614" w14:textId="77777777" w:rsidR="00075C44" w:rsidRPr="00CC255F" w:rsidRDefault="00075C44" w:rsidP="00345399">
            <w:pPr>
              <w:jc w:val="right"/>
              <w:rPr>
                <w:rFonts w:cs="Times New Roman"/>
                <w:sz w:val="15"/>
                <w:szCs w:val="15"/>
              </w:rPr>
            </w:pPr>
          </w:p>
        </w:tc>
        <w:tc>
          <w:tcPr>
            <w:tcW w:w="1118" w:type="dxa"/>
            <w:tcBorders>
              <w:bottom w:val="single" w:sz="4" w:space="0" w:color="auto"/>
            </w:tcBorders>
            <w:vAlign w:val="bottom"/>
          </w:tcPr>
          <w:p w14:paraId="24066AA1" w14:textId="77777777" w:rsidR="00075C44" w:rsidRPr="00CC255F" w:rsidRDefault="00075C44" w:rsidP="00345399">
            <w:pPr>
              <w:tabs>
                <w:tab w:val="center" w:pos="1183"/>
              </w:tabs>
              <w:ind w:right="4"/>
              <w:jc w:val="right"/>
              <w:rPr>
                <w:rFonts w:cs="Times New Roman"/>
                <w:sz w:val="15"/>
                <w:szCs w:val="15"/>
              </w:rPr>
            </w:pPr>
            <w:r w:rsidRPr="00CC255F">
              <w:rPr>
                <w:rFonts w:cs="Times New Roman"/>
                <w:sz w:val="15"/>
                <w:szCs w:val="15"/>
              </w:rPr>
              <w:t>-</w:t>
            </w:r>
          </w:p>
        </w:tc>
        <w:tc>
          <w:tcPr>
            <w:tcW w:w="141" w:type="dxa"/>
            <w:vAlign w:val="center"/>
          </w:tcPr>
          <w:p w14:paraId="25356267" w14:textId="77777777" w:rsidR="00075C44" w:rsidRPr="00CC255F" w:rsidRDefault="00075C44" w:rsidP="00345399">
            <w:pPr>
              <w:jc w:val="right"/>
              <w:rPr>
                <w:rFonts w:cs="Times New Roman"/>
                <w:sz w:val="15"/>
                <w:szCs w:val="15"/>
              </w:rPr>
            </w:pPr>
          </w:p>
        </w:tc>
        <w:tc>
          <w:tcPr>
            <w:tcW w:w="1276" w:type="dxa"/>
            <w:tcBorders>
              <w:bottom w:val="single" w:sz="4" w:space="0" w:color="auto"/>
            </w:tcBorders>
            <w:vAlign w:val="bottom"/>
          </w:tcPr>
          <w:p w14:paraId="0C0CE0F0" w14:textId="77777777" w:rsidR="00075C44" w:rsidRPr="00282C76" w:rsidRDefault="00075C44" w:rsidP="00345399">
            <w:pPr>
              <w:tabs>
                <w:tab w:val="center" w:pos="1183"/>
              </w:tabs>
              <w:ind w:right="51"/>
              <w:jc w:val="right"/>
              <w:rPr>
                <w:rFonts w:cs="Times New Roman"/>
                <w:sz w:val="15"/>
                <w:szCs w:val="15"/>
              </w:rPr>
            </w:pPr>
            <w:r w:rsidRPr="00282C76">
              <w:rPr>
                <w:rFonts w:cs="Times New Roman"/>
                <w:sz w:val="15"/>
                <w:szCs w:val="15"/>
              </w:rPr>
              <w:t>(43,148,000.00)</w:t>
            </w:r>
          </w:p>
        </w:tc>
        <w:tc>
          <w:tcPr>
            <w:tcW w:w="142" w:type="dxa"/>
            <w:gridSpan w:val="2"/>
            <w:vAlign w:val="center"/>
          </w:tcPr>
          <w:p w14:paraId="651E10A8" w14:textId="77777777" w:rsidR="00075C44" w:rsidRPr="001264A6" w:rsidRDefault="00075C44" w:rsidP="00345399">
            <w:pPr>
              <w:ind w:right="851"/>
              <w:jc w:val="right"/>
              <w:rPr>
                <w:rFonts w:cs="Times New Roman"/>
                <w:sz w:val="15"/>
                <w:szCs w:val="15"/>
              </w:rPr>
            </w:pPr>
          </w:p>
        </w:tc>
        <w:tc>
          <w:tcPr>
            <w:tcW w:w="1037" w:type="dxa"/>
            <w:gridSpan w:val="2"/>
            <w:vAlign w:val="center"/>
          </w:tcPr>
          <w:p w14:paraId="4D71E315" w14:textId="77777777" w:rsidR="00075C44" w:rsidRPr="001264A6" w:rsidRDefault="00075C44" w:rsidP="00345399">
            <w:pPr>
              <w:ind w:right="851"/>
              <w:jc w:val="right"/>
              <w:rPr>
                <w:rFonts w:cs="Times New Roman"/>
                <w:sz w:val="15"/>
                <w:szCs w:val="15"/>
              </w:rPr>
            </w:pPr>
          </w:p>
        </w:tc>
      </w:tr>
      <w:tr w:rsidR="00075C44" w:rsidRPr="001264A6" w14:paraId="5D1B836C" w14:textId="77777777" w:rsidTr="0055412A">
        <w:trPr>
          <w:gridAfter w:val="1"/>
          <w:wAfter w:w="120" w:type="dxa"/>
          <w:trHeight w:hRule="exact" w:val="289"/>
        </w:trPr>
        <w:tc>
          <w:tcPr>
            <w:tcW w:w="2901" w:type="dxa"/>
            <w:vAlign w:val="bottom"/>
          </w:tcPr>
          <w:p w14:paraId="120F5125" w14:textId="77777777" w:rsidR="00075C44" w:rsidRPr="001264A6" w:rsidRDefault="00075C44" w:rsidP="00345399">
            <w:pPr>
              <w:ind w:right="-46"/>
              <w:rPr>
                <w:rFonts w:cs="Times New Roman"/>
                <w:sz w:val="15"/>
                <w:szCs w:val="15"/>
                <w:cs/>
              </w:rPr>
            </w:pPr>
            <w:r w:rsidRPr="001264A6">
              <w:rPr>
                <w:rFonts w:cs="Times New Roman"/>
                <w:sz w:val="15"/>
                <w:szCs w:val="15"/>
              </w:rPr>
              <w:t>Total loans to others person and companies</w:t>
            </w:r>
          </w:p>
        </w:tc>
        <w:tc>
          <w:tcPr>
            <w:tcW w:w="120" w:type="dxa"/>
          </w:tcPr>
          <w:p w14:paraId="70A8B701" w14:textId="77777777" w:rsidR="00075C44" w:rsidRPr="001264A6" w:rsidRDefault="00075C44" w:rsidP="00345399">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138194E8" w14:textId="77777777" w:rsidR="00075C44" w:rsidRPr="001264A6" w:rsidRDefault="00075C44" w:rsidP="00345399">
            <w:pPr>
              <w:ind w:right="43"/>
              <w:jc w:val="right"/>
              <w:rPr>
                <w:rFonts w:cs="Times New Roman"/>
                <w:sz w:val="15"/>
                <w:szCs w:val="15"/>
              </w:rPr>
            </w:pPr>
            <w:r w:rsidRPr="001264A6">
              <w:rPr>
                <w:rFonts w:cs="Times New Roman"/>
                <w:sz w:val="15"/>
                <w:szCs w:val="15"/>
              </w:rPr>
              <w:t>173,000,000.00</w:t>
            </w:r>
          </w:p>
        </w:tc>
        <w:tc>
          <w:tcPr>
            <w:tcW w:w="142" w:type="dxa"/>
            <w:gridSpan w:val="2"/>
            <w:vAlign w:val="center"/>
          </w:tcPr>
          <w:p w14:paraId="6D3A3F5A" w14:textId="77777777" w:rsidR="00075C44" w:rsidRPr="001264A6" w:rsidRDefault="00075C44" w:rsidP="00345399">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6E9D4CF0" w14:textId="0D8FE7D6" w:rsidR="00075C44" w:rsidRPr="00CC255F" w:rsidRDefault="00A7241B" w:rsidP="00345399">
            <w:pPr>
              <w:ind w:right="-48"/>
              <w:jc w:val="right"/>
              <w:rPr>
                <w:rFonts w:cs="Times New Roman"/>
                <w:sz w:val="15"/>
                <w:szCs w:val="15"/>
              </w:rPr>
            </w:pPr>
            <w:r>
              <w:rPr>
                <w:rFonts w:cs="Times New Roman"/>
                <w:sz w:val="15"/>
                <w:szCs w:val="15"/>
              </w:rPr>
              <w:t>327</w:t>
            </w:r>
            <w:r w:rsidR="00075C44" w:rsidRPr="00CC255F">
              <w:rPr>
                <w:rFonts w:cs="Times New Roman"/>
                <w:sz w:val="15"/>
                <w:szCs w:val="15"/>
              </w:rPr>
              <w:t>,000,000.00</w:t>
            </w:r>
          </w:p>
        </w:tc>
        <w:tc>
          <w:tcPr>
            <w:tcW w:w="142" w:type="dxa"/>
            <w:vAlign w:val="center"/>
          </w:tcPr>
          <w:p w14:paraId="239D8D19" w14:textId="77777777" w:rsidR="00075C44" w:rsidRPr="00CC255F" w:rsidRDefault="00075C44" w:rsidP="00345399">
            <w:pPr>
              <w:jc w:val="right"/>
              <w:rPr>
                <w:rFonts w:cs="Times New Roman"/>
                <w:sz w:val="15"/>
                <w:szCs w:val="15"/>
              </w:rPr>
            </w:pPr>
          </w:p>
        </w:tc>
        <w:tc>
          <w:tcPr>
            <w:tcW w:w="1118" w:type="dxa"/>
            <w:tcBorders>
              <w:top w:val="single" w:sz="4" w:space="0" w:color="auto"/>
              <w:bottom w:val="double" w:sz="4" w:space="0" w:color="auto"/>
            </w:tcBorders>
            <w:vAlign w:val="bottom"/>
          </w:tcPr>
          <w:p w14:paraId="6E3ABFF0" w14:textId="77777777" w:rsidR="00075C44" w:rsidRPr="00CC255F" w:rsidRDefault="00075C44" w:rsidP="00345399">
            <w:pPr>
              <w:ind w:left="-14"/>
              <w:jc w:val="right"/>
              <w:rPr>
                <w:rFonts w:cs="Times New Roman"/>
                <w:sz w:val="15"/>
                <w:szCs w:val="15"/>
              </w:rPr>
            </w:pPr>
            <w:r w:rsidRPr="00CC255F">
              <w:rPr>
                <w:rFonts w:cs="Times New Roman"/>
                <w:sz w:val="15"/>
                <w:szCs w:val="15"/>
              </w:rPr>
              <w:t>(75,000,000.00)</w:t>
            </w:r>
          </w:p>
        </w:tc>
        <w:tc>
          <w:tcPr>
            <w:tcW w:w="141" w:type="dxa"/>
            <w:vAlign w:val="center"/>
          </w:tcPr>
          <w:p w14:paraId="5EE23B71" w14:textId="77777777" w:rsidR="00075C44" w:rsidRPr="00CC255F" w:rsidRDefault="00075C44" w:rsidP="00345399">
            <w:pPr>
              <w:jc w:val="right"/>
              <w:rPr>
                <w:rFonts w:cs="Times New Roman"/>
                <w:sz w:val="15"/>
                <w:szCs w:val="15"/>
              </w:rPr>
            </w:pPr>
          </w:p>
        </w:tc>
        <w:tc>
          <w:tcPr>
            <w:tcW w:w="1276" w:type="dxa"/>
            <w:tcBorders>
              <w:top w:val="single" w:sz="4" w:space="0" w:color="auto"/>
              <w:bottom w:val="double" w:sz="4" w:space="0" w:color="auto"/>
            </w:tcBorders>
            <w:vAlign w:val="bottom"/>
          </w:tcPr>
          <w:p w14:paraId="280F5590" w14:textId="7809DBA8" w:rsidR="00075C44" w:rsidRPr="00282C76" w:rsidRDefault="00A7241B" w:rsidP="00345399">
            <w:pPr>
              <w:ind w:right="43"/>
              <w:jc w:val="right"/>
              <w:rPr>
                <w:rFonts w:cs="Times New Roman"/>
                <w:sz w:val="15"/>
                <w:szCs w:val="15"/>
                <w:cs/>
              </w:rPr>
            </w:pPr>
            <w:r w:rsidRPr="00282C76">
              <w:rPr>
                <w:rFonts w:cs="Times New Roman"/>
                <w:sz w:val="15"/>
                <w:szCs w:val="15"/>
              </w:rPr>
              <w:t>425</w:t>
            </w:r>
            <w:r w:rsidR="00075C44" w:rsidRPr="00282C76">
              <w:rPr>
                <w:rFonts w:cs="Times New Roman"/>
                <w:sz w:val="15"/>
                <w:szCs w:val="15"/>
              </w:rPr>
              <w:t>,000,000.00</w:t>
            </w:r>
          </w:p>
        </w:tc>
        <w:tc>
          <w:tcPr>
            <w:tcW w:w="142" w:type="dxa"/>
            <w:gridSpan w:val="2"/>
            <w:vAlign w:val="center"/>
          </w:tcPr>
          <w:p w14:paraId="6F524449" w14:textId="77777777" w:rsidR="00075C44" w:rsidRPr="001264A6" w:rsidRDefault="00075C44" w:rsidP="00345399">
            <w:pPr>
              <w:ind w:right="851"/>
              <w:jc w:val="right"/>
              <w:rPr>
                <w:rFonts w:cs="Times New Roman"/>
                <w:sz w:val="15"/>
                <w:szCs w:val="15"/>
              </w:rPr>
            </w:pPr>
          </w:p>
        </w:tc>
        <w:tc>
          <w:tcPr>
            <w:tcW w:w="1037" w:type="dxa"/>
            <w:gridSpan w:val="2"/>
            <w:vAlign w:val="center"/>
          </w:tcPr>
          <w:p w14:paraId="42128F98" w14:textId="77777777" w:rsidR="00075C44" w:rsidRPr="001264A6" w:rsidRDefault="00075C44" w:rsidP="00345399">
            <w:pPr>
              <w:ind w:right="851"/>
              <w:jc w:val="right"/>
              <w:rPr>
                <w:rFonts w:cs="Times New Roman"/>
                <w:sz w:val="15"/>
                <w:szCs w:val="15"/>
              </w:rPr>
            </w:pPr>
          </w:p>
        </w:tc>
      </w:tr>
    </w:tbl>
    <w:p w14:paraId="038DB1D6" w14:textId="77777777" w:rsidR="00075C44" w:rsidRPr="001264A6" w:rsidRDefault="00075C44" w:rsidP="009B30C4">
      <w:pPr>
        <w:tabs>
          <w:tab w:val="left" w:pos="1440"/>
          <w:tab w:val="left" w:pos="2880"/>
        </w:tabs>
        <w:spacing w:before="240" w:after="40" w:line="276" w:lineRule="auto"/>
        <w:ind w:left="450" w:right="-333" w:hanging="187"/>
        <w:jc w:val="thaiDistribute"/>
        <w:rPr>
          <w:rFonts w:cs="Times New Roman"/>
          <w:lang w:val="en"/>
        </w:rPr>
      </w:pPr>
      <w:r w:rsidRPr="001264A6">
        <w:rPr>
          <w:rFonts w:cs="Times New Roman"/>
          <w:sz w:val="15"/>
          <w:szCs w:val="15"/>
        </w:rPr>
        <w:t xml:space="preserve">*  The Company set up an allowance for doubtful accounts for a loan to Kingdom Property Co., Ltd. in the amount of 4.908 million baht and a loan to an unrelated person in the amount of 38.24 million baht. </w:t>
      </w:r>
      <w:proofErr w:type="gramStart"/>
      <w:r w:rsidRPr="001264A6">
        <w:rPr>
          <w:rFonts w:cs="Times New Roman"/>
          <w:sz w:val="15"/>
          <w:szCs w:val="15"/>
        </w:rPr>
        <w:t>The</w:t>
      </w:r>
      <w:proofErr w:type="gramEnd"/>
      <w:r w:rsidRPr="001264A6">
        <w:rPr>
          <w:rFonts w:cs="Times New Roman"/>
          <w:sz w:val="15"/>
          <w:szCs w:val="15"/>
        </w:rPr>
        <w:t xml:space="preserve"> other loan balance, the management has considered the borrower's financial status and the collateral placed with the Company and believed that it will be paid in full.</w:t>
      </w:r>
      <w:r w:rsidRPr="001264A6">
        <w:rPr>
          <w:rFonts w:cs="Times New Roman"/>
        </w:rPr>
        <w:t xml:space="preserve"> Therefore, the C</w:t>
      </w:r>
      <w:proofErr w:type="spellStart"/>
      <w:r w:rsidRPr="001264A6">
        <w:rPr>
          <w:rFonts w:cs="Times New Roman"/>
          <w:lang w:val="en"/>
        </w:rPr>
        <w:t>ompany</w:t>
      </w:r>
      <w:proofErr w:type="spellEnd"/>
      <w:r w:rsidRPr="001264A6">
        <w:rPr>
          <w:rFonts w:cs="Times New Roman"/>
          <w:lang w:val="en"/>
        </w:rPr>
        <w:t xml:space="preserve"> has not set up an additional allowance for doubtful accounts.</w:t>
      </w:r>
    </w:p>
    <w:p w14:paraId="6B3365A9" w14:textId="0F220F22" w:rsidR="00EC00D3" w:rsidRPr="00A53CED" w:rsidRDefault="00A7241B" w:rsidP="006315AF">
      <w:pPr>
        <w:spacing w:before="360"/>
        <w:ind w:left="432" w:hanging="432"/>
        <w:jc w:val="thaiDistribute"/>
        <w:rPr>
          <w:rFonts w:cs="Times New Roman"/>
          <w:b/>
          <w:bCs/>
          <w:sz w:val="17"/>
          <w:szCs w:val="17"/>
        </w:rPr>
      </w:pPr>
      <w:r>
        <w:rPr>
          <w:rFonts w:cs="Times New Roman"/>
          <w:b/>
          <w:bCs/>
          <w:sz w:val="17"/>
          <w:szCs w:val="17"/>
        </w:rPr>
        <w:t>8</w:t>
      </w:r>
      <w:r w:rsidR="00EC00D3" w:rsidRPr="00323B13">
        <w:rPr>
          <w:rFonts w:cs="Times New Roman"/>
          <w:b/>
          <w:bCs/>
          <w:sz w:val="17"/>
          <w:szCs w:val="17"/>
        </w:rPr>
        <w:t>.</w:t>
      </w:r>
      <w:r w:rsidR="00EC00D3" w:rsidRPr="00323B13">
        <w:rPr>
          <w:rFonts w:cs="Times New Roman"/>
          <w:b/>
          <w:bCs/>
          <w:sz w:val="17"/>
          <w:szCs w:val="17"/>
        </w:rPr>
        <w:tab/>
      </w:r>
      <w:r w:rsidR="00172BCF" w:rsidRPr="00A53CED">
        <w:rPr>
          <w:rFonts w:cs="Times New Roman"/>
          <w:b/>
          <w:bCs/>
          <w:sz w:val="17"/>
          <w:szCs w:val="17"/>
        </w:rPr>
        <w:t>OTHER CURRENT FINANCIAL ASSETS</w:t>
      </w:r>
    </w:p>
    <w:p w14:paraId="2DD003D9" w14:textId="0F796D0B" w:rsidR="00EC00D3" w:rsidRPr="00323B13" w:rsidRDefault="00EC00D3" w:rsidP="00EC00D3">
      <w:pPr>
        <w:spacing w:before="240" w:after="120"/>
        <w:ind w:left="425" w:right="-40" w:hanging="425"/>
        <w:jc w:val="thaiDistribute"/>
        <w:rPr>
          <w:rFonts w:cs="Times New Roman"/>
          <w:sz w:val="17"/>
          <w:szCs w:val="17"/>
        </w:rPr>
      </w:pPr>
      <w:r w:rsidRPr="00A53CED">
        <w:rPr>
          <w:rFonts w:cs="Times New Roman"/>
          <w:sz w:val="28"/>
          <w:szCs w:val="28"/>
          <w:cs/>
        </w:rPr>
        <w:tab/>
      </w:r>
      <w:r w:rsidRPr="00A53CED">
        <w:rPr>
          <w:rFonts w:cs="Times New Roman"/>
          <w:sz w:val="17"/>
          <w:szCs w:val="17"/>
        </w:rPr>
        <w:t>As at December 31, 202</w:t>
      </w:r>
      <w:r w:rsidR="00A53CED">
        <w:rPr>
          <w:rFonts w:cs="Times New Roman"/>
          <w:sz w:val="17"/>
          <w:szCs w:val="17"/>
        </w:rPr>
        <w:t>3</w:t>
      </w:r>
      <w:r w:rsidRPr="00A53CED">
        <w:rPr>
          <w:rFonts w:cs="Times New Roman"/>
          <w:sz w:val="17"/>
          <w:szCs w:val="17"/>
        </w:rPr>
        <w:t xml:space="preserve"> and 20</w:t>
      </w:r>
      <w:r w:rsidR="001B3D60" w:rsidRPr="00A53CED">
        <w:rPr>
          <w:rFonts w:cs="Times New Roman"/>
          <w:sz w:val="17"/>
          <w:szCs w:val="17"/>
        </w:rPr>
        <w:t>2</w:t>
      </w:r>
      <w:r w:rsidR="00A53CED">
        <w:rPr>
          <w:rFonts w:cs="Times New Roman"/>
          <w:sz w:val="17"/>
          <w:szCs w:val="17"/>
        </w:rPr>
        <w:t>2</w:t>
      </w:r>
      <w:r w:rsidRPr="00A53CED">
        <w:rPr>
          <w:rFonts w:cs="Times New Roman"/>
          <w:sz w:val="17"/>
          <w:szCs w:val="17"/>
        </w:rPr>
        <w:t>, the investment</w:t>
      </w:r>
      <w:r w:rsidRPr="00323B13">
        <w:rPr>
          <w:rFonts w:cs="Times New Roman"/>
          <w:sz w:val="17"/>
          <w:szCs w:val="17"/>
        </w:rPr>
        <w:t xml:space="preserve"> </w:t>
      </w:r>
      <w:r w:rsidR="00632324" w:rsidRPr="00323B13">
        <w:rPr>
          <w:rFonts w:cs="Times New Roman"/>
          <w:sz w:val="17"/>
          <w:szCs w:val="17"/>
        </w:rPr>
        <w:t xml:space="preserve">on </w:t>
      </w:r>
      <w:r w:rsidR="00632324" w:rsidRPr="00323B13">
        <w:rPr>
          <w:rFonts w:cs="Times New Roman"/>
          <w:sz w:val="17"/>
        </w:rPr>
        <w:t xml:space="preserve">other current financial assets </w:t>
      </w:r>
      <w:r w:rsidRPr="00323B13">
        <w:rPr>
          <w:rFonts w:cs="Times New Roman"/>
          <w:sz w:val="17"/>
          <w:szCs w:val="17"/>
        </w:rPr>
        <w:t xml:space="preserve">are as </w:t>
      </w:r>
      <w:proofErr w:type="gramStart"/>
      <w:r w:rsidRPr="00323B13">
        <w:rPr>
          <w:rFonts w:cs="Times New Roman"/>
          <w:sz w:val="17"/>
          <w:szCs w:val="17"/>
        </w:rPr>
        <w:t>follows :</w:t>
      </w:r>
      <w:proofErr w:type="gramEnd"/>
      <w:r w:rsidRPr="00323B13">
        <w:rPr>
          <w:rFonts w:cs="Times New Roman"/>
          <w:sz w:val="17"/>
          <w:szCs w:val="17"/>
        </w:rPr>
        <w:t>-</w:t>
      </w:r>
    </w:p>
    <w:tbl>
      <w:tblPr>
        <w:tblW w:w="10260" w:type="dxa"/>
        <w:tblInd w:w="-805" w:type="dxa"/>
        <w:tblLayout w:type="fixed"/>
        <w:tblLook w:val="0000" w:firstRow="0" w:lastRow="0" w:firstColumn="0" w:lastColumn="0" w:noHBand="0" w:noVBand="0"/>
      </w:tblPr>
      <w:tblGrid>
        <w:gridCol w:w="2160"/>
        <w:gridCol w:w="1170"/>
        <w:gridCol w:w="238"/>
        <w:gridCol w:w="1202"/>
        <w:gridCol w:w="254"/>
        <w:gridCol w:w="30"/>
        <w:gridCol w:w="1156"/>
        <w:gridCol w:w="243"/>
        <w:gridCol w:w="6"/>
        <w:gridCol w:w="1161"/>
        <w:gridCol w:w="236"/>
        <w:gridCol w:w="1114"/>
        <w:gridCol w:w="236"/>
        <w:gridCol w:w="1054"/>
      </w:tblGrid>
      <w:tr w:rsidR="00323B13" w:rsidRPr="00323B13" w14:paraId="6F93C67A" w14:textId="77777777" w:rsidTr="008230F0">
        <w:trPr>
          <w:trHeight w:val="205"/>
        </w:trPr>
        <w:tc>
          <w:tcPr>
            <w:tcW w:w="2160" w:type="dxa"/>
            <w:tcBorders>
              <w:top w:val="nil"/>
              <w:left w:val="nil"/>
              <w:bottom w:val="nil"/>
              <w:right w:val="nil"/>
            </w:tcBorders>
            <w:noWrap/>
            <w:vAlign w:val="bottom"/>
          </w:tcPr>
          <w:p w14:paraId="7DD81F30" w14:textId="77777777" w:rsidR="0085780D" w:rsidRPr="00323B13" w:rsidRDefault="0085780D" w:rsidP="008230F0">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67317649"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cs/>
              </w:rPr>
            </w:pPr>
            <w:r w:rsidRPr="00323B13">
              <w:rPr>
                <w:rFonts w:cs="Times New Roman"/>
                <w:sz w:val="16"/>
                <w:szCs w:val="16"/>
              </w:rPr>
              <w:t>BAHT</w:t>
            </w:r>
          </w:p>
        </w:tc>
      </w:tr>
      <w:tr w:rsidR="00323B13" w:rsidRPr="00323B13" w14:paraId="13CF7292" w14:textId="77777777" w:rsidTr="0085780D">
        <w:trPr>
          <w:trHeight w:val="224"/>
        </w:trPr>
        <w:tc>
          <w:tcPr>
            <w:tcW w:w="2160" w:type="dxa"/>
            <w:tcBorders>
              <w:top w:val="nil"/>
              <w:left w:val="nil"/>
              <w:bottom w:val="nil"/>
              <w:right w:val="nil"/>
            </w:tcBorders>
            <w:vAlign w:val="bottom"/>
          </w:tcPr>
          <w:p w14:paraId="13322F1C" w14:textId="77777777" w:rsidR="0085780D" w:rsidRPr="00323B13" w:rsidRDefault="0085780D" w:rsidP="008230F0">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745F129" w14:textId="31DEC0A9" w:rsidR="0085780D" w:rsidRPr="00323B13" w:rsidRDefault="0085780D" w:rsidP="008230F0">
            <w:pPr>
              <w:jc w:val="center"/>
              <w:rPr>
                <w:rFonts w:cs="Times New Roman"/>
                <w:sz w:val="16"/>
                <w:szCs w:val="16"/>
                <w:cs/>
              </w:rPr>
            </w:pPr>
            <w:r w:rsidRPr="00323B13">
              <w:rPr>
                <w:rFonts w:cs="Times New Roman"/>
                <w:sz w:val="16"/>
                <w:szCs w:val="16"/>
              </w:rPr>
              <w:t>December 31, 202</w:t>
            </w:r>
            <w:r w:rsidR="00A53CED">
              <w:rPr>
                <w:rFonts w:cs="Times New Roman"/>
                <w:sz w:val="16"/>
                <w:szCs w:val="16"/>
              </w:rPr>
              <w:t>3</w:t>
            </w:r>
          </w:p>
        </w:tc>
        <w:tc>
          <w:tcPr>
            <w:tcW w:w="249" w:type="dxa"/>
            <w:gridSpan w:val="2"/>
            <w:tcBorders>
              <w:left w:val="nil"/>
              <w:right w:val="nil"/>
            </w:tcBorders>
          </w:tcPr>
          <w:p w14:paraId="214156E9" w14:textId="77777777" w:rsidR="0085780D" w:rsidRPr="00323B13" w:rsidRDefault="0085780D" w:rsidP="008230F0">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62AFF824" w14:textId="7DD9AD61" w:rsidR="0085780D" w:rsidRPr="00323B13" w:rsidRDefault="0085780D" w:rsidP="008230F0">
            <w:pPr>
              <w:jc w:val="center"/>
              <w:rPr>
                <w:rFonts w:cstheme="minorBidi"/>
                <w:sz w:val="16"/>
                <w:szCs w:val="16"/>
              </w:rPr>
            </w:pPr>
            <w:r w:rsidRPr="00323B13">
              <w:rPr>
                <w:rFonts w:cs="Times New Roman"/>
                <w:sz w:val="16"/>
                <w:szCs w:val="16"/>
              </w:rPr>
              <w:t>December 31, 202</w:t>
            </w:r>
            <w:r w:rsidR="00A53CED">
              <w:rPr>
                <w:rFonts w:cs="Times New Roman"/>
                <w:sz w:val="16"/>
                <w:szCs w:val="16"/>
              </w:rPr>
              <w:t>2</w:t>
            </w:r>
          </w:p>
        </w:tc>
      </w:tr>
      <w:tr w:rsidR="00323B13" w:rsidRPr="00323B13" w14:paraId="3E998585" w14:textId="77777777" w:rsidTr="008230F0">
        <w:trPr>
          <w:trHeight w:val="20"/>
        </w:trPr>
        <w:tc>
          <w:tcPr>
            <w:tcW w:w="2160" w:type="dxa"/>
            <w:tcBorders>
              <w:top w:val="nil"/>
              <w:left w:val="nil"/>
              <w:bottom w:val="nil"/>
              <w:right w:val="nil"/>
            </w:tcBorders>
            <w:vAlign w:val="bottom"/>
          </w:tcPr>
          <w:p w14:paraId="186AF753" w14:textId="77777777" w:rsidR="0085780D" w:rsidRPr="00323B13" w:rsidRDefault="0085780D" w:rsidP="008230F0">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5A9EEC0A"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p w14:paraId="1DD22103"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cs/>
              </w:rPr>
            </w:pPr>
            <w:r w:rsidRPr="00323B13">
              <w:rPr>
                <w:rFonts w:cs="Times New Roman"/>
                <w:sz w:val="16"/>
                <w:szCs w:val="16"/>
              </w:rPr>
              <w:t>Cost</w:t>
            </w:r>
          </w:p>
        </w:tc>
        <w:tc>
          <w:tcPr>
            <w:tcW w:w="238" w:type="dxa"/>
            <w:tcBorders>
              <w:top w:val="single" w:sz="4" w:space="0" w:color="auto"/>
              <w:left w:val="nil"/>
              <w:bottom w:val="nil"/>
              <w:right w:val="nil"/>
            </w:tcBorders>
          </w:tcPr>
          <w:p w14:paraId="214940B7"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1244710B"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p w14:paraId="66B16E30"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r w:rsidRPr="00323B13">
              <w:rPr>
                <w:rFonts w:cs="Times New Roman"/>
                <w:sz w:val="16"/>
                <w:szCs w:val="16"/>
              </w:rPr>
              <w:t>Fair Value</w:t>
            </w:r>
          </w:p>
        </w:tc>
        <w:tc>
          <w:tcPr>
            <w:tcW w:w="284" w:type="dxa"/>
            <w:gridSpan w:val="2"/>
            <w:tcBorders>
              <w:left w:val="nil"/>
              <w:bottom w:val="nil"/>
              <w:right w:val="nil"/>
            </w:tcBorders>
            <w:vAlign w:val="bottom"/>
          </w:tcPr>
          <w:p w14:paraId="3FDD144F"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1F60F19E" w14:textId="77777777" w:rsidR="0085780D" w:rsidRPr="00323B13" w:rsidRDefault="0085780D" w:rsidP="008230F0">
            <w:pPr>
              <w:jc w:val="center"/>
              <w:rPr>
                <w:rFonts w:cs="Times New Roman"/>
                <w:sz w:val="16"/>
                <w:szCs w:val="16"/>
                <w:cs/>
              </w:rPr>
            </w:pPr>
            <w:r w:rsidRPr="00323B13">
              <w:rPr>
                <w:rFonts w:cs="Times New Roman"/>
                <w:sz w:val="16"/>
                <w:szCs w:val="16"/>
              </w:rPr>
              <w:t>Unrealized      Gain (Loss)</w:t>
            </w:r>
          </w:p>
        </w:tc>
        <w:tc>
          <w:tcPr>
            <w:tcW w:w="243" w:type="dxa"/>
            <w:tcBorders>
              <w:left w:val="nil"/>
              <w:bottom w:val="nil"/>
              <w:right w:val="nil"/>
            </w:tcBorders>
            <w:vAlign w:val="bottom"/>
          </w:tcPr>
          <w:p w14:paraId="652208D9"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65BA4D7D"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p w14:paraId="373B9A63"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cs/>
              </w:rPr>
            </w:pPr>
            <w:r w:rsidRPr="00323B13">
              <w:rPr>
                <w:rFonts w:cs="Times New Roman"/>
                <w:sz w:val="16"/>
                <w:szCs w:val="16"/>
              </w:rPr>
              <w:t>Cost</w:t>
            </w:r>
          </w:p>
        </w:tc>
        <w:tc>
          <w:tcPr>
            <w:tcW w:w="236" w:type="dxa"/>
            <w:tcBorders>
              <w:top w:val="nil"/>
              <w:left w:val="nil"/>
              <w:bottom w:val="nil"/>
              <w:right w:val="nil"/>
            </w:tcBorders>
          </w:tcPr>
          <w:p w14:paraId="049EA9FA"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55EB7F69"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p w14:paraId="4683C3B3"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r w:rsidRPr="00323B13">
              <w:rPr>
                <w:rFonts w:cs="Times New Roman"/>
                <w:sz w:val="16"/>
                <w:szCs w:val="16"/>
              </w:rPr>
              <w:t>Fair Value</w:t>
            </w:r>
          </w:p>
        </w:tc>
        <w:tc>
          <w:tcPr>
            <w:tcW w:w="236" w:type="dxa"/>
            <w:tcBorders>
              <w:top w:val="nil"/>
              <w:left w:val="nil"/>
              <w:bottom w:val="nil"/>
              <w:right w:val="nil"/>
            </w:tcBorders>
            <w:vAlign w:val="bottom"/>
          </w:tcPr>
          <w:p w14:paraId="47F77ABA" w14:textId="77777777" w:rsidR="0085780D" w:rsidRPr="00323B13" w:rsidRDefault="0085780D" w:rsidP="008230F0">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7C2BFD18" w14:textId="77777777" w:rsidR="0085780D" w:rsidRPr="00323B13" w:rsidRDefault="0085780D" w:rsidP="008230F0">
            <w:pPr>
              <w:ind w:right="-20"/>
              <w:jc w:val="center"/>
              <w:rPr>
                <w:rFonts w:cs="Times New Roman"/>
                <w:sz w:val="16"/>
                <w:szCs w:val="16"/>
                <w:cs/>
              </w:rPr>
            </w:pPr>
            <w:r w:rsidRPr="00323B13">
              <w:rPr>
                <w:rFonts w:cs="Times New Roman"/>
                <w:sz w:val="16"/>
                <w:szCs w:val="16"/>
              </w:rPr>
              <w:t>Unrealized      Gain (Loss)</w:t>
            </w:r>
          </w:p>
        </w:tc>
      </w:tr>
      <w:tr w:rsidR="00323B13" w:rsidRPr="00323B13" w14:paraId="10822174" w14:textId="77777777" w:rsidTr="008230F0">
        <w:trPr>
          <w:trHeight w:val="206"/>
        </w:trPr>
        <w:tc>
          <w:tcPr>
            <w:tcW w:w="2160" w:type="dxa"/>
            <w:tcBorders>
              <w:top w:val="nil"/>
              <w:left w:val="nil"/>
              <w:bottom w:val="nil"/>
              <w:right w:val="nil"/>
            </w:tcBorders>
          </w:tcPr>
          <w:p w14:paraId="22A40647" w14:textId="77777777" w:rsidR="0085780D" w:rsidRPr="00323B13" w:rsidRDefault="0085780D" w:rsidP="008230F0">
            <w:pPr>
              <w:tabs>
                <w:tab w:val="right" w:pos="8100"/>
              </w:tabs>
              <w:spacing w:line="320" w:lineRule="exact"/>
              <w:ind w:firstLine="75"/>
              <w:jc w:val="thaiDistribute"/>
              <w:rPr>
                <w:rFonts w:cs="Times New Roman"/>
                <w:b/>
                <w:bCs/>
              </w:rPr>
            </w:pPr>
            <w:proofErr w:type="gramStart"/>
            <w:r w:rsidRPr="00323B13">
              <w:rPr>
                <w:rFonts w:cs="Times New Roman"/>
                <w:b/>
                <w:bCs/>
              </w:rPr>
              <w:t>8</w:t>
            </w:r>
            <w:r w:rsidRPr="00323B13">
              <w:rPr>
                <w:rFonts w:cs="Times New Roman"/>
                <w:b/>
                <w:bCs/>
                <w:cs/>
              </w:rPr>
              <w:t xml:space="preserve">.1  </w:t>
            </w:r>
            <w:r w:rsidRPr="00323B13">
              <w:rPr>
                <w:rFonts w:cs="Times New Roman"/>
                <w:b/>
                <w:bCs/>
              </w:rPr>
              <w:t>The</w:t>
            </w:r>
            <w:proofErr w:type="gramEnd"/>
            <w:r w:rsidRPr="00323B13">
              <w:rPr>
                <w:rFonts w:cs="Times New Roman"/>
                <w:b/>
                <w:bCs/>
              </w:rPr>
              <w:t xml:space="preserve"> Company</w:t>
            </w:r>
          </w:p>
        </w:tc>
        <w:tc>
          <w:tcPr>
            <w:tcW w:w="1170" w:type="dxa"/>
            <w:tcBorders>
              <w:top w:val="nil"/>
              <w:left w:val="nil"/>
              <w:right w:val="nil"/>
            </w:tcBorders>
            <w:vAlign w:val="bottom"/>
          </w:tcPr>
          <w:p w14:paraId="099185CC" w14:textId="77777777" w:rsidR="0085780D" w:rsidRPr="00323B13" w:rsidRDefault="0085780D" w:rsidP="008230F0">
            <w:pPr>
              <w:ind w:left="-108"/>
              <w:jc w:val="right"/>
              <w:rPr>
                <w:rFonts w:cs="Times New Roman"/>
                <w:sz w:val="15"/>
                <w:szCs w:val="15"/>
                <w:cs/>
              </w:rPr>
            </w:pPr>
          </w:p>
        </w:tc>
        <w:tc>
          <w:tcPr>
            <w:tcW w:w="238" w:type="dxa"/>
            <w:tcBorders>
              <w:top w:val="nil"/>
              <w:left w:val="nil"/>
              <w:bottom w:val="nil"/>
              <w:right w:val="nil"/>
            </w:tcBorders>
            <w:vAlign w:val="bottom"/>
          </w:tcPr>
          <w:p w14:paraId="2EC698D6"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13E2064A" w14:textId="77777777" w:rsidR="0085780D" w:rsidRPr="00323B13" w:rsidRDefault="0085780D" w:rsidP="008230F0">
            <w:pPr>
              <w:ind w:left="-51"/>
              <w:jc w:val="right"/>
              <w:rPr>
                <w:rFonts w:cs="Times New Roman"/>
                <w:sz w:val="15"/>
                <w:szCs w:val="15"/>
              </w:rPr>
            </w:pPr>
          </w:p>
        </w:tc>
        <w:tc>
          <w:tcPr>
            <w:tcW w:w="284" w:type="dxa"/>
            <w:gridSpan w:val="2"/>
            <w:tcBorders>
              <w:top w:val="nil"/>
              <w:left w:val="nil"/>
              <w:bottom w:val="nil"/>
              <w:right w:val="nil"/>
            </w:tcBorders>
            <w:vAlign w:val="bottom"/>
          </w:tcPr>
          <w:p w14:paraId="6117EF5E"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6E46C29C" w14:textId="77777777" w:rsidR="0085780D" w:rsidRPr="00323B13" w:rsidRDefault="0085780D" w:rsidP="008230F0">
            <w:pPr>
              <w:ind w:left="-149"/>
              <w:jc w:val="right"/>
              <w:rPr>
                <w:rFonts w:cs="Times New Roman"/>
                <w:sz w:val="15"/>
                <w:szCs w:val="15"/>
              </w:rPr>
            </w:pPr>
          </w:p>
        </w:tc>
        <w:tc>
          <w:tcPr>
            <w:tcW w:w="243" w:type="dxa"/>
            <w:tcBorders>
              <w:top w:val="nil"/>
              <w:left w:val="nil"/>
              <w:bottom w:val="nil"/>
              <w:right w:val="nil"/>
            </w:tcBorders>
            <w:vAlign w:val="bottom"/>
          </w:tcPr>
          <w:p w14:paraId="2BA4D63B" w14:textId="77777777" w:rsidR="0085780D" w:rsidRPr="00323B13" w:rsidRDefault="0085780D" w:rsidP="008230F0">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6DBB5D23" w14:textId="77777777" w:rsidR="0085780D" w:rsidRPr="00323B13" w:rsidRDefault="0085780D" w:rsidP="008230F0">
            <w:pPr>
              <w:ind w:left="-108"/>
              <w:jc w:val="right"/>
              <w:rPr>
                <w:rFonts w:cs="Times New Roman"/>
                <w:sz w:val="15"/>
                <w:szCs w:val="15"/>
                <w:cs/>
              </w:rPr>
            </w:pPr>
          </w:p>
        </w:tc>
        <w:tc>
          <w:tcPr>
            <w:tcW w:w="236" w:type="dxa"/>
            <w:tcBorders>
              <w:top w:val="nil"/>
              <w:left w:val="nil"/>
              <w:bottom w:val="nil"/>
              <w:right w:val="nil"/>
            </w:tcBorders>
            <w:vAlign w:val="bottom"/>
          </w:tcPr>
          <w:p w14:paraId="47F10166"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03CF7F4C" w14:textId="77777777" w:rsidR="0085780D" w:rsidRPr="00323B13" w:rsidRDefault="0085780D" w:rsidP="008230F0">
            <w:pPr>
              <w:ind w:left="-51"/>
              <w:jc w:val="right"/>
              <w:rPr>
                <w:rFonts w:cs="Times New Roman"/>
                <w:sz w:val="15"/>
                <w:szCs w:val="15"/>
              </w:rPr>
            </w:pPr>
          </w:p>
        </w:tc>
        <w:tc>
          <w:tcPr>
            <w:tcW w:w="236" w:type="dxa"/>
            <w:tcBorders>
              <w:top w:val="nil"/>
              <w:left w:val="nil"/>
              <w:bottom w:val="nil"/>
              <w:right w:val="nil"/>
            </w:tcBorders>
            <w:vAlign w:val="bottom"/>
          </w:tcPr>
          <w:p w14:paraId="4A5346E6"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77D3B98C" w14:textId="77777777" w:rsidR="0085780D" w:rsidRPr="00323B13" w:rsidRDefault="0085780D" w:rsidP="008230F0">
            <w:pPr>
              <w:ind w:left="-149" w:right="-20"/>
              <w:jc w:val="right"/>
              <w:rPr>
                <w:rFonts w:cs="Times New Roman"/>
                <w:sz w:val="15"/>
                <w:szCs w:val="15"/>
              </w:rPr>
            </w:pPr>
          </w:p>
        </w:tc>
      </w:tr>
      <w:tr w:rsidR="00323B13" w:rsidRPr="00323B13" w14:paraId="699ACF6B" w14:textId="77777777" w:rsidTr="008230F0">
        <w:trPr>
          <w:trHeight w:val="20"/>
        </w:trPr>
        <w:tc>
          <w:tcPr>
            <w:tcW w:w="2160" w:type="dxa"/>
            <w:tcBorders>
              <w:top w:val="nil"/>
              <w:left w:val="nil"/>
              <w:bottom w:val="nil"/>
              <w:right w:val="nil"/>
            </w:tcBorders>
          </w:tcPr>
          <w:p w14:paraId="6B4A20B3" w14:textId="77777777" w:rsidR="0085780D" w:rsidRPr="00323B13" w:rsidRDefault="0085780D" w:rsidP="008230F0">
            <w:pPr>
              <w:tabs>
                <w:tab w:val="right" w:pos="8100"/>
              </w:tabs>
              <w:spacing w:line="320" w:lineRule="exact"/>
              <w:ind w:firstLine="75"/>
              <w:jc w:val="thaiDistribute"/>
              <w:rPr>
                <w:rFonts w:cs="Times New Roman"/>
                <w:b/>
                <w:bCs/>
                <w:cs/>
              </w:rPr>
            </w:pPr>
            <w:r w:rsidRPr="00323B13">
              <w:rPr>
                <w:rFonts w:cs="Times New Roman"/>
              </w:rPr>
              <w:t xml:space="preserve">Investment in </w:t>
            </w:r>
          </w:p>
        </w:tc>
        <w:tc>
          <w:tcPr>
            <w:tcW w:w="1170" w:type="dxa"/>
            <w:tcBorders>
              <w:top w:val="nil"/>
              <w:left w:val="nil"/>
              <w:right w:val="nil"/>
            </w:tcBorders>
            <w:vAlign w:val="bottom"/>
          </w:tcPr>
          <w:p w14:paraId="15D570C3" w14:textId="77777777" w:rsidR="0085780D" w:rsidRPr="00323B13" w:rsidRDefault="0085780D" w:rsidP="008230F0">
            <w:pPr>
              <w:ind w:left="-108"/>
              <w:jc w:val="right"/>
              <w:rPr>
                <w:rFonts w:cs="Times New Roman"/>
                <w:sz w:val="15"/>
                <w:szCs w:val="15"/>
                <w:cs/>
              </w:rPr>
            </w:pPr>
          </w:p>
        </w:tc>
        <w:tc>
          <w:tcPr>
            <w:tcW w:w="238" w:type="dxa"/>
            <w:tcBorders>
              <w:top w:val="nil"/>
              <w:left w:val="nil"/>
              <w:bottom w:val="nil"/>
              <w:right w:val="nil"/>
            </w:tcBorders>
            <w:vAlign w:val="bottom"/>
          </w:tcPr>
          <w:p w14:paraId="38539486"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975AE8B" w14:textId="77777777" w:rsidR="0085780D" w:rsidRPr="00323B13" w:rsidRDefault="0085780D" w:rsidP="008230F0">
            <w:pPr>
              <w:ind w:left="-51"/>
              <w:jc w:val="right"/>
              <w:rPr>
                <w:rFonts w:cs="Times New Roman"/>
                <w:sz w:val="15"/>
                <w:szCs w:val="15"/>
              </w:rPr>
            </w:pPr>
          </w:p>
        </w:tc>
        <w:tc>
          <w:tcPr>
            <w:tcW w:w="284" w:type="dxa"/>
            <w:gridSpan w:val="2"/>
            <w:tcBorders>
              <w:top w:val="nil"/>
              <w:left w:val="nil"/>
              <w:bottom w:val="nil"/>
              <w:right w:val="nil"/>
            </w:tcBorders>
            <w:vAlign w:val="bottom"/>
          </w:tcPr>
          <w:p w14:paraId="32B610D8"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DB0FC2C" w14:textId="77777777" w:rsidR="0085780D" w:rsidRPr="00323B13" w:rsidRDefault="0085780D" w:rsidP="008230F0">
            <w:pPr>
              <w:ind w:left="-149"/>
              <w:jc w:val="right"/>
              <w:rPr>
                <w:rFonts w:cs="Times New Roman"/>
                <w:sz w:val="15"/>
                <w:szCs w:val="15"/>
              </w:rPr>
            </w:pPr>
          </w:p>
        </w:tc>
        <w:tc>
          <w:tcPr>
            <w:tcW w:w="243" w:type="dxa"/>
            <w:tcBorders>
              <w:top w:val="nil"/>
              <w:left w:val="nil"/>
              <w:bottom w:val="nil"/>
              <w:right w:val="nil"/>
            </w:tcBorders>
            <w:vAlign w:val="bottom"/>
          </w:tcPr>
          <w:p w14:paraId="59C6E552" w14:textId="77777777" w:rsidR="0085780D" w:rsidRPr="00323B13" w:rsidRDefault="0085780D" w:rsidP="008230F0">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3E58639D" w14:textId="77777777" w:rsidR="0085780D" w:rsidRPr="00323B13" w:rsidRDefault="0085780D" w:rsidP="008230F0">
            <w:pPr>
              <w:ind w:left="-108"/>
              <w:jc w:val="right"/>
              <w:rPr>
                <w:rFonts w:cs="Times New Roman"/>
                <w:sz w:val="15"/>
                <w:szCs w:val="15"/>
                <w:cs/>
              </w:rPr>
            </w:pPr>
          </w:p>
        </w:tc>
        <w:tc>
          <w:tcPr>
            <w:tcW w:w="236" w:type="dxa"/>
            <w:tcBorders>
              <w:top w:val="nil"/>
              <w:left w:val="nil"/>
              <w:bottom w:val="nil"/>
              <w:right w:val="nil"/>
            </w:tcBorders>
            <w:vAlign w:val="bottom"/>
          </w:tcPr>
          <w:p w14:paraId="5FF25C4B"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6FCB966A" w14:textId="77777777" w:rsidR="0085780D" w:rsidRPr="00323B13" w:rsidRDefault="0085780D" w:rsidP="008230F0">
            <w:pPr>
              <w:ind w:left="-51"/>
              <w:jc w:val="right"/>
              <w:rPr>
                <w:rFonts w:cs="Times New Roman"/>
                <w:sz w:val="15"/>
                <w:szCs w:val="15"/>
              </w:rPr>
            </w:pPr>
          </w:p>
        </w:tc>
        <w:tc>
          <w:tcPr>
            <w:tcW w:w="236" w:type="dxa"/>
            <w:tcBorders>
              <w:top w:val="nil"/>
              <w:left w:val="nil"/>
              <w:bottom w:val="nil"/>
              <w:right w:val="nil"/>
            </w:tcBorders>
            <w:vAlign w:val="bottom"/>
          </w:tcPr>
          <w:p w14:paraId="7056534C" w14:textId="77777777" w:rsidR="0085780D" w:rsidRPr="00323B13" w:rsidRDefault="0085780D" w:rsidP="008230F0">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AC66EF0" w14:textId="77777777" w:rsidR="0085780D" w:rsidRPr="00323B13" w:rsidRDefault="0085780D" w:rsidP="008230F0">
            <w:pPr>
              <w:ind w:left="-149" w:right="-20"/>
              <w:jc w:val="right"/>
              <w:rPr>
                <w:rFonts w:cs="Times New Roman"/>
                <w:sz w:val="15"/>
                <w:szCs w:val="15"/>
              </w:rPr>
            </w:pPr>
          </w:p>
        </w:tc>
      </w:tr>
      <w:tr w:rsidR="00A53CED" w:rsidRPr="00323B13" w14:paraId="00A0A383" w14:textId="77777777" w:rsidTr="008230F0">
        <w:trPr>
          <w:trHeight w:val="189"/>
        </w:trPr>
        <w:tc>
          <w:tcPr>
            <w:tcW w:w="2160" w:type="dxa"/>
            <w:tcBorders>
              <w:top w:val="nil"/>
              <w:left w:val="nil"/>
              <w:bottom w:val="nil"/>
              <w:right w:val="nil"/>
            </w:tcBorders>
          </w:tcPr>
          <w:p w14:paraId="73141ABA" w14:textId="77777777" w:rsidR="00A53CED" w:rsidRPr="00323B13" w:rsidRDefault="00A53CED" w:rsidP="00A53CED">
            <w:pPr>
              <w:tabs>
                <w:tab w:val="right" w:pos="8100"/>
              </w:tabs>
              <w:spacing w:line="320" w:lineRule="exact"/>
              <w:ind w:firstLine="75"/>
              <w:rPr>
                <w:rFonts w:cs="Times New Roman"/>
                <w:cs/>
              </w:rPr>
            </w:pPr>
            <w:r w:rsidRPr="00323B13">
              <w:rPr>
                <w:rFonts w:cs="Times New Roman"/>
              </w:rPr>
              <w:t xml:space="preserve">   - Trading securities</w:t>
            </w:r>
          </w:p>
        </w:tc>
        <w:tc>
          <w:tcPr>
            <w:tcW w:w="1170" w:type="dxa"/>
            <w:tcBorders>
              <w:top w:val="nil"/>
              <w:left w:val="nil"/>
              <w:bottom w:val="single" w:sz="4" w:space="0" w:color="auto"/>
              <w:right w:val="nil"/>
            </w:tcBorders>
            <w:vAlign w:val="bottom"/>
          </w:tcPr>
          <w:p w14:paraId="6552501F" w14:textId="339DF74D" w:rsidR="00A53CED" w:rsidRPr="00282C76" w:rsidRDefault="00282C76" w:rsidP="00A53CED">
            <w:pPr>
              <w:ind w:left="-108"/>
              <w:jc w:val="right"/>
              <w:rPr>
                <w:rFonts w:cstheme="minorBidi"/>
              </w:rPr>
            </w:pPr>
            <w:r>
              <w:rPr>
                <w:rFonts w:cstheme="minorBidi"/>
              </w:rPr>
              <w:t>379,425,502.49</w:t>
            </w:r>
          </w:p>
        </w:tc>
        <w:tc>
          <w:tcPr>
            <w:tcW w:w="238" w:type="dxa"/>
            <w:tcBorders>
              <w:top w:val="nil"/>
              <w:left w:val="nil"/>
              <w:right w:val="nil"/>
            </w:tcBorders>
            <w:vAlign w:val="bottom"/>
          </w:tcPr>
          <w:p w14:paraId="21D8AD86"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1085B59D" w14:textId="7E831A5D" w:rsidR="00A53CED" w:rsidRPr="00323B13" w:rsidRDefault="00282C76" w:rsidP="00A53CED">
            <w:pPr>
              <w:ind w:left="52" w:hanging="103"/>
              <w:jc w:val="right"/>
              <w:rPr>
                <w:rFonts w:cs="Times New Roman"/>
              </w:rPr>
            </w:pPr>
            <w:r>
              <w:rPr>
                <w:rFonts w:cs="Times New Roman"/>
              </w:rPr>
              <w:t>91,555,746.55</w:t>
            </w:r>
          </w:p>
        </w:tc>
        <w:tc>
          <w:tcPr>
            <w:tcW w:w="284" w:type="dxa"/>
            <w:gridSpan w:val="2"/>
            <w:tcBorders>
              <w:top w:val="nil"/>
              <w:left w:val="nil"/>
              <w:right w:val="nil"/>
            </w:tcBorders>
            <w:vAlign w:val="bottom"/>
          </w:tcPr>
          <w:p w14:paraId="749509E5"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14A9896F" w14:textId="77820AEA" w:rsidR="00A53CED" w:rsidRPr="00323B13" w:rsidRDefault="00282C76" w:rsidP="00A53CED">
            <w:pPr>
              <w:ind w:left="-149"/>
              <w:jc w:val="right"/>
              <w:rPr>
                <w:rFonts w:cs="Times New Roman"/>
              </w:rPr>
            </w:pPr>
            <w:r>
              <w:rPr>
                <w:rFonts w:cs="Times New Roman"/>
              </w:rPr>
              <w:t>(287,869,755.94)</w:t>
            </w:r>
          </w:p>
        </w:tc>
        <w:tc>
          <w:tcPr>
            <w:tcW w:w="243" w:type="dxa"/>
            <w:tcBorders>
              <w:top w:val="nil"/>
              <w:left w:val="nil"/>
              <w:bottom w:val="nil"/>
              <w:right w:val="nil"/>
            </w:tcBorders>
            <w:vAlign w:val="bottom"/>
          </w:tcPr>
          <w:p w14:paraId="470A28E3" w14:textId="77777777" w:rsidR="00A53CED" w:rsidRPr="00323B13" w:rsidRDefault="00A53CED" w:rsidP="00A53CED">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6BCF63D4" w14:textId="26AA3DF6" w:rsidR="00A53CED" w:rsidRPr="00323B13" w:rsidRDefault="00A53CED" w:rsidP="00A53CED">
            <w:pPr>
              <w:ind w:left="-108"/>
              <w:jc w:val="right"/>
              <w:rPr>
                <w:rFonts w:cs="Times New Roman"/>
              </w:rPr>
            </w:pPr>
            <w:r w:rsidRPr="00323B13">
              <w:rPr>
                <w:rFonts w:cs="Times New Roman"/>
              </w:rPr>
              <w:t>356,013,363.62</w:t>
            </w:r>
          </w:p>
        </w:tc>
        <w:tc>
          <w:tcPr>
            <w:tcW w:w="236" w:type="dxa"/>
            <w:tcBorders>
              <w:top w:val="nil"/>
              <w:left w:val="nil"/>
              <w:right w:val="nil"/>
            </w:tcBorders>
            <w:vAlign w:val="bottom"/>
          </w:tcPr>
          <w:p w14:paraId="0E35B447"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3D51CFCD" w14:textId="6A5A6A6D" w:rsidR="00A53CED" w:rsidRPr="00323B13" w:rsidRDefault="00A53CED" w:rsidP="00A53CED">
            <w:pPr>
              <w:ind w:left="52" w:right="-40" w:hanging="103"/>
              <w:jc w:val="right"/>
              <w:rPr>
                <w:rFonts w:cs="Times New Roman"/>
              </w:rPr>
            </w:pPr>
            <w:r w:rsidRPr="00323B13">
              <w:rPr>
                <w:rFonts w:cs="Times New Roman"/>
              </w:rPr>
              <w:t>108,176,650.72</w:t>
            </w:r>
          </w:p>
        </w:tc>
        <w:tc>
          <w:tcPr>
            <w:tcW w:w="236" w:type="dxa"/>
            <w:tcBorders>
              <w:top w:val="nil"/>
              <w:left w:val="nil"/>
              <w:right w:val="nil"/>
            </w:tcBorders>
            <w:vAlign w:val="bottom"/>
          </w:tcPr>
          <w:p w14:paraId="069DB44F"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6B1ADD17" w14:textId="2232D8E1" w:rsidR="00A53CED" w:rsidRPr="00323B13" w:rsidRDefault="00A53CED" w:rsidP="00A53CED">
            <w:pPr>
              <w:ind w:left="-220" w:right="-20"/>
              <w:jc w:val="right"/>
              <w:rPr>
                <w:rFonts w:cs="Times New Roman"/>
              </w:rPr>
            </w:pPr>
            <w:r w:rsidRPr="00323B13">
              <w:rPr>
                <w:rFonts w:cs="Times New Roman"/>
              </w:rPr>
              <w:t>(247,836,712.90)</w:t>
            </w:r>
          </w:p>
        </w:tc>
      </w:tr>
      <w:tr w:rsidR="00A53CED" w:rsidRPr="00323B13" w14:paraId="18360FBB" w14:textId="77777777" w:rsidTr="008230F0">
        <w:trPr>
          <w:trHeight w:val="134"/>
        </w:trPr>
        <w:tc>
          <w:tcPr>
            <w:tcW w:w="2160" w:type="dxa"/>
            <w:tcBorders>
              <w:top w:val="nil"/>
              <w:left w:val="nil"/>
              <w:bottom w:val="nil"/>
              <w:right w:val="nil"/>
            </w:tcBorders>
          </w:tcPr>
          <w:p w14:paraId="2DAD7849" w14:textId="77777777" w:rsidR="00A53CED" w:rsidRPr="00323B13" w:rsidRDefault="00A53CED" w:rsidP="00A53CED">
            <w:pPr>
              <w:tabs>
                <w:tab w:val="right" w:pos="8100"/>
              </w:tabs>
              <w:spacing w:line="320" w:lineRule="exact"/>
              <w:ind w:firstLine="75"/>
              <w:jc w:val="thaiDistribute"/>
              <w:rPr>
                <w:rFonts w:cs="Times New Roman"/>
                <w:b/>
                <w:bCs/>
              </w:rPr>
            </w:pPr>
            <w:r w:rsidRPr="00323B13">
              <w:rPr>
                <w:rFonts w:cs="Times New Roman"/>
                <w:b/>
                <w:bCs/>
              </w:rPr>
              <w:t>8</w:t>
            </w:r>
            <w:r w:rsidRPr="00323B13">
              <w:rPr>
                <w:rFonts w:cs="Times New Roman"/>
                <w:b/>
                <w:bCs/>
                <w:cs/>
              </w:rPr>
              <w:t xml:space="preserve">.2 </w:t>
            </w:r>
            <w:r w:rsidRPr="00323B13">
              <w:rPr>
                <w:rFonts w:cs="Times New Roman"/>
                <w:b/>
                <w:bCs/>
              </w:rPr>
              <w:t>Subsidiary Company</w:t>
            </w:r>
          </w:p>
        </w:tc>
        <w:tc>
          <w:tcPr>
            <w:tcW w:w="1170" w:type="dxa"/>
            <w:tcBorders>
              <w:top w:val="nil"/>
              <w:left w:val="nil"/>
              <w:right w:val="nil"/>
            </w:tcBorders>
            <w:vAlign w:val="bottom"/>
          </w:tcPr>
          <w:p w14:paraId="72EC5BFD" w14:textId="77777777" w:rsidR="00A53CED" w:rsidRPr="00323B13" w:rsidRDefault="00A53CED" w:rsidP="00A53CED">
            <w:pPr>
              <w:ind w:left="-108"/>
              <w:jc w:val="right"/>
              <w:rPr>
                <w:rFonts w:cs="Times New Roman"/>
                <w:cs/>
              </w:rPr>
            </w:pPr>
          </w:p>
        </w:tc>
        <w:tc>
          <w:tcPr>
            <w:tcW w:w="238" w:type="dxa"/>
            <w:tcBorders>
              <w:top w:val="nil"/>
              <w:left w:val="nil"/>
              <w:bottom w:val="nil"/>
              <w:right w:val="nil"/>
            </w:tcBorders>
            <w:vAlign w:val="bottom"/>
          </w:tcPr>
          <w:p w14:paraId="7091EB96"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2907C6AA" w14:textId="77777777" w:rsidR="00A53CED" w:rsidRPr="00323B13" w:rsidRDefault="00A53CED" w:rsidP="00A53CED">
            <w:pPr>
              <w:ind w:left="-51"/>
              <w:jc w:val="right"/>
              <w:rPr>
                <w:rFonts w:cs="Times New Roman"/>
              </w:rPr>
            </w:pPr>
          </w:p>
        </w:tc>
        <w:tc>
          <w:tcPr>
            <w:tcW w:w="284" w:type="dxa"/>
            <w:gridSpan w:val="2"/>
            <w:tcBorders>
              <w:top w:val="nil"/>
              <w:left w:val="nil"/>
              <w:bottom w:val="nil"/>
              <w:right w:val="nil"/>
            </w:tcBorders>
            <w:vAlign w:val="bottom"/>
          </w:tcPr>
          <w:p w14:paraId="2A5D3443"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54AAB346" w14:textId="77777777" w:rsidR="00A53CED" w:rsidRPr="00323B13" w:rsidRDefault="00A53CED" w:rsidP="00A53CED">
            <w:pPr>
              <w:ind w:left="-149"/>
              <w:jc w:val="right"/>
              <w:rPr>
                <w:rFonts w:cs="Times New Roman"/>
              </w:rPr>
            </w:pPr>
          </w:p>
        </w:tc>
        <w:tc>
          <w:tcPr>
            <w:tcW w:w="243" w:type="dxa"/>
            <w:tcBorders>
              <w:top w:val="nil"/>
              <w:left w:val="nil"/>
              <w:bottom w:val="nil"/>
              <w:right w:val="nil"/>
            </w:tcBorders>
            <w:vAlign w:val="bottom"/>
          </w:tcPr>
          <w:p w14:paraId="33AC6277" w14:textId="77777777" w:rsidR="00A53CED" w:rsidRPr="00323B13" w:rsidRDefault="00A53CED" w:rsidP="00A53CED">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774A477E" w14:textId="77777777" w:rsidR="00A53CED" w:rsidRPr="00323B13" w:rsidRDefault="00A53CED" w:rsidP="00A53CED">
            <w:pPr>
              <w:ind w:left="-108"/>
              <w:jc w:val="right"/>
              <w:rPr>
                <w:rFonts w:cs="Times New Roman"/>
                <w:cs/>
              </w:rPr>
            </w:pPr>
          </w:p>
        </w:tc>
        <w:tc>
          <w:tcPr>
            <w:tcW w:w="236" w:type="dxa"/>
            <w:tcBorders>
              <w:top w:val="nil"/>
              <w:left w:val="nil"/>
              <w:bottom w:val="nil"/>
              <w:right w:val="nil"/>
            </w:tcBorders>
            <w:vAlign w:val="bottom"/>
          </w:tcPr>
          <w:p w14:paraId="77A5ABEC"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29C18661" w14:textId="77777777" w:rsidR="00A53CED" w:rsidRPr="00323B13" w:rsidRDefault="00A53CED" w:rsidP="00A53CED">
            <w:pPr>
              <w:ind w:left="-51" w:right="-40"/>
              <w:jc w:val="right"/>
              <w:rPr>
                <w:rFonts w:cs="Times New Roman"/>
              </w:rPr>
            </w:pPr>
          </w:p>
        </w:tc>
        <w:tc>
          <w:tcPr>
            <w:tcW w:w="236" w:type="dxa"/>
            <w:tcBorders>
              <w:top w:val="nil"/>
              <w:left w:val="nil"/>
              <w:bottom w:val="nil"/>
              <w:right w:val="nil"/>
            </w:tcBorders>
            <w:vAlign w:val="bottom"/>
          </w:tcPr>
          <w:p w14:paraId="004D04A5"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25B7D368" w14:textId="77777777" w:rsidR="00A53CED" w:rsidRPr="00323B13" w:rsidRDefault="00A53CED" w:rsidP="00A53CED">
            <w:pPr>
              <w:ind w:left="-220" w:right="-20"/>
              <w:jc w:val="right"/>
              <w:rPr>
                <w:rFonts w:cs="Times New Roman"/>
              </w:rPr>
            </w:pPr>
          </w:p>
        </w:tc>
      </w:tr>
      <w:tr w:rsidR="00A53CED" w:rsidRPr="00323B13" w14:paraId="5C511067" w14:textId="77777777" w:rsidTr="008230F0">
        <w:trPr>
          <w:trHeight w:val="20"/>
        </w:trPr>
        <w:tc>
          <w:tcPr>
            <w:tcW w:w="2160" w:type="dxa"/>
            <w:tcBorders>
              <w:top w:val="nil"/>
              <w:left w:val="nil"/>
              <w:bottom w:val="nil"/>
              <w:right w:val="nil"/>
            </w:tcBorders>
          </w:tcPr>
          <w:p w14:paraId="6D063DB7" w14:textId="77777777" w:rsidR="00A53CED" w:rsidRPr="00323B13" w:rsidRDefault="00A53CED" w:rsidP="00A53CED">
            <w:pPr>
              <w:tabs>
                <w:tab w:val="right" w:pos="8100"/>
              </w:tabs>
              <w:spacing w:line="320" w:lineRule="exact"/>
              <w:ind w:firstLine="75"/>
              <w:jc w:val="thaiDistribute"/>
              <w:rPr>
                <w:rFonts w:cs="Times New Roman"/>
                <w:b/>
                <w:bCs/>
                <w:cs/>
              </w:rPr>
            </w:pPr>
            <w:r w:rsidRPr="00323B13">
              <w:rPr>
                <w:rFonts w:cs="Times New Roman"/>
              </w:rPr>
              <w:t xml:space="preserve">Investment in </w:t>
            </w:r>
          </w:p>
        </w:tc>
        <w:tc>
          <w:tcPr>
            <w:tcW w:w="1170" w:type="dxa"/>
            <w:tcBorders>
              <w:top w:val="nil"/>
              <w:left w:val="nil"/>
              <w:right w:val="nil"/>
            </w:tcBorders>
            <w:vAlign w:val="bottom"/>
          </w:tcPr>
          <w:p w14:paraId="237A8BF2" w14:textId="77777777" w:rsidR="00A53CED" w:rsidRPr="00323B13" w:rsidRDefault="00A53CED" w:rsidP="00A53CED">
            <w:pPr>
              <w:ind w:left="-108"/>
              <w:jc w:val="right"/>
              <w:rPr>
                <w:rFonts w:cs="Times New Roman"/>
                <w:cs/>
              </w:rPr>
            </w:pPr>
          </w:p>
        </w:tc>
        <w:tc>
          <w:tcPr>
            <w:tcW w:w="238" w:type="dxa"/>
            <w:tcBorders>
              <w:top w:val="nil"/>
              <w:left w:val="nil"/>
              <w:bottom w:val="nil"/>
              <w:right w:val="nil"/>
            </w:tcBorders>
            <w:vAlign w:val="bottom"/>
          </w:tcPr>
          <w:p w14:paraId="2F577D22"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4A68605C" w14:textId="77777777" w:rsidR="00A53CED" w:rsidRPr="00323B13" w:rsidRDefault="00A53CED" w:rsidP="00A53CED">
            <w:pPr>
              <w:ind w:left="-51"/>
              <w:jc w:val="right"/>
              <w:rPr>
                <w:rFonts w:cs="Times New Roman"/>
              </w:rPr>
            </w:pPr>
          </w:p>
        </w:tc>
        <w:tc>
          <w:tcPr>
            <w:tcW w:w="284" w:type="dxa"/>
            <w:gridSpan w:val="2"/>
            <w:tcBorders>
              <w:top w:val="nil"/>
              <w:left w:val="nil"/>
              <w:bottom w:val="nil"/>
              <w:right w:val="nil"/>
            </w:tcBorders>
            <w:vAlign w:val="bottom"/>
          </w:tcPr>
          <w:p w14:paraId="21458F8D"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4A0DDCE" w14:textId="77777777" w:rsidR="00A53CED" w:rsidRPr="00323B13" w:rsidRDefault="00A53CED" w:rsidP="00A53CED">
            <w:pPr>
              <w:ind w:left="-149"/>
              <w:jc w:val="right"/>
              <w:rPr>
                <w:rFonts w:cs="Times New Roman"/>
              </w:rPr>
            </w:pPr>
          </w:p>
        </w:tc>
        <w:tc>
          <w:tcPr>
            <w:tcW w:w="243" w:type="dxa"/>
            <w:tcBorders>
              <w:top w:val="nil"/>
              <w:left w:val="nil"/>
              <w:bottom w:val="nil"/>
              <w:right w:val="nil"/>
            </w:tcBorders>
            <w:vAlign w:val="bottom"/>
          </w:tcPr>
          <w:p w14:paraId="2A69E98D" w14:textId="77777777" w:rsidR="00A53CED" w:rsidRPr="00323B13" w:rsidRDefault="00A53CED" w:rsidP="00A53CED">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3C31852A" w14:textId="77777777" w:rsidR="00A53CED" w:rsidRPr="00323B13" w:rsidRDefault="00A53CED" w:rsidP="00A53CED">
            <w:pPr>
              <w:ind w:left="-108"/>
              <w:jc w:val="right"/>
              <w:rPr>
                <w:rFonts w:cs="Times New Roman"/>
                <w:cs/>
              </w:rPr>
            </w:pPr>
          </w:p>
        </w:tc>
        <w:tc>
          <w:tcPr>
            <w:tcW w:w="236" w:type="dxa"/>
            <w:tcBorders>
              <w:top w:val="nil"/>
              <w:left w:val="nil"/>
              <w:bottom w:val="nil"/>
              <w:right w:val="nil"/>
            </w:tcBorders>
            <w:vAlign w:val="bottom"/>
          </w:tcPr>
          <w:p w14:paraId="52CE65E9"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53288AB0" w14:textId="77777777" w:rsidR="00A53CED" w:rsidRPr="00323B13" w:rsidRDefault="00A53CED" w:rsidP="00A53CED">
            <w:pPr>
              <w:ind w:left="-51" w:right="-40"/>
              <w:jc w:val="right"/>
              <w:rPr>
                <w:rFonts w:cs="Times New Roman"/>
              </w:rPr>
            </w:pPr>
          </w:p>
        </w:tc>
        <w:tc>
          <w:tcPr>
            <w:tcW w:w="236" w:type="dxa"/>
            <w:tcBorders>
              <w:top w:val="nil"/>
              <w:left w:val="nil"/>
              <w:bottom w:val="nil"/>
              <w:right w:val="nil"/>
            </w:tcBorders>
            <w:vAlign w:val="bottom"/>
          </w:tcPr>
          <w:p w14:paraId="555D631E"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7AB0664A" w14:textId="77777777" w:rsidR="00A53CED" w:rsidRPr="00323B13" w:rsidRDefault="00A53CED" w:rsidP="00A53CED">
            <w:pPr>
              <w:ind w:left="-220" w:right="-20"/>
              <w:jc w:val="right"/>
              <w:rPr>
                <w:rFonts w:cs="Times New Roman"/>
              </w:rPr>
            </w:pPr>
          </w:p>
        </w:tc>
      </w:tr>
      <w:tr w:rsidR="00A53CED" w:rsidRPr="00323B13" w14:paraId="7A356570" w14:textId="77777777" w:rsidTr="008230F0">
        <w:trPr>
          <w:trHeight w:val="207"/>
        </w:trPr>
        <w:tc>
          <w:tcPr>
            <w:tcW w:w="2160"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A53CED" w:rsidRPr="00323B13" w14:paraId="5F2FF9B0" w14:textId="77777777" w:rsidTr="008230F0">
              <w:trPr>
                <w:trHeight w:val="180"/>
              </w:trPr>
              <w:tc>
                <w:tcPr>
                  <w:tcW w:w="2452" w:type="dxa"/>
                  <w:tcBorders>
                    <w:top w:val="nil"/>
                    <w:left w:val="nil"/>
                    <w:bottom w:val="nil"/>
                    <w:right w:val="nil"/>
                  </w:tcBorders>
                </w:tcPr>
                <w:p w14:paraId="2CEF326F" w14:textId="77777777" w:rsidR="00A53CED" w:rsidRPr="00323B13" w:rsidRDefault="00A53CED" w:rsidP="00A53CED">
                  <w:pPr>
                    <w:tabs>
                      <w:tab w:val="right" w:pos="8100"/>
                    </w:tabs>
                    <w:spacing w:line="320" w:lineRule="exact"/>
                    <w:rPr>
                      <w:rFonts w:cs="Times New Roman"/>
                      <w:cs/>
                    </w:rPr>
                  </w:pPr>
                  <w:r w:rsidRPr="00323B13">
                    <w:rPr>
                      <w:rFonts w:cs="Times New Roman"/>
                    </w:rPr>
                    <w:t xml:space="preserve"> - Trading securities</w:t>
                  </w:r>
                </w:p>
              </w:tc>
              <w:tc>
                <w:tcPr>
                  <w:tcW w:w="1276" w:type="dxa"/>
                  <w:tcBorders>
                    <w:top w:val="nil"/>
                    <w:left w:val="nil"/>
                    <w:right w:val="nil"/>
                  </w:tcBorders>
                  <w:vAlign w:val="bottom"/>
                </w:tcPr>
                <w:p w14:paraId="6F6E9F31" w14:textId="77777777" w:rsidR="00A53CED" w:rsidRPr="00323B13" w:rsidRDefault="00A53CED" w:rsidP="00A53CED">
                  <w:pPr>
                    <w:ind w:left="-108" w:firstLine="164"/>
                    <w:jc w:val="right"/>
                    <w:rPr>
                      <w:rFonts w:cs="Times New Roman"/>
                      <w:cs/>
                    </w:rPr>
                  </w:pPr>
                </w:p>
              </w:tc>
              <w:tc>
                <w:tcPr>
                  <w:tcW w:w="238" w:type="dxa"/>
                  <w:tcBorders>
                    <w:top w:val="nil"/>
                    <w:left w:val="nil"/>
                    <w:bottom w:val="nil"/>
                    <w:right w:val="nil"/>
                  </w:tcBorders>
                  <w:vAlign w:val="bottom"/>
                </w:tcPr>
                <w:p w14:paraId="01DE16F6"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40238E18" w14:textId="77777777" w:rsidR="00A53CED" w:rsidRPr="00323B13" w:rsidRDefault="00A53CED" w:rsidP="00A53CED">
                  <w:pPr>
                    <w:ind w:left="-51" w:firstLine="164"/>
                    <w:jc w:val="right"/>
                    <w:rPr>
                      <w:rFonts w:cs="Times New Roman"/>
                    </w:rPr>
                  </w:pPr>
                </w:p>
              </w:tc>
              <w:tc>
                <w:tcPr>
                  <w:tcW w:w="284" w:type="dxa"/>
                  <w:tcBorders>
                    <w:top w:val="nil"/>
                    <w:left w:val="nil"/>
                    <w:bottom w:val="nil"/>
                    <w:right w:val="nil"/>
                  </w:tcBorders>
                  <w:vAlign w:val="bottom"/>
                </w:tcPr>
                <w:p w14:paraId="2F0F0770"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6E9D2090" w14:textId="77777777" w:rsidR="00A53CED" w:rsidRPr="00323B13" w:rsidRDefault="00A53CED" w:rsidP="00A53CED">
                  <w:pPr>
                    <w:ind w:left="-149" w:firstLine="164"/>
                    <w:jc w:val="right"/>
                    <w:rPr>
                      <w:rFonts w:cs="Times New Roman"/>
                    </w:rPr>
                  </w:pPr>
                </w:p>
              </w:tc>
              <w:tc>
                <w:tcPr>
                  <w:tcW w:w="243" w:type="dxa"/>
                  <w:tcBorders>
                    <w:top w:val="nil"/>
                    <w:left w:val="nil"/>
                    <w:bottom w:val="nil"/>
                    <w:right w:val="nil"/>
                  </w:tcBorders>
                  <w:vAlign w:val="bottom"/>
                </w:tcPr>
                <w:p w14:paraId="1CF71C17" w14:textId="77777777" w:rsidR="00A53CED" w:rsidRPr="00323B13" w:rsidRDefault="00A53CED" w:rsidP="00A53CED">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4EFD67DC" w14:textId="77777777" w:rsidR="00A53CED" w:rsidRPr="00323B13" w:rsidRDefault="00A53CED" w:rsidP="00A53CED">
                  <w:pPr>
                    <w:ind w:left="-108" w:firstLine="164"/>
                    <w:jc w:val="right"/>
                    <w:rPr>
                      <w:rFonts w:cs="Times New Roman"/>
                      <w:cs/>
                    </w:rPr>
                  </w:pPr>
                </w:p>
              </w:tc>
              <w:tc>
                <w:tcPr>
                  <w:tcW w:w="236" w:type="dxa"/>
                  <w:tcBorders>
                    <w:top w:val="nil"/>
                    <w:left w:val="nil"/>
                    <w:bottom w:val="nil"/>
                    <w:right w:val="nil"/>
                  </w:tcBorders>
                  <w:vAlign w:val="bottom"/>
                </w:tcPr>
                <w:p w14:paraId="6A864407"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3BECA9F8" w14:textId="77777777" w:rsidR="00A53CED" w:rsidRPr="00323B13" w:rsidRDefault="00A53CED" w:rsidP="00A53CED">
                  <w:pPr>
                    <w:ind w:left="-51" w:firstLine="164"/>
                    <w:jc w:val="right"/>
                    <w:rPr>
                      <w:rFonts w:cs="Times New Roman"/>
                    </w:rPr>
                  </w:pPr>
                </w:p>
              </w:tc>
              <w:tc>
                <w:tcPr>
                  <w:tcW w:w="236" w:type="dxa"/>
                  <w:tcBorders>
                    <w:top w:val="nil"/>
                    <w:left w:val="nil"/>
                    <w:bottom w:val="nil"/>
                    <w:right w:val="nil"/>
                  </w:tcBorders>
                  <w:vAlign w:val="bottom"/>
                </w:tcPr>
                <w:p w14:paraId="01415861"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2E82714" w14:textId="77777777" w:rsidR="00A53CED" w:rsidRPr="00323B13" w:rsidRDefault="00A53CED" w:rsidP="00A53CED">
                  <w:pPr>
                    <w:ind w:left="-149" w:firstLine="164"/>
                    <w:jc w:val="right"/>
                    <w:rPr>
                      <w:rFonts w:cs="Times New Roman"/>
                    </w:rPr>
                  </w:pPr>
                </w:p>
              </w:tc>
            </w:tr>
          </w:tbl>
          <w:p w14:paraId="4E8ACEEC" w14:textId="77777777" w:rsidR="00A53CED" w:rsidRPr="00323B13" w:rsidRDefault="00A53CED" w:rsidP="00A53CED">
            <w:pPr>
              <w:spacing w:line="320" w:lineRule="exact"/>
              <w:ind w:firstLine="164"/>
              <w:rPr>
                <w:rFonts w:cs="Times New Roman"/>
              </w:rPr>
            </w:pPr>
          </w:p>
        </w:tc>
        <w:tc>
          <w:tcPr>
            <w:tcW w:w="1170" w:type="dxa"/>
            <w:tcBorders>
              <w:left w:val="nil"/>
              <w:right w:val="nil"/>
            </w:tcBorders>
            <w:vAlign w:val="bottom"/>
          </w:tcPr>
          <w:p w14:paraId="3E31027C" w14:textId="559B9816" w:rsidR="00A53CED" w:rsidRPr="00323B13" w:rsidRDefault="00282C76" w:rsidP="00A53CED">
            <w:pPr>
              <w:spacing w:line="320" w:lineRule="exact"/>
              <w:ind w:left="-108"/>
              <w:jc w:val="right"/>
              <w:rPr>
                <w:rFonts w:cs="Times New Roman"/>
              </w:rPr>
            </w:pPr>
            <w:r>
              <w:rPr>
                <w:rFonts w:cs="Times New Roman"/>
              </w:rPr>
              <w:t>60,748,704.16</w:t>
            </w:r>
          </w:p>
        </w:tc>
        <w:tc>
          <w:tcPr>
            <w:tcW w:w="238" w:type="dxa"/>
            <w:tcBorders>
              <w:left w:val="nil"/>
              <w:bottom w:val="nil"/>
              <w:right w:val="nil"/>
            </w:tcBorders>
            <w:vAlign w:val="bottom"/>
          </w:tcPr>
          <w:p w14:paraId="79392536"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2055847A" w14:textId="34886B86" w:rsidR="00A53CED" w:rsidRPr="00323B13" w:rsidRDefault="00282C76" w:rsidP="00A53CED">
            <w:pPr>
              <w:spacing w:line="320" w:lineRule="exact"/>
              <w:jc w:val="right"/>
              <w:rPr>
                <w:rFonts w:cs="Times New Roman"/>
              </w:rPr>
            </w:pPr>
            <w:r>
              <w:rPr>
                <w:rFonts w:cs="Times New Roman"/>
              </w:rPr>
              <w:t>24,985,285.93</w:t>
            </w:r>
          </w:p>
        </w:tc>
        <w:tc>
          <w:tcPr>
            <w:tcW w:w="284" w:type="dxa"/>
            <w:gridSpan w:val="2"/>
            <w:tcBorders>
              <w:left w:val="nil"/>
              <w:bottom w:val="nil"/>
              <w:right w:val="nil"/>
            </w:tcBorders>
            <w:vAlign w:val="bottom"/>
          </w:tcPr>
          <w:p w14:paraId="0BC7F98A"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11BCE5F9" w14:textId="353FB8C4" w:rsidR="00A53CED" w:rsidRPr="00323B13" w:rsidRDefault="00282C76" w:rsidP="00A53CED">
            <w:pPr>
              <w:spacing w:line="320" w:lineRule="exact"/>
              <w:ind w:left="-149"/>
              <w:jc w:val="right"/>
              <w:rPr>
                <w:rFonts w:cs="Times New Roman"/>
              </w:rPr>
            </w:pPr>
            <w:r>
              <w:rPr>
                <w:rFonts w:cs="Times New Roman"/>
              </w:rPr>
              <w:t>(35,763,418.23)</w:t>
            </w:r>
          </w:p>
        </w:tc>
        <w:tc>
          <w:tcPr>
            <w:tcW w:w="243" w:type="dxa"/>
            <w:tcBorders>
              <w:left w:val="nil"/>
              <w:bottom w:val="nil"/>
              <w:right w:val="nil"/>
            </w:tcBorders>
            <w:vAlign w:val="bottom"/>
          </w:tcPr>
          <w:p w14:paraId="16CF35D6" w14:textId="77777777" w:rsidR="00A53CED" w:rsidRPr="00323B13" w:rsidRDefault="00A53CED" w:rsidP="00A53CED">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265104F2" w14:textId="69F8497F" w:rsidR="00A53CED" w:rsidRPr="00323B13" w:rsidRDefault="00A53CED" w:rsidP="00A53CED">
            <w:pPr>
              <w:spacing w:line="320" w:lineRule="exact"/>
              <w:ind w:left="-108"/>
              <w:jc w:val="right"/>
              <w:rPr>
                <w:rFonts w:cs="Times New Roman"/>
              </w:rPr>
            </w:pPr>
            <w:r w:rsidRPr="00323B13">
              <w:rPr>
                <w:rFonts w:cs="Times New Roman"/>
              </w:rPr>
              <w:t>52,512,776.14</w:t>
            </w:r>
          </w:p>
        </w:tc>
        <w:tc>
          <w:tcPr>
            <w:tcW w:w="236" w:type="dxa"/>
            <w:tcBorders>
              <w:left w:val="nil"/>
              <w:bottom w:val="nil"/>
              <w:right w:val="nil"/>
            </w:tcBorders>
            <w:vAlign w:val="bottom"/>
          </w:tcPr>
          <w:p w14:paraId="0D378638"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624BEB4" w14:textId="2C08BF37" w:rsidR="00A53CED" w:rsidRPr="00323B13" w:rsidRDefault="00A53CED" w:rsidP="00A53CED">
            <w:pPr>
              <w:spacing w:line="320" w:lineRule="exact"/>
              <w:ind w:right="-40"/>
              <w:jc w:val="right"/>
              <w:rPr>
                <w:rFonts w:cs="Times New Roman"/>
              </w:rPr>
            </w:pPr>
            <w:r w:rsidRPr="00323B13">
              <w:rPr>
                <w:rFonts w:cs="Times New Roman"/>
              </w:rPr>
              <w:t>38,127,998.96</w:t>
            </w:r>
          </w:p>
        </w:tc>
        <w:tc>
          <w:tcPr>
            <w:tcW w:w="236" w:type="dxa"/>
            <w:tcBorders>
              <w:left w:val="nil"/>
              <w:bottom w:val="nil"/>
              <w:right w:val="nil"/>
            </w:tcBorders>
            <w:vAlign w:val="bottom"/>
          </w:tcPr>
          <w:p w14:paraId="6AB4C73F"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344C9D25" w14:textId="1A26B2BA" w:rsidR="00A53CED" w:rsidRPr="00323B13" w:rsidRDefault="00A53CED" w:rsidP="00A53CED">
            <w:pPr>
              <w:spacing w:line="320" w:lineRule="exact"/>
              <w:ind w:left="-220" w:right="-20"/>
              <w:jc w:val="right"/>
              <w:rPr>
                <w:rFonts w:cs="Times New Roman"/>
              </w:rPr>
            </w:pPr>
            <w:r w:rsidRPr="00323B13">
              <w:rPr>
                <w:rFonts w:cs="Times New Roman"/>
              </w:rPr>
              <w:t>(14,384,777.18)</w:t>
            </w:r>
          </w:p>
        </w:tc>
      </w:tr>
      <w:tr w:rsidR="00A53CED" w:rsidRPr="00323B13" w14:paraId="3017D6CA" w14:textId="77777777" w:rsidTr="008230F0">
        <w:trPr>
          <w:trHeight w:val="162"/>
        </w:trPr>
        <w:tc>
          <w:tcPr>
            <w:tcW w:w="2160" w:type="dxa"/>
            <w:tcBorders>
              <w:top w:val="nil"/>
              <w:left w:val="nil"/>
              <w:bottom w:val="nil"/>
              <w:right w:val="nil"/>
            </w:tcBorders>
          </w:tcPr>
          <w:p w14:paraId="6D816116" w14:textId="77777777" w:rsidR="00A53CED" w:rsidRPr="00323B13" w:rsidRDefault="00A53CED" w:rsidP="00A53CED">
            <w:pPr>
              <w:spacing w:line="320" w:lineRule="exact"/>
              <w:ind w:firstLine="164"/>
              <w:rPr>
                <w:rFonts w:cs="Times New Roman"/>
              </w:rPr>
            </w:pPr>
            <w:r w:rsidRPr="00323B13">
              <w:rPr>
                <w:rFonts w:cs="Times New Roman"/>
              </w:rPr>
              <w:t xml:space="preserve">- Funds </w:t>
            </w:r>
          </w:p>
        </w:tc>
        <w:tc>
          <w:tcPr>
            <w:tcW w:w="1170" w:type="dxa"/>
            <w:tcBorders>
              <w:left w:val="nil"/>
              <w:right w:val="nil"/>
            </w:tcBorders>
            <w:vAlign w:val="bottom"/>
          </w:tcPr>
          <w:p w14:paraId="17767C4F" w14:textId="73F3B7E7" w:rsidR="00A53CED" w:rsidRPr="00323B13" w:rsidRDefault="00282C76" w:rsidP="00A53CED">
            <w:pPr>
              <w:spacing w:line="320" w:lineRule="exact"/>
              <w:ind w:left="-108"/>
              <w:jc w:val="right"/>
              <w:rPr>
                <w:rFonts w:cstheme="minorBidi"/>
              </w:rPr>
            </w:pPr>
            <w:r>
              <w:rPr>
                <w:rFonts w:cstheme="minorBidi"/>
              </w:rPr>
              <w:t>314,743,601.38</w:t>
            </w:r>
          </w:p>
        </w:tc>
        <w:tc>
          <w:tcPr>
            <w:tcW w:w="238" w:type="dxa"/>
            <w:tcBorders>
              <w:left w:val="nil"/>
              <w:right w:val="nil"/>
            </w:tcBorders>
            <w:vAlign w:val="bottom"/>
          </w:tcPr>
          <w:p w14:paraId="378BAB28"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431E9D0" w14:textId="631F8A0B" w:rsidR="00A53CED" w:rsidRPr="00323B13" w:rsidRDefault="00282C76" w:rsidP="00A53CED">
            <w:pPr>
              <w:spacing w:line="320" w:lineRule="exact"/>
              <w:jc w:val="right"/>
              <w:rPr>
                <w:rFonts w:cs="Times New Roman"/>
              </w:rPr>
            </w:pPr>
            <w:r>
              <w:rPr>
                <w:rFonts w:cs="Times New Roman"/>
              </w:rPr>
              <w:t>658,290,641.21</w:t>
            </w:r>
          </w:p>
        </w:tc>
        <w:tc>
          <w:tcPr>
            <w:tcW w:w="284" w:type="dxa"/>
            <w:gridSpan w:val="2"/>
            <w:tcBorders>
              <w:left w:val="nil"/>
              <w:right w:val="nil"/>
            </w:tcBorders>
            <w:vAlign w:val="bottom"/>
          </w:tcPr>
          <w:p w14:paraId="09E38098"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77C90B40" w14:textId="01B41A44" w:rsidR="00A53CED" w:rsidRPr="00323B13" w:rsidRDefault="00282C76" w:rsidP="00A53CED">
            <w:pPr>
              <w:spacing w:line="320" w:lineRule="exact"/>
              <w:ind w:left="-149"/>
              <w:jc w:val="right"/>
              <w:rPr>
                <w:rFonts w:cs="Times New Roman"/>
              </w:rPr>
            </w:pPr>
            <w:r>
              <w:rPr>
                <w:rFonts w:cs="Times New Roman"/>
              </w:rPr>
              <w:t>343,547,039.83</w:t>
            </w:r>
          </w:p>
        </w:tc>
        <w:tc>
          <w:tcPr>
            <w:tcW w:w="243" w:type="dxa"/>
            <w:tcBorders>
              <w:left w:val="nil"/>
              <w:right w:val="nil"/>
            </w:tcBorders>
            <w:vAlign w:val="bottom"/>
          </w:tcPr>
          <w:p w14:paraId="76C193C0" w14:textId="77777777" w:rsidR="00A53CED" w:rsidRPr="00323B13" w:rsidRDefault="00A53CED" w:rsidP="00A53CED">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7B4E368A" w14:textId="65CE8E03" w:rsidR="00A53CED" w:rsidRPr="00323B13" w:rsidRDefault="00A53CED" w:rsidP="00A53CED">
            <w:pPr>
              <w:spacing w:line="320" w:lineRule="exact"/>
              <w:ind w:left="-108"/>
              <w:jc w:val="right"/>
              <w:rPr>
                <w:rFonts w:cs="Times New Roman"/>
              </w:rPr>
            </w:pPr>
            <w:r w:rsidRPr="00323B13">
              <w:rPr>
                <w:rFonts w:cstheme="minorBidi"/>
              </w:rPr>
              <w:t>722,590,313.51</w:t>
            </w:r>
          </w:p>
        </w:tc>
        <w:tc>
          <w:tcPr>
            <w:tcW w:w="236" w:type="dxa"/>
            <w:tcBorders>
              <w:left w:val="nil"/>
              <w:right w:val="nil"/>
            </w:tcBorders>
            <w:vAlign w:val="bottom"/>
          </w:tcPr>
          <w:p w14:paraId="028F4DD6"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4EA9CE67" w14:textId="4CD9E1E2" w:rsidR="00A53CED" w:rsidRPr="00323B13" w:rsidRDefault="00A53CED" w:rsidP="00A53CED">
            <w:pPr>
              <w:spacing w:line="320" w:lineRule="exact"/>
              <w:ind w:right="-40"/>
              <w:jc w:val="right"/>
              <w:rPr>
                <w:rFonts w:cs="Times New Roman"/>
              </w:rPr>
            </w:pPr>
            <w:r w:rsidRPr="00323B13">
              <w:rPr>
                <w:rFonts w:cs="Times New Roman"/>
              </w:rPr>
              <w:t>989,100,996.06</w:t>
            </w:r>
          </w:p>
        </w:tc>
        <w:tc>
          <w:tcPr>
            <w:tcW w:w="236" w:type="dxa"/>
            <w:tcBorders>
              <w:left w:val="nil"/>
              <w:right w:val="nil"/>
            </w:tcBorders>
            <w:vAlign w:val="bottom"/>
          </w:tcPr>
          <w:p w14:paraId="63602015"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79BBAE3A" w14:textId="7EE62C2A" w:rsidR="00A53CED" w:rsidRPr="00323B13" w:rsidRDefault="00A53CED" w:rsidP="00A53CED">
            <w:pPr>
              <w:spacing w:line="320" w:lineRule="exact"/>
              <w:ind w:left="-220" w:right="-20"/>
              <w:jc w:val="right"/>
              <w:rPr>
                <w:rFonts w:cs="Times New Roman"/>
              </w:rPr>
            </w:pPr>
            <w:r w:rsidRPr="00323B13">
              <w:rPr>
                <w:rFonts w:cs="Times New Roman"/>
              </w:rPr>
              <w:t>266,510,682.55</w:t>
            </w:r>
          </w:p>
        </w:tc>
      </w:tr>
      <w:tr w:rsidR="00A53CED" w:rsidRPr="00323B13" w14:paraId="5F529F3F" w14:textId="77777777" w:rsidTr="008230F0">
        <w:trPr>
          <w:trHeight w:val="20"/>
        </w:trPr>
        <w:tc>
          <w:tcPr>
            <w:tcW w:w="2160" w:type="dxa"/>
            <w:tcBorders>
              <w:top w:val="nil"/>
              <w:left w:val="nil"/>
              <w:bottom w:val="nil"/>
              <w:right w:val="nil"/>
            </w:tcBorders>
          </w:tcPr>
          <w:p w14:paraId="1D97D6A1" w14:textId="77777777" w:rsidR="00A53CED" w:rsidRPr="00323B13" w:rsidRDefault="00A53CED" w:rsidP="00A53CED">
            <w:pPr>
              <w:tabs>
                <w:tab w:val="right" w:pos="8100"/>
              </w:tabs>
              <w:spacing w:line="320" w:lineRule="exact"/>
              <w:ind w:firstLine="217"/>
              <w:jc w:val="thaiDistribute"/>
              <w:rPr>
                <w:rFonts w:cs="Times New Roman"/>
              </w:rPr>
            </w:pPr>
            <w:r w:rsidRPr="00323B13">
              <w:rPr>
                <w:rFonts w:cs="Times New Roman"/>
              </w:rPr>
              <w:t>Total subsidiary</w:t>
            </w:r>
          </w:p>
        </w:tc>
        <w:tc>
          <w:tcPr>
            <w:tcW w:w="1170" w:type="dxa"/>
            <w:tcBorders>
              <w:top w:val="single" w:sz="4" w:space="0" w:color="auto"/>
              <w:left w:val="nil"/>
              <w:bottom w:val="single" w:sz="4" w:space="0" w:color="auto"/>
              <w:right w:val="nil"/>
            </w:tcBorders>
            <w:vAlign w:val="bottom"/>
          </w:tcPr>
          <w:p w14:paraId="6511B0C2" w14:textId="4A4FF7C0" w:rsidR="00A53CED" w:rsidRPr="00323B13" w:rsidRDefault="00282C76" w:rsidP="00A53CED">
            <w:pPr>
              <w:spacing w:line="320" w:lineRule="exact"/>
              <w:ind w:left="-108"/>
              <w:jc w:val="right"/>
              <w:rPr>
                <w:rFonts w:cs="Times New Roman"/>
              </w:rPr>
            </w:pPr>
            <w:r>
              <w:rPr>
                <w:rFonts w:cs="Times New Roman"/>
              </w:rPr>
              <w:t>375,492,305.54</w:t>
            </w:r>
          </w:p>
        </w:tc>
        <w:tc>
          <w:tcPr>
            <w:tcW w:w="238" w:type="dxa"/>
            <w:tcBorders>
              <w:top w:val="nil"/>
              <w:left w:val="nil"/>
              <w:bottom w:val="nil"/>
              <w:right w:val="nil"/>
            </w:tcBorders>
            <w:vAlign w:val="bottom"/>
          </w:tcPr>
          <w:p w14:paraId="72B6ED3F"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6EB883DE" w14:textId="30FC79D0" w:rsidR="00A53CED" w:rsidRPr="00323B13" w:rsidRDefault="00282C76" w:rsidP="00A53CED">
            <w:pPr>
              <w:spacing w:line="320" w:lineRule="exact"/>
              <w:jc w:val="right"/>
              <w:rPr>
                <w:rFonts w:cs="Times New Roman"/>
              </w:rPr>
            </w:pPr>
            <w:r>
              <w:rPr>
                <w:rFonts w:cs="Times New Roman"/>
              </w:rPr>
              <w:t>683,275,927.14</w:t>
            </w:r>
          </w:p>
        </w:tc>
        <w:tc>
          <w:tcPr>
            <w:tcW w:w="254" w:type="dxa"/>
            <w:tcBorders>
              <w:top w:val="nil"/>
              <w:left w:val="nil"/>
              <w:right w:val="nil"/>
            </w:tcBorders>
            <w:vAlign w:val="bottom"/>
          </w:tcPr>
          <w:p w14:paraId="37A7D0C3"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3C009F15" w14:textId="17850D6D" w:rsidR="00A53CED" w:rsidRPr="00323B13" w:rsidRDefault="00282C76" w:rsidP="00A53CED">
            <w:pPr>
              <w:spacing w:line="320" w:lineRule="exact"/>
              <w:ind w:left="-149"/>
              <w:jc w:val="right"/>
              <w:rPr>
                <w:rFonts w:cs="Times New Roman"/>
              </w:rPr>
            </w:pPr>
            <w:r>
              <w:rPr>
                <w:rFonts w:cs="Times New Roman"/>
              </w:rPr>
              <w:t>307,783,621.60</w:t>
            </w:r>
          </w:p>
        </w:tc>
        <w:tc>
          <w:tcPr>
            <w:tcW w:w="243" w:type="dxa"/>
            <w:tcBorders>
              <w:top w:val="nil"/>
              <w:left w:val="nil"/>
              <w:right w:val="nil"/>
            </w:tcBorders>
            <w:vAlign w:val="bottom"/>
          </w:tcPr>
          <w:p w14:paraId="7EE3C516" w14:textId="77777777" w:rsidR="00A53CED" w:rsidRPr="00323B13" w:rsidRDefault="00A53CED" w:rsidP="00A53CED">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030CE2BE" w14:textId="30DC699E" w:rsidR="00A53CED" w:rsidRPr="00323B13" w:rsidRDefault="00A53CED" w:rsidP="00A53CED">
            <w:pPr>
              <w:spacing w:line="320" w:lineRule="exact"/>
              <w:ind w:left="-108"/>
              <w:jc w:val="right"/>
              <w:rPr>
                <w:rFonts w:cs="Times New Roman"/>
              </w:rPr>
            </w:pPr>
            <w:r w:rsidRPr="00323B13">
              <w:rPr>
                <w:rFonts w:cs="Times New Roman"/>
              </w:rPr>
              <w:t>775,103,089.65</w:t>
            </w:r>
          </w:p>
        </w:tc>
        <w:tc>
          <w:tcPr>
            <w:tcW w:w="236" w:type="dxa"/>
            <w:tcBorders>
              <w:top w:val="nil"/>
              <w:left w:val="nil"/>
              <w:bottom w:val="nil"/>
              <w:right w:val="nil"/>
            </w:tcBorders>
            <w:vAlign w:val="bottom"/>
          </w:tcPr>
          <w:p w14:paraId="20634F58"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CE79EEB" w14:textId="517F8BC1" w:rsidR="00A53CED" w:rsidRPr="00323B13" w:rsidRDefault="00A53CED" w:rsidP="00A53CED">
            <w:pPr>
              <w:spacing w:line="320" w:lineRule="exact"/>
              <w:ind w:left="-137" w:right="-40"/>
              <w:jc w:val="right"/>
              <w:rPr>
                <w:rFonts w:cs="Times New Roman"/>
              </w:rPr>
            </w:pPr>
            <w:r w:rsidRPr="00323B13">
              <w:rPr>
                <w:rFonts w:cs="Times New Roman"/>
              </w:rPr>
              <w:t>1,027,228,995.02</w:t>
            </w:r>
          </w:p>
        </w:tc>
        <w:tc>
          <w:tcPr>
            <w:tcW w:w="236" w:type="dxa"/>
            <w:tcBorders>
              <w:top w:val="nil"/>
              <w:left w:val="nil"/>
              <w:right w:val="nil"/>
            </w:tcBorders>
            <w:vAlign w:val="bottom"/>
          </w:tcPr>
          <w:p w14:paraId="7CC84D79"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2B510C53" w14:textId="0805FA53" w:rsidR="00A53CED" w:rsidRPr="00323B13" w:rsidRDefault="00A53CED" w:rsidP="00A53CED">
            <w:pPr>
              <w:spacing w:line="320" w:lineRule="exact"/>
              <w:ind w:left="-220" w:right="-20"/>
              <w:jc w:val="right"/>
              <w:rPr>
                <w:rFonts w:cs="Times New Roman"/>
              </w:rPr>
            </w:pPr>
            <w:r w:rsidRPr="00323B13">
              <w:rPr>
                <w:rFonts w:cs="Times New Roman"/>
              </w:rPr>
              <w:t>252,125,905.37</w:t>
            </w:r>
          </w:p>
        </w:tc>
      </w:tr>
      <w:tr w:rsidR="00A53CED" w:rsidRPr="00323B13" w14:paraId="4CBA3618" w14:textId="77777777" w:rsidTr="008230F0">
        <w:trPr>
          <w:trHeight w:val="20"/>
        </w:trPr>
        <w:tc>
          <w:tcPr>
            <w:tcW w:w="2160" w:type="dxa"/>
            <w:tcBorders>
              <w:top w:val="nil"/>
              <w:left w:val="nil"/>
              <w:right w:val="nil"/>
            </w:tcBorders>
          </w:tcPr>
          <w:p w14:paraId="7FB41E95" w14:textId="77777777" w:rsidR="00A53CED" w:rsidRPr="00323B13" w:rsidRDefault="00A53CED" w:rsidP="00A53CED">
            <w:pPr>
              <w:tabs>
                <w:tab w:val="right" w:pos="8100"/>
              </w:tabs>
              <w:spacing w:line="320" w:lineRule="exact"/>
              <w:ind w:right="-110" w:firstLine="60"/>
              <w:jc w:val="thaiDistribute"/>
              <w:rPr>
                <w:rFonts w:cs="Times New Roman"/>
              </w:rPr>
            </w:pPr>
            <w:r w:rsidRPr="00323B13">
              <w:rPr>
                <w:rFonts w:cs="Times New Roman"/>
              </w:rPr>
              <w:t>Total other current financial assets</w:t>
            </w:r>
          </w:p>
        </w:tc>
        <w:tc>
          <w:tcPr>
            <w:tcW w:w="1170" w:type="dxa"/>
            <w:tcBorders>
              <w:left w:val="nil"/>
              <w:bottom w:val="double" w:sz="4" w:space="0" w:color="auto"/>
              <w:right w:val="nil"/>
            </w:tcBorders>
            <w:vAlign w:val="bottom"/>
          </w:tcPr>
          <w:p w14:paraId="3C062D25" w14:textId="76E3BA24" w:rsidR="00A53CED" w:rsidRPr="00323B13" w:rsidRDefault="00282C76" w:rsidP="00A53CED">
            <w:pPr>
              <w:spacing w:line="320" w:lineRule="exact"/>
              <w:ind w:left="-108"/>
              <w:jc w:val="right"/>
              <w:rPr>
                <w:rFonts w:cs="Times New Roman"/>
                <w:cs/>
              </w:rPr>
            </w:pPr>
            <w:r>
              <w:rPr>
                <w:rFonts w:cs="Times New Roman"/>
              </w:rPr>
              <w:t>754,917,808.03</w:t>
            </w:r>
          </w:p>
        </w:tc>
        <w:tc>
          <w:tcPr>
            <w:tcW w:w="238" w:type="dxa"/>
            <w:tcBorders>
              <w:top w:val="nil"/>
              <w:left w:val="nil"/>
              <w:right w:val="nil"/>
            </w:tcBorders>
            <w:vAlign w:val="bottom"/>
          </w:tcPr>
          <w:p w14:paraId="53FEB763"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6DCE2DB9" w14:textId="5D572C46" w:rsidR="00A53CED" w:rsidRPr="00323B13" w:rsidRDefault="00282C76" w:rsidP="00A53CED">
            <w:pPr>
              <w:spacing w:line="320" w:lineRule="exact"/>
              <w:ind w:left="-108"/>
              <w:jc w:val="right"/>
              <w:rPr>
                <w:rFonts w:cs="Times New Roman"/>
              </w:rPr>
            </w:pPr>
            <w:r>
              <w:rPr>
                <w:rFonts w:cs="Times New Roman"/>
              </w:rPr>
              <w:t>774,831,673.69</w:t>
            </w:r>
          </w:p>
        </w:tc>
        <w:tc>
          <w:tcPr>
            <w:tcW w:w="284" w:type="dxa"/>
            <w:gridSpan w:val="2"/>
            <w:tcBorders>
              <w:left w:val="nil"/>
              <w:right w:val="nil"/>
            </w:tcBorders>
            <w:vAlign w:val="bottom"/>
          </w:tcPr>
          <w:p w14:paraId="19BD0D77"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4BA606E" w14:textId="2B01FE4E" w:rsidR="00A53CED" w:rsidRPr="00323B13" w:rsidRDefault="00282C76" w:rsidP="00A53CED">
            <w:pPr>
              <w:spacing w:line="320" w:lineRule="exact"/>
              <w:ind w:left="-149"/>
              <w:jc w:val="right"/>
              <w:rPr>
                <w:rFonts w:cs="Times New Roman"/>
              </w:rPr>
            </w:pPr>
            <w:r>
              <w:rPr>
                <w:rFonts w:cs="Times New Roman"/>
              </w:rPr>
              <w:t>19,913,865.66</w:t>
            </w:r>
          </w:p>
        </w:tc>
        <w:tc>
          <w:tcPr>
            <w:tcW w:w="243" w:type="dxa"/>
            <w:tcBorders>
              <w:left w:val="nil"/>
              <w:right w:val="nil"/>
            </w:tcBorders>
            <w:vAlign w:val="bottom"/>
          </w:tcPr>
          <w:p w14:paraId="7D121966" w14:textId="77777777" w:rsidR="00A53CED" w:rsidRPr="00323B13" w:rsidRDefault="00A53CED" w:rsidP="00A53CED">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3A655C29" w14:textId="6C907E14" w:rsidR="00A53CED" w:rsidRPr="00323B13" w:rsidRDefault="00A53CED" w:rsidP="00A53CED">
            <w:pPr>
              <w:spacing w:line="320" w:lineRule="exact"/>
              <w:ind w:left="-108"/>
              <w:jc w:val="right"/>
              <w:rPr>
                <w:rFonts w:cs="Times New Roman"/>
                <w:cs/>
              </w:rPr>
            </w:pPr>
            <w:r w:rsidRPr="00323B13">
              <w:rPr>
                <w:rFonts w:cs="Times New Roman"/>
              </w:rPr>
              <w:t>1,131,116,453.27</w:t>
            </w:r>
          </w:p>
        </w:tc>
        <w:tc>
          <w:tcPr>
            <w:tcW w:w="236" w:type="dxa"/>
            <w:tcBorders>
              <w:top w:val="nil"/>
              <w:left w:val="nil"/>
              <w:right w:val="nil"/>
            </w:tcBorders>
            <w:vAlign w:val="bottom"/>
          </w:tcPr>
          <w:p w14:paraId="5D8D5F58"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138F93A1" w14:textId="3941E0CC" w:rsidR="00A53CED" w:rsidRPr="00323B13" w:rsidRDefault="00A53CED" w:rsidP="00A53CED">
            <w:pPr>
              <w:spacing w:line="320" w:lineRule="exact"/>
              <w:ind w:left="-108" w:right="-40"/>
              <w:jc w:val="right"/>
              <w:rPr>
                <w:rFonts w:cs="Times New Roman"/>
              </w:rPr>
            </w:pPr>
            <w:r w:rsidRPr="00323B13">
              <w:rPr>
                <w:rFonts w:cs="Times New Roman"/>
              </w:rPr>
              <w:t>1,135,405,645.74</w:t>
            </w:r>
          </w:p>
        </w:tc>
        <w:tc>
          <w:tcPr>
            <w:tcW w:w="236" w:type="dxa"/>
            <w:tcBorders>
              <w:left w:val="nil"/>
              <w:right w:val="nil"/>
            </w:tcBorders>
            <w:vAlign w:val="bottom"/>
          </w:tcPr>
          <w:p w14:paraId="061F471B" w14:textId="77777777" w:rsidR="00A53CED" w:rsidRPr="00323B13" w:rsidRDefault="00A53CED" w:rsidP="00A53CED">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78F79273" w14:textId="210F10AE" w:rsidR="00A53CED" w:rsidRPr="00323B13" w:rsidRDefault="00A53CED" w:rsidP="00A53CED">
            <w:pPr>
              <w:spacing w:line="320" w:lineRule="exact"/>
              <w:ind w:left="-220" w:right="-20"/>
              <w:jc w:val="right"/>
              <w:rPr>
                <w:rFonts w:cs="Times New Roman"/>
              </w:rPr>
            </w:pPr>
            <w:r w:rsidRPr="00323B13">
              <w:rPr>
                <w:rFonts w:cs="Times New Roman"/>
              </w:rPr>
              <w:t>4,289,192.47</w:t>
            </w:r>
          </w:p>
        </w:tc>
      </w:tr>
    </w:tbl>
    <w:p w14:paraId="1EBA1B5A" w14:textId="77777777" w:rsidR="0085780D" w:rsidRPr="00323B13" w:rsidRDefault="0085780D" w:rsidP="0085780D">
      <w:pPr>
        <w:tabs>
          <w:tab w:val="left" w:pos="2430"/>
          <w:tab w:val="left" w:pos="3960"/>
          <w:tab w:val="left" w:pos="5580"/>
        </w:tabs>
        <w:ind w:left="90" w:hanging="360"/>
        <w:jc w:val="thaiDistribute"/>
        <w:rPr>
          <w:b/>
          <w:bCs/>
          <w:sz w:val="17"/>
          <w:szCs w:val="17"/>
        </w:rPr>
      </w:pPr>
    </w:p>
    <w:p w14:paraId="2CAF5FC5" w14:textId="77777777" w:rsidR="005A6D7B" w:rsidRDefault="005A6D7B" w:rsidP="0085780D">
      <w:pPr>
        <w:tabs>
          <w:tab w:val="left" w:pos="2430"/>
          <w:tab w:val="left" w:pos="3960"/>
          <w:tab w:val="left" w:pos="5580"/>
        </w:tabs>
        <w:ind w:left="90" w:hanging="360"/>
        <w:jc w:val="thaiDistribute"/>
        <w:rPr>
          <w:b/>
          <w:bCs/>
          <w:sz w:val="17"/>
          <w:szCs w:val="17"/>
        </w:rPr>
      </w:pPr>
    </w:p>
    <w:p w14:paraId="0171B069" w14:textId="0605EF06" w:rsidR="0085780D" w:rsidRPr="00323B13" w:rsidRDefault="0085780D" w:rsidP="0085780D">
      <w:pPr>
        <w:tabs>
          <w:tab w:val="left" w:pos="2430"/>
          <w:tab w:val="left" w:pos="3960"/>
          <w:tab w:val="left" w:pos="5580"/>
        </w:tabs>
        <w:ind w:left="90" w:hanging="360"/>
        <w:jc w:val="thaiDistribute"/>
        <w:rPr>
          <w:sz w:val="17"/>
          <w:szCs w:val="17"/>
        </w:rPr>
      </w:pPr>
      <w:r w:rsidRPr="00323B13">
        <w:rPr>
          <w:b/>
          <w:bCs/>
          <w:sz w:val="17"/>
          <w:szCs w:val="17"/>
        </w:rPr>
        <w:t>8.3</w:t>
      </w:r>
      <w:r w:rsidRPr="00323B13">
        <w:rPr>
          <w:sz w:val="17"/>
          <w:szCs w:val="17"/>
        </w:rPr>
        <w:t xml:space="preserve"> </w:t>
      </w:r>
      <w:r w:rsidRPr="00323B13">
        <w:rPr>
          <w:sz w:val="17"/>
          <w:szCs w:val="17"/>
        </w:rPr>
        <w:tab/>
        <w:t xml:space="preserve">The acquisitions and disposals of trading securities during the year ended December 31, </w:t>
      </w:r>
      <w:proofErr w:type="gramStart"/>
      <w:r w:rsidRPr="00323B13">
        <w:rPr>
          <w:sz w:val="17"/>
          <w:szCs w:val="17"/>
        </w:rPr>
        <w:t>202</w:t>
      </w:r>
      <w:r w:rsidR="005A6D7B">
        <w:rPr>
          <w:sz w:val="17"/>
          <w:szCs w:val="17"/>
        </w:rPr>
        <w:t>3</w:t>
      </w:r>
      <w:proofErr w:type="gramEnd"/>
      <w:r w:rsidRPr="00323B13">
        <w:rPr>
          <w:sz w:val="17"/>
          <w:szCs w:val="17"/>
        </w:rPr>
        <w:t xml:space="preserve"> and 202</w:t>
      </w:r>
      <w:r w:rsidR="005A6D7B">
        <w:rPr>
          <w:sz w:val="17"/>
          <w:szCs w:val="17"/>
        </w:rPr>
        <w:t>2</w:t>
      </w:r>
      <w:r w:rsidRPr="00323B13">
        <w:rPr>
          <w:sz w:val="17"/>
          <w:szCs w:val="17"/>
        </w:rPr>
        <w:t xml:space="preserve"> is as follow;</w:t>
      </w:r>
    </w:p>
    <w:tbl>
      <w:tblPr>
        <w:tblW w:w="9295" w:type="dxa"/>
        <w:tblInd w:w="180"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323B13" w:rsidRPr="00323B13" w14:paraId="3D7DFB6B" w14:textId="77777777" w:rsidTr="008230F0">
        <w:trPr>
          <w:gridAfter w:val="2"/>
          <w:wAfter w:w="114" w:type="dxa"/>
          <w:trHeight w:val="342"/>
        </w:trPr>
        <w:tc>
          <w:tcPr>
            <w:tcW w:w="2867" w:type="dxa"/>
            <w:tcBorders>
              <w:top w:val="nil"/>
              <w:left w:val="nil"/>
              <w:bottom w:val="nil"/>
              <w:right w:val="nil"/>
            </w:tcBorders>
            <w:noWrap/>
            <w:vAlign w:val="bottom"/>
          </w:tcPr>
          <w:p w14:paraId="01896398" w14:textId="77777777" w:rsidR="0085780D" w:rsidRPr="00323B13" w:rsidRDefault="0085780D" w:rsidP="008230F0">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0EBE8195" w14:textId="77777777" w:rsidR="0085780D" w:rsidRPr="00323B13" w:rsidRDefault="0085780D" w:rsidP="008230F0">
            <w:pPr>
              <w:tabs>
                <w:tab w:val="left" w:pos="5820"/>
              </w:tabs>
              <w:overflowPunct/>
              <w:autoSpaceDE/>
              <w:autoSpaceDN/>
              <w:adjustRightInd/>
              <w:spacing w:line="100" w:lineRule="atLeast"/>
              <w:ind w:right="-201"/>
              <w:jc w:val="center"/>
              <w:textAlignment w:val="auto"/>
              <w:rPr>
                <w:rFonts w:cs="Times New Roman"/>
                <w:sz w:val="15"/>
                <w:szCs w:val="15"/>
                <w:cs/>
              </w:rPr>
            </w:pPr>
            <w:r w:rsidRPr="00323B13">
              <w:rPr>
                <w:rFonts w:cs="Times New Roman"/>
                <w:sz w:val="15"/>
                <w:szCs w:val="15"/>
              </w:rPr>
              <w:t>BAHT</w:t>
            </w:r>
          </w:p>
        </w:tc>
      </w:tr>
      <w:tr w:rsidR="00323B13" w:rsidRPr="00323B13" w14:paraId="643E9321" w14:textId="77777777" w:rsidTr="00BE1888">
        <w:trPr>
          <w:gridAfter w:val="1"/>
          <w:wAfter w:w="24" w:type="dxa"/>
          <w:trHeight w:val="278"/>
        </w:trPr>
        <w:tc>
          <w:tcPr>
            <w:tcW w:w="2867" w:type="dxa"/>
            <w:tcBorders>
              <w:top w:val="nil"/>
              <w:left w:val="nil"/>
              <w:bottom w:val="nil"/>
              <w:right w:val="nil"/>
            </w:tcBorders>
            <w:vAlign w:val="bottom"/>
          </w:tcPr>
          <w:p w14:paraId="2523119A" w14:textId="77777777" w:rsidR="0085780D" w:rsidRPr="00323B13" w:rsidRDefault="0085780D" w:rsidP="008230F0">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4D66F4F2" w14:textId="77777777" w:rsidR="0085780D" w:rsidRPr="00323B13" w:rsidRDefault="0085780D" w:rsidP="008230F0">
            <w:pPr>
              <w:overflowPunct/>
              <w:autoSpaceDE/>
              <w:autoSpaceDN/>
              <w:adjustRightInd/>
              <w:spacing w:line="100" w:lineRule="atLeast"/>
              <w:jc w:val="center"/>
              <w:textAlignment w:val="auto"/>
              <w:rPr>
                <w:rFonts w:cs="Times New Roman"/>
                <w:sz w:val="15"/>
                <w:szCs w:val="15"/>
              </w:rPr>
            </w:pPr>
            <w:r w:rsidRPr="00323B13">
              <w:rPr>
                <w:rFonts w:cs="Times New Roman"/>
                <w:sz w:val="15"/>
                <w:szCs w:val="15"/>
              </w:rPr>
              <w:t>Consolidated Financial Statement</w:t>
            </w:r>
          </w:p>
        </w:tc>
        <w:tc>
          <w:tcPr>
            <w:tcW w:w="237" w:type="dxa"/>
            <w:gridSpan w:val="2"/>
            <w:tcBorders>
              <w:left w:val="nil"/>
              <w:bottom w:val="nil"/>
              <w:right w:val="nil"/>
            </w:tcBorders>
            <w:vAlign w:val="bottom"/>
          </w:tcPr>
          <w:p w14:paraId="01CFC401"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A9F16E8" w14:textId="77777777" w:rsidR="0085780D" w:rsidRPr="00323B13" w:rsidRDefault="0085780D" w:rsidP="008230F0">
            <w:pPr>
              <w:overflowPunct/>
              <w:autoSpaceDE/>
              <w:autoSpaceDN/>
              <w:adjustRightInd/>
              <w:spacing w:line="100" w:lineRule="atLeast"/>
              <w:ind w:right="-201"/>
              <w:jc w:val="center"/>
              <w:textAlignment w:val="auto"/>
              <w:rPr>
                <w:rFonts w:cs="Times New Roman"/>
                <w:sz w:val="15"/>
                <w:szCs w:val="15"/>
                <w:cs/>
              </w:rPr>
            </w:pPr>
            <w:r w:rsidRPr="00323B13">
              <w:rPr>
                <w:rFonts w:cs="Times New Roman"/>
                <w:sz w:val="15"/>
                <w:szCs w:val="15"/>
              </w:rPr>
              <w:t>Separate Financial Statement</w:t>
            </w:r>
          </w:p>
        </w:tc>
      </w:tr>
      <w:tr w:rsidR="00323B13" w:rsidRPr="00323B13" w14:paraId="6CA402E6" w14:textId="77777777" w:rsidTr="00BE1888">
        <w:trPr>
          <w:trHeight w:val="260"/>
        </w:trPr>
        <w:tc>
          <w:tcPr>
            <w:tcW w:w="2867" w:type="dxa"/>
            <w:tcBorders>
              <w:top w:val="nil"/>
              <w:left w:val="nil"/>
              <w:bottom w:val="nil"/>
              <w:right w:val="nil"/>
            </w:tcBorders>
            <w:vAlign w:val="bottom"/>
          </w:tcPr>
          <w:p w14:paraId="4F9F4974" w14:textId="77777777" w:rsidR="0085780D" w:rsidRPr="00323B13" w:rsidRDefault="0085780D" w:rsidP="008230F0">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2CD1D9A2" w14:textId="098235E0" w:rsidR="0085780D" w:rsidRPr="00323B13" w:rsidRDefault="0085780D" w:rsidP="008230F0">
            <w:pPr>
              <w:overflowPunct/>
              <w:autoSpaceDE/>
              <w:autoSpaceDN/>
              <w:adjustRightInd/>
              <w:spacing w:line="100" w:lineRule="atLeast"/>
              <w:jc w:val="center"/>
              <w:textAlignment w:val="auto"/>
              <w:rPr>
                <w:rFonts w:cs="Times New Roman"/>
                <w:sz w:val="15"/>
                <w:szCs w:val="15"/>
              </w:rPr>
            </w:pPr>
            <w:r w:rsidRPr="00323B13">
              <w:rPr>
                <w:rFonts w:cs="Times New Roman"/>
                <w:sz w:val="15"/>
                <w:szCs w:val="15"/>
              </w:rPr>
              <w:t>December 31, 202</w:t>
            </w:r>
            <w:r w:rsidR="005A6D7B">
              <w:rPr>
                <w:rFonts w:cs="Times New Roman"/>
                <w:sz w:val="15"/>
                <w:szCs w:val="15"/>
              </w:rPr>
              <w:t>3</w:t>
            </w:r>
          </w:p>
        </w:tc>
        <w:tc>
          <w:tcPr>
            <w:tcW w:w="236" w:type="dxa"/>
            <w:gridSpan w:val="2"/>
            <w:tcBorders>
              <w:top w:val="single" w:sz="4" w:space="0" w:color="auto"/>
              <w:left w:val="nil"/>
              <w:right w:val="nil"/>
            </w:tcBorders>
            <w:vAlign w:val="bottom"/>
          </w:tcPr>
          <w:p w14:paraId="0996E450"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7CC176F9" w14:textId="7E2B79F3" w:rsidR="0085780D" w:rsidRPr="00323B13" w:rsidRDefault="0085780D" w:rsidP="008230F0">
            <w:pPr>
              <w:overflowPunct/>
              <w:autoSpaceDE/>
              <w:autoSpaceDN/>
              <w:adjustRightInd/>
              <w:spacing w:line="100" w:lineRule="atLeast"/>
              <w:ind w:left="-45" w:right="-143"/>
              <w:jc w:val="both"/>
              <w:textAlignment w:val="auto"/>
              <w:rPr>
                <w:rFonts w:cs="Times New Roman"/>
                <w:sz w:val="15"/>
                <w:szCs w:val="15"/>
              </w:rPr>
            </w:pPr>
            <w:r w:rsidRPr="00323B13">
              <w:rPr>
                <w:rFonts w:cs="Times New Roman"/>
                <w:sz w:val="15"/>
                <w:szCs w:val="15"/>
              </w:rPr>
              <w:t>December 31, 202</w:t>
            </w:r>
            <w:r w:rsidR="005A6D7B">
              <w:rPr>
                <w:rFonts w:cs="Times New Roman"/>
                <w:sz w:val="15"/>
                <w:szCs w:val="15"/>
              </w:rPr>
              <w:t>2</w:t>
            </w:r>
          </w:p>
        </w:tc>
        <w:tc>
          <w:tcPr>
            <w:tcW w:w="237" w:type="dxa"/>
            <w:gridSpan w:val="2"/>
            <w:tcBorders>
              <w:left w:val="nil"/>
              <w:right w:val="nil"/>
            </w:tcBorders>
            <w:vAlign w:val="bottom"/>
          </w:tcPr>
          <w:p w14:paraId="24FE2B37"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45CCA117" w14:textId="3E156829" w:rsidR="0085780D" w:rsidRPr="00323B13" w:rsidRDefault="0085780D" w:rsidP="008230F0">
            <w:pPr>
              <w:overflowPunct/>
              <w:autoSpaceDE/>
              <w:autoSpaceDN/>
              <w:adjustRightInd/>
              <w:spacing w:line="100" w:lineRule="atLeast"/>
              <w:ind w:left="12" w:right="-45"/>
              <w:jc w:val="center"/>
              <w:textAlignment w:val="auto"/>
              <w:rPr>
                <w:rFonts w:cs="Times New Roman"/>
                <w:sz w:val="15"/>
                <w:szCs w:val="15"/>
              </w:rPr>
            </w:pPr>
            <w:r w:rsidRPr="00323B13">
              <w:rPr>
                <w:rFonts w:cs="Times New Roman"/>
                <w:sz w:val="15"/>
                <w:szCs w:val="15"/>
              </w:rPr>
              <w:t>December 31, 202</w:t>
            </w:r>
            <w:r w:rsidR="005A6D7B">
              <w:rPr>
                <w:rFonts w:cs="Times New Roman"/>
                <w:sz w:val="15"/>
                <w:szCs w:val="15"/>
              </w:rPr>
              <w:t>3</w:t>
            </w:r>
          </w:p>
        </w:tc>
        <w:tc>
          <w:tcPr>
            <w:tcW w:w="241" w:type="dxa"/>
            <w:gridSpan w:val="2"/>
            <w:tcBorders>
              <w:top w:val="single" w:sz="4" w:space="0" w:color="auto"/>
              <w:left w:val="nil"/>
              <w:right w:val="nil"/>
            </w:tcBorders>
            <w:vAlign w:val="bottom"/>
          </w:tcPr>
          <w:p w14:paraId="564CCD77"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5B732D77" w14:textId="657FA14E" w:rsidR="0085780D" w:rsidRPr="00323B13" w:rsidRDefault="0085780D" w:rsidP="008230F0">
            <w:pPr>
              <w:overflowPunct/>
              <w:autoSpaceDE/>
              <w:autoSpaceDN/>
              <w:adjustRightInd/>
              <w:spacing w:line="100" w:lineRule="atLeast"/>
              <w:ind w:left="-63" w:right="-21"/>
              <w:jc w:val="right"/>
              <w:textAlignment w:val="auto"/>
              <w:rPr>
                <w:rFonts w:cs="Times New Roman"/>
                <w:sz w:val="15"/>
                <w:szCs w:val="15"/>
              </w:rPr>
            </w:pPr>
            <w:r w:rsidRPr="00323B13">
              <w:rPr>
                <w:rFonts w:cs="Times New Roman"/>
                <w:sz w:val="15"/>
                <w:szCs w:val="15"/>
              </w:rPr>
              <w:t>December 31, 202</w:t>
            </w:r>
            <w:r w:rsidR="005A6D7B">
              <w:rPr>
                <w:rFonts w:cs="Times New Roman"/>
                <w:sz w:val="15"/>
                <w:szCs w:val="15"/>
              </w:rPr>
              <w:t>2</w:t>
            </w:r>
          </w:p>
        </w:tc>
      </w:tr>
      <w:tr w:rsidR="005A6D7B" w:rsidRPr="00323B13" w14:paraId="2330259D" w14:textId="77777777" w:rsidTr="00BE1888">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6B101522" w14:textId="77777777" w:rsidR="005A6D7B" w:rsidRPr="00323B13" w:rsidRDefault="005A6D7B" w:rsidP="005A6D7B">
            <w:pPr>
              <w:rPr>
                <w:rFonts w:ascii="Angsana New" w:hAnsi="Angsana New"/>
                <w:sz w:val="24"/>
                <w:szCs w:val="24"/>
                <w:cs/>
              </w:rPr>
            </w:pPr>
            <w:r w:rsidRPr="00323B13">
              <w:rPr>
                <w:rFonts w:cs="Times New Roman"/>
                <w:sz w:val="15"/>
                <w:szCs w:val="15"/>
              </w:rPr>
              <w:t xml:space="preserve">Book value as </w:t>
            </w:r>
            <w:proofErr w:type="gramStart"/>
            <w:r w:rsidRPr="00323B13">
              <w:rPr>
                <w:rFonts w:cs="Times New Roman"/>
                <w:sz w:val="15"/>
                <w:szCs w:val="15"/>
              </w:rPr>
              <w:t>at</w:t>
            </w:r>
            <w:proofErr w:type="gramEnd"/>
            <w:r w:rsidRPr="00323B13">
              <w:rPr>
                <w:rFonts w:cs="Times New Roman"/>
                <w:sz w:val="15"/>
                <w:szCs w:val="15"/>
              </w:rPr>
              <w:t xml:space="preserve"> January 1 – net</w:t>
            </w:r>
          </w:p>
        </w:tc>
        <w:tc>
          <w:tcPr>
            <w:tcW w:w="1502" w:type="dxa"/>
            <w:tcBorders>
              <w:top w:val="nil"/>
              <w:left w:val="nil"/>
              <w:bottom w:val="nil"/>
              <w:right w:val="nil"/>
            </w:tcBorders>
            <w:vAlign w:val="bottom"/>
          </w:tcPr>
          <w:p w14:paraId="6307A2A0" w14:textId="1AF6545B" w:rsidR="005A6D7B" w:rsidRPr="00323B13" w:rsidRDefault="005A6D7B" w:rsidP="005A6D7B">
            <w:pPr>
              <w:ind w:right="183"/>
              <w:jc w:val="right"/>
              <w:rPr>
                <w:rFonts w:cs="Times New Roman"/>
                <w:sz w:val="15"/>
                <w:szCs w:val="15"/>
              </w:rPr>
            </w:pPr>
            <w:r>
              <w:rPr>
                <w:rFonts w:cs="Times New Roman"/>
                <w:sz w:val="15"/>
                <w:szCs w:val="15"/>
              </w:rPr>
              <w:t>1,135,405,645.74</w:t>
            </w:r>
          </w:p>
        </w:tc>
        <w:tc>
          <w:tcPr>
            <w:tcW w:w="183" w:type="dxa"/>
            <w:tcBorders>
              <w:top w:val="nil"/>
              <w:left w:val="nil"/>
              <w:bottom w:val="nil"/>
              <w:right w:val="nil"/>
            </w:tcBorders>
          </w:tcPr>
          <w:p w14:paraId="36F6B5E8" w14:textId="77777777" w:rsidR="005A6D7B" w:rsidRPr="00323B13" w:rsidRDefault="005A6D7B" w:rsidP="005A6D7B">
            <w:pPr>
              <w:ind w:right="375"/>
              <w:jc w:val="right"/>
              <w:rPr>
                <w:rFonts w:cs="Times New Roman"/>
                <w:sz w:val="15"/>
                <w:szCs w:val="15"/>
              </w:rPr>
            </w:pPr>
          </w:p>
        </w:tc>
        <w:tc>
          <w:tcPr>
            <w:tcW w:w="1343" w:type="dxa"/>
            <w:gridSpan w:val="2"/>
            <w:tcBorders>
              <w:top w:val="nil"/>
              <w:left w:val="nil"/>
              <w:bottom w:val="nil"/>
              <w:right w:val="nil"/>
            </w:tcBorders>
            <w:vAlign w:val="bottom"/>
          </w:tcPr>
          <w:p w14:paraId="31AD60B2" w14:textId="2BC1DA65" w:rsidR="005A6D7B" w:rsidRPr="00323B13" w:rsidRDefault="005A6D7B" w:rsidP="005A6D7B">
            <w:pPr>
              <w:ind w:left="181"/>
              <w:jc w:val="right"/>
              <w:rPr>
                <w:rFonts w:cs="Times New Roman"/>
                <w:sz w:val="15"/>
                <w:szCs w:val="15"/>
              </w:rPr>
            </w:pPr>
            <w:r w:rsidRPr="00323B13">
              <w:rPr>
                <w:rFonts w:cs="Times New Roman"/>
                <w:sz w:val="15"/>
                <w:szCs w:val="15"/>
              </w:rPr>
              <w:t>1,142,763,445.38</w:t>
            </w:r>
          </w:p>
        </w:tc>
        <w:tc>
          <w:tcPr>
            <w:tcW w:w="274" w:type="dxa"/>
            <w:gridSpan w:val="2"/>
            <w:tcBorders>
              <w:top w:val="nil"/>
              <w:left w:val="nil"/>
              <w:bottom w:val="nil"/>
              <w:right w:val="nil"/>
            </w:tcBorders>
          </w:tcPr>
          <w:p w14:paraId="63635737" w14:textId="77777777" w:rsidR="005A6D7B" w:rsidRPr="00323B13" w:rsidRDefault="005A6D7B" w:rsidP="005A6D7B">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515CEEA" w14:textId="4EF85416" w:rsidR="005A6D7B" w:rsidRPr="00323B13" w:rsidRDefault="005A6D7B" w:rsidP="005A6D7B">
            <w:pPr>
              <w:ind w:left="12" w:right="76"/>
              <w:jc w:val="right"/>
              <w:rPr>
                <w:rFonts w:cs="Times New Roman"/>
                <w:sz w:val="15"/>
                <w:szCs w:val="15"/>
              </w:rPr>
            </w:pPr>
            <w:r>
              <w:rPr>
                <w:rFonts w:cs="Times New Roman"/>
                <w:sz w:val="15"/>
                <w:szCs w:val="15"/>
              </w:rPr>
              <w:t>108,176,650.72</w:t>
            </w:r>
          </w:p>
        </w:tc>
        <w:tc>
          <w:tcPr>
            <w:tcW w:w="116" w:type="dxa"/>
            <w:gridSpan w:val="2"/>
            <w:tcBorders>
              <w:top w:val="nil"/>
              <w:left w:val="nil"/>
              <w:bottom w:val="nil"/>
              <w:right w:val="nil"/>
            </w:tcBorders>
          </w:tcPr>
          <w:p w14:paraId="60AFE376" w14:textId="77777777" w:rsidR="005A6D7B" w:rsidRPr="00323B13" w:rsidRDefault="005A6D7B" w:rsidP="005A6D7B">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56B61AD4" w14:textId="338E90BA" w:rsidR="005A6D7B" w:rsidRPr="00323B13" w:rsidRDefault="005A6D7B" w:rsidP="005A6D7B">
            <w:pPr>
              <w:ind w:right="75"/>
              <w:jc w:val="right"/>
              <w:rPr>
                <w:rFonts w:cs="Times New Roman"/>
                <w:sz w:val="15"/>
                <w:szCs w:val="15"/>
              </w:rPr>
            </w:pPr>
            <w:r w:rsidRPr="00323B13">
              <w:rPr>
                <w:rFonts w:cs="Times New Roman"/>
                <w:sz w:val="15"/>
                <w:szCs w:val="15"/>
              </w:rPr>
              <w:t>338,379,825.75</w:t>
            </w:r>
          </w:p>
        </w:tc>
      </w:tr>
      <w:tr w:rsidR="005A6D7B" w:rsidRPr="00323B13" w14:paraId="57622780" w14:textId="77777777" w:rsidTr="00BE1888">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091FAF69" w14:textId="77777777" w:rsidR="005A6D7B" w:rsidRPr="00323B13" w:rsidRDefault="005A6D7B" w:rsidP="005A6D7B">
            <w:pPr>
              <w:rPr>
                <w:rFonts w:ascii="Angsana New" w:hAnsi="Angsana New"/>
                <w:sz w:val="24"/>
                <w:szCs w:val="24"/>
                <w:cs/>
              </w:rPr>
            </w:pPr>
            <w:r w:rsidRPr="00323B13">
              <w:rPr>
                <w:rFonts w:cs="Times New Roman"/>
                <w:sz w:val="15"/>
                <w:szCs w:val="15"/>
              </w:rPr>
              <w:t>Acquisition</w:t>
            </w:r>
          </w:p>
        </w:tc>
        <w:tc>
          <w:tcPr>
            <w:tcW w:w="1502" w:type="dxa"/>
            <w:tcBorders>
              <w:top w:val="nil"/>
              <w:left w:val="nil"/>
              <w:bottom w:val="nil"/>
              <w:right w:val="nil"/>
            </w:tcBorders>
            <w:vAlign w:val="bottom"/>
          </w:tcPr>
          <w:p w14:paraId="1F990B8A" w14:textId="01F552A6" w:rsidR="005A6D7B" w:rsidRPr="00323B13" w:rsidRDefault="00282C76" w:rsidP="005A6D7B">
            <w:pPr>
              <w:ind w:right="183"/>
              <w:jc w:val="right"/>
              <w:rPr>
                <w:rFonts w:cs="Times New Roman"/>
                <w:sz w:val="15"/>
                <w:szCs w:val="15"/>
              </w:rPr>
            </w:pPr>
            <w:r>
              <w:rPr>
                <w:rFonts w:cs="Times New Roman"/>
                <w:sz w:val="15"/>
                <w:szCs w:val="15"/>
              </w:rPr>
              <w:t>150,508,791.78</w:t>
            </w:r>
          </w:p>
        </w:tc>
        <w:tc>
          <w:tcPr>
            <w:tcW w:w="183" w:type="dxa"/>
            <w:tcBorders>
              <w:top w:val="nil"/>
              <w:left w:val="nil"/>
              <w:bottom w:val="nil"/>
              <w:right w:val="nil"/>
            </w:tcBorders>
          </w:tcPr>
          <w:p w14:paraId="4D5C700B" w14:textId="77777777" w:rsidR="005A6D7B" w:rsidRPr="00323B13" w:rsidRDefault="005A6D7B" w:rsidP="005A6D7B">
            <w:pPr>
              <w:ind w:right="375"/>
              <w:jc w:val="right"/>
              <w:rPr>
                <w:rFonts w:cs="Times New Roman"/>
                <w:sz w:val="15"/>
                <w:szCs w:val="15"/>
              </w:rPr>
            </w:pPr>
          </w:p>
        </w:tc>
        <w:tc>
          <w:tcPr>
            <w:tcW w:w="1343" w:type="dxa"/>
            <w:gridSpan w:val="2"/>
            <w:tcBorders>
              <w:top w:val="nil"/>
              <w:left w:val="nil"/>
              <w:bottom w:val="nil"/>
              <w:right w:val="nil"/>
            </w:tcBorders>
            <w:vAlign w:val="bottom"/>
          </w:tcPr>
          <w:p w14:paraId="6E4337B3" w14:textId="380E2948" w:rsidR="005A6D7B" w:rsidRPr="00323B13" w:rsidRDefault="005A6D7B" w:rsidP="005A6D7B">
            <w:pPr>
              <w:ind w:left="181"/>
              <w:jc w:val="right"/>
              <w:rPr>
                <w:rFonts w:cs="Times New Roman"/>
                <w:sz w:val="15"/>
                <w:szCs w:val="15"/>
              </w:rPr>
            </w:pPr>
            <w:r w:rsidRPr="00323B13">
              <w:rPr>
                <w:rFonts w:cs="Times New Roman"/>
                <w:sz w:val="15"/>
                <w:szCs w:val="15"/>
              </w:rPr>
              <w:t>405,788,487.57</w:t>
            </w:r>
          </w:p>
        </w:tc>
        <w:tc>
          <w:tcPr>
            <w:tcW w:w="274" w:type="dxa"/>
            <w:gridSpan w:val="2"/>
            <w:tcBorders>
              <w:top w:val="nil"/>
              <w:left w:val="nil"/>
              <w:bottom w:val="nil"/>
              <w:right w:val="nil"/>
            </w:tcBorders>
          </w:tcPr>
          <w:p w14:paraId="23BCC8D6" w14:textId="77777777" w:rsidR="005A6D7B" w:rsidRPr="00323B13" w:rsidRDefault="005A6D7B" w:rsidP="005A6D7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1C71887F" w14:textId="724EF4FA" w:rsidR="005A6D7B" w:rsidRPr="00323B13" w:rsidRDefault="00282C76" w:rsidP="005A6D7B">
            <w:pPr>
              <w:ind w:left="12" w:right="76"/>
              <w:jc w:val="right"/>
              <w:rPr>
                <w:rFonts w:cs="Times New Roman"/>
                <w:sz w:val="15"/>
                <w:szCs w:val="15"/>
                <w:cs/>
              </w:rPr>
            </w:pPr>
            <w:r>
              <w:rPr>
                <w:rFonts w:cs="Times New Roman"/>
                <w:sz w:val="15"/>
                <w:szCs w:val="15"/>
              </w:rPr>
              <w:t>101,402,063.76</w:t>
            </w:r>
          </w:p>
        </w:tc>
        <w:tc>
          <w:tcPr>
            <w:tcW w:w="116" w:type="dxa"/>
            <w:gridSpan w:val="2"/>
            <w:tcBorders>
              <w:top w:val="nil"/>
              <w:left w:val="nil"/>
              <w:bottom w:val="nil"/>
              <w:right w:val="nil"/>
            </w:tcBorders>
          </w:tcPr>
          <w:p w14:paraId="4A8E1FF1" w14:textId="77777777" w:rsidR="005A6D7B" w:rsidRPr="00323B13" w:rsidRDefault="005A6D7B" w:rsidP="005A6D7B">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496C360B" w14:textId="2C557895" w:rsidR="005A6D7B" w:rsidRPr="00323B13" w:rsidRDefault="005A6D7B" w:rsidP="005A6D7B">
            <w:pPr>
              <w:ind w:right="75"/>
              <w:jc w:val="right"/>
              <w:rPr>
                <w:rFonts w:cs="Times New Roman"/>
                <w:sz w:val="15"/>
                <w:szCs w:val="15"/>
                <w:cs/>
              </w:rPr>
            </w:pPr>
            <w:r w:rsidRPr="00323B13">
              <w:rPr>
                <w:rFonts w:cs="Times New Roman"/>
                <w:sz w:val="15"/>
                <w:szCs w:val="15"/>
              </w:rPr>
              <w:t>7,420,235.40</w:t>
            </w:r>
          </w:p>
        </w:tc>
      </w:tr>
      <w:tr w:rsidR="005A6D7B" w:rsidRPr="00323B13" w14:paraId="01E98A37" w14:textId="77777777" w:rsidTr="00BE1888">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6B923BBB" w14:textId="77777777" w:rsidR="005A6D7B" w:rsidRPr="00323B13" w:rsidRDefault="005A6D7B" w:rsidP="005A6D7B">
            <w:pPr>
              <w:rPr>
                <w:rFonts w:ascii="Angsana New" w:hAnsi="Angsana New"/>
                <w:sz w:val="24"/>
                <w:szCs w:val="24"/>
                <w:cs/>
              </w:rPr>
            </w:pPr>
            <w:r w:rsidRPr="00323B13">
              <w:rPr>
                <w:rFonts w:cs="Times New Roman"/>
                <w:sz w:val="15"/>
                <w:szCs w:val="15"/>
              </w:rPr>
              <w:t>Disposal</w:t>
            </w:r>
          </w:p>
        </w:tc>
        <w:tc>
          <w:tcPr>
            <w:tcW w:w="1502" w:type="dxa"/>
            <w:tcBorders>
              <w:top w:val="nil"/>
              <w:left w:val="nil"/>
              <w:bottom w:val="nil"/>
              <w:right w:val="nil"/>
            </w:tcBorders>
            <w:vAlign w:val="bottom"/>
          </w:tcPr>
          <w:p w14:paraId="640A53CA" w14:textId="43851408" w:rsidR="005A6D7B" w:rsidRPr="00323B13" w:rsidRDefault="00282C76" w:rsidP="005A6D7B">
            <w:pPr>
              <w:ind w:right="183"/>
              <w:jc w:val="right"/>
              <w:rPr>
                <w:rFonts w:cs="Times New Roman"/>
                <w:sz w:val="15"/>
                <w:szCs w:val="15"/>
              </w:rPr>
            </w:pPr>
            <w:r>
              <w:rPr>
                <w:rFonts w:cs="Times New Roman"/>
                <w:sz w:val="15"/>
                <w:szCs w:val="15"/>
              </w:rPr>
              <w:t>(515,605,308.03)</w:t>
            </w:r>
          </w:p>
        </w:tc>
        <w:tc>
          <w:tcPr>
            <w:tcW w:w="183" w:type="dxa"/>
            <w:tcBorders>
              <w:top w:val="nil"/>
              <w:left w:val="nil"/>
              <w:bottom w:val="nil"/>
              <w:right w:val="nil"/>
            </w:tcBorders>
          </w:tcPr>
          <w:p w14:paraId="7B3D6B15" w14:textId="77777777" w:rsidR="005A6D7B" w:rsidRPr="00323B13" w:rsidRDefault="005A6D7B" w:rsidP="005A6D7B">
            <w:pPr>
              <w:ind w:right="375"/>
              <w:jc w:val="right"/>
              <w:rPr>
                <w:rFonts w:cs="Times New Roman"/>
                <w:sz w:val="15"/>
                <w:szCs w:val="15"/>
              </w:rPr>
            </w:pPr>
          </w:p>
        </w:tc>
        <w:tc>
          <w:tcPr>
            <w:tcW w:w="1343" w:type="dxa"/>
            <w:gridSpan w:val="2"/>
            <w:tcBorders>
              <w:top w:val="nil"/>
              <w:left w:val="nil"/>
              <w:bottom w:val="nil"/>
              <w:right w:val="nil"/>
            </w:tcBorders>
            <w:vAlign w:val="bottom"/>
          </w:tcPr>
          <w:p w14:paraId="7E420ABF" w14:textId="01DA61C6" w:rsidR="005A6D7B" w:rsidRPr="00323B13" w:rsidRDefault="005A6D7B" w:rsidP="005A6D7B">
            <w:pPr>
              <w:ind w:left="181"/>
              <w:jc w:val="right"/>
              <w:rPr>
                <w:rFonts w:cs="Times New Roman"/>
                <w:sz w:val="15"/>
                <w:szCs w:val="15"/>
              </w:rPr>
            </w:pPr>
            <w:r w:rsidRPr="00323B13">
              <w:rPr>
                <w:rFonts w:cs="Times New Roman"/>
                <w:sz w:val="15"/>
                <w:szCs w:val="15"/>
              </w:rPr>
              <w:t>(301,060,605.11)</w:t>
            </w:r>
          </w:p>
        </w:tc>
        <w:tc>
          <w:tcPr>
            <w:tcW w:w="274" w:type="dxa"/>
            <w:gridSpan w:val="2"/>
            <w:tcBorders>
              <w:top w:val="nil"/>
              <w:left w:val="nil"/>
              <w:bottom w:val="nil"/>
              <w:right w:val="nil"/>
            </w:tcBorders>
          </w:tcPr>
          <w:p w14:paraId="46A346FC" w14:textId="77777777" w:rsidR="005A6D7B" w:rsidRPr="00323B13" w:rsidRDefault="005A6D7B" w:rsidP="005A6D7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0E7064C" w14:textId="62BFAB7A" w:rsidR="005A6D7B" w:rsidRPr="00323B13" w:rsidRDefault="00282C76" w:rsidP="005A6D7B">
            <w:pPr>
              <w:ind w:left="12" w:right="76"/>
              <w:jc w:val="right"/>
              <w:rPr>
                <w:rFonts w:cs="Times New Roman"/>
                <w:sz w:val="15"/>
                <w:szCs w:val="15"/>
                <w:cs/>
              </w:rPr>
            </w:pPr>
            <w:r>
              <w:rPr>
                <w:rFonts w:cs="Times New Roman"/>
                <w:sz w:val="15"/>
                <w:szCs w:val="15"/>
              </w:rPr>
              <w:t>(77,989,924.89)</w:t>
            </w:r>
          </w:p>
        </w:tc>
        <w:tc>
          <w:tcPr>
            <w:tcW w:w="116" w:type="dxa"/>
            <w:gridSpan w:val="2"/>
            <w:tcBorders>
              <w:top w:val="nil"/>
              <w:left w:val="nil"/>
              <w:bottom w:val="nil"/>
              <w:right w:val="nil"/>
            </w:tcBorders>
          </w:tcPr>
          <w:p w14:paraId="39E92F6E" w14:textId="77777777" w:rsidR="005A6D7B" w:rsidRPr="00323B13" w:rsidRDefault="005A6D7B" w:rsidP="005A6D7B">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41CD740A" w14:textId="1CABB730" w:rsidR="005A6D7B" w:rsidRPr="00323B13" w:rsidRDefault="005A6D7B" w:rsidP="005A6D7B">
            <w:pPr>
              <w:ind w:right="75"/>
              <w:jc w:val="right"/>
              <w:rPr>
                <w:rFonts w:cs="Times New Roman"/>
                <w:sz w:val="15"/>
                <w:szCs w:val="15"/>
                <w:cs/>
              </w:rPr>
            </w:pPr>
            <w:r w:rsidRPr="00323B13">
              <w:rPr>
                <w:rFonts w:cs="Times New Roman"/>
                <w:sz w:val="15"/>
                <w:szCs w:val="15"/>
              </w:rPr>
              <w:t>(187,536,046.00)</w:t>
            </w:r>
          </w:p>
        </w:tc>
      </w:tr>
      <w:tr w:rsidR="005A6D7B" w:rsidRPr="00323B13" w14:paraId="501855F1" w14:textId="77777777" w:rsidTr="00BE1888">
        <w:tblPrEx>
          <w:tblCellMar>
            <w:left w:w="0" w:type="dxa"/>
            <w:right w:w="0" w:type="dxa"/>
          </w:tblCellMar>
        </w:tblPrEx>
        <w:trPr>
          <w:trHeight w:val="438"/>
        </w:trPr>
        <w:tc>
          <w:tcPr>
            <w:tcW w:w="2867" w:type="dxa"/>
            <w:tcBorders>
              <w:top w:val="nil"/>
              <w:left w:val="nil"/>
              <w:bottom w:val="nil"/>
              <w:right w:val="nil"/>
            </w:tcBorders>
            <w:noWrap/>
            <w:tcMar>
              <w:top w:w="12" w:type="dxa"/>
              <w:left w:w="12" w:type="dxa"/>
              <w:bottom w:w="0" w:type="dxa"/>
              <w:right w:w="12" w:type="dxa"/>
            </w:tcMar>
            <w:vAlign w:val="bottom"/>
          </w:tcPr>
          <w:p w14:paraId="776806A4" w14:textId="77777777" w:rsidR="005A6D7B" w:rsidRPr="00323B13" w:rsidRDefault="005A6D7B" w:rsidP="005A6D7B">
            <w:pPr>
              <w:ind w:left="337" w:hanging="337"/>
              <w:rPr>
                <w:rFonts w:cs="Times New Roman"/>
                <w:sz w:val="15"/>
                <w:szCs w:val="15"/>
              </w:rPr>
            </w:pPr>
            <w:r w:rsidRPr="00323B13">
              <w:rPr>
                <w:rFonts w:cs="Times New Roman"/>
                <w:sz w:val="15"/>
                <w:szCs w:val="15"/>
                <w:u w:val="single"/>
              </w:rPr>
              <w:t>Less</w:t>
            </w:r>
            <w:r w:rsidRPr="00323B13">
              <w:rPr>
                <w:rFonts w:cs="Times New Roman"/>
                <w:sz w:val="15"/>
                <w:szCs w:val="15"/>
              </w:rPr>
              <w:t xml:space="preserve"> Loss difference from translation </w:t>
            </w:r>
            <w:proofErr w:type="gramStart"/>
            <w:r w:rsidRPr="00323B13">
              <w:rPr>
                <w:rFonts w:cs="Times New Roman"/>
                <w:sz w:val="15"/>
                <w:szCs w:val="15"/>
              </w:rPr>
              <w:t>of  financial</w:t>
            </w:r>
            <w:proofErr w:type="gramEnd"/>
            <w:r w:rsidRPr="00323B13">
              <w:rPr>
                <w:rFonts w:cs="Times New Roman"/>
                <w:sz w:val="15"/>
                <w:szCs w:val="15"/>
              </w:rPr>
              <w:t xml:space="preserve"> statements</w:t>
            </w:r>
          </w:p>
        </w:tc>
        <w:tc>
          <w:tcPr>
            <w:tcW w:w="1502" w:type="dxa"/>
            <w:tcBorders>
              <w:top w:val="nil"/>
              <w:left w:val="nil"/>
              <w:bottom w:val="nil"/>
              <w:right w:val="nil"/>
            </w:tcBorders>
            <w:vAlign w:val="bottom"/>
          </w:tcPr>
          <w:p w14:paraId="6CD3B74A" w14:textId="04323D71" w:rsidR="005A6D7B" w:rsidRPr="00323B13" w:rsidRDefault="00282C76" w:rsidP="005A6D7B">
            <w:pPr>
              <w:ind w:right="183"/>
              <w:jc w:val="right"/>
              <w:rPr>
                <w:rFonts w:cs="Times New Roman"/>
                <w:sz w:val="15"/>
                <w:szCs w:val="15"/>
              </w:rPr>
            </w:pPr>
            <w:r>
              <w:rPr>
                <w:rFonts w:cs="Times New Roman"/>
                <w:sz w:val="15"/>
                <w:szCs w:val="15"/>
              </w:rPr>
              <w:t>(11,102,128.99)</w:t>
            </w:r>
          </w:p>
        </w:tc>
        <w:tc>
          <w:tcPr>
            <w:tcW w:w="183" w:type="dxa"/>
            <w:tcBorders>
              <w:top w:val="nil"/>
              <w:left w:val="nil"/>
              <w:bottom w:val="nil"/>
              <w:right w:val="nil"/>
            </w:tcBorders>
          </w:tcPr>
          <w:p w14:paraId="112B9071" w14:textId="77777777" w:rsidR="005A6D7B" w:rsidRPr="00323B13" w:rsidRDefault="005A6D7B" w:rsidP="005A6D7B">
            <w:pPr>
              <w:ind w:right="375"/>
              <w:jc w:val="right"/>
              <w:rPr>
                <w:rFonts w:cs="Times New Roman"/>
                <w:sz w:val="15"/>
                <w:szCs w:val="15"/>
              </w:rPr>
            </w:pPr>
          </w:p>
        </w:tc>
        <w:tc>
          <w:tcPr>
            <w:tcW w:w="1343" w:type="dxa"/>
            <w:gridSpan w:val="2"/>
            <w:tcBorders>
              <w:top w:val="nil"/>
              <w:left w:val="nil"/>
              <w:bottom w:val="nil"/>
              <w:right w:val="nil"/>
            </w:tcBorders>
            <w:vAlign w:val="bottom"/>
          </w:tcPr>
          <w:p w14:paraId="4F50EA95" w14:textId="4DBFD535" w:rsidR="005A6D7B" w:rsidRPr="00323B13" w:rsidRDefault="005A6D7B" w:rsidP="005A6D7B">
            <w:pPr>
              <w:ind w:left="181"/>
              <w:jc w:val="right"/>
              <w:rPr>
                <w:rFonts w:cs="Times New Roman"/>
                <w:sz w:val="15"/>
                <w:szCs w:val="15"/>
              </w:rPr>
            </w:pPr>
            <w:r w:rsidRPr="00323B13">
              <w:rPr>
                <w:rFonts w:cs="Times New Roman"/>
                <w:sz w:val="15"/>
                <w:szCs w:val="15"/>
              </w:rPr>
              <w:t>26,836,378.29</w:t>
            </w:r>
          </w:p>
        </w:tc>
        <w:tc>
          <w:tcPr>
            <w:tcW w:w="274" w:type="dxa"/>
            <w:gridSpan w:val="2"/>
            <w:tcBorders>
              <w:top w:val="nil"/>
              <w:left w:val="nil"/>
              <w:bottom w:val="nil"/>
              <w:right w:val="nil"/>
            </w:tcBorders>
          </w:tcPr>
          <w:p w14:paraId="6E44446C" w14:textId="77777777" w:rsidR="005A6D7B" w:rsidRPr="00323B13" w:rsidRDefault="005A6D7B" w:rsidP="005A6D7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C01CB76" w14:textId="6E224128" w:rsidR="005A6D7B" w:rsidRPr="00323B13" w:rsidRDefault="00282C76" w:rsidP="005A6D7B">
            <w:pPr>
              <w:ind w:left="12" w:right="76"/>
              <w:jc w:val="right"/>
              <w:rPr>
                <w:rFonts w:cs="Times New Roman"/>
                <w:sz w:val="15"/>
                <w:szCs w:val="15"/>
              </w:rPr>
            </w:pPr>
            <w:r>
              <w:rPr>
                <w:rFonts w:cs="Times New Roman"/>
                <w:sz w:val="15"/>
                <w:szCs w:val="15"/>
              </w:rPr>
              <w:t>-</w:t>
            </w:r>
          </w:p>
        </w:tc>
        <w:tc>
          <w:tcPr>
            <w:tcW w:w="116" w:type="dxa"/>
            <w:gridSpan w:val="2"/>
            <w:tcBorders>
              <w:top w:val="nil"/>
              <w:left w:val="nil"/>
              <w:bottom w:val="nil"/>
              <w:right w:val="nil"/>
            </w:tcBorders>
          </w:tcPr>
          <w:p w14:paraId="7BE73AD1" w14:textId="77777777" w:rsidR="005A6D7B" w:rsidRPr="00323B13" w:rsidRDefault="005A6D7B" w:rsidP="005A6D7B">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70C852AB" w14:textId="387716F0" w:rsidR="005A6D7B" w:rsidRPr="00323B13" w:rsidRDefault="005A6D7B" w:rsidP="005A6D7B">
            <w:pPr>
              <w:ind w:right="75"/>
              <w:jc w:val="right"/>
              <w:rPr>
                <w:rFonts w:cs="Times New Roman"/>
                <w:sz w:val="15"/>
                <w:szCs w:val="15"/>
              </w:rPr>
            </w:pPr>
            <w:r w:rsidRPr="00323B13">
              <w:rPr>
                <w:rFonts w:cs="Times New Roman"/>
                <w:sz w:val="15"/>
                <w:szCs w:val="15"/>
              </w:rPr>
              <w:t>-</w:t>
            </w:r>
          </w:p>
        </w:tc>
      </w:tr>
      <w:tr w:rsidR="005A6D7B" w:rsidRPr="00323B13" w14:paraId="12D02BB1" w14:textId="77777777" w:rsidTr="00BE1888">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50A5E713" w14:textId="77777777" w:rsidR="005A6D7B" w:rsidRPr="00323B13" w:rsidRDefault="005A6D7B" w:rsidP="005A6D7B">
            <w:pPr>
              <w:rPr>
                <w:rFonts w:ascii="Angsana New" w:hAnsi="Angsana New"/>
                <w:sz w:val="24"/>
                <w:szCs w:val="24"/>
                <w:cs/>
              </w:rPr>
            </w:pPr>
            <w:r w:rsidRPr="00323B13">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079EACA8" w14:textId="1D180B06" w:rsidR="005A6D7B" w:rsidRPr="00323B13" w:rsidRDefault="00282C76" w:rsidP="005A6D7B">
            <w:pPr>
              <w:ind w:right="183"/>
              <w:jc w:val="right"/>
              <w:rPr>
                <w:rFonts w:cs="Times New Roman"/>
                <w:sz w:val="15"/>
                <w:szCs w:val="15"/>
                <w:cs/>
              </w:rPr>
            </w:pPr>
            <w:r>
              <w:rPr>
                <w:rFonts w:cs="Times New Roman"/>
                <w:sz w:val="15"/>
                <w:szCs w:val="15"/>
              </w:rPr>
              <w:t>15,624,673.19</w:t>
            </w:r>
          </w:p>
        </w:tc>
        <w:tc>
          <w:tcPr>
            <w:tcW w:w="183" w:type="dxa"/>
            <w:tcBorders>
              <w:top w:val="nil"/>
              <w:left w:val="nil"/>
              <w:right w:val="nil"/>
            </w:tcBorders>
          </w:tcPr>
          <w:p w14:paraId="6D5259F5" w14:textId="77777777" w:rsidR="005A6D7B" w:rsidRPr="00323B13" w:rsidRDefault="005A6D7B" w:rsidP="005A6D7B">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0B51FD4D" w14:textId="22373D02" w:rsidR="005A6D7B" w:rsidRPr="00323B13" w:rsidRDefault="005A6D7B" w:rsidP="005A6D7B">
            <w:pPr>
              <w:ind w:left="181"/>
              <w:jc w:val="right"/>
              <w:rPr>
                <w:rFonts w:cs="Times New Roman"/>
                <w:sz w:val="15"/>
                <w:szCs w:val="15"/>
                <w:cs/>
              </w:rPr>
            </w:pPr>
            <w:r w:rsidRPr="00323B13">
              <w:rPr>
                <w:rFonts w:cs="Times New Roman"/>
                <w:sz w:val="15"/>
                <w:szCs w:val="15"/>
              </w:rPr>
              <w:t>(138,922,060.39)</w:t>
            </w:r>
          </w:p>
        </w:tc>
        <w:tc>
          <w:tcPr>
            <w:tcW w:w="274" w:type="dxa"/>
            <w:gridSpan w:val="2"/>
            <w:tcBorders>
              <w:top w:val="nil"/>
              <w:left w:val="nil"/>
              <w:right w:val="nil"/>
            </w:tcBorders>
          </w:tcPr>
          <w:p w14:paraId="636F18A9" w14:textId="77777777" w:rsidR="005A6D7B" w:rsidRPr="00323B13" w:rsidRDefault="005A6D7B" w:rsidP="005A6D7B">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3811F33F" w14:textId="37563DEB" w:rsidR="005A6D7B" w:rsidRPr="00323B13" w:rsidRDefault="00282C76" w:rsidP="005A6D7B">
            <w:pPr>
              <w:ind w:left="12" w:right="76"/>
              <w:jc w:val="right"/>
              <w:rPr>
                <w:rFonts w:cs="Times New Roman"/>
                <w:sz w:val="15"/>
                <w:szCs w:val="15"/>
                <w:cs/>
              </w:rPr>
            </w:pPr>
            <w:r>
              <w:rPr>
                <w:rFonts w:cs="Times New Roman"/>
                <w:sz w:val="15"/>
                <w:szCs w:val="15"/>
              </w:rPr>
              <w:t>(40,033,043.04)</w:t>
            </w:r>
          </w:p>
        </w:tc>
        <w:tc>
          <w:tcPr>
            <w:tcW w:w="116" w:type="dxa"/>
            <w:gridSpan w:val="2"/>
            <w:tcBorders>
              <w:top w:val="nil"/>
              <w:left w:val="nil"/>
              <w:bottom w:val="nil"/>
              <w:right w:val="nil"/>
            </w:tcBorders>
          </w:tcPr>
          <w:p w14:paraId="23AD8849" w14:textId="77777777" w:rsidR="005A6D7B" w:rsidRPr="00323B13" w:rsidRDefault="005A6D7B" w:rsidP="005A6D7B">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53522E89" w14:textId="6412B949" w:rsidR="005A6D7B" w:rsidRPr="00323B13" w:rsidRDefault="005A6D7B" w:rsidP="005A6D7B">
            <w:pPr>
              <w:ind w:left="169" w:right="75"/>
              <w:jc w:val="right"/>
              <w:rPr>
                <w:rFonts w:cs="Times New Roman"/>
                <w:sz w:val="15"/>
                <w:szCs w:val="15"/>
                <w:cs/>
              </w:rPr>
            </w:pPr>
            <w:r w:rsidRPr="00323B13">
              <w:rPr>
                <w:rFonts w:cs="Times New Roman"/>
                <w:sz w:val="15"/>
                <w:szCs w:val="15"/>
              </w:rPr>
              <w:t>(50,087,364.43)</w:t>
            </w:r>
          </w:p>
        </w:tc>
      </w:tr>
      <w:tr w:rsidR="005A6D7B" w:rsidRPr="00323B13" w14:paraId="135F3F37" w14:textId="77777777" w:rsidTr="00BE1888">
        <w:tblPrEx>
          <w:tblCellMar>
            <w:left w:w="0" w:type="dxa"/>
            <w:right w:w="0" w:type="dxa"/>
          </w:tblCellMar>
        </w:tblPrEx>
        <w:trPr>
          <w:trHeight w:val="248"/>
        </w:trPr>
        <w:tc>
          <w:tcPr>
            <w:tcW w:w="2867" w:type="dxa"/>
            <w:tcBorders>
              <w:top w:val="nil"/>
              <w:left w:val="nil"/>
              <w:bottom w:val="nil"/>
              <w:right w:val="nil"/>
            </w:tcBorders>
            <w:noWrap/>
            <w:tcMar>
              <w:top w:w="12" w:type="dxa"/>
              <w:left w:w="12" w:type="dxa"/>
              <w:bottom w:w="0" w:type="dxa"/>
              <w:right w:w="12" w:type="dxa"/>
            </w:tcMar>
            <w:vAlign w:val="bottom"/>
          </w:tcPr>
          <w:p w14:paraId="5728EAAF" w14:textId="4A5FE36F" w:rsidR="005A6D7B" w:rsidRPr="00323B13" w:rsidRDefault="005A6D7B" w:rsidP="005A6D7B">
            <w:pPr>
              <w:rPr>
                <w:rFonts w:ascii="Angsana New" w:hAnsi="Angsana New"/>
                <w:sz w:val="24"/>
                <w:szCs w:val="24"/>
                <w:cs/>
              </w:rPr>
            </w:pPr>
            <w:r w:rsidRPr="00323B13">
              <w:rPr>
                <w:rFonts w:cs="Times New Roman"/>
                <w:sz w:val="15"/>
                <w:szCs w:val="15"/>
              </w:rPr>
              <w:t xml:space="preserve">Book value as </w:t>
            </w:r>
            <w:proofErr w:type="gramStart"/>
            <w:r w:rsidRPr="00323B13">
              <w:rPr>
                <w:rFonts w:cs="Times New Roman"/>
                <w:sz w:val="15"/>
                <w:szCs w:val="15"/>
              </w:rPr>
              <w:t>at</w:t>
            </w:r>
            <w:proofErr w:type="gramEnd"/>
            <w:r w:rsidRPr="00323B13">
              <w:rPr>
                <w:rFonts w:cs="Times New Roman"/>
                <w:sz w:val="15"/>
                <w:szCs w:val="15"/>
              </w:rPr>
              <w:t xml:space="preserve"> December 31 – net</w:t>
            </w:r>
          </w:p>
        </w:tc>
        <w:tc>
          <w:tcPr>
            <w:tcW w:w="1502" w:type="dxa"/>
            <w:tcBorders>
              <w:top w:val="single" w:sz="4" w:space="0" w:color="auto"/>
              <w:left w:val="nil"/>
              <w:bottom w:val="double" w:sz="4" w:space="0" w:color="auto"/>
              <w:right w:val="nil"/>
            </w:tcBorders>
            <w:vAlign w:val="bottom"/>
          </w:tcPr>
          <w:p w14:paraId="57C01D0E" w14:textId="0365D0FB" w:rsidR="005A6D7B" w:rsidRPr="00323B13" w:rsidRDefault="00282C76" w:rsidP="005A6D7B">
            <w:pPr>
              <w:ind w:right="183"/>
              <w:jc w:val="right"/>
              <w:rPr>
                <w:rFonts w:cstheme="minorBidi"/>
                <w:sz w:val="15"/>
                <w:szCs w:val="15"/>
              </w:rPr>
            </w:pPr>
            <w:r>
              <w:rPr>
                <w:rFonts w:cstheme="minorBidi"/>
                <w:sz w:val="15"/>
                <w:szCs w:val="15"/>
              </w:rPr>
              <w:t>774,831,673.69</w:t>
            </w:r>
          </w:p>
        </w:tc>
        <w:tc>
          <w:tcPr>
            <w:tcW w:w="183" w:type="dxa"/>
            <w:tcBorders>
              <w:left w:val="nil"/>
              <w:right w:val="nil"/>
            </w:tcBorders>
          </w:tcPr>
          <w:p w14:paraId="002787FE" w14:textId="77777777" w:rsidR="005A6D7B" w:rsidRPr="00323B13" w:rsidRDefault="005A6D7B" w:rsidP="005A6D7B">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0798CFF4" w14:textId="08BC18F5" w:rsidR="005A6D7B" w:rsidRPr="00323B13" w:rsidRDefault="005A6D7B" w:rsidP="005A6D7B">
            <w:pPr>
              <w:ind w:left="181"/>
              <w:jc w:val="right"/>
              <w:rPr>
                <w:rFonts w:cs="Times New Roman"/>
                <w:sz w:val="15"/>
                <w:szCs w:val="15"/>
              </w:rPr>
            </w:pPr>
            <w:r w:rsidRPr="00323B13">
              <w:rPr>
                <w:rFonts w:cstheme="minorBidi"/>
                <w:sz w:val="15"/>
                <w:szCs w:val="15"/>
              </w:rPr>
              <w:t>1,135,405,645.74</w:t>
            </w:r>
          </w:p>
        </w:tc>
        <w:tc>
          <w:tcPr>
            <w:tcW w:w="274" w:type="dxa"/>
            <w:gridSpan w:val="2"/>
            <w:tcBorders>
              <w:left w:val="nil"/>
              <w:right w:val="nil"/>
            </w:tcBorders>
          </w:tcPr>
          <w:p w14:paraId="0C6E6B5C" w14:textId="77777777" w:rsidR="005A6D7B" w:rsidRPr="00323B13" w:rsidRDefault="005A6D7B" w:rsidP="005A6D7B">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03194E41" w14:textId="66472AF8" w:rsidR="005A6D7B" w:rsidRPr="00323B13" w:rsidRDefault="00282C76" w:rsidP="005A6D7B">
            <w:pPr>
              <w:ind w:left="12" w:right="76"/>
              <w:jc w:val="right"/>
              <w:rPr>
                <w:rFonts w:cs="Times New Roman"/>
                <w:sz w:val="15"/>
                <w:szCs w:val="15"/>
                <w:cs/>
              </w:rPr>
            </w:pPr>
            <w:r>
              <w:rPr>
                <w:rFonts w:cs="Times New Roman"/>
                <w:sz w:val="15"/>
                <w:szCs w:val="15"/>
              </w:rPr>
              <w:t>91,555,746.55</w:t>
            </w:r>
          </w:p>
        </w:tc>
        <w:tc>
          <w:tcPr>
            <w:tcW w:w="116" w:type="dxa"/>
            <w:gridSpan w:val="2"/>
            <w:tcBorders>
              <w:top w:val="nil"/>
              <w:left w:val="nil"/>
              <w:bottom w:val="nil"/>
              <w:right w:val="nil"/>
            </w:tcBorders>
          </w:tcPr>
          <w:p w14:paraId="7CDBD3C7" w14:textId="77777777" w:rsidR="005A6D7B" w:rsidRPr="00323B13" w:rsidRDefault="005A6D7B" w:rsidP="005A6D7B">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18586D21" w14:textId="6C5E6067" w:rsidR="005A6D7B" w:rsidRPr="00323B13" w:rsidRDefault="005A6D7B" w:rsidP="005A6D7B">
            <w:pPr>
              <w:ind w:left="169" w:right="75"/>
              <w:jc w:val="right"/>
              <w:rPr>
                <w:rFonts w:cs="Times New Roman"/>
                <w:sz w:val="15"/>
                <w:szCs w:val="15"/>
              </w:rPr>
            </w:pPr>
            <w:r w:rsidRPr="00323B13">
              <w:rPr>
                <w:rFonts w:cs="Times New Roman"/>
                <w:sz w:val="15"/>
                <w:szCs w:val="15"/>
              </w:rPr>
              <w:t>108,176,650.72</w:t>
            </w:r>
          </w:p>
        </w:tc>
      </w:tr>
    </w:tbl>
    <w:p w14:paraId="40858412" w14:textId="77777777" w:rsidR="00BE1888" w:rsidRDefault="00BE1888" w:rsidP="0085780D">
      <w:pPr>
        <w:ind w:left="90" w:hanging="360"/>
        <w:rPr>
          <w:b/>
          <w:bCs/>
          <w:sz w:val="17"/>
          <w:szCs w:val="17"/>
        </w:rPr>
      </w:pPr>
    </w:p>
    <w:p w14:paraId="3410EBE0" w14:textId="77777777" w:rsidR="00A4499A" w:rsidRDefault="00A4499A" w:rsidP="0085780D">
      <w:pPr>
        <w:ind w:left="90" w:hanging="360"/>
        <w:rPr>
          <w:b/>
          <w:bCs/>
          <w:sz w:val="17"/>
          <w:szCs w:val="17"/>
        </w:rPr>
      </w:pPr>
    </w:p>
    <w:p w14:paraId="0F7975BD" w14:textId="77777777" w:rsidR="00A4499A" w:rsidRDefault="00A4499A" w:rsidP="0085780D">
      <w:pPr>
        <w:ind w:left="90" w:hanging="360"/>
        <w:rPr>
          <w:b/>
          <w:bCs/>
          <w:sz w:val="17"/>
          <w:szCs w:val="17"/>
        </w:rPr>
      </w:pPr>
    </w:p>
    <w:p w14:paraId="2C5EBE1B" w14:textId="77777777" w:rsidR="00A4499A" w:rsidRDefault="00A4499A" w:rsidP="0085780D">
      <w:pPr>
        <w:ind w:left="90" w:hanging="360"/>
        <w:rPr>
          <w:b/>
          <w:bCs/>
          <w:sz w:val="17"/>
          <w:szCs w:val="17"/>
        </w:rPr>
      </w:pPr>
    </w:p>
    <w:p w14:paraId="7897A306" w14:textId="77777777" w:rsidR="00A4499A" w:rsidRDefault="00A4499A" w:rsidP="0085780D">
      <w:pPr>
        <w:ind w:left="90" w:hanging="360"/>
        <w:rPr>
          <w:b/>
          <w:bCs/>
          <w:sz w:val="17"/>
          <w:szCs w:val="17"/>
        </w:rPr>
      </w:pPr>
    </w:p>
    <w:p w14:paraId="3C2B4786" w14:textId="77777777" w:rsidR="00A4499A" w:rsidRDefault="00A4499A" w:rsidP="0085780D">
      <w:pPr>
        <w:ind w:left="90" w:hanging="360"/>
        <w:rPr>
          <w:b/>
          <w:bCs/>
          <w:sz w:val="17"/>
          <w:szCs w:val="17"/>
        </w:rPr>
      </w:pPr>
    </w:p>
    <w:p w14:paraId="0113948C" w14:textId="77777777" w:rsidR="00A4499A" w:rsidRDefault="00A4499A" w:rsidP="0085780D">
      <w:pPr>
        <w:ind w:left="90" w:hanging="360"/>
        <w:rPr>
          <w:b/>
          <w:bCs/>
          <w:sz w:val="17"/>
          <w:szCs w:val="17"/>
        </w:rPr>
      </w:pPr>
    </w:p>
    <w:p w14:paraId="50E68DF4" w14:textId="6363A73C" w:rsidR="0085780D" w:rsidRPr="00323B13" w:rsidRDefault="0085780D" w:rsidP="0085780D">
      <w:pPr>
        <w:ind w:left="90" w:hanging="360"/>
        <w:rPr>
          <w:b/>
          <w:bCs/>
          <w:sz w:val="17"/>
          <w:szCs w:val="17"/>
        </w:rPr>
      </w:pPr>
      <w:r w:rsidRPr="00323B13">
        <w:rPr>
          <w:b/>
          <w:bCs/>
          <w:sz w:val="17"/>
          <w:szCs w:val="17"/>
        </w:rPr>
        <w:lastRenderedPageBreak/>
        <w:t>8.4</w:t>
      </w:r>
      <w:r w:rsidRPr="00323B13">
        <w:rPr>
          <w:sz w:val="17"/>
          <w:szCs w:val="17"/>
        </w:rPr>
        <w:t xml:space="preserve"> </w:t>
      </w:r>
      <w:r w:rsidRPr="00323B13">
        <w:rPr>
          <w:sz w:val="17"/>
          <w:szCs w:val="17"/>
        </w:rPr>
        <w:tab/>
        <w:t xml:space="preserve">The transactions of unrealized gain (loss) on trading securities during the </w:t>
      </w:r>
      <w:r w:rsidR="00BD2CBF" w:rsidRPr="00323B13">
        <w:rPr>
          <w:sz w:val="17"/>
          <w:szCs w:val="17"/>
        </w:rPr>
        <w:t>year</w:t>
      </w:r>
      <w:r w:rsidRPr="00323B13">
        <w:rPr>
          <w:sz w:val="17"/>
          <w:szCs w:val="17"/>
        </w:rPr>
        <w:t xml:space="preserve"> ended </w:t>
      </w:r>
      <w:r w:rsidR="00BD2CBF" w:rsidRPr="00323B13">
        <w:rPr>
          <w:sz w:val="17"/>
          <w:szCs w:val="17"/>
        </w:rPr>
        <w:t>December</w:t>
      </w:r>
      <w:r w:rsidRPr="00323B13">
        <w:rPr>
          <w:sz w:val="17"/>
          <w:szCs w:val="17"/>
        </w:rPr>
        <w:t xml:space="preserve"> 3</w:t>
      </w:r>
      <w:r w:rsidR="00BD2CBF" w:rsidRPr="00323B13">
        <w:rPr>
          <w:sz w:val="17"/>
          <w:szCs w:val="17"/>
        </w:rPr>
        <w:t>1</w:t>
      </w:r>
      <w:r w:rsidRPr="00323B13">
        <w:rPr>
          <w:sz w:val="17"/>
          <w:szCs w:val="17"/>
        </w:rPr>
        <w:t xml:space="preserve">, </w:t>
      </w:r>
      <w:proofErr w:type="gramStart"/>
      <w:r w:rsidRPr="00323B13">
        <w:rPr>
          <w:sz w:val="17"/>
          <w:szCs w:val="17"/>
        </w:rPr>
        <w:t>202</w:t>
      </w:r>
      <w:r w:rsidR="005A6D7B">
        <w:rPr>
          <w:sz w:val="17"/>
          <w:szCs w:val="17"/>
        </w:rPr>
        <w:t>3</w:t>
      </w:r>
      <w:proofErr w:type="gramEnd"/>
      <w:r w:rsidRPr="00323B13">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323B13" w:rsidRPr="00323B13" w14:paraId="0E23C767" w14:textId="77777777" w:rsidTr="008230F0">
        <w:trPr>
          <w:trHeight w:val="369"/>
        </w:trPr>
        <w:tc>
          <w:tcPr>
            <w:tcW w:w="3227" w:type="dxa"/>
            <w:tcBorders>
              <w:top w:val="nil"/>
              <w:left w:val="nil"/>
              <w:bottom w:val="nil"/>
              <w:right w:val="nil"/>
            </w:tcBorders>
            <w:noWrap/>
            <w:vAlign w:val="bottom"/>
          </w:tcPr>
          <w:p w14:paraId="37E0988A" w14:textId="77777777" w:rsidR="0085780D" w:rsidRPr="00323B13" w:rsidRDefault="0085780D" w:rsidP="008230F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3E48CA3D" w14:textId="77777777" w:rsidR="0085780D" w:rsidRPr="00323B13" w:rsidRDefault="0085780D" w:rsidP="008230F0">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0983536A" w14:textId="77777777" w:rsidR="0085780D" w:rsidRPr="00323B13" w:rsidRDefault="0085780D" w:rsidP="008230F0">
            <w:pPr>
              <w:ind w:left="379" w:right="92"/>
              <w:jc w:val="center"/>
              <w:rPr>
                <w:rFonts w:cs="Times New Roman"/>
                <w:sz w:val="15"/>
                <w:szCs w:val="15"/>
              </w:rPr>
            </w:pPr>
            <w:r w:rsidRPr="00323B13">
              <w:rPr>
                <w:rFonts w:cs="Times New Roman"/>
                <w:sz w:val="15"/>
                <w:szCs w:val="15"/>
              </w:rPr>
              <w:t>BAHT</w:t>
            </w:r>
          </w:p>
        </w:tc>
      </w:tr>
      <w:tr w:rsidR="00323B13" w:rsidRPr="00323B13" w14:paraId="635FECB9" w14:textId="77777777" w:rsidTr="008230F0">
        <w:trPr>
          <w:trHeight w:val="215"/>
        </w:trPr>
        <w:tc>
          <w:tcPr>
            <w:tcW w:w="3227" w:type="dxa"/>
            <w:tcBorders>
              <w:top w:val="nil"/>
              <w:left w:val="nil"/>
              <w:bottom w:val="nil"/>
              <w:right w:val="nil"/>
            </w:tcBorders>
            <w:vAlign w:val="bottom"/>
          </w:tcPr>
          <w:p w14:paraId="0DA56F3F" w14:textId="77777777" w:rsidR="0085780D" w:rsidRPr="00323B13" w:rsidRDefault="0085780D" w:rsidP="008230F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1EA9798A" w14:textId="77777777" w:rsidR="0085780D" w:rsidRPr="00323B13" w:rsidRDefault="0085780D" w:rsidP="008230F0">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66A858B4" w14:textId="06E384F3" w:rsidR="0085780D" w:rsidRPr="00323B13" w:rsidRDefault="0085780D" w:rsidP="008230F0">
            <w:pPr>
              <w:ind w:left="-85" w:right="-111"/>
              <w:jc w:val="center"/>
              <w:rPr>
                <w:rFonts w:cs="Times New Roman"/>
                <w:sz w:val="15"/>
                <w:szCs w:val="15"/>
              </w:rPr>
            </w:pPr>
            <w:r w:rsidRPr="00323B13">
              <w:rPr>
                <w:sz w:val="16"/>
                <w:szCs w:val="16"/>
              </w:rPr>
              <w:t xml:space="preserve">For the </w:t>
            </w:r>
            <w:r w:rsidR="00BD2CBF" w:rsidRPr="00323B13">
              <w:rPr>
                <w:sz w:val="16"/>
                <w:szCs w:val="16"/>
              </w:rPr>
              <w:t>year</w:t>
            </w:r>
            <w:r w:rsidRPr="00323B13">
              <w:rPr>
                <w:sz w:val="16"/>
                <w:szCs w:val="16"/>
              </w:rPr>
              <w:t xml:space="preserve"> ended </w:t>
            </w:r>
            <w:r w:rsidR="00BD2CBF" w:rsidRPr="00323B13">
              <w:rPr>
                <w:sz w:val="16"/>
                <w:szCs w:val="16"/>
              </w:rPr>
              <w:t>December</w:t>
            </w:r>
            <w:r w:rsidRPr="00323B13">
              <w:rPr>
                <w:sz w:val="16"/>
                <w:szCs w:val="16"/>
              </w:rPr>
              <w:t xml:space="preserve"> 3</w:t>
            </w:r>
            <w:r w:rsidR="00BD2CBF" w:rsidRPr="00323B13">
              <w:rPr>
                <w:sz w:val="16"/>
                <w:szCs w:val="16"/>
              </w:rPr>
              <w:t>1</w:t>
            </w:r>
            <w:r w:rsidRPr="00323B13">
              <w:rPr>
                <w:sz w:val="16"/>
                <w:szCs w:val="16"/>
              </w:rPr>
              <w:t>, 202</w:t>
            </w:r>
            <w:r w:rsidR="005A6D7B">
              <w:rPr>
                <w:sz w:val="16"/>
                <w:szCs w:val="16"/>
              </w:rPr>
              <w:t>3</w:t>
            </w:r>
          </w:p>
        </w:tc>
      </w:tr>
      <w:tr w:rsidR="00323B13" w:rsidRPr="00323B13" w14:paraId="38305620" w14:textId="77777777" w:rsidTr="008230F0">
        <w:trPr>
          <w:trHeight w:val="260"/>
        </w:trPr>
        <w:tc>
          <w:tcPr>
            <w:tcW w:w="3227" w:type="dxa"/>
            <w:tcBorders>
              <w:top w:val="nil"/>
              <w:left w:val="nil"/>
              <w:bottom w:val="nil"/>
              <w:right w:val="nil"/>
            </w:tcBorders>
            <w:vAlign w:val="bottom"/>
          </w:tcPr>
          <w:p w14:paraId="72094E4B" w14:textId="77777777" w:rsidR="0085780D" w:rsidRPr="00323B13" w:rsidRDefault="0085780D" w:rsidP="008230F0">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A0D9252" w14:textId="77777777" w:rsidR="0085780D" w:rsidRPr="00323B13" w:rsidRDefault="0085780D" w:rsidP="008230F0">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25B35664" w14:textId="77777777" w:rsidR="0085780D" w:rsidRPr="00323B13" w:rsidRDefault="0085780D" w:rsidP="008230F0">
            <w:pPr>
              <w:ind w:left="-108" w:right="-83"/>
              <w:jc w:val="center"/>
              <w:rPr>
                <w:rFonts w:cs="Times New Roman"/>
                <w:sz w:val="15"/>
                <w:szCs w:val="15"/>
              </w:rPr>
            </w:pPr>
            <w:r w:rsidRPr="00323B13">
              <w:rPr>
                <w:rFonts w:cs="Times New Roman"/>
                <w:sz w:val="15"/>
                <w:szCs w:val="15"/>
              </w:rPr>
              <w:t>Consolidated Financial Statement</w:t>
            </w:r>
          </w:p>
        </w:tc>
        <w:tc>
          <w:tcPr>
            <w:tcW w:w="272" w:type="dxa"/>
            <w:tcBorders>
              <w:top w:val="single" w:sz="4" w:space="0" w:color="auto"/>
            </w:tcBorders>
            <w:vAlign w:val="bottom"/>
          </w:tcPr>
          <w:p w14:paraId="6C0604CE" w14:textId="77777777" w:rsidR="0085780D" w:rsidRPr="00323B13" w:rsidRDefault="0085780D" w:rsidP="008230F0">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DF341CE" w14:textId="77777777" w:rsidR="0085780D" w:rsidRPr="00323B13" w:rsidRDefault="0085780D" w:rsidP="008230F0">
            <w:pPr>
              <w:ind w:left="-85" w:right="-111"/>
              <w:jc w:val="center"/>
              <w:rPr>
                <w:rFonts w:cs="Times New Roman"/>
                <w:sz w:val="15"/>
                <w:szCs w:val="15"/>
              </w:rPr>
            </w:pPr>
            <w:r w:rsidRPr="00323B13">
              <w:rPr>
                <w:rFonts w:cs="Times New Roman"/>
                <w:sz w:val="15"/>
                <w:szCs w:val="15"/>
              </w:rPr>
              <w:t>Separate Financial Statement</w:t>
            </w:r>
          </w:p>
        </w:tc>
      </w:tr>
      <w:tr w:rsidR="00323B13" w:rsidRPr="00323B13" w14:paraId="2F8856F0" w14:textId="77777777" w:rsidTr="008230F0">
        <w:trPr>
          <w:trHeight w:val="280"/>
        </w:trPr>
        <w:tc>
          <w:tcPr>
            <w:tcW w:w="3227" w:type="dxa"/>
            <w:tcBorders>
              <w:top w:val="nil"/>
              <w:left w:val="nil"/>
              <w:bottom w:val="nil"/>
              <w:right w:val="nil"/>
            </w:tcBorders>
            <w:vAlign w:val="bottom"/>
          </w:tcPr>
          <w:p w14:paraId="3164DEBF" w14:textId="77777777" w:rsidR="0085780D" w:rsidRPr="00323B13" w:rsidRDefault="0085780D" w:rsidP="008230F0">
            <w:pPr>
              <w:pStyle w:val="Footer"/>
              <w:tabs>
                <w:tab w:val="clear" w:pos="4153"/>
                <w:tab w:val="clear" w:pos="8306"/>
              </w:tabs>
              <w:ind w:left="34"/>
              <w:rPr>
                <w:rFonts w:cs="Times New Roman"/>
                <w:sz w:val="15"/>
                <w:szCs w:val="15"/>
              </w:rPr>
            </w:pPr>
            <w:r w:rsidRPr="00323B13">
              <w:rPr>
                <w:rFonts w:cs="Times New Roman"/>
                <w:sz w:val="15"/>
                <w:szCs w:val="15"/>
              </w:rPr>
              <w:t xml:space="preserve">Beginning balance </w:t>
            </w:r>
          </w:p>
        </w:tc>
        <w:tc>
          <w:tcPr>
            <w:tcW w:w="283" w:type="dxa"/>
            <w:tcBorders>
              <w:top w:val="nil"/>
              <w:left w:val="nil"/>
              <w:bottom w:val="nil"/>
              <w:right w:val="nil"/>
            </w:tcBorders>
            <w:vAlign w:val="bottom"/>
          </w:tcPr>
          <w:p w14:paraId="05C2060E"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7F6EF131" w14:textId="7AF9656A" w:rsidR="0085780D" w:rsidRPr="00323B13" w:rsidRDefault="005A6D7B" w:rsidP="008230F0">
            <w:pPr>
              <w:ind w:left="-85" w:right="176"/>
              <w:jc w:val="right"/>
              <w:rPr>
                <w:rFonts w:cs="Times New Roman"/>
                <w:sz w:val="15"/>
                <w:szCs w:val="15"/>
              </w:rPr>
            </w:pPr>
            <w:r>
              <w:rPr>
                <w:rFonts w:cs="Times New Roman"/>
                <w:sz w:val="15"/>
                <w:szCs w:val="15"/>
              </w:rPr>
              <w:t>4,289,192.47</w:t>
            </w:r>
          </w:p>
        </w:tc>
        <w:tc>
          <w:tcPr>
            <w:tcW w:w="272" w:type="dxa"/>
            <w:vAlign w:val="bottom"/>
          </w:tcPr>
          <w:p w14:paraId="5E27E826" w14:textId="77777777" w:rsidR="0085780D" w:rsidRPr="00323B13" w:rsidRDefault="0085780D" w:rsidP="008230F0">
            <w:pPr>
              <w:ind w:left="72" w:right="72"/>
              <w:jc w:val="right"/>
              <w:rPr>
                <w:rFonts w:cs="Times New Roman"/>
                <w:sz w:val="15"/>
                <w:szCs w:val="15"/>
              </w:rPr>
            </w:pPr>
          </w:p>
        </w:tc>
        <w:tc>
          <w:tcPr>
            <w:tcW w:w="2255" w:type="dxa"/>
            <w:vAlign w:val="bottom"/>
          </w:tcPr>
          <w:p w14:paraId="3C01E3AE" w14:textId="3F64C583" w:rsidR="0085780D" w:rsidRPr="00323B13" w:rsidRDefault="005A6D7B" w:rsidP="008230F0">
            <w:pPr>
              <w:ind w:left="-85" w:right="210"/>
              <w:jc w:val="right"/>
              <w:rPr>
                <w:rFonts w:cs="Times New Roman"/>
                <w:sz w:val="15"/>
                <w:szCs w:val="15"/>
              </w:rPr>
            </w:pPr>
            <w:r>
              <w:rPr>
                <w:rFonts w:cs="Times New Roman"/>
                <w:sz w:val="15"/>
                <w:szCs w:val="15"/>
              </w:rPr>
              <w:t>(247,836,712.90)</w:t>
            </w:r>
          </w:p>
        </w:tc>
      </w:tr>
      <w:tr w:rsidR="00323B13" w:rsidRPr="00323B13" w14:paraId="5501027C" w14:textId="77777777" w:rsidTr="008230F0">
        <w:trPr>
          <w:trHeight w:val="280"/>
        </w:trPr>
        <w:tc>
          <w:tcPr>
            <w:tcW w:w="3227" w:type="dxa"/>
            <w:tcBorders>
              <w:top w:val="nil"/>
              <w:left w:val="nil"/>
              <w:bottom w:val="nil"/>
              <w:right w:val="nil"/>
            </w:tcBorders>
            <w:vAlign w:val="bottom"/>
          </w:tcPr>
          <w:p w14:paraId="1C7C0F07" w14:textId="4FA0B3EB" w:rsidR="0085780D" w:rsidRPr="00323B13" w:rsidRDefault="0085780D" w:rsidP="008230F0">
            <w:pPr>
              <w:pStyle w:val="Footer"/>
              <w:tabs>
                <w:tab w:val="clear" w:pos="4153"/>
                <w:tab w:val="clear" w:pos="8306"/>
              </w:tabs>
              <w:ind w:left="34"/>
              <w:rPr>
                <w:sz w:val="15"/>
                <w:szCs w:val="15"/>
              </w:rPr>
            </w:pPr>
            <w:r w:rsidRPr="00323B13">
              <w:rPr>
                <w:sz w:val="15"/>
                <w:szCs w:val="15"/>
              </w:rPr>
              <w:t>Transactions during th</w:t>
            </w:r>
            <w:r w:rsidR="00041C32" w:rsidRPr="00323B13">
              <w:rPr>
                <w:sz w:val="15"/>
                <w:szCs w:val="15"/>
              </w:rPr>
              <w:t xml:space="preserve">e year </w:t>
            </w:r>
            <w:r w:rsidRPr="00323B13">
              <w:rPr>
                <w:sz w:val="15"/>
                <w:szCs w:val="15"/>
              </w:rPr>
              <w:t xml:space="preserve"> </w:t>
            </w:r>
          </w:p>
        </w:tc>
        <w:tc>
          <w:tcPr>
            <w:tcW w:w="283" w:type="dxa"/>
            <w:tcBorders>
              <w:top w:val="nil"/>
              <w:left w:val="nil"/>
              <w:bottom w:val="nil"/>
              <w:right w:val="nil"/>
            </w:tcBorders>
            <w:vAlign w:val="bottom"/>
          </w:tcPr>
          <w:p w14:paraId="5E595137"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38D845F" w14:textId="66A3074A" w:rsidR="0085780D" w:rsidRPr="00323B13" w:rsidRDefault="00282C76" w:rsidP="008230F0">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15,624,673.19</w:t>
            </w:r>
          </w:p>
        </w:tc>
        <w:tc>
          <w:tcPr>
            <w:tcW w:w="272" w:type="dxa"/>
            <w:vAlign w:val="bottom"/>
          </w:tcPr>
          <w:p w14:paraId="071BFEBE" w14:textId="77777777" w:rsidR="0085780D" w:rsidRPr="00323B13" w:rsidRDefault="0085780D" w:rsidP="008230F0">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58086469" w14:textId="7C180999" w:rsidR="0085780D" w:rsidRPr="00323B13" w:rsidRDefault="00282C76" w:rsidP="008230F0">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(40,033,043.04)</w:t>
            </w:r>
          </w:p>
        </w:tc>
      </w:tr>
      <w:tr w:rsidR="0085780D" w:rsidRPr="00323B13" w14:paraId="4E74145D" w14:textId="77777777" w:rsidTr="008230F0">
        <w:trPr>
          <w:trHeight w:val="280"/>
        </w:trPr>
        <w:tc>
          <w:tcPr>
            <w:tcW w:w="3227" w:type="dxa"/>
            <w:tcBorders>
              <w:top w:val="nil"/>
              <w:left w:val="nil"/>
              <w:bottom w:val="nil"/>
              <w:right w:val="nil"/>
            </w:tcBorders>
            <w:vAlign w:val="bottom"/>
          </w:tcPr>
          <w:p w14:paraId="22C92FEE" w14:textId="77777777" w:rsidR="0085780D" w:rsidRPr="00323B13" w:rsidRDefault="0085780D" w:rsidP="008230F0">
            <w:pPr>
              <w:pStyle w:val="Footer"/>
              <w:tabs>
                <w:tab w:val="clear" w:pos="4153"/>
                <w:tab w:val="clear" w:pos="8306"/>
              </w:tabs>
              <w:ind w:left="34"/>
              <w:jc w:val="both"/>
              <w:rPr>
                <w:rFonts w:cstheme="minorBidi"/>
                <w:sz w:val="15"/>
                <w:szCs w:val="15"/>
              </w:rPr>
            </w:pPr>
            <w:r w:rsidRPr="00323B13">
              <w:rPr>
                <w:rFonts w:cs="Times New Roman"/>
                <w:sz w:val="15"/>
                <w:szCs w:val="15"/>
              </w:rPr>
              <w:t>Ending balance</w:t>
            </w:r>
          </w:p>
        </w:tc>
        <w:tc>
          <w:tcPr>
            <w:tcW w:w="283" w:type="dxa"/>
            <w:tcBorders>
              <w:top w:val="nil"/>
              <w:left w:val="nil"/>
              <w:bottom w:val="nil"/>
              <w:right w:val="nil"/>
            </w:tcBorders>
            <w:vAlign w:val="bottom"/>
          </w:tcPr>
          <w:p w14:paraId="1B4091FC" w14:textId="77777777" w:rsidR="0085780D" w:rsidRPr="00323B13" w:rsidRDefault="0085780D" w:rsidP="008230F0">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172D1FD4" w14:textId="6734BE19" w:rsidR="0085780D" w:rsidRPr="00323B13" w:rsidRDefault="00282C76" w:rsidP="008230F0">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19,913,865.66</w:t>
            </w:r>
          </w:p>
        </w:tc>
        <w:tc>
          <w:tcPr>
            <w:tcW w:w="272" w:type="dxa"/>
            <w:vAlign w:val="bottom"/>
          </w:tcPr>
          <w:p w14:paraId="392AD318" w14:textId="77777777" w:rsidR="0085780D" w:rsidRPr="00323B13" w:rsidRDefault="0085780D" w:rsidP="008230F0">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3AF119B5" w14:textId="122EE3AF" w:rsidR="0085780D" w:rsidRPr="00323B13" w:rsidRDefault="00282C76" w:rsidP="008230F0">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(287,869,755.94)</w:t>
            </w:r>
          </w:p>
        </w:tc>
      </w:tr>
    </w:tbl>
    <w:p w14:paraId="0056486E" w14:textId="77777777" w:rsidR="0055412A" w:rsidRDefault="0055412A" w:rsidP="0091569A">
      <w:pPr>
        <w:spacing w:line="200" w:lineRule="atLeast"/>
        <w:ind w:left="270" w:right="-39" w:hanging="270"/>
        <w:jc w:val="thaiDistribute"/>
        <w:rPr>
          <w:rFonts w:cs="Times New Roman"/>
          <w:b/>
          <w:bCs/>
          <w:sz w:val="17"/>
          <w:szCs w:val="17"/>
        </w:rPr>
      </w:pPr>
    </w:p>
    <w:p w14:paraId="774AC45C" w14:textId="77777777" w:rsidR="0055412A" w:rsidRDefault="0055412A" w:rsidP="0091569A">
      <w:pPr>
        <w:spacing w:line="200" w:lineRule="atLeast"/>
        <w:ind w:left="270" w:right="-39" w:hanging="270"/>
        <w:jc w:val="thaiDistribute"/>
        <w:rPr>
          <w:rFonts w:cs="Times New Roman"/>
          <w:b/>
          <w:bCs/>
          <w:sz w:val="17"/>
          <w:szCs w:val="17"/>
        </w:rPr>
      </w:pPr>
    </w:p>
    <w:p w14:paraId="504FF9C9" w14:textId="09254EC0" w:rsidR="00903DF7" w:rsidRPr="00323B13" w:rsidRDefault="0094146C" w:rsidP="0091569A">
      <w:pPr>
        <w:spacing w:line="200" w:lineRule="atLeast"/>
        <w:ind w:left="270" w:right="-39" w:hanging="270"/>
        <w:jc w:val="thaiDistribute"/>
        <w:rPr>
          <w:rFonts w:cs="Times New Roman"/>
          <w:b/>
          <w:bCs/>
          <w:sz w:val="17"/>
          <w:szCs w:val="17"/>
        </w:rPr>
      </w:pPr>
      <w:bookmarkStart w:id="1" w:name="_Hlk153809285"/>
      <w:r w:rsidRPr="00323B13">
        <w:rPr>
          <w:rFonts w:cs="Times New Roman"/>
          <w:b/>
          <w:bCs/>
          <w:sz w:val="17"/>
          <w:szCs w:val="17"/>
        </w:rPr>
        <w:t>9</w:t>
      </w:r>
      <w:r w:rsidR="00903DF7" w:rsidRPr="00323B13">
        <w:rPr>
          <w:rFonts w:cs="Times New Roman"/>
          <w:b/>
          <w:bCs/>
          <w:sz w:val="17"/>
          <w:szCs w:val="17"/>
        </w:rPr>
        <w:t>.</w:t>
      </w:r>
      <w:r w:rsidR="00903DF7" w:rsidRPr="00323B13">
        <w:rPr>
          <w:rFonts w:cs="Times New Roman"/>
          <w:b/>
          <w:bCs/>
          <w:sz w:val="17"/>
          <w:szCs w:val="17"/>
        </w:rPr>
        <w:tab/>
        <w:t>INVESTMENTS IN SUBSIDIARY COMPANIES</w:t>
      </w:r>
    </w:p>
    <w:p w14:paraId="272E7F18" w14:textId="0F0CFC98" w:rsidR="00903DF7" w:rsidRPr="00323B13" w:rsidRDefault="00E10E7B" w:rsidP="00903DF7">
      <w:pPr>
        <w:spacing w:before="120" w:after="120"/>
        <w:ind w:left="270" w:right="-360"/>
        <w:rPr>
          <w:rFonts w:cs="Times New Roman"/>
          <w:sz w:val="17"/>
          <w:szCs w:val="17"/>
        </w:rPr>
      </w:pPr>
      <w:r w:rsidRPr="00323B13">
        <w:rPr>
          <w:rFonts w:cs="Times New Roman"/>
          <w:sz w:val="17"/>
          <w:szCs w:val="17"/>
        </w:rPr>
        <w:t>As at December 31, 20</w:t>
      </w:r>
      <w:r w:rsidR="009A4C02" w:rsidRPr="00323B13">
        <w:rPr>
          <w:rFonts w:cs="Times New Roman"/>
          <w:sz w:val="17"/>
          <w:szCs w:val="17"/>
        </w:rPr>
        <w:t>2</w:t>
      </w:r>
      <w:r w:rsidR="00D27523">
        <w:rPr>
          <w:rFonts w:cs="Times New Roman"/>
          <w:sz w:val="17"/>
          <w:szCs w:val="17"/>
        </w:rPr>
        <w:t>3</w:t>
      </w:r>
      <w:r w:rsidR="00903DF7" w:rsidRPr="00323B13">
        <w:rPr>
          <w:rFonts w:cs="Times New Roman"/>
          <w:sz w:val="17"/>
          <w:szCs w:val="17"/>
        </w:rPr>
        <w:t xml:space="preserve"> and 20</w:t>
      </w:r>
      <w:r w:rsidR="004F4597" w:rsidRPr="00323B13">
        <w:rPr>
          <w:rFonts w:cs="Times New Roman"/>
          <w:sz w:val="17"/>
          <w:szCs w:val="17"/>
        </w:rPr>
        <w:t>2</w:t>
      </w:r>
      <w:r w:rsidR="00D27523">
        <w:rPr>
          <w:rFonts w:cs="Times New Roman"/>
          <w:sz w:val="17"/>
          <w:szCs w:val="17"/>
        </w:rPr>
        <w:t>2</w:t>
      </w:r>
      <w:r w:rsidR="00903DF7" w:rsidRPr="00323B13">
        <w:rPr>
          <w:rFonts w:cs="Times New Roman"/>
          <w:sz w:val="17"/>
          <w:szCs w:val="17"/>
        </w:rPr>
        <w:t xml:space="preserve">, the Company's investments in its subsidiary companies are as </w:t>
      </w:r>
      <w:proofErr w:type="gramStart"/>
      <w:r w:rsidR="00903DF7" w:rsidRPr="00323B13">
        <w:rPr>
          <w:rFonts w:cs="Times New Roman"/>
          <w:sz w:val="17"/>
          <w:szCs w:val="17"/>
        </w:rPr>
        <w:t>follows:-</w:t>
      </w:r>
      <w:proofErr w:type="gramEnd"/>
    </w:p>
    <w:tbl>
      <w:tblPr>
        <w:tblW w:w="10835" w:type="dxa"/>
        <w:tblInd w:w="-972" w:type="dxa"/>
        <w:tblBorders>
          <w:bottom w:val="single" w:sz="4" w:space="0" w:color="auto"/>
        </w:tblBorders>
        <w:tblLayout w:type="fixed"/>
        <w:tblLook w:val="0000" w:firstRow="0" w:lastRow="0" w:firstColumn="0" w:lastColumn="0" w:noHBand="0" w:noVBand="0"/>
      </w:tblPr>
      <w:tblGrid>
        <w:gridCol w:w="1598"/>
        <w:gridCol w:w="160"/>
        <w:gridCol w:w="796"/>
        <w:gridCol w:w="160"/>
        <w:gridCol w:w="604"/>
        <w:gridCol w:w="133"/>
        <w:gridCol w:w="29"/>
        <w:gridCol w:w="632"/>
        <w:gridCol w:w="64"/>
        <w:gridCol w:w="162"/>
        <w:gridCol w:w="19"/>
        <w:gridCol w:w="673"/>
        <w:gridCol w:w="221"/>
        <w:gridCol w:w="45"/>
        <w:gridCol w:w="27"/>
        <w:gridCol w:w="419"/>
        <w:gridCol w:w="39"/>
        <w:gridCol w:w="46"/>
        <w:gridCol w:w="13"/>
        <w:gridCol w:w="162"/>
        <w:gridCol w:w="550"/>
        <w:gridCol w:w="49"/>
        <w:gridCol w:w="761"/>
        <w:gridCol w:w="52"/>
        <w:gridCol w:w="221"/>
        <w:gridCol w:w="528"/>
        <w:gridCol w:w="52"/>
        <w:gridCol w:w="9"/>
        <w:gridCol w:w="749"/>
        <w:gridCol w:w="52"/>
        <w:gridCol w:w="9"/>
        <w:gridCol w:w="212"/>
        <w:gridCol w:w="537"/>
        <w:gridCol w:w="20"/>
        <w:gridCol w:w="32"/>
        <w:gridCol w:w="699"/>
        <w:gridCol w:w="18"/>
        <w:gridCol w:w="10"/>
        <w:gridCol w:w="42"/>
        <w:gridCol w:w="231"/>
      </w:tblGrid>
      <w:tr w:rsidR="00323B13" w:rsidRPr="00323B13" w14:paraId="77E1F148" w14:textId="77777777" w:rsidTr="008036CB">
        <w:trPr>
          <w:gridAfter w:val="4"/>
          <w:wAfter w:w="301" w:type="dxa"/>
          <w:trHeight w:val="227"/>
        </w:trPr>
        <w:tc>
          <w:tcPr>
            <w:tcW w:w="1758" w:type="dxa"/>
            <w:gridSpan w:val="2"/>
            <w:vAlign w:val="bottom"/>
          </w:tcPr>
          <w:p w14:paraId="3DCE84D9" w14:textId="77777777" w:rsidR="004D07CA" w:rsidRPr="00323B13" w:rsidRDefault="004D07CA" w:rsidP="004D07CA">
            <w:pPr>
              <w:ind w:left="-18"/>
              <w:jc w:val="center"/>
              <w:rPr>
                <w:rFonts w:cs="Times New Roman"/>
                <w:u w:val="single"/>
              </w:rPr>
            </w:pPr>
          </w:p>
        </w:tc>
        <w:tc>
          <w:tcPr>
            <w:tcW w:w="956" w:type="dxa"/>
            <w:gridSpan w:val="2"/>
            <w:vAlign w:val="bottom"/>
          </w:tcPr>
          <w:p w14:paraId="36CB5D76" w14:textId="77777777" w:rsidR="004D07CA" w:rsidRPr="00323B13" w:rsidRDefault="004D07CA" w:rsidP="004D07CA">
            <w:pPr>
              <w:ind w:left="-18"/>
              <w:jc w:val="center"/>
              <w:rPr>
                <w:rFonts w:cs="Times New Roman"/>
                <w:u w:val="single"/>
              </w:rPr>
            </w:pPr>
          </w:p>
        </w:tc>
        <w:tc>
          <w:tcPr>
            <w:tcW w:w="737" w:type="dxa"/>
            <w:gridSpan w:val="2"/>
            <w:vAlign w:val="bottom"/>
          </w:tcPr>
          <w:p w14:paraId="32CD4F89" w14:textId="77777777" w:rsidR="004D07CA" w:rsidRPr="00323B13" w:rsidRDefault="004D07CA" w:rsidP="004D07CA">
            <w:pPr>
              <w:ind w:left="-108"/>
              <w:jc w:val="center"/>
              <w:rPr>
                <w:rFonts w:cs="Times New Roman"/>
              </w:rPr>
            </w:pPr>
          </w:p>
        </w:tc>
        <w:tc>
          <w:tcPr>
            <w:tcW w:w="906" w:type="dxa"/>
            <w:gridSpan w:val="5"/>
            <w:vAlign w:val="bottom"/>
          </w:tcPr>
          <w:p w14:paraId="0971022E" w14:textId="77777777" w:rsidR="004D07CA" w:rsidRPr="00323B13" w:rsidRDefault="004D07CA" w:rsidP="004D07CA">
            <w:pPr>
              <w:ind w:left="-108"/>
              <w:jc w:val="center"/>
              <w:rPr>
                <w:rFonts w:cs="Times New Roman"/>
              </w:rPr>
            </w:pPr>
          </w:p>
        </w:tc>
        <w:tc>
          <w:tcPr>
            <w:tcW w:w="939" w:type="dxa"/>
            <w:gridSpan w:val="3"/>
            <w:vAlign w:val="bottom"/>
          </w:tcPr>
          <w:p w14:paraId="4F6D5628" w14:textId="77777777" w:rsidR="004D07CA" w:rsidRPr="00323B13" w:rsidRDefault="004D07CA" w:rsidP="004D07CA">
            <w:pPr>
              <w:ind w:left="-108"/>
              <w:jc w:val="center"/>
              <w:rPr>
                <w:rFonts w:cs="Times New Roman"/>
              </w:rPr>
            </w:pPr>
          </w:p>
        </w:tc>
        <w:tc>
          <w:tcPr>
            <w:tcW w:w="446" w:type="dxa"/>
            <w:gridSpan w:val="2"/>
            <w:vAlign w:val="bottom"/>
          </w:tcPr>
          <w:p w14:paraId="308F2642" w14:textId="77777777" w:rsidR="004D07CA" w:rsidRPr="00323B13" w:rsidRDefault="004D07CA" w:rsidP="004D07CA">
            <w:pPr>
              <w:ind w:left="-108" w:right="-18"/>
              <w:jc w:val="center"/>
              <w:rPr>
                <w:rFonts w:cs="Times New Roman"/>
              </w:rPr>
            </w:pPr>
          </w:p>
        </w:tc>
        <w:tc>
          <w:tcPr>
            <w:tcW w:w="4792" w:type="dxa"/>
            <w:gridSpan w:val="20"/>
            <w:vAlign w:val="bottom"/>
          </w:tcPr>
          <w:p w14:paraId="7EBB70C3" w14:textId="77777777" w:rsidR="004D07CA" w:rsidRPr="00323B13" w:rsidRDefault="004D07CA" w:rsidP="004D07CA">
            <w:pPr>
              <w:pBdr>
                <w:bottom w:val="single" w:sz="6" w:space="1" w:color="auto"/>
              </w:pBdr>
              <w:jc w:val="center"/>
              <w:rPr>
                <w:rFonts w:cs="Times New Roman"/>
                <w:u w:val="single"/>
              </w:rPr>
            </w:pPr>
            <w:r w:rsidRPr="00323B13">
              <w:rPr>
                <w:rFonts w:cs="Times New Roman"/>
              </w:rPr>
              <w:t>Investments (</w:t>
            </w:r>
            <w:proofErr w:type="gramStart"/>
            <w:r w:rsidRPr="00323B13">
              <w:rPr>
                <w:rFonts w:cs="Times New Roman"/>
              </w:rPr>
              <w:t>Unit :</w:t>
            </w:r>
            <w:proofErr w:type="gramEnd"/>
            <w:r w:rsidRPr="00323B13">
              <w:rPr>
                <w:rFonts w:cs="Times New Roman"/>
              </w:rPr>
              <w:t xml:space="preserve"> Thousand Baht)</w:t>
            </w:r>
          </w:p>
        </w:tc>
      </w:tr>
      <w:tr w:rsidR="00323B13" w:rsidRPr="00323B13" w14:paraId="4852424C" w14:textId="77777777" w:rsidTr="00235D8D">
        <w:trPr>
          <w:trHeight w:val="171"/>
        </w:trPr>
        <w:tc>
          <w:tcPr>
            <w:tcW w:w="1758" w:type="dxa"/>
            <w:gridSpan w:val="2"/>
            <w:vAlign w:val="bottom"/>
          </w:tcPr>
          <w:p w14:paraId="31F24E85" w14:textId="77777777" w:rsidR="004D07CA" w:rsidRPr="00323B13" w:rsidRDefault="004D07CA" w:rsidP="004D07CA">
            <w:pPr>
              <w:ind w:left="-18"/>
              <w:jc w:val="center"/>
              <w:rPr>
                <w:rFonts w:cs="Times New Roman"/>
                <w:sz w:val="11"/>
                <w:szCs w:val="11"/>
              </w:rPr>
            </w:pPr>
          </w:p>
        </w:tc>
        <w:tc>
          <w:tcPr>
            <w:tcW w:w="956" w:type="dxa"/>
            <w:gridSpan w:val="2"/>
            <w:vAlign w:val="bottom"/>
          </w:tcPr>
          <w:p w14:paraId="37BB056E" w14:textId="77777777" w:rsidR="004D07CA" w:rsidRPr="00323B13" w:rsidRDefault="004D07CA" w:rsidP="004D07CA">
            <w:pPr>
              <w:rPr>
                <w:rFonts w:cs="Times New Roman"/>
              </w:rPr>
            </w:pPr>
          </w:p>
        </w:tc>
        <w:tc>
          <w:tcPr>
            <w:tcW w:w="737" w:type="dxa"/>
            <w:gridSpan w:val="2"/>
            <w:vAlign w:val="bottom"/>
          </w:tcPr>
          <w:p w14:paraId="1CCC20E2" w14:textId="77777777" w:rsidR="004D07CA" w:rsidRPr="00323B13" w:rsidRDefault="004D07CA" w:rsidP="004D07CA">
            <w:pPr>
              <w:rPr>
                <w:rFonts w:cs="Times New Roman"/>
              </w:rPr>
            </w:pPr>
          </w:p>
        </w:tc>
        <w:tc>
          <w:tcPr>
            <w:tcW w:w="906" w:type="dxa"/>
            <w:gridSpan w:val="5"/>
            <w:vAlign w:val="bottom"/>
          </w:tcPr>
          <w:p w14:paraId="5E16425C" w14:textId="77777777" w:rsidR="004D07CA" w:rsidRPr="00323B13" w:rsidRDefault="004D07CA" w:rsidP="004D07CA">
            <w:pPr>
              <w:rPr>
                <w:rFonts w:cs="Times New Roman"/>
              </w:rPr>
            </w:pPr>
          </w:p>
        </w:tc>
        <w:tc>
          <w:tcPr>
            <w:tcW w:w="966" w:type="dxa"/>
            <w:gridSpan w:val="4"/>
            <w:vAlign w:val="bottom"/>
          </w:tcPr>
          <w:p w14:paraId="16FCAF79" w14:textId="77777777" w:rsidR="004D07CA" w:rsidRPr="00323B13" w:rsidRDefault="004D07CA" w:rsidP="004D07CA">
            <w:pPr>
              <w:rPr>
                <w:rFonts w:cs="Times New Roman"/>
              </w:rPr>
            </w:pPr>
          </w:p>
        </w:tc>
        <w:tc>
          <w:tcPr>
            <w:tcW w:w="679" w:type="dxa"/>
            <w:gridSpan w:val="5"/>
            <w:vAlign w:val="bottom"/>
          </w:tcPr>
          <w:p w14:paraId="76E46595" w14:textId="77777777" w:rsidR="004D07CA" w:rsidRPr="00323B13" w:rsidRDefault="004D07CA" w:rsidP="004D07CA">
            <w:pPr>
              <w:rPr>
                <w:rFonts w:cs="Times New Roman"/>
              </w:rPr>
            </w:pPr>
          </w:p>
        </w:tc>
        <w:tc>
          <w:tcPr>
            <w:tcW w:w="1633" w:type="dxa"/>
            <w:gridSpan w:val="5"/>
            <w:vAlign w:val="bottom"/>
          </w:tcPr>
          <w:p w14:paraId="331A00E9" w14:textId="77777777" w:rsidR="004D07CA" w:rsidRPr="00323B13" w:rsidRDefault="004D07CA" w:rsidP="004D07CA">
            <w:pPr>
              <w:ind w:left="-50"/>
              <w:jc w:val="center"/>
              <w:rPr>
                <w:rFonts w:cs="Times New Roman"/>
                <w:sz w:val="13"/>
                <w:szCs w:val="13"/>
              </w:rPr>
            </w:pPr>
          </w:p>
        </w:tc>
        <w:tc>
          <w:tcPr>
            <w:tcW w:w="1611" w:type="dxa"/>
            <w:gridSpan w:val="7"/>
            <w:vAlign w:val="bottom"/>
          </w:tcPr>
          <w:p w14:paraId="07A1C72F" w14:textId="77777777" w:rsidR="004D07CA" w:rsidRPr="00323B13" w:rsidRDefault="004D07CA" w:rsidP="004D07CA">
            <w:pPr>
              <w:spacing w:line="200" w:lineRule="exact"/>
              <w:ind w:left="-18" w:right="-79" w:hanging="28"/>
              <w:jc w:val="center"/>
              <w:rPr>
                <w:rFonts w:cs="Times New Roman"/>
                <w:u w:val="single"/>
              </w:rPr>
            </w:pPr>
          </w:p>
        </w:tc>
        <w:tc>
          <w:tcPr>
            <w:tcW w:w="1589" w:type="dxa"/>
            <w:gridSpan w:val="8"/>
            <w:vAlign w:val="bottom"/>
          </w:tcPr>
          <w:p w14:paraId="64631610" w14:textId="77777777" w:rsidR="004D07CA" w:rsidRPr="00323B13" w:rsidRDefault="004D07CA" w:rsidP="004D07CA">
            <w:pPr>
              <w:ind w:left="-50"/>
              <w:jc w:val="center"/>
              <w:rPr>
                <w:rFonts w:cs="Times New Roman"/>
              </w:rPr>
            </w:pPr>
            <w:r w:rsidRPr="00323B13">
              <w:rPr>
                <w:rFonts w:cs="Times New Roman"/>
              </w:rPr>
              <w:t>Allowance for</w:t>
            </w:r>
          </w:p>
        </w:tc>
      </w:tr>
      <w:tr w:rsidR="00323B13" w:rsidRPr="00323B13" w14:paraId="48285483" w14:textId="77777777" w:rsidTr="00235D8D">
        <w:trPr>
          <w:trHeight w:val="227"/>
        </w:trPr>
        <w:tc>
          <w:tcPr>
            <w:tcW w:w="1758" w:type="dxa"/>
            <w:gridSpan w:val="2"/>
            <w:vAlign w:val="bottom"/>
          </w:tcPr>
          <w:p w14:paraId="16C63953" w14:textId="77777777" w:rsidR="004D07CA" w:rsidRPr="00323B13" w:rsidRDefault="004D07CA" w:rsidP="004D07CA">
            <w:pPr>
              <w:ind w:left="-18"/>
              <w:jc w:val="center"/>
              <w:rPr>
                <w:rFonts w:cs="Times New Roman"/>
                <w:sz w:val="11"/>
                <w:szCs w:val="11"/>
              </w:rPr>
            </w:pPr>
          </w:p>
        </w:tc>
        <w:tc>
          <w:tcPr>
            <w:tcW w:w="956" w:type="dxa"/>
            <w:gridSpan w:val="2"/>
            <w:vAlign w:val="bottom"/>
          </w:tcPr>
          <w:p w14:paraId="4D91E537" w14:textId="77777777" w:rsidR="004D07CA" w:rsidRPr="00323B13" w:rsidRDefault="004D07CA" w:rsidP="004D07CA">
            <w:pPr>
              <w:rPr>
                <w:rFonts w:cs="Times New Roman"/>
              </w:rPr>
            </w:pPr>
          </w:p>
        </w:tc>
        <w:tc>
          <w:tcPr>
            <w:tcW w:w="737" w:type="dxa"/>
            <w:gridSpan w:val="2"/>
            <w:vAlign w:val="bottom"/>
          </w:tcPr>
          <w:p w14:paraId="7113546E" w14:textId="77777777" w:rsidR="004D07CA" w:rsidRPr="00323B13" w:rsidRDefault="004D07CA" w:rsidP="004D07CA">
            <w:pPr>
              <w:rPr>
                <w:rFonts w:cs="Times New Roman"/>
              </w:rPr>
            </w:pPr>
          </w:p>
        </w:tc>
        <w:tc>
          <w:tcPr>
            <w:tcW w:w="906" w:type="dxa"/>
            <w:gridSpan w:val="5"/>
            <w:vAlign w:val="bottom"/>
          </w:tcPr>
          <w:p w14:paraId="0D9AFDEB" w14:textId="77777777" w:rsidR="004D07CA" w:rsidRPr="00323B13" w:rsidRDefault="004D07CA" w:rsidP="004D07CA">
            <w:pPr>
              <w:rPr>
                <w:rFonts w:cs="Times New Roman"/>
              </w:rPr>
            </w:pPr>
          </w:p>
        </w:tc>
        <w:tc>
          <w:tcPr>
            <w:tcW w:w="966" w:type="dxa"/>
            <w:gridSpan w:val="4"/>
            <w:vAlign w:val="bottom"/>
          </w:tcPr>
          <w:p w14:paraId="0E0BE0E3" w14:textId="77777777" w:rsidR="004D07CA" w:rsidRPr="00323B13" w:rsidRDefault="004D07CA" w:rsidP="004D07CA">
            <w:pPr>
              <w:rPr>
                <w:rFonts w:cs="Times New Roman"/>
              </w:rPr>
            </w:pPr>
          </w:p>
        </w:tc>
        <w:tc>
          <w:tcPr>
            <w:tcW w:w="679" w:type="dxa"/>
            <w:gridSpan w:val="5"/>
            <w:vAlign w:val="bottom"/>
          </w:tcPr>
          <w:p w14:paraId="78BF26FF" w14:textId="77777777" w:rsidR="004D07CA" w:rsidRPr="00323B13" w:rsidRDefault="004D07CA" w:rsidP="004D07CA">
            <w:pPr>
              <w:rPr>
                <w:rFonts w:cs="Times New Roman"/>
              </w:rPr>
            </w:pPr>
          </w:p>
        </w:tc>
        <w:tc>
          <w:tcPr>
            <w:tcW w:w="1633" w:type="dxa"/>
            <w:gridSpan w:val="5"/>
            <w:vAlign w:val="bottom"/>
          </w:tcPr>
          <w:p w14:paraId="5848103A" w14:textId="77777777" w:rsidR="004D07CA" w:rsidRPr="00323B13" w:rsidRDefault="004D07CA" w:rsidP="004D07CA">
            <w:pPr>
              <w:ind w:left="-50"/>
              <w:jc w:val="center"/>
              <w:rPr>
                <w:rFonts w:cs="Times New Roman"/>
                <w:sz w:val="13"/>
                <w:szCs w:val="13"/>
              </w:rPr>
            </w:pPr>
          </w:p>
        </w:tc>
        <w:tc>
          <w:tcPr>
            <w:tcW w:w="1611" w:type="dxa"/>
            <w:gridSpan w:val="7"/>
            <w:vAlign w:val="bottom"/>
          </w:tcPr>
          <w:p w14:paraId="5FA36A31" w14:textId="77777777" w:rsidR="004D07CA" w:rsidRPr="00323B13" w:rsidRDefault="004D07CA" w:rsidP="004D07CA">
            <w:pPr>
              <w:spacing w:line="200" w:lineRule="exact"/>
              <w:ind w:left="-18" w:right="-79" w:hanging="28"/>
              <w:jc w:val="center"/>
              <w:rPr>
                <w:rFonts w:cs="Times New Roman"/>
                <w:u w:val="single"/>
              </w:rPr>
            </w:pPr>
          </w:p>
        </w:tc>
        <w:tc>
          <w:tcPr>
            <w:tcW w:w="1589" w:type="dxa"/>
            <w:gridSpan w:val="8"/>
            <w:vAlign w:val="bottom"/>
          </w:tcPr>
          <w:p w14:paraId="1B2DD3F0" w14:textId="77777777" w:rsidR="004D07CA" w:rsidRPr="00323B13" w:rsidRDefault="004D07CA" w:rsidP="004D07CA">
            <w:pPr>
              <w:ind w:left="-50"/>
              <w:jc w:val="center"/>
              <w:rPr>
                <w:rFonts w:cs="Times New Roman"/>
              </w:rPr>
            </w:pPr>
            <w:r w:rsidRPr="00323B13">
              <w:rPr>
                <w:rFonts w:cs="Times New Roman"/>
              </w:rPr>
              <w:t>Impairment of</w:t>
            </w:r>
          </w:p>
        </w:tc>
      </w:tr>
      <w:tr w:rsidR="00323B13" w:rsidRPr="00323B13" w14:paraId="2AA2A917" w14:textId="77777777" w:rsidTr="008036CB">
        <w:trPr>
          <w:gridAfter w:val="3"/>
          <w:wAfter w:w="283" w:type="dxa"/>
          <w:trHeight w:hRule="exact" w:val="360"/>
        </w:trPr>
        <w:tc>
          <w:tcPr>
            <w:tcW w:w="1598" w:type="dxa"/>
            <w:vAlign w:val="bottom"/>
          </w:tcPr>
          <w:p w14:paraId="4E3EF384" w14:textId="77777777" w:rsidR="004D07CA" w:rsidRPr="00323B13" w:rsidRDefault="004D07CA" w:rsidP="004D07CA">
            <w:pPr>
              <w:ind w:left="-142" w:firstLine="142"/>
              <w:rPr>
                <w:rFonts w:cs="Times New Roman"/>
              </w:rPr>
            </w:pPr>
          </w:p>
        </w:tc>
        <w:tc>
          <w:tcPr>
            <w:tcW w:w="956" w:type="dxa"/>
            <w:gridSpan w:val="2"/>
            <w:vAlign w:val="bottom"/>
          </w:tcPr>
          <w:p w14:paraId="6010E532" w14:textId="77777777" w:rsidR="004D07CA" w:rsidRPr="00323B13" w:rsidRDefault="004D07CA" w:rsidP="004D07CA">
            <w:pPr>
              <w:ind w:left="-18"/>
              <w:jc w:val="center"/>
              <w:rPr>
                <w:rFonts w:cs="Times New Roman"/>
                <w:u w:val="single"/>
              </w:rPr>
            </w:pPr>
          </w:p>
        </w:tc>
        <w:tc>
          <w:tcPr>
            <w:tcW w:w="1622" w:type="dxa"/>
            <w:gridSpan w:val="6"/>
            <w:vAlign w:val="bottom"/>
          </w:tcPr>
          <w:p w14:paraId="03358BA1" w14:textId="77777777" w:rsidR="004D07CA" w:rsidRPr="00323B13" w:rsidRDefault="004D07CA" w:rsidP="004D07CA">
            <w:pPr>
              <w:pBdr>
                <w:bottom w:val="single" w:sz="4" w:space="1" w:color="auto"/>
              </w:pBdr>
              <w:spacing w:line="320" w:lineRule="exact"/>
              <w:jc w:val="center"/>
              <w:rPr>
                <w:rFonts w:cs="Times New Roman"/>
              </w:rPr>
            </w:pPr>
            <w:r w:rsidRPr="00323B13">
              <w:rPr>
                <w:rFonts w:cs="Times New Roman"/>
              </w:rPr>
              <w:t>Paid-up share capital</w:t>
            </w:r>
          </w:p>
        </w:tc>
        <w:tc>
          <w:tcPr>
            <w:tcW w:w="1664" w:type="dxa"/>
            <w:gridSpan w:val="10"/>
            <w:vAlign w:val="bottom"/>
          </w:tcPr>
          <w:p w14:paraId="383A5882" w14:textId="77777777" w:rsidR="004D07CA" w:rsidRPr="00323B13" w:rsidRDefault="004D07CA" w:rsidP="004D07CA">
            <w:pPr>
              <w:pBdr>
                <w:bottom w:val="single" w:sz="4" w:space="1" w:color="auto"/>
              </w:pBdr>
              <w:spacing w:line="320" w:lineRule="exact"/>
              <w:jc w:val="center"/>
              <w:rPr>
                <w:rFonts w:cs="Times New Roman"/>
              </w:rPr>
            </w:pPr>
            <w:r w:rsidRPr="00323B13">
              <w:rPr>
                <w:rFonts w:cs="Times New Roman"/>
              </w:rPr>
              <w:t>Shareholding</w:t>
            </w:r>
          </w:p>
        </w:tc>
        <w:tc>
          <w:tcPr>
            <w:tcW w:w="1522" w:type="dxa"/>
            <w:gridSpan w:val="4"/>
            <w:vAlign w:val="bottom"/>
          </w:tcPr>
          <w:p w14:paraId="316255D6" w14:textId="77777777" w:rsidR="004D07CA" w:rsidRPr="00323B13" w:rsidRDefault="004D07CA" w:rsidP="004D07CA">
            <w:pPr>
              <w:pBdr>
                <w:bottom w:val="single" w:sz="6" w:space="1" w:color="auto"/>
              </w:pBdr>
              <w:ind w:left="-108"/>
              <w:jc w:val="center"/>
              <w:rPr>
                <w:rFonts w:cs="Times New Roman"/>
                <w:sz w:val="13"/>
                <w:szCs w:val="13"/>
              </w:rPr>
            </w:pPr>
            <w:r w:rsidRPr="00323B13">
              <w:rPr>
                <w:rFonts w:cs="Times New Roman"/>
              </w:rPr>
              <w:t>Cost Method</w:t>
            </w:r>
          </w:p>
        </w:tc>
        <w:tc>
          <w:tcPr>
            <w:tcW w:w="1611" w:type="dxa"/>
            <w:gridSpan w:val="6"/>
            <w:vAlign w:val="bottom"/>
          </w:tcPr>
          <w:p w14:paraId="2483BEB9" w14:textId="77777777" w:rsidR="004D07CA" w:rsidRPr="00323B13" w:rsidRDefault="004D07CA" w:rsidP="004D07CA">
            <w:pPr>
              <w:pBdr>
                <w:bottom w:val="single" w:sz="6" w:space="1" w:color="auto"/>
              </w:pBdr>
              <w:ind w:left="-50"/>
              <w:jc w:val="center"/>
              <w:rPr>
                <w:rFonts w:cs="Times New Roman"/>
              </w:rPr>
            </w:pPr>
            <w:r w:rsidRPr="00323B13">
              <w:rPr>
                <w:rFonts w:cs="Times New Roman"/>
              </w:rPr>
              <w:t>Net book value</w:t>
            </w:r>
          </w:p>
        </w:tc>
        <w:tc>
          <w:tcPr>
            <w:tcW w:w="1579" w:type="dxa"/>
            <w:gridSpan w:val="8"/>
            <w:vAlign w:val="bottom"/>
          </w:tcPr>
          <w:p w14:paraId="6D3879B9" w14:textId="77777777" w:rsidR="004D07CA" w:rsidRPr="00323B13" w:rsidRDefault="004D07CA" w:rsidP="004D07CA">
            <w:pPr>
              <w:pBdr>
                <w:bottom w:val="single" w:sz="6" w:space="1" w:color="auto"/>
              </w:pBdr>
              <w:spacing w:line="200" w:lineRule="exact"/>
              <w:ind w:left="6"/>
              <w:jc w:val="center"/>
              <w:rPr>
                <w:rFonts w:cs="Times New Roman"/>
              </w:rPr>
            </w:pPr>
            <w:r w:rsidRPr="00323B13">
              <w:rPr>
                <w:rFonts w:cs="Times New Roman"/>
              </w:rPr>
              <w:t>Subsidiaries investment</w:t>
            </w:r>
          </w:p>
        </w:tc>
      </w:tr>
      <w:tr w:rsidR="00323B13" w:rsidRPr="00323B13" w14:paraId="66DF3470" w14:textId="77777777" w:rsidTr="00235D8D">
        <w:trPr>
          <w:gridAfter w:val="3"/>
          <w:wAfter w:w="283" w:type="dxa"/>
          <w:trHeight w:val="99"/>
        </w:trPr>
        <w:tc>
          <w:tcPr>
            <w:tcW w:w="1598" w:type="dxa"/>
            <w:vAlign w:val="bottom"/>
          </w:tcPr>
          <w:p w14:paraId="3D3DAD00" w14:textId="77777777" w:rsidR="004D07CA" w:rsidRPr="00323B13" w:rsidRDefault="004D07CA" w:rsidP="004D07CA">
            <w:pPr>
              <w:jc w:val="center"/>
              <w:rPr>
                <w:rFonts w:cs="Times New Roman"/>
              </w:rPr>
            </w:pPr>
          </w:p>
        </w:tc>
        <w:tc>
          <w:tcPr>
            <w:tcW w:w="956" w:type="dxa"/>
            <w:gridSpan w:val="2"/>
            <w:vAlign w:val="bottom"/>
          </w:tcPr>
          <w:p w14:paraId="0222A415" w14:textId="77777777" w:rsidR="004D07CA" w:rsidRPr="00323B13" w:rsidRDefault="004D07CA" w:rsidP="00235D8D">
            <w:pPr>
              <w:ind w:left="-18"/>
              <w:jc w:val="center"/>
              <w:rPr>
                <w:rFonts w:cs="Times New Roman"/>
                <w:u w:val="single"/>
              </w:rPr>
            </w:pPr>
            <w:r w:rsidRPr="00323B13">
              <w:rPr>
                <w:rFonts w:cs="Times New Roman"/>
              </w:rPr>
              <w:t>Type of</w:t>
            </w:r>
          </w:p>
        </w:tc>
        <w:tc>
          <w:tcPr>
            <w:tcW w:w="764" w:type="dxa"/>
            <w:gridSpan w:val="2"/>
            <w:vAlign w:val="bottom"/>
          </w:tcPr>
          <w:p w14:paraId="05FD6D42" w14:textId="77777777" w:rsidR="004D07CA" w:rsidRPr="00323B13" w:rsidRDefault="004D07CA" w:rsidP="004D07CA">
            <w:pPr>
              <w:ind w:left="-51" w:right="-108"/>
              <w:jc w:val="center"/>
              <w:rPr>
                <w:rFonts w:cs="Times New Roman"/>
                <w:sz w:val="12"/>
                <w:szCs w:val="12"/>
              </w:rPr>
            </w:pPr>
            <w:r w:rsidRPr="00323B13">
              <w:rPr>
                <w:rFonts w:cs="Times New Roman"/>
                <w:sz w:val="12"/>
                <w:szCs w:val="12"/>
              </w:rPr>
              <w:t>December 31</w:t>
            </w:r>
          </w:p>
        </w:tc>
        <w:tc>
          <w:tcPr>
            <w:tcW w:w="858" w:type="dxa"/>
            <w:gridSpan w:val="4"/>
            <w:vAlign w:val="bottom"/>
          </w:tcPr>
          <w:p w14:paraId="66553639" w14:textId="77777777" w:rsidR="004D07CA" w:rsidRPr="00323B13" w:rsidRDefault="004D07CA" w:rsidP="004D07CA">
            <w:pPr>
              <w:ind w:left="-66" w:right="-48"/>
              <w:jc w:val="center"/>
              <w:rPr>
                <w:rFonts w:cs="Times New Roman"/>
                <w:sz w:val="12"/>
                <w:szCs w:val="12"/>
              </w:rPr>
            </w:pPr>
            <w:r w:rsidRPr="00323B13">
              <w:rPr>
                <w:rFonts w:cs="Times New Roman"/>
                <w:sz w:val="12"/>
                <w:szCs w:val="12"/>
              </w:rPr>
              <w:t>December 31</w:t>
            </w:r>
          </w:p>
        </w:tc>
        <w:tc>
          <w:tcPr>
            <w:tcW w:w="854" w:type="dxa"/>
            <w:gridSpan w:val="3"/>
            <w:vAlign w:val="bottom"/>
          </w:tcPr>
          <w:p w14:paraId="6E0E10D8" w14:textId="77777777" w:rsidR="004D07CA" w:rsidRPr="00323B13" w:rsidRDefault="004D07CA" w:rsidP="004D07CA">
            <w:pPr>
              <w:ind w:left="-51" w:right="-108"/>
              <w:jc w:val="center"/>
              <w:rPr>
                <w:rFonts w:cs="Times New Roman"/>
                <w:sz w:val="12"/>
                <w:szCs w:val="12"/>
              </w:rPr>
            </w:pPr>
            <w:r w:rsidRPr="00323B13">
              <w:rPr>
                <w:rFonts w:cs="Times New Roman"/>
                <w:sz w:val="12"/>
                <w:szCs w:val="12"/>
              </w:rPr>
              <w:t>December 31</w:t>
            </w:r>
          </w:p>
        </w:tc>
        <w:tc>
          <w:tcPr>
            <w:tcW w:w="810" w:type="dxa"/>
            <w:gridSpan w:val="7"/>
            <w:vAlign w:val="bottom"/>
          </w:tcPr>
          <w:p w14:paraId="2CA931D2" w14:textId="77777777" w:rsidR="004D07CA" w:rsidRPr="00323B13" w:rsidRDefault="004D07CA" w:rsidP="004D07CA">
            <w:pPr>
              <w:ind w:left="-66" w:right="-48"/>
              <w:jc w:val="center"/>
              <w:rPr>
                <w:rFonts w:cs="Times New Roman"/>
                <w:sz w:val="12"/>
                <w:szCs w:val="12"/>
              </w:rPr>
            </w:pPr>
            <w:r w:rsidRPr="00323B13">
              <w:rPr>
                <w:rFonts w:cs="Times New Roman"/>
                <w:sz w:val="12"/>
                <w:szCs w:val="12"/>
              </w:rPr>
              <w:t>December 31</w:t>
            </w:r>
          </w:p>
        </w:tc>
        <w:tc>
          <w:tcPr>
            <w:tcW w:w="712" w:type="dxa"/>
            <w:gridSpan w:val="2"/>
            <w:vAlign w:val="bottom"/>
          </w:tcPr>
          <w:p w14:paraId="71E908CC" w14:textId="77777777" w:rsidR="004D07CA" w:rsidRPr="00323B13" w:rsidRDefault="004D07CA" w:rsidP="004D07CA">
            <w:pPr>
              <w:ind w:left="-51" w:right="-108"/>
              <w:jc w:val="center"/>
              <w:rPr>
                <w:rFonts w:cs="Times New Roman"/>
                <w:sz w:val="12"/>
                <w:szCs w:val="12"/>
              </w:rPr>
            </w:pPr>
            <w:r w:rsidRPr="00323B13">
              <w:rPr>
                <w:rFonts w:cs="Times New Roman"/>
                <w:sz w:val="12"/>
                <w:szCs w:val="12"/>
              </w:rPr>
              <w:t>December 31</w:t>
            </w:r>
          </w:p>
        </w:tc>
        <w:tc>
          <w:tcPr>
            <w:tcW w:w="810" w:type="dxa"/>
            <w:gridSpan w:val="2"/>
            <w:vAlign w:val="bottom"/>
          </w:tcPr>
          <w:p w14:paraId="14036D34" w14:textId="77777777" w:rsidR="004D07CA" w:rsidRPr="00323B13" w:rsidRDefault="004D07CA" w:rsidP="004D07CA">
            <w:pPr>
              <w:ind w:left="-66" w:right="-48"/>
              <w:jc w:val="center"/>
              <w:rPr>
                <w:rFonts w:cs="Times New Roman"/>
                <w:sz w:val="12"/>
                <w:szCs w:val="12"/>
              </w:rPr>
            </w:pPr>
            <w:r w:rsidRPr="00323B13">
              <w:rPr>
                <w:rFonts w:cs="Times New Roman"/>
                <w:sz w:val="12"/>
                <w:szCs w:val="12"/>
              </w:rPr>
              <w:t>December 31</w:t>
            </w:r>
          </w:p>
        </w:tc>
        <w:tc>
          <w:tcPr>
            <w:tcW w:w="801" w:type="dxa"/>
            <w:gridSpan w:val="3"/>
            <w:vAlign w:val="bottom"/>
          </w:tcPr>
          <w:p w14:paraId="6281175D" w14:textId="77777777" w:rsidR="004D07CA" w:rsidRPr="00323B13" w:rsidRDefault="004D07CA" w:rsidP="004D07CA">
            <w:pPr>
              <w:ind w:left="-51" w:right="-108"/>
              <w:jc w:val="center"/>
              <w:rPr>
                <w:rFonts w:cs="Times New Roman"/>
                <w:sz w:val="12"/>
                <w:szCs w:val="12"/>
              </w:rPr>
            </w:pPr>
            <w:r w:rsidRPr="00323B13">
              <w:rPr>
                <w:rFonts w:cs="Times New Roman"/>
                <w:sz w:val="12"/>
                <w:szCs w:val="12"/>
              </w:rPr>
              <w:t>December 31</w:t>
            </w:r>
          </w:p>
        </w:tc>
        <w:tc>
          <w:tcPr>
            <w:tcW w:w="810" w:type="dxa"/>
            <w:gridSpan w:val="3"/>
            <w:vAlign w:val="bottom"/>
          </w:tcPr>
          <w:p w14:paraId="0D6A42D3" w14:textId="77777777" w:rsidR="004D07CA" w:rsidRPr="00323B13" w:rsidRDefault="004D07CA" w:rsidP="004D07CA">
            <w:pPr>
              <w:ind w:left="-66" w:right="-48"/>
              <w:jc w:val="center"/>
              <w:rPr>
                <w:rFonts w:cs="Times New Roman"/>
                <w:sz w:val="12"/>
                <w:szCs w:val="12"/>
              </w:rPr>
            </w:pPr>
            <w:r w:rsidRPr="00323B13">
              <w:rPr>
                <w:rFonts w:cs="Times New Roman"/>
                <w:sz w:val="12"/>
                <w:szCs w:val="12"/>
              </w:rPr>
              <w:t>December 31</w:t>
            </w:r>
          </w:p>
        </w:tc>
        <w:tc>
          <w:tcPr>
            <w:tcW w:w="810" w:type="dxa"/>
            <w:gridSpan w:val="4"/>
            <w:vAlign w:val="bottom"/>
          </w:tcPr>
          <w:p w14:paraId="40924BAE" w14:textId="77777777" w:rsidR="004D07CA" w:rsidRPr="00323B13" w:rsidRDefault="004D07CA" w:rsidP="004D07CA">
            <w:pPr>
              <w:ind w:left="-51" w:right="-108"/>
              <w:jc w:val="center"/>
              <w:rPr>
                <w:rFonts w:cs="Times New Roman"/>
                <w:sz w:val="12"/>
                <w:szCs w:val="12"/>
              </w:rPr>
            </w:pPr>
            <w:r w:rsidRPr="00323B13">
              <w:rPr>
                <w:rFonts w:cs="Times New Roman"/>
                <w:sz w:val="12"/>
                <w:szCs w:val="12"/>
              </w:rPr>
              <w:t>December 31</w:t>
            </w:r>
          </w:p>
        </w:tc>
        <w:tc>
          <w:tcPr>
            <w:tcW w:w="769" w:type="dxa"/>
            <w:gridSpan w:val="4"/>
            <w:vAlign w:val="bottom"/>
          </w:tcPr>
          <w:p w14:paraId="476E2070" w14:textId="77777777" w:rsidR="004D07CA" w:rsidRPr="00323B13" w:rsidRDefault="004D07CA" w:rsidP="004D07CA">
            <w:pPr>
              <w:ind w:left="-66" w:right="-48"/>
              <w:jc w:val="center"/>
              <w:rPr>
                <w:rFonts w:cs="Times New Roman"/>
                <w:sz w:val="12"/>
                <w:szCs w:val="12"/>
              </w:rPr>
            </w:pPr>
            <w:r w:rsidRPr="00323B13">
              <w:rPr>
                <w:rFonts w:cs="Times New Roman"/>
                <w:sz w:val="12"/>
                <w:szCs w:val="12"/>
              </w:rPr>
              <w:t>December 31</w:t>
            </w:r>
          </w:p>
        </w:tc>
      </w:tr>
      <w:tr w:rsidR="00323B13" w:rsidRPr="00323B13" w14:paraId="045CDE79" w14:textId="77777777" w:rsidTr="00235D8D">
        <w:trPr>
          <w:gridAfter w:val="3"/>
          <w:wAfter w:w="283" w:type="dxa"/>
          <w:trHeight w:val="324"/>
        </w:trPr>
        <w:tc>
          <w:tcPr>
            <w:tcW w:w="1598" w:type="dxa"/>
            <w:vAlign w:val="bottom"/>
          </w:tcPr>
          <w:p w14:paraId="1BEB9F08" w14:textId="77777777" w:rsidR="001D0575" w:rsidRPr="00323B13" w:rsidRDefault="001D0575" w:rsidP="001D0575">
            <w:pPr>
              <w:pBdr>
                <w:bottom w:val="single" w:sz="6" w:space="1" w:color="auto"/>
              </w:pBdr>
              <w:jc w:val="center"/>
              <w:rPr>
                <w:rFonts w:cs="Times New Roman"/>
                <w:b/>
                <w:bCs/>
                <w:u w:val="single"/>
              </w:rPr>
            </w:pPr>
            <w:r w:rsidRPr="00323B13">
              <w:rPr>
                <w:rFonts w:cs="Times New Roman"/>
              </w:rPr>
              <w:t>Name of company</w:t>
            </w:r>
          </w:p>
        </w:tc>
        <w:tc>
          <w:tcPr>
            <w:tcW w:w="956" w:type="dxa"/>
            <w:gridSpan w:val="2"/>
            <w:vAlign w:val="bottom"/>
          </w:tcPr>
          <w:p w14:paraId="3940B06D" w14:textId="77777777" w:rsidR="001D0575" w:rsidRPr="00323B13" w:rsidRDefault="001D0575" w:rsidP="00235D8D">
            <w:pPr>
              <w:pBdr>
                <w:bottom w:val="single" w:sz="6" w:space="1" w:color="auto"/>
              </w:pBdr>
              <w:jc w:val="center"/>
              <w:rPr>
                <w:rFonts w:cs="Times New Roman"/>
                <w:sz w:val="16"/>
                <w:szCs w:val="16"/>
              </w:rPr>
            </w:pPr>
            <w:r w:rsidRPr="00323B13">
              <w:rPr>
                <w:rFonts w:cs="Times New Roman"/>
                <w:sz w:val="16"/>
                <w:szCs w:val="16"/>
              </w:rPr>
              <w:t>business</w:t>
            </w:r>
          </w:p>
        </w:tc>
        <w:tc>
          <w:tcPr>
            <w:tcW w:w="764" w:type="dxa"/>
            <w:gridSpan w:val="2"/>
            <w:vAlign w:val="bottom"/>
          </w:tcPr>
          <w:p w14:paraId="01BD1A1F" w14:textId="252E3A4E"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202</w:t>
            </w:r>
            <w:r w:rsidR="00D27523">
              <w:rPr>
                <w:rFonts w:cs="Times New Roman"/>
                <w:sz w:val="12"/>
                <w:szCs w:val="12"/>
              </w:rPr>
              <w:t>3</w:t>
            </w:r>
          </w:p>
        </w:tc>
        <w:tc>
          <w:tcPr>
            <w:tcW w:w="858" w:type="dxa"/>
            <w:gridSpan w:val="4"/>
            <w:vAlign w:val="bottom"/>
          </w:tcPr>
          <w:p w14:paraId="4E9FC68A" w14:textId="2D3BA591"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w:t>
            </w:r>
            <w:r w:rsidR="004F4597" w:rsidRPr="00323B13">
              <w:rPr>
                <w:rFonts w:cs="Times New Roman"/>
                <w:sz w:val="12"/>
                <w:szCs w:val="12"/>
              </w:rPr>
              <w:t>2</w:t>
            </w:r>
            <w:r w:rsidR="00D27523">
              <w:rPr>
                <w:rFonts w:cs="Times New Roman"/>
                <w:sz w:val="12"/>
                <w:szCs w:val="12"/>
              </w:rPr>
              <w:t>2</w:t>
            </w:r>
          </w:p>
        </w:tc>
        <w:tc>
          <w:tcPr>
            <w:tcW w:w="854" w:type="dxa"/>
            <w:gridSpan w:val="3"/>
            <w:vAlign w:val="bottom"/>
          </w:tcPr>
          <w:p w14:paraId="62908D93" w14:textId="37853B29"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202</w:t>
            </w:r>
            <w:r w:rsidR="00D27523">
              <w:rPr>
                <w:rFonts w:cs="Times New Roman"/>
                <w:sz w:val="12"/>
                <w:szCs w:val="12"/>
              </w:rPr>
              <w:t>3</w:t>
            </w:r>
          </w:p>
        </w:tc>
        <w:tc>
          <w:tcPr>
            <w:tcW w:w="810" w:type="dxa"/>
            <w:gridSpan w:val="7"/>
            <w:vAlign w:val="bottom"/>
          </w:tcPr>
          <w:p w14:paraId="5E943165" w14:textId="3ACE23E7" w:rsidR="001D0575" w:rsidRPr="00323B13" w:rsidRDefault="001D0575" w:rsidP="001D0575">
            <w:pPr>
              <w:pBdr>
                <w:bottom w:val="single" w:sz="6" w:space="1" w:color="auto"/>
              </w:pBdr>
              <w:jc w:val="center"/>
              <w:rPr>
                <w:rFonts w:cs="Times New Roman"/>
                <w:sz w:val="12"/>
                <w:szCs w:val="12"/>
              </w:rPr>
            </w:pPr>
            <w:r w:rsidRPr="00323B13">
              <w:rPr>
                <w:rFonts w:cs="Times New Roman"/>
                <w:sz w:val="12"/>
                <w:szCs w:val="12"/>
              </w:rPr>
              <w:t>20</w:t>
            </w:r>
            <w:r w:rsidR="004F4597" w:rsidRPr="00323B13">
              <w:rPr>
                <w:rFonts w:cs="Times New Roman"/>
                <w:sz w:val="12"/>
                <w:szCs w:val="12"/>
              </w:rPr>
              <w:t>2</w:t>
            </w:r>
            <w:r w:rsidR="00D27523">
              <w:rPr>
                <w:rFonts w:cs="Times New Roman"/>
                <w:sz w:val="12"/>
                <w:szCs w:val="12"/>
              </w:rPr>
              <w:t>2</w:t>
            </w:r>
          </w:p>
        </w:tc>
        <w:tc>
          <w:tcPr>
            <w:tcW w:w="712" w:type="dxa"/>
            <w:gridSpan w:val="2"/>
            <w:vAlign w:val="bottom"/>
          </w:tcPr>
          <w:p w14:paraId="7637C63B" w14:textId="7E35EBFE"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202</w:t>
            </w:r>
            <w:r w:rsidR="00D27523">
              <w:rPr>
                <w:rFonts w:cs="Times New Roman"/>
                <w:sz w:val="12"/>
                <w:szCs w:val="12"/>
              </w:rPr>
              <w:t>3</w:t>
            </w:r>
          </w:p>
        </w:tc>
        <w:tc>
          <w:tcPr>
            <w:tcW w:w="810" w:type="dxa"/>
            <w:gridSpan w:val="2"/>
            <w:vAlign w:val="bottom"/>
          </w:tcPr>
          <w:p w14:paraId="54BCBDC4" w14:textId="4BCC797B" w:rsidR="001D0575" w:rsidRPr="00323B13" w:rsidRDefault="001D0575" w:rsidP="001D0575">
            <w:pPr>
              <w:pBdr>
                <w:bottom w:val="single" w:sz="6" w:space="1" w:color="auto"/>
              </w:pBdr>
              <w:jc w:val="center"/>
              <w:rPr>
                <w:rFonts w:cs="Times New Roman"/>
                <w:sz w:val="12"/>
                <w:szCs w:val="12"/>
              </w:rPr>
            </w:pPr>
            <w:r w:rsidRPr="00323B13">
              <w:rPr>
                <w:rFonts w:cs="Times New Roman"/>
                <w:sz w:val="12"/>
                <w:szCs w:val="12"/>
              </w:rPr>
              <w:t>2</w:t>
            </w:r>
            <w:r w:rsidR="004F4597" w:rsidRPr="00323B13">
              <w:rPr>
                <w:rFonts w:cs="Times New Roman"/>
                <w:sz w:val="12"/>
                <w:szCs w:val="12"/>
              </w:rPr>
              <w:t>02</w:t>
            </w:r>
            <w:r w:rsidR="00D27523">
              <w:rPr>
                <w:rFonts w:cs="Times New Roman"/>
                <w:sz w:val="12"/>
                <w:szCs w:val="12"/>
              </w:rPr>
              <w:t>2</w:t>
            </w:r>
          </w:p>
        </w:tc>
        <w:tc>
          <w:tcPr>
            <w:tcW w:w="801" w:type="dxa"/>
            <w:gridSpan w:val="3"/>
            <w:vAlign w:val="bottom"/>
          </w:tcPr>
          <w:p w14:paraId="67C8FD9D" w14:textId="5CD6EF47"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202</w:t>
            </w:r>
            <w:r w:rsidR="00D27523">
              <w:rPr>
                <w:rFonts w:cs="Times New Roman"/>
                <w:sz w:val="12"/>
                <w:szCs w:val="12"/>
              </w:rPr>
              <w:t>3</w:t>
            </w:r>
          </w:p>
        </w:tc>
        <w:tc>
          <w:tcPr>
            <w:tcW w:w="810" w:type="dxa"/>
            <w:gridSpan w:val="3"/>
            <w:vAlign w:val="bottom"/>
          </w:tcPr>
          <w:p w14:paraId="24B66214" w14:textId="5575913E" w:rsidR="001D0575" w:rsidRPr="00323B13" w:rsidRDefault="001D0575" w:rsidP="001D0575">
            <w:pPr>
              <w:pBdr>
                <w:bottom w:val="single" w:sz="6" w:space="1" w:color="auto"/>
              </w:pBdr>
              <w:jc w:val="center"/>
              <w:rPr>
                <w:rFonts w:cs="Times New Roman"/>
                <w:sz w:val="12"/>
                <w:szCs w:val="12"/>
              </w:rPr>
            </w:pPr>
            <w:r w:rsidRPr="00323B13">
              <w:rPr>
                <w:rFonts w:cs="Times New Roman"/>
                <w:sz w:val="12"/>
                <w:szCs w:val="12"/>
              </w:rPr>
              <w:t>20</w:t>
            </w:r>
            <w:r w:rsidR="004F4597" w:rsidRPr="00323B13">
              <w:rPr>
                <w:rFonts w:cs="Times New Roman"/>
                <w:sz w:val="12"/>
                <w:szCs w:val="12"/>
              </w:rPr>
              <w:t>2</w:t>
            </w:r>
            <w:r w:rsidR="00D27523">
              <w:rPr>
                <w:rFonts w:cs="Times New Roman"/>
                <w:sz w:val="12"/>
                <w:szCs w:val="12"/>
              </w:rPr>
              <w:t>2</w:t>
            </w:r>
          </w:p>
        </w:tc>
        <w:tc>
          <w:tcPr>
            <w:tcW w:w="810" w:type="dxa"/>
            <w:gridSpan w:val="4"/>
            <w:vAlign w:val="bottom"/>
          </w:tcPr>
          <w:p w14:paraId="03DD5E47" w14:textId="5399C343" w:rsidR="001D0575" w:rsidRPr="00323B13" w:rsidRDefault="001D0575" w:rsidP="001D0575">
            <w:pPr>
              <w:pBdr>
                <w:bottom w:val="single" w:sz="4" w:space="1" w:color="auto"/>
              </w:pBdr>
              <w:jc w:val="center"/>
              <w:rPr>
                <w:rFonts w:cs="Times New Roman"/>
                <w:sz w:val="12"/>
                <w:szCs w:val="12"/>
              </w:rPr>
            </w:pPr>
            <w:r w:rsidRPr="00323B13">
              <w:rPr>
                <w:rFonts w:cs="Times New Roman"/>
                <w:sz w:val="12"/>
                <w:szCs w:val="12"/>
              </w:rPr>
              <w:t>202</w:t>
            </w:r>
            <w:r w:rsidR="00D27523">
              <w:rPr>
                <w:rFonts w:cs="Times New Roman"/>
                <w:sz w:val="12"/>
                <w:szCs w:val="12"/>
              </w:rPr>
              <w:t>3</w:t>
            </w:r>
          </w:p>
        </w:tc>
        <w:tc>
          <w:tcPr>
            <w:tcW w:w="769" w:type="dxa"/>
            <w:gridSpan w:val="4"/>
            <w:vAlign w:val="bottom"/>
          </w:tcPr>
          <w:p w14:paraId="5E76886E" w14:textId="7E8E9E23" w:rsidR="001D0575" w:rsidRPr="00323B13" w:rsidRDefault="001D0575" w:rsidP="001D0575">
            <w:pPr>
              <w:pBdr>
                <w:bottom w:val="single" w:sz="6" w:space="1" w:color="auto"/>
              </w:pBdr>
              <w:jc w:val="center"/>
              <w:rPr>
                <w:rFonts w:cs="Times New Roman"/>
                <w:sz w:val="12"/>
                <w:szCs w:val="12"/>
              </w:rPr>
            </w:pPr>
            <w:r w:rsidRPr="00323B13">
              <w:rPr>
                <w:rFonts w:cs="Times New Roman"/>
                <w:sz w:val="12"/>
                <w:szCs w:val="12"/>
              </w:rPr>
              <w:t>20</w:t>
            </w:r>
            <w:r w:rsidR="004F4597" w:rsidRPr="00323B13">
              <w:rPr>
                <w:rFonts w:cs="Times New Roman"/>
                <w:sz w:val="12"/>
                <w:szCs w:val="12"/>
              </w:rPr>
              <w:t>2</w:t>
            </w:r>
            <w:r w:rsidR="00D27523">
              <w:rPr>
                <w:rFonts w:cs="Times New Roman"/>
                <w:sz w:val="12"/>
                <w:szCs w:val="12"/>
              </w:rPr>
              <w:t>2</w:t>
            </w:r>
          </w:p>
        </w:tc>
      </w:tr>
      <w:tr w:rsidR="00323B13" w:rsidRPr="00323B13" w14:paraId="7590643E" w14:textId="77777777" w:rsidTr="00235D8D">
        <w:trPr>
          <w:gridAfter w:val="3"/>
          <w:wAfter w:w="283" w:type="dxa"/>
          <w:trHeight w:val="227"/>
        </w:trPr>
        <w:tc>
          <w:tcPr>
            <w:tcW w:w="1598" w:type="dxa"/>
            <w:vAlign w:val="bottom"/>
          </w:tcPr>
          <w:p w14:paraId="79CF7AC1" w14:textId="77777777" w:rsidR="00D20813" w:rsidRPr="00323B13" w:rsidRDefault="00D20813" w:rsidP="004D07CA">
            <w:pPr>
              <w:ind w:left="-18" w:right="-47"/>
              <w:jc w:val="center"/>
              <w:rPr>
                <w:rFonts w:cs="Times New Roman"/>
                <w:b/>
                <w:bCs/>
                <w:u w:val="single"/>
              </w:rPr>
            </w:pPr>
          </w:p>
        </w:tc>
        <w:tc>
          <w:tcPr>
            <w:tcW w:w="956" w:type="dxa"/>
            <w:gridSpan w:val="2"/>
            <w:vAlign w:val="bottom"/>
          </w:tcPr>
          <w:p w14:paraId="27A54429" w14:textId="77777777" w:rsidR="00D20813" w:rsidRPr="00323B13" w:rsidRDefault="00D20813" w:rsidP="00235D8D">
            <w:pPr>
              <w:ind w:left="-18"/>
              <w:jc w:val="center"/>
              <w:rPr>
                <w:rFonts w:cs="Times New Roman"/>
                <w:sz w:val="11"/>
                <w:szCs w:val="11"/>
              </w:rPr>
            </w:pPr>
          </w:p>
        </w:tc>
        <w:tc>
          <w:tcPr>
            <w:tcW w:w="764" w:type="dxa"/>
            <w:gridSpan w:val="2"/>
            <w:vAlign w:val="bottom"/>
          </w:tcPr>
          <w:p w14:paraId="0A34B117" w14:textId="77777777" w:rsidR="00D20813" w:rsidRPr="00323B13" w:rsidRDefault="00D20813" w:rsidP="004D07CA">
            <w:pPr>
              <w:ind w:left="-108" w:right="-33"/>
              <w:jc w:val="center"/>
              <w:rPr>
                <w:rFonts w:cs="Times New Roman"/>
              </w:rPr>
            </w:pPr>
            <w:r w:rsidRPr="00323B13">
              <w:rPr>
                <w:rFonts w:cs="Times New Roman"/>
              </w:rPr>
              <w:t>(Baht)</w:t>
            </w:r>
          </w:p>
        </w:tc>
        <w:tc>
          <w:tcPr>
            <w:tcW w:w="858" w:type="dxa"/>
            <w:gridSpan w:val="4"/>
            <w:vAlign w:val="bottom"/>
          </w:tcPr>
          <w:p w14:paraId="227A6AD1" w14:textId="77777777" w:rsidR="00D20813" w:rsidRPr="00323B13" w:rsidRDefault="00D20813" w:rsidP="00314D97">
            <w:pPr>
              <w:ind w:left="-108" w:right="-33"/>
              <w:jc w:val="center"/>
              <w:rPr>
                <w:rFonts w:cs="Times New Roman"/>
              </w:rPr>
            </w:pPr>
            <w:r w:rsidRPr="00323B13">
              <w:rPr>
                <w:rFonts w:cs="Times New Roman"/>
              </w:rPr>
              <w:t>(Baht)</w:t>
            </w:r>
          </w:p>
        </w:tc>
        <w:tc>
          <w:tcPr>
            <w:tcW w:w="854" w:type="dxa"/>
            <w:gridSpan w:val="3"/>
            <w:tcBorders>
              <w:bottom w:val="nil"/>
            </w:tcBorders>
            <w:vAlign w:val="bottom"/>
          </w:tcPr>
          <w:p w14:paraId="4D6094E3" w14:textId="77777777" w:rsidR="00D20813" w:rsidRPr="00323B13" w:rsidRDefault="00D20813" w:rsidP="004D07CA">
            <w:pPr>
              <w:ind w:left="-18" w:right="-76"/>
              <w:jc w:val="center"/>
              <w:rPr>
                <w:rFonts w:cs="Times New Roman"/>
              </w:rPr>
            </w:pPr>
            <w:r w:rsidRPr="00323B13">
              <w:rPr>
                <w:rFonts w:cs="Times New Roman"/>
              </w:rPr>
              <w:t>%</w:t>
            </w:r>
          </w:p>
        </w:tc>
        <w:tc>
          <w:tcPr>
            <w:tcW w:w="810" w:type="dxa"/>
            <w:gridSpan w:val="7"/>
            <w:vAlign w:val="bottom"/>
          </w:tcPr>
          <w:p w14:paraId="0D3CB4D1" w14:textId="77777777" w:rsidR="00D20813" w:rsidRPr="00323B13" w:rsidRDefault="00D20813" w:rsidP="004D07CA">
            <w:pPr>
              <w:ind w:left="-18" w:right="-76"/>
              <w:jc w:val="center"/>
              <w:rPr>
                <w:rFonts w:cs="Times New Roman"/>
              </w:rPr>
            </w:pPr>
            <w:r w:rsidRPr="00323B13">
              <w:rPr>
                <w:rFonts w:cs="Times New Roman"/>
              </w:rPr>
              <w:t>%</w:t>
            </w:r>
          </w:p>
        </w:tc>
        <w:tc>
          <w:tcPr>
            <w:tcW w:w="712" w:type="dxa"/>
            <w:gridSpan w:val="2"/>
            <w:vAlign w:val="bottom"/>
          </w:tcPr>
          <w:p w14:paraId="6CF15C10" w14:textId="77777777" w:rsidR="00D20813" w:rsidRPr="00323B13" w:rsidRDefault="00D20813" w:rsidP="004D07CA">
            <w:pPr>
              <w:rPr>
                <w:rFonts w:cs="Times New Roman"/>
              </w:rPr>
            </w:pPr>
          </w:p>
        </w:tc>
        <w:tc>
          <w:tcPr>
            <w:tcW w:w="810" w:type="dxa"/>
            <w:gridSpan w:val="2"/>
            <w:vAlign w:val="bottom"/>
          </w:tcPr>
          <w:p w14:paraId="0265BD1D" w14:textId="77777777" w:rsidR="00D20813" w:rsidRPr="00323B13" w:rsidRDefault="00D20813" w:rsidP="004D07CA">
            <w:pPr>
              <w:rPr>
                <w:rFonts w:cs="Times New Roman"/>
              </w:rPr>
            </w:pPr>
          </w:p>
        </w:tc>
        <w:tc>
          <w:tcPr>
            <w:tcW w:w="801" w:type="dxa"/>
            <w:gridSpan w:val="3"/>
            <w:vAlign w:val="bottom"/>
          </w:tcPr>
          <w:p w14:paraId="1414B936" w14:textId="77777777" w:rsidR="00D20813" w:rsidRPr="00323B13" w:rsidRDefault="00D20813" w:rsidP="004D07CA">
            <w:pPr>
              <w:rPr>
                <w:rFonts w:cs="Times New Roman"/>
              </w:rPr>
            </w:pPr>
          </w:p>
        </w:tc>
        <w:tc>
          <w:tcPr>
            <w:tcW w:w="810" w:type="dxa"/>
            <w:gridSpan w:val="3"/>
            <w:vAlign w:val="bottom"/>
          </w:tcPr>
          <w:p w14:paraId="7A11FE85" w14:textId="77777777" w:rsidR="00D20813" w:rsidRPr="00323B13" w:rsidRDefault="00D20813" w:rsidP="004D07CA">
            <w:pPr>
              <w:rPr>
                <w:rFonts w:cs="Times New Roman"/>
              </w:rPr>
            </w:pPr>
          </w:p>
        </w:tc>
        <w:tc>
          <w:tcPr>
            <w:tcW w:w="810" w:type="dxa"/>
            <w:gridSpan w:val="4"/>
            <w:vAlign w:val="bottom"/>
          </w:tcPr>
          <w:p w14:paraId="1F5E241D" w14:textId="77777777" w:rsidR="00D20813" w:rsidRPr="00323B13" w:rsidRDefault="00D20813" w:rsidP="004D07CA">
            <w:pPr>
              <w:rPr>
                <w:rFonts w:cs="Times New Roman"/>
              </w:rPr>
            </w:pPr>
          </w:p>
        </w:tc>
        <w:tc>
          <w:tcPr>
            <w:tcW w:w="769" w:type="dxa"/>
            <w:gridSpan w:val="4"/>
            <w:vAlign w:val="bottom"/>
          </w:tcPr>
          <w:p w14:paraId="799C204F" w14:textId="77777777" w:rsidR="00D20813" w:rsidRPr="00323B13" w:rsidRDefault="00D20813" w:rsidP="004D07CA">
            <w:pPr>
              <w:rPr>
                <w:rFonts w:cs="Times New Roman"/>
              </w:rPr>
            </w:pPr>
          </w:p>
        </w:tc>
      </w:tr>
      <w:tr w:rsidR="00323B13" w:rsidRPr="00235D8D" w14:paraId="2DBB3A88" w14:textId="77777777" w:rsidTr="00235D8D">
        <w:trPr>
          <w:gridAfter w:val="3"/>
          <w:wAfter w:w="283" w:type="dxa"/>
        </w:trPr>
        <w:tc>
          <w:tcPr>
            <w:tcW w:w="1598" w:type="dxa"/>
          </w:tcPr>
          <w:p w14:paraId="4DEB2B1E" w14:textId="77777777" w:rsidR="00EC1314" w:rsidRPr="00235D8D" w:rsidRDefault="00EC1314" w:rsidP="00EC1314">
            <w:pPr>
              <w:spacing w:line="200" w:lineRule="exact"/>
              <w:ind w:left="110" w:right="-47" w:hanging="110"/>
              <w:rPr>
                <w:rFonts w:cs="Times New Roman"/>
              </w:rPr>
            </w:pPr>
            <w:r w:rsidRPr="00235D8D">
              <w:rPr>
                <w:rFonts w:cs="Times New Roman"/>
              </w:rPr>
              <w:t>Binswanger Brooker (Thailand) Limited</w:t>
            </w:r>
            <w:r w:rsidRPr="00235D8D">
              <w:rPr>
                <w:rFonts w:cs="Times New Roman"/>
                <w:cs/>
              </w:rPr>
              <w:t xml:space="preserve"> </w:t>
            </w:r>
          </w:p>
        </w:tc>
        <w:tc>
          <w:tcPr>
            <w:tcW w:w="956" w:type="dxa"/>
            <w:gridSpan w:val="2"/>
          </w:tcPr>
          <w:p w14:paraId="51E1FB7C" w14:textId="452C457F" w:rsidR="00EC1314" w:rsidRPr="00235D8D" w:rsidRDefault="00EC1314" w:rsidP="00235D8D">
            <w:pPr>
              <w:spacing w:line="200" w:lineRule="exact"/>
              <w:ind w:left="-108" w:right="-24"/>
              <w:jc w:val="center"/>
              <w:rPr>
                <w:rFonts w:cs="Times New Roman"/>
                <w:cs/>
              </w:rPr>
            </w:pPr>
            <w:r w:rsidRPr="00235D8D">
              <w:rPr>
                <w:rFonts w:cs="Times New Roman"/>
              </w:rPr>
              <w:t>Real estate brokerage and consultancy</w:t>
            </w:r>
          </w:p>
        </w:tc>
        <w:tc>
          <w:tcPr>
            <w:tcW w:w="764" w:type="dxa"/>
            <w:gridSpan w:val="2"/>
            <w:vAlign w:val="bottom"/>
          </w:tcPr>
          <w:p w14:paraId="657998DD" w14:textId="77777777" w:rsidR="00EC1314" w:rsidRPr="00235D8D" w:rsidRDefault="00EC1314" w:rsidP="00EC1314">
            <w:pPr>
              <w:spacing w:line="200" w:lineRule="exact"/>
              <w:ind w:left="-108" w:right="-73"/>
              <w:jc w:val="right"/>
              <w:rPr>
                <w:rFonts w:cs="Times New Roman"/>
                <w:cs/>
              </w:rPr>
            </w:pPr>
            <w:r w:rsidRPr="00235D8D">
              <w:rPr>
                <w:rFonts w:cs="Times New Roman"/>
              </w:rPr>
              <w:t>22.87 mil</w:t>
            </w:r>
          </w:p>
        </w:tc>
        <w:tc>
          <w:tcPr>
            <w:tcW w:w="858" w:type="dxa"/>
            <w:gridSpan w:val="4"/>
            <w:vAlign w:val="bottom"/>
          </w:tcPr>
          <w:p w14:paraId="04EA47CE" w14:textId="77777777" w:rsidR="00EC1314" w:rsidRPr="00235D8D" w:rsidRDefault="00EC1314" w:rsidP="00EC1314">
            <w:pPr>
              <w:spacing w:line="200" w:lineRule="exact"/>
              <w:ind w:left="-108" w:right="-73"/>
              <w:jc w:val="right"/>
              <w:rPr>
                <w:rFonts w:cs="Times New Roman"/>
                <w:cs/>
              </w:rPr>
            </w:pPr>
            <w:r w:rsidRPr="00235D8D">
              <w:rPr>
                <w:rFonts w:cs="Times New Roman"/>
              </w:rPr>
              <w:t>22.87 mil</w:t>
            </w:r>
          </w:p>
        </w:tc>
        <w:tc>
          <w:tcPr>
            <w:tcW w:w="854" w:type="dxa"/>
            <w:gridSpan w:val="3"/>
            <w:vAlign w:val="bottom"/>
          </w:tcPr>
          <w:p w14:paraId="2AD1646E" w14:textId="77777777" w:rsidR="00EC1314" w:rsidRPr="00235D8D" w:rsidRDefault="00EC1314" w:rsidP="00EC1314">
            <w:pPr>
              <w:spacing w:line="200" w:lineRule="exact"/>
              <w:ind w:left="-108" w:right="-33"/>
              <w:jc w:val="right"/>
              <w:rPr>
                <w:rFonts w:cs="Times New Roman"/>
              </w:rPr>
            </w:pPr>
            <w:r w:rsidRPr="00235D8D">
              <w:rPr>
                <w:rFonts w:cs="Times New Roman"/>
              </w:rPr>
              <w:t>99.99</w:t>
            </w:r>
          </w:p>
        </w:tc>
        <w:tc>
          <w:tcPr>
            <w:tcW w:w="810" w:type="dxa"/>
            <w:gridSpan w:val="7"/>
            <w:vAlign w:val="bottom"/>
          </w:tcPr>
          <w:p w14:paraId="3E06AB73" w14:textId="77777777" w:rsidR="00EC1314" w:rsidRPr="00235D8D" w:rsidRDefault="00EC1314" w:rsidP="00EC1314">
            <w:pPr>
              <w:spacing w:line="200" w:lineRule="exact"/>
              <w:ind w:left="-108" w:right="-33"/>
              <w:jc w:val="right"/>
              <w:rPr>
                <w:rFonts w:cs="Times New Roman"/>
              </w:rPr>
            </w:pPr>
            <w:r w:rsidRPr="00235D8D">
              <w:rPr>
                <w:rFonts w:cs="Times New Roman"/>
              </w:rPr>
              <w:t>99.99</w:t>
            </w:r>
          </w:p>
        </w:tc>
        <w:tc>
          <w:tcPr>
            <w:tcW w:w="712" w:type="dxa"/>
            <w:gridSpan w:val="2"/>
            <w:vAlign w:val="bottom"/>
          </w:tcPr>
          <w:p w14:paraId="20EC2C4D" w14:textId="77777777" w:rsidR="00EC1314" w:rsidRPr="00235D8D" w:rsidRDefault="00EC1314" w:rsidP="00EC1314">
            <w:pPr>
              <w:spacing w:line="200" w:lineRule="exact"/>
              <w:ind w:left="-108" w:right="-33"/>
              <w:jc w:val="right"/>
              <w:rPr>
                <w:rFonts w:cs="Times New Roman"/>
              </w:rPr>
            </w:pPr>
            <w:r w:rsidRPr="00235D8D">
              <w:rPr>
                <w:rFonts w:cs="Times New Roman"/>
              </w:rPr>
              <w:t>9,222</w:t>
            </w:r>
          </w:p>
        </w:tc>
        <w:tc>
          <w:tcPr>
            <w:tcW w:w="810" w:type="dxa"/>
            <w:gridSpan w:val="2"/>
            <w:vAlign w:val="bottom"/>
          </w:tcPr>
          <w:p w14:paraId="1F6C516E" w14:textId="77777777" w:rsidR="00EC1314" w:rsidRPr="00235D8D" w:rsidRDefault="00EC1314" w:rsidP="00EC1314">
            <w:pPr>
              <w:spacing w:line="200" w:lineRule="exact"/>
              <w:ind w:left="-108" w:right="-33"/>
              <w:jc w:val="right"/>
              <w:rPr>
                <w:rFonts w:cs="Times New Roman"/>
              </w:rPr>
            </w:pPr>
            <w:r w:rsidRPr="00235D8D">
              <w:rPr>
                <w:rFonts w:cs="Times New Roman"/>
              </w:rPr>
              <w:t>9,222</w:t>
            </w:r>
          </w:p>
        </w:tc>
        <w:tc>
          <w:tcPr>
            <w:tcW w:w="801" w:type="dxa"/>
            <w:gridSpan w:val="3"/>
            <w:vAlign w:val="bottom"/>
          </w:tcPr>
          <w:p w14:paraId="197C9911" w14:textId="5DFD6D3D" w:rsidR="00EC1314" w:rsidRPr="00235D8D" w:rsidRDefault="00282C76" w:rsidP="00EC1314">
            <w:pPr>
              <w:spacing w:line="200" w:lineRule="exact"/>
              <w:ind w:left="-108" w:right="-33" w:hanging="28"/>
              <w:jc w:val="right"/>
              <w:rPr>
                <w:rFonts w:cs="Times New Roman"/>
              </w:rPr>
            </w:pPr>
            <w:r w:rsidRPr="00235D8D">
              <w:rPr>
                <w:rFonts w:cs="Times New Roman"/>
              </w:rPr>
              <w:t>12,506</w:t>
            </w:r>
          </w:p>
        </w:tc>
        <w:tc>
          <w:tcPr>
            <w:tcW w:w="810" w:type="dxa"/>
            <w:gridSpan w:val="3"/>
            <w:vAlign w:val="bottom"/>
          </w:tcPr>
          <w:p w14:paraId="5C08EC2D" w14:textId="07E0B323" w:rsidR="00EC1314" w:rsidRPr="00235D8D" w:rsidRDefault="0036044B" w:rsidP="00EC1314">
            <w:pPr>
              <w:spacing w:line="200" w:lineRule="exact"/>
              <w:ind w:left="-108" w:right="-33" w:hanging="28"/>
              <w:jc w:val="right"/>
              <w:rPr>
                <w:rFonts w:cs="Times New Roman"/>
              </w:rPr>
            </w:pPr>
            <w:r w:rsidRPr="00235D8D">
              <w:rPr>
                <w:rFonts w:cs="Times New Roman"/>
              </w:rPr>
              <w:t>12,</w:t>
            </w:r>
            <w:r w:rsidR="00D27523" w:rsidRPr="00235D8D">
              <w:rPr>
                <w:rFonts w:cs="Times New Roman"/>
              </w:rPr>
              <w:t>295</w:t>
            </w:r>
          </w:p>
        </w:tc>
        <w:tc>
          <w:tcPr>
            <w:tcW w:w="810" w:type="dxa"/>
            <w:gridSpan w:val="4"/>
            <w:vAlign w:val="bottom"/>
          </w:tcPr>
          <w:p w14:paraId="5D5973BB" w14:textId="7448BE46" w:rsidR="00EC1314" w:rsidRPr="00235D8D" w:rsidRDefault="00BD2CBF" w:rsidP="00EC1314">
            <w:pPr>
              <w:spacing w:line="200" w:lineRule="exact"/>
              <w:ind w:left="-108" w:right="-33" w:hanging="28"/>
              <w:jc w:val="right"/>
              <w:rPr>
                <w:rFonts w:cs="Times New Roman"/>
              </w:rPr>
            </w:pPr>
            <w:r w:rsidRPr="00235D8D">
              <w:rPr>
                <w:rFonts w:cs="Times New Roman"/>
              </w:rPr>
              <w:t>(9,222)</w:t>
            </w:r>
          </w:p>
        </w:tc>
        <w:tc>
          <w:tcPr>
            <w:tcW w:w="769" w:type="dxa"/>
            <w:gridSpan w:val="4"/>
            <w:vAlign w:val="bottom"/>
          </w:tcPr>
          <w:p w14:paraId="4BB9B0AA" w14:textId="644D08DD" w:rsidR="00EC1314" w:rsidRPr="00235D8D" w:rsidRDefault="00D27523" w:rsidP="00EC1314">
            <w:pPr>
              <w:spacing w:line="200" w:lineRule="exact"/>
              <w:ind w:left="-108" w:right="-33" w:hanging="28"/>
              <w:jc w:val="right"/>
              <w:rPr>
                <w:rFonts w:cs="Times New Roman"/>
              </w:rPr>
            </w:pPr>
            <w:r w:rsidRPr="00235D8D">
              <w:rPr>
                <w:rFonts w:cs="Times New Roman"/>
              </w:rPr>
              <w:t>(9,222)</w:t>
            </w:r>
          </w:p>
        </w:tc>
      </w:tr>
      <w:tr w:rsidR="00323B13" w:rsidRPr="00235D8D" w14:paraId="3228D9DD" w14:textId="77777777" w:rsidTr="00235D8D">
        <w:trPr>
          <w:gridAfter w:val="3"/>
          <w:wAfter w:w="283" w:type="dxa"/>
          <w:trHeight w:val="79"/>
        </w:trPr>
        <w:tc>
          <w:tcPr>
            <w:tcW w:w="1598" w:type="dxa"/>
          </w:tcPr>
          <w:p w14:paraId="02C145E8" w14:textId="77777777" w:rsidR="00EC1314" w:rsidRPr="00235D8D" w:rsidRDefault="00EC1314" w:rsidP="00EC1314">
            <w:pPr>
              <w:spacing w:line="200" w:lineRule="exact"/>
              <w:ind w:left="110" w:right="-133" w:hanging="110"/>
              <w:rPr>
                <w:rFonts w:cs="Times New Roman"/>
              </w:rPr>
            </w:pPr>
          </w:p>
        </w:tc>
        <w:tc>
          <w:tcPr>
            <w:tcW w:w="956" w:type="dxa"/>
            <w:gridSpan w:val="2"/>
          </w:tcPr>
          <w:p w14:paraId="4BA3883B" w14:textId="77777777" w:rsidR="00EC1314" w:rsidRPr="00235D8D" w:rsidRDefault="00EC1314" w:rsidP="00235D8D">
            <w:pPr>
              <w:spacing w:line="200" w:lineRule="exact"/>
              <w:ind w:left="-108" w:right="-73"/>
              <w:jc w:val="center"/>
              <w:rPr>
                <w:rFonts w:cs="Times New Roman"/>
              </w:rPr>
            </w:pPr>
          </w:p>
        </w:tc>
        <w:tc>
          <w:tcPr>
            <w:tcW w:w="764" w:type="dxa"/>
            <w:gridSpan w:val="2"/>
            <w:vAlign w:val="bottom"/>
          </w:tcPr>
          <w:p w14:paraId="5BAE2D0E" w14:textId="77777777" w:rsidR="00EC1314" w:rsidRPr="00235D8D" w:rsidRDefault="00EC1314" w:rsidP="00EC1314">
            <w:pPr>
              <w:spacing w:line="200" w:lineRule="exact"/>
              <w:ind w:left="-108" w:right="-73"/>
              <w:jc w:val="right"/>
              <w:rPr>
                <w:rFonts w:cs="Times New Roman"/>
              </w:rPr>
            </w:pPr>
          </w:p>
        </w:tc>
        <w:tc>
          <w:tcPr>
            <w:tcW w:w="858" w:type="dxa"/>
            <w:gridSpan w:val="4"/>
            <w:vAlign w:val="bottom"/>
          </w:tcPr>
          <w:p w14:paraId="440358F6" w14:textId="77777777" w:rsidR="00EC1314" w:rsidRPr="00235D8D" w:rsidRDefault="00EC1314" w:rsidP="00EC1314">
            <w:pPr>
              <w:spacing w:line="200" w:lineRule="exact"/>
              <w:ind w:left="-108" w:right="-73"/>
              <w:jc w:val="right"/>
              <w:rPr>
                <w:rFonts w:cs="Times New Roman"/>
              </w:rPr>
            </w:pPr>
          </w:p>
        </w:tc>
        <w:tc>
          <w:tcPr>
            <w:tcW w:w="854" w:type="dxa"/>
            <w:gridSpan w:val="3"/>
            <w:vAlign w:val="bottom"/>
          </w:tcPr>
          <w:p w14:paraId="4F78BE44" w14:textId="77777777" w:rsidR="00EC1314" w:rsidRPr="00235D8D" w:rsidRDefault="00EC1314" w:rsidP="00EC1314">
            <w:pPr>
              <w:spacing w:line="200" w:lineRule="exact"/>
              <w:ind w:left="-108" w:right="-33"/>
              <w:jc w:val="right"/>
              <w:rPr>
                <w:rFonts w:cs="Times New Roman"/>
              </w:rPr>
            </w:pPr>
          </w:p>
        </w:tc>
        <w:tc>
          <w:tcPr>
            <w:tcW w:w="810" w:type="dxa"/>
            <w:gridSpan w:val="7"/>
            <w:vAlign w:val="bottom"/>
          </w:tcPr>
          <w:p w14:paraId="66281BEE" w14:textId="77777777" w:rsidR="00EC1314" w:rsidRPr="00235D8D" w:rsidRDefault="00EC1314" w:rsidP="00EC1314">
            <w:pPr>
              <w:spacing w:line="200" w:lineRule="exact"/>
              <w:ind w:left="-108" w:right="-33"/>
              <w:jc w:val="right"/>
              <w:rPr>
                <w:rFonts w:cs="Times New Roman"/>
              </w:rPr>
            </w:pPr>
          </w:p>
        </w:tc>
        <w:tc>
          <w:tcPr>
            <w:tcW w:w="712" w:type="dxa"/>
            <w:gridSpan w:val="2"/>
            <w:tcBorders>
              <w:bottom w:val="nil"/>
            </w:tcBorders>
            <w:vAlign w:val="bottom"/>
          </w:tcPr>
          <w:p w14:paraId="2BC46283" w14:textId="77777777" w:rsidR="00EC1314" w:rsidRPr="00235D8D" w:rsidRDefault="00EC1314" w:rsidP="00EC1314">
            <w:pPr>
              <w:spacing w:line="200" w:lineRule="exact"/>
              <w:ind w:left="-108" w:right="-33"/>
              <w:jc w:val="right"/>
              <w:rPr>
                <w:rFonts w:cs="Times New Roman"/>
              </w:rPr>
            </w:pPr>
          </w:p>
        </w:tc>
        <w:tc>
          <w:tcPr>
            <w:tcW w:w="810" w:type="dxa"/>
            <w:gridSpan w:val="2"/>
            <w:tcBorders>
              <w:bottom w:val="nil"/>
            </w:tcBorders>
            <w:vAlign w:val="bottom"/>
          </w:tcPr>
          <w:p w14:paraId="28040865" w14:textId="77777777" w:rsidR="00EC1314" w:rsidRPr="00235D8D" w:rsidRDefault="00EC1314" w:rsidP="00EC1314">
            <w:pPr>
              <w:spacing w:line="200" w:lineRule="exact"/>
              <w:ind w:left="-108" w:right="-33"/>
              <w:jc w:val="right"/>
              <w:rPr>
                <w:rFonts w:cs="Times New Roman"/>
              </w:rPr>
            </w:pPr>
          </w:p>
        </w:tc>
        <w:tc>
          <w:tcPr>
            <w:tcW w:w="801" w:type="dxa"/>
            <w:gridSpan w:val="3"/>
            <w:tcBorders>
              <w:bottom w:val="nil"/>
            </w:tcBorders>
            <w:vAlign w:val="bottom"/>
          </w:tcPr>
          <w:p w14:paraId="3DC2C523" w14:textId="77777777" w:rsidR="00EC1314" w:rsidRPr="00235D8D" w:rsidRDefault="00EC1314" w:rsidP="00EC1314">
            <w:pPr>
              <w:spacing w:line="200" w:lineRule="exact"/>
              <w:ind w:left="-108" w:right="-33" w:hanging="28"/>
              <w:jc w:val="right"/>
              <w:rPr>
                <w:rFonts w:cs="Times New Roman"/>
              </w:rPr>
            </w:pPr>
          </w:p>
        </w:tc>
        <w:tc>
          <w:tcPr>
            <w:tcW w:w="810" w:type="dxa"/>
            <w:gridSpan w:val="3"/>
            <w:tcBorders>
              <w:bottom w:val="nil"/>
            </w:tcBorders>
            <w:vAlign w:val="bottom"/>
          </w:tcPr>
          <w:p w14:paraId="74119D43" w14:textId="77777777" w:rsidR="00EC1314" w:rsidRPr="00235D8D" w:rsidRDefault="00EC1314" w:rsidP="00EC1314">
            <w:pPr>
              <w:spacing w:line="200" w:lineRule="exact"/>
              <w:ind w:left="-108" w:right="-33" w:hanging="28"/>
              <w:jc w:val="right"/>
              <w:rPr>
                <w:rFonts w:cs="Times New Roman"/>
              </w:rPr>
            </w:pPr>
          </w:p>
        </w:tc>
        <w:tc>
          <w:tcPr>
            <w:tcW w:w="810" w:type="dxa"/>
            <w:gridSpan w:val="4"/>
            <w:tcBorders>
              <w:bottom w:val="nil"/>
            </w:tcBorders>
            <w:vAlign w:val="bottom"/>
          </w:tcPr>
          <w:p w14:paraId="62CB1377" w14:textId="77777777" w:rsidR="00EC1314" w:rsidRPr="00235D8D" w:rsidRDefault="00EC1314" w:rsidP="00EC1314">
            <w:pPr>
              <w:spacing w:line="200" w:lineRule="exact"/>
              <w:ind w:left="-108" w:right="-33" w:hanging="28"/>
              <w:jc w:val="right"/>
              <w:rPr>
                <w:rFonts w:cs="Times New Roman"/>
              </w:rPr>
            </w:pPr>
          </w:p>
        </w:tc>
        <w:tc>
          <w:tcPr>
            <w:tcW w:w="769" w:type="dxa"/>
            <w:gridSpan w:val="4"/>
            <w:tcBorders>
              <w:bottom w:val="nil"/>
            </w:tcBorders>
            <w:vAlign w:val="bottom"/>
          </w:tcPr>
          <w:p w14:paraId="23B6AD73" w14:textId="77777777" w:rsidR="00EC1314" w:rsidRPr="00235D8D" w:rsidRDefault="00EC1314" w:rsidP="00EC1314">
            <w:pPr>
              <w:spacing w:line="200" w:lineRule="exact"/>
              <w:ind w:left="-108" w:right="-33" w:hanging="28"/>
              <w:jc w:val="right"/>
              <w:rPr>
                <w:rFonts w:cs="Times New Roman"/>
              </w:rPr>
            </w:pPr>
          </w:p>
        </w:tc>
      </w:tr>
      <w:tr w:rsidR="00323B13" w:rsidRPr="00235D8D" w14:paraId="51CB5432" w14:textId="77777777" w:rsidTr="00235D8D">
        <w:trPr>
          <w:gridAfter w:val="3"/>
          <w:wAfter w:w="283" w:type="dxa"/>
        </w:trPr>
        <w:tc>
          <w:tcPr>
            <w:tcW w:w="1598" w:type="dxa"/>
          </w:tcPr>
          <w:p w14:paraId="3F93E0BE" w14:textId="31E1577A" w:rsidR="00EC1314" w:rsidRPr="00235D8D" w:rsidRDefault="00EC1314" w:rsidP="00EC1314">
            <w:pPr>
              <w:spacing w:line="200" w:lineRule="exact"/>
              <w:ind w:left="110" w:hanging="110"/>
              <w:rPr>
                <w:rFonts w:cs="Times New Roman"/>
              </w:rPr>
            </w:pPr>
            <w:r w:rsidRPr="00235D8D">
              <w:rPr>
                <w:rFonts w:cs="Times New Roman"/>
              </w:rPr>
              <w:t>Brooker Corporate Advisory Co., Ltd.</w:t>
            </w:r>
            <w:r w:rsidR="0055412A" w:rsidRPr="00235D8D">
              <w:rPr>
                <w:rFonts w:cs="Times New Roman"/>
              </w:rPr>
              <w:t xml:space="preserve"> * </w:t>
            </w:r>
          </w:p>
        </w:tc>
        <w:tc>
          <w:tcPr>
            <w:tcW w:w="956" w:type="dxa"/>
            <w:gridSpan w:val="2"/>
          </w:tcPr>
          <w:p w14:paraId="2721A0A8" w14:textId="4E730016" w:rsidR="00EC1314" w:rsidRPr="00235D8D" w:rsidRDefault="00EC1314" w:rsidP="00235D8D">
            <w:pPr>
              <w:spacing w:line="200" w:lineRule="exact"/>
              <w:ind w:left="-108" w:right="-73"/>
              <w:jc w:val="center"/>
              <w:rPr>
                <w:rFonts w:cs="Times New Roman"/>
              </w:rPr>
            </w:pPr>
            <w:r w:rsidRPr="00235D8D">
              <w:rPr>
                <w:rFonts w:cs="Times New Roman"/>
              </w:rPr>
              <w:t>Business consultant</w:t>
            </w:r>
          </w:p>
        </w:tc>
        <w:tc>
          <w:tcPr>
            <w:tcW w:w="764" w:type="dxa"/>
            <w:gridSpan w:val="2"/>
            <w:vAlign w:val="bottom"/>
          </w:tcPr>
          <w:p w14:paraId="501D1962" w14:textId="3CFB10E8" w:rsidR="00EC1314" w:rsidRPr="00235D8D" w:rsidRDefault="00D27523" w:rsidP="00EC1314">
            <w:pPr>
              <w:spacing w:line="200" w:lineRule="exact"/>
              <w:ind w:left="-108" w:right="-73"/>
              <w:jc w:val="right"/>
              <w:rPr>
                <w:rFonts w:cs="Times New Roman"/>
              </w:rPr>
            </w:pPr>
            <w:r w:rsidRPr="00235D8D">
              <w:rPr>
                <w:rFonts w:cs="Times New Roman"/>
              </w:rPr>
              <w:t>7</w:t>
            </w:r>
            <w:r w:rsidR="00EC1314" w:rsidRPr="00235D8D">
              <w:rPr>
                <w:rFonts w:cs="Times New Roman"/>
              </w:rPr>
              <w:t>1.02 mil</w:t>
            </w:r>
          </w:p>
        </w:tc>
        <w:tc>
          <w:tcPr>
            <w:tcW w:w="858" w:type="dxa"/>
            <w:gridSpan w:val="4"/>
            <w:vAlign w:val="bottom"/>
          </w:tcPr>
          <w:p w14:paraId="0763A1F7" w14:textId="77777777" w:rsidR="00EC1314" w:rsidRPr="00235D8D" w:rsidRDefault="00EC1314" w:rsidP="00EC1314">
            <w:pPr>
              <w:spacing w:line="200" w:lineRule="exact"/>
              <w:ind w:left="-108" w:right="-73"/>
              <w:jc w:val="right"/>
              <w:rPr>
                <w:rFonts w:cs="Times New Roman"/>
              </w:rPr>
            </w:pPr>
            <w:r w:rsidRPr="00235D8D">
              <w:rPr>
                <w:rFonts w:cs="Times New Roman"/>
              </w:rPr>
              <w:t>31.02 mil</w:t>
            </w:r>
          </w:p>
        </w:tc>
        <w:tc>
          <w:tcPr>
            <w:tcW w:w="854" w:type="dxa"/>
            <w:gridSpan w:val="3"/>
            <w:vAlign w:val="bottom"/>
          </w:tcPr>
          <w:p w14:paraId="144940A6" w14:textId="77777777" w:rsidR="00EC1314" w:rsidRPr="00235D8D" w:rsidRDefault="00EC1314" w:rsidP="00EC1314">
            <w:pPr>
              <w:spacing w:line="200" w:lineRule="exact"/>
              <w:ind w:left="-108" w:right="-33"/>
              <w:jc w:val="right"/>
              <w:rPr>
                <w:rFonts w:cs="Times New Roman"/>
              </w:rPr>
            </w:pPr>
            <w:r w:rsidRPr="00235D8D">
              <w:rPr>
                <w:rFonts w:cs="Times New Roman"/>
              </w:rPr>
              <w:t>99.99</w:t>
            </w:r>
          </w:p>
        </w:tc>
        <w:tc>
          <w:tcPr>
            <w:tcW w:w="810" w:type="dxa"/>
            <w:gridSpan w:val="7"/>
            <w:vAlign w:val="bottom"/>
          </w:tcPr>
          <w:p w14:paraId="5941D175" w14:textId="77777777" w:rsidR="00EC1314" w:rsidRPr="00235D8D" w:rsidRDefault="00EC1314" w:rsidP="00EC1314">
            <w:pPr>
              <w:spacing w:line="200" w:lineRule="exact"/>
              <w:ind w:left="-108" w:right="-33"/>
              <w:jc w:val="right"/>
              <w:rPr>
                <w:rFonts w:cs="Times New Roman"/>
              </w:rPr>
            </w:pPr>
            <w:r w:rsidRPr="00235D8D">
              <w:rPr>
                <w:rFonts w:cs="Times New Roman"/>
              </w:rPr>
              <w:t>99.99</w:t>
            </w:r>
          </w:p>
        </w:tc>
        <w:tc>
          <w:tcPr>
            <w:tcW w:w="712" w:type="dxa"/>
            <w:gridSpan w:val="2"/>
            <w:tcBorders>
              <w:bottom w:val="nil"/>
            </w:tcBorders>
            <w:vAlign w:val="bottom"/>
          </w:tcPr>
          <w:p w14:paraId="4D0D5556" w14:textId="003E1E9B" w:rsidR="00EC1314" w:rsidRPr="00235D8D" w:rsidRDefault="00282C76" w:rsidP="00EC1314">
            <w:pPr>
              <w:spacing w:line="200" w:lineRule="exact"/>
              <w:ind w:left="-108" w:right="-33"/>
              <w:jc w:val="right"/>
              <w:rPr>
                <w:rFonts w:cs="Times New Roman"/>
              </w:rPr>
            </w:pPr>
            <w:r w:rsidRPr="00235D8D">
              <w:rPr>
                <w:rFonts w:cs="Times New Roman"/>
              </w:rPr>
              <w:t>7</w:t>
            </w:r>
            <w:r w:rsidR="00EC1314" w:rsidRPr="00235D8D">
              <w:rPr>
                <w:rFonts w:cs="Times New Roman"/>
              </w:rPr>
              <w:t>1,011</w:t>
            </w:r>
          </w:p>
        </w:tc>
        <w:tc>
          <w:tcPr>
            <w:tcW w:w="810" w:type="dxa"/>
            <w:gridSpan w:val="2"/>
            <w:tcBorders>
              <w:bottom w:val="nil"/>
            </w:tcBorders>
            <w:vAlign w:val="bottom"/>
          </w:tcPr>
          <w:p w14:paraId="138FAA4C" w14:textId="77777777" w:rsidR="00EC1314" w:rsidRPr="00235D8D" w:rsidRDefault="00EC1314" w:rsidP="00EC1314">
            <w:pPr>
              <w:spacing w:line="200" w:lineRule="exact"/>
              <w:ind w:left="-108" w:right="-33"/>
              <w:jc w:val="right"/>
              <w:rPr>
                <w:rFonts w:cs="Times New Roman"/>
              </w:rPr>
            </w:pPr>
            <w:r w:rsidRPr="00235D8D">
              <w:rPr>
                <w:rFonts w:cs="Times New Roman"/>
              </w:rPr>
              <w:t>31,011</w:t>
            </w:r>
          </w:p>
        </w:tc>
        <w:tc>
          <w:tcPr>
            <w:tcW w:w="801" w:type="dxa"/>
            <w:gridSpan w:val="3"/>
            <w:tcBorders>
              <w:bottom w:val="nil"/>
            </w:tcBorders>
            <w:vAlign w:val="bottom"/>
          </w:tcPr>
          <w:p w14:paraId="0984E839" w14:textId="54069DA9" w:rsidR="00EC1314" w:rsidRPr="00235D8D" w:rsidRDefault="00282C76" w:rsidP="00EC1314">
            <w:pPr>
              <w:spacing w:line="200" w:lineRule="exact"/>
              <w:ind w:left="-108" w:right="-33" w:hanging="28"/>
              <w:jc w:val="right"/>
              <w:rPr>
                <w:rFonts w:cs="Times New Roman"/>
              </w:rPr>
            </w:pPr>
            <w:r w:rsidRPr="00235D8D">
              <w:rPr>
                <w:rFonts w:cs="Times New Roman"/>
              </w:rPr>
              <w:t>19,484</w:t>
            </w:r>
          </w:p>
        </w:tc>
        <w:tc>
          <w:tcPr>
            <w:tcW w:w="810" w:type="dxa"/>
            <w:gridSpan w:val="3"/>
            <w:tcBorders>
              <w:bottom w:val="nil"/>
            </w:tcBorders>
            <w:vAlign w:val="bottom"/>
          </w:tcPr>
          <w:p w14:paraId="4ACD988A" w14:textId="0AB1CA55" w:rsidR="00EC1314" w:rsidRPr="00235D8D" w:rsidRDefault="00D27523" w:rsidP="00EC1314">
            <w:pPr>
              <w:spacing w:line="200" w:lineRule="exact"/>
              <w:ind w:left="-108" w:right="-33" w:hanging="28"/>
              <w:jc w:val="right"/>
              <w:rPr>
                <w:rFonts w:cs="Times New Roman"/>
              </w:rPr>
            </w:pPr>
            <w:r w:rsidRPr="00235D8D">
              <w:rPr>
                <w:rFonts w:cs="Times New Roman"/>
              </w:rPr>
              <w:t>(14,450)</w:t>
            </w:r>
          </w:p>
        </w:tc>
        <w:tc>
          <w:tcPr>
            <w:tcW w:w="810" w:type="dxa"/>
            <w:gridSpan w:val="4"/>
            <w:tcBorders>
              <w:bottom w:val="nil"/>
            </w:tcBorders>
            <w:vAlign w:val="bottom"/>
          </w:tcPr>
          <w:p w14:paraId="4C61CB10" w14:textId="77777777" w:rsidR="00EC1314" w:rsidRPr="00235D8D" w:rsidRDefault="00EC1314" w:rsidP="00EC1314">
            <w:pPr>
              <w:spacing w:line="200" w:lineRule="exact"/>
              <w:ind w:left="-108" w:right="-33" w:hanging="28"/>
              <w:jc w:val="right"/>
              <w:rPr>
                <w:rFonts w:cs="Times New Roman"/>
              </w:rPr>
            </w:pPr>
            <w:r w:rsidRPr="00235D8D">
              <w:rPr>
                <w:rFonts w:cs="Times New Roman"/>
              </w:rPr>
              <w:t>-</w:t>
            </w:r>
          </w:p>
        </w:tc>
        <w:tc>
          <w:tcPr>
            <w:tcW w:w="769" w:type="dxa"/>
            <w:gridSpan w:val="4"/>
            <w:tcBorders>
              <w:bottom w:val="nil"/>
            </w:tcBorders>
            <w:vAlign w:val="bottom"/>
          </w:tcPr>
          <w:p w14:paraId="5EB7F1FD" w14:textId="77777777" w:rsidR="00EC1314" w:rsidRPr="00235D8D" w:rsidRDefault="00EC1314" w:rsidP="00EC1314">
            <w:pPr>
              <w:spacing w:line="200" w:lineRule="exact"/>
              <w:ind w:left="-108" w:right="-33" w:hanging="28"/>
              <w:jc w:val="right"/>
              <w:rPr>
                <w:rFonts w:cs="Times New Roman"/>
              </w:rPr>
            </w:pPr>
            <w:r w:rsidRPr="00235D8D">
              <w:rPr>
                <w:rFonts w:cs="Times New Roman"/>
              </w:rPr>
              <w:t>-</w:t>
            </w:r>
          </w:p>
        </w:tc>
      </w:tr>
      <w:tr w:rsidR="00323B13" w:rsidRPr="00235D8D" w14:paraId="66DACD86" w14:textId="77777777" w:rsidTr="00235D8D">
        <w:trPr>
          <w:gridAfter w:val="3"/>
          <w:wAfter w:w="283" w:type="dxa"/>
        </w:trPr>
        <w:tc>
          <w:tcPr>
            <w:tcW w:w="1598" w:type="dxa"/>
          </w:tcPr>
          <w:p w14:paraId="0069E17A" w14:textId="77777777" w:rsidR="00EC1314" w:rsidRPr="00235D8D" w:rsidRDefault="00EC1314" w:rsidP="00EC1314">
            <w:pPr>
              <w:spacing w:line="200" w:lineRule="exact"/>
              <w:ind w:left="110" w:hanging="110"/>
              <w:rPr>
                <w:rFonts w:cs="Times New Roman"/>
              </w:rPr>
            </w:pPr>
          </w:p>
        </w:tc>
        <w:tc>
          <w:tcPr>
            <w:tcW w:w="956" w:type="dxa"/>
            <w:gridSpan w:val="2"/>
          </w:tcPr>
          <w:p w14:paraId="78FBBA97" w14:textId="77777777" w:rsidR="00EC1314" w:rsidRPr="00235D8D" w:rsidRDefault="00EC1314" w:rsidP="00235D8D">
            <w:pPr>
              <w:spacing w:line="200" w:lineRule="exact"/>
              <w:ind w:left="-108" w:right="-73"/>
              <w:jc w:val="center"/>
              <w:rPr>
                <w:rFonts w:cs="Times New Roman"/>
              </w:rPr>
            </w:pPr>
          </w:p>
        </w:tc>
        <w:tc>
          <w:tcPr>
            <w:tcW w:w="764" w:type="dxa"/>
            <w:gridSpan w:val="2"/>
            <w:vAlign w:val="bottom"/>
          </w:tcPr>
          <w:p w14:paraId="6C3238AD" w14:textId="77777777" w:rsidR="00EC1314" w:rsidRPr="00235D8D" w:rsidRDefault="00EC1314" w:rsidP="00EC1314">
            <w:pPr>
              <w:spacing w:line="200" w:lineRule="exact"/>
              <w:ind w:left="-108" w:right="-73"/>
              <w:jc w:val="right"/>
              <w:rPr>
                <w:rFonts w:cs="Times New Roman"/>
              </w:rPr>
            </w:pPr>
          </w:p>
        </w:tc>
        <w:tc>
          <w:tcPr>
            <w:tcW w:w="858" w:type="dxa"/>
            <w:gridSpan w:val="4"/>
            <w:vAlign w:val="bottom"/>
          </w:tcPr>
          <w:p w14:paraId="5DB53CCE" w14:textId="77777777" w:rsidR="00EC1314" w:rsidRPr="00235D8D" w:rsidRDefault="00EC1314" w:rsidP="00EC1314">
            <w:pPr>
              <w:spacing w:line="200" w:lineRule="exact"/>
              <w:ind w:left="-108" w:right="-73"/>
              <w:jc w:val="right"/>
              <w:rPr>
                <w:rFonts w:cs="Times New Roman"/>
              </w:rPr>
            </w:pPr>
          </w:p>
        </w:tc>
        <w:tc>
          <w:tcPr>
            <w:tcW w:w="854" w:type="dxa"/>
            <w:gridSpan w:val="3"/>
            <w:vAlign w:val="bottom"/>
          </w:tcPr>
          <w:p w14:paraId="0CEAA3B3" w14:textId="77777777" w:rsidR="00EC1314" w:rsidRPr="00235D8D" w:rsidRDefault="00EC1314" w:rsidP="00EC1314">
            <w:pPr>
              <w:spacing w:line="200" w:lineRule="exact"/>
              <w:ind w:left="-108" w:right="-33"/>
              <w:jc w:val="right"/>
              <w:rPr>
                <w:rFonts w:cs="Times New Roman"/>
              </w:rPr>
            </w:pPr>
          </w:p>
        </w:tc>
        <w:tc>
          <w:tcPr>
            <w:tcW w:w="810" w:type="dxa"/>
            <w:gridSpan w:val="7"/>
            <w:vAlign w:val="bottom"/>
          </w:tcPr>
          <w:p w14:paraId="2096BCFB" w14:textId="77777777" w:rsidR="00EC1314" w:rsidRPr="00235D8D" w:rsidRDefault="00EC1314" w:rsidP="00EC1314">
            <w:pPr>
              <w:spacing w:line="200" w:lineRule="exact"/>
              <w:ind w:left="-108" w:right="-33"/>
              <w:jc w:val="right"/>
              <w:rPr>
                <w:rFonts w:cs="Times New Roman"/>
              </w:rPr>
            </w:pPr>
          </w:p>
        </w:tc>
        <w:tc>
          <w:tcPr>
            <w:tcW w:w="712" w:type="dxa"/>
            <w:gridSpan w:val="2"/>
            <w:tcBorders>
              <w:bottom w:val="nil"/>
            </w:tcBorders>
            <w:vAlign w:val="bottom"/>
          </w:tcPr>
          <w:p w14:paraId="51DCB071" w14:textId="77777777" w:rsidR="00EC1314" w:rsidRPr="00235D8D" w:rsidRDefault="00EC1314" w:rsidP="00EC1314">
            <w:pPr>
              <w:spacing w:line="200" w:lineRule="exact"/>
              <w:ind w:left="-108" w:right="-33"/>
              <w:jc w:val="right"/>
              <w:rPr>
                <w:rFonts w:cs="Times New Roman"/>
              </w:rPr>
            </w:pPr>
          </w:p>
        </w:tc>
        <w:tc>
          <w:tcPr>
            <w:tcW w:w="810" w:type="dxa"/>
            <w:gridSpan w:val="2"/>
            <w:tcBorders>
              <w:bottom w:val="nil"/>
            </w:tcBorders>
            <w:vAlign w:val="bottom"/>
          </w:tcPr>
          <w:p w14:paraId="1A69AEED" w14:textId="77777777" w:rsidR="00EC1314" w:rsidRPr="00235D8D" w:rsidRDefault="00EC1314" w:rsidP="00EC1314">
            <w:pPr>
              <w:spacing w:line="200" w:lineRule="exact"/>
              <w:ind w:left="-108" w:right="-33"/>
              <w:jc w:val="right"/>
              <w:rPr>
                <w:rFonts w:cs="Times New Roman"/>
              </w:rPr>
            </w:pPr>
          </w:p>
        </w:tc>
        <w:tc>
          <w:tcPr>
            <w:tcW w:w="801" w:type="dxa"/>
            <w:gridSpan w:val="3"/>
            <w:tcBorders>
              <w:bottom w:val="nil"/>
            </w:tcBorders>
            <w:vAlign w:val="bottom"/>
          </w:tcPr>
          <w:p w14:paraId="636885B3" w14:textId="77777777" w:rsidR="00EC1314" w:rsidRPr="00235D8D" w:rsidRDefault="00EC1314" w:rsidP="00EC1314">
            <w:pPr>
              <w:spacing w:line="200" w:lineRule="exact"/>
              <w:ind w:left="-108" w:right="-33" w:hanging="28"/>
              <w:jc w:val="right"/>
              <w:rPr>
                <w:rFonts w:cs="Times New Roman"/>
              </w:rPr>
            </w:pPr>
          </w:p>
        </w:tc>
        <w:tc>
          <w:tcPr>
            <w:tcW w:w="810" w:type="dxa"/>
            <w:gridSpan w:val="3"/>
            <w:tcBorders>
              <w:bottom w:val="nil"/>
            </w:tcBorders>
            <w:vAlign w:val="bottom"/>
          </w:tcPr>
          <w:p w14:paraId="3BDE086F" w14:textId="77777777" w:rsidR="00EC1314" w:rsidRPr="00235D8D" w:rsidRDefault="00EC1314" w:rsidP="00EC1314">
            <w:pPr>
              <w:spacing w:line="200" w:lineRule="exact"/>
              <w:ind w:left="-108" w:right="-33" w:hanging="28"/>
              <w:jc w:val="right"/>
              <w:rPr>
                <w:rFonts w:cs="Times New Roman"/>
              </w:rPr>
            </w:pPr>
          </w:p>
        </w:tc>
        <w:tc>
          <w:tcPr>
            <w:tcW w:w="810" w:type="dxa"/>
            <w:gridSpan w:val="4"/>
            <w:tcBorders>
              <w:bottom w:val="nil"/>
            </w:tcBorders>
            <w:vAlign w:val="bottom"/>
          </w:tcPr>
          <w:p w14:paraId="4FF64D16" w14:textId="77777777" w:rsidR="00EC1314" w:rsidRPr="00235D8D" w:rsidRDefault="00EC1314" w:rsidP="00EC1314">
            <w:pPr>
              <w:spacing w:line="200" w:lineRule="exact"/>
              <w:ind w:left="-108" w:right="-33" w:hanging="28"/>
              <w:jc w:val="right"/>
              <w:rPr>
                <w:rFonts w:cs="Times New Roman"/>
              </w:rPr>
            </w:pPr>
          </w:p>
        </w:tc>
        <w:tc>
          <w:tcPr>
            <w:tcW w:w="769" w:type="dxa"/>
            <w:gridSpan w:val="4"/>
            <w:tcBorders>
              <w:bottom w:val="nil"/>
            </w:tcBorders>
            <w:vAlign w:val="bottom"/>
          </w:tcPr>
          <w:p w14:paraId="36F818C3" w14:textId="77777777" w:rsidR="00EC1314" w:rsidRPr="00235D8D" w:rsidRDefault="00EC1314" w:rsidP="00EC1314">
            <w:pPr>
              <w:spacing w:line="200" w:lineRule="exact"/>
              <w:ind w:left="-108" w:right="-33" w:hanging="28"/>
              <w:jc w:val="right"/>
              <w:rPr>
                <w:rFonts w:cs="Times New Roman"/>
              </w:rPr>
            </w:pPr>
          </w:p>
        </w:tc>
      </w:tr>
      <w:tr w:rsidR="00323B13" w:rsidRPr="00235D8D" w14:paraId="1A070845" w14:textId="77777777" w:rsidTr="00235D8D">
        <w:trPr>
          <w:gridAfter w:val="3"/>
          <w:wAfter w:w="283" w:type="dxa"/>
        </w:trPr>
        <w:tc>
          <w:tcPr>
            <w:tcW w:w="1598" w:type="dxa"/>
          </w:tcPr>
          <w:p w14:paraId="730B81F7" w14:textId="77777777" w:rsidR="00EC1314" w:rsidRPr="00235D8D" w:rsidRDefault="00EC1314" w:rsidP="00EC1314">
            <w:pPr>
              <w:spacing w:line="200" w:lineRule="exact"/>
              <w:ind w:left="110" w:hanging="110"/>
              <w:rPr>
                <w:rFonts w:cs="Times New Roman"/>
              </w:rPr>
            </w:pPr>
            <w:r w:rsidRPr="00235D8D">
              <w:rPr>
                <w:rFonts w:cs="Times New Roman"/>
              </w:rPr>
              <w:t xml:space="preserve">Brooker Business Development Co., Ltd. </w:t>
            </w:r>
          </w:p>
        </w:tc>
        <w:tc>
          <w:tcPr>
            <w:tcW w:w="956" w:type="dxa"/>
            <w:gridSpan w:val="2"/>
          </w:tcPr>
          <w:p w14:paraId="1B85DD57" w14:textId="77777777" w:rsidR="00EC1314" w:rsidRPr="00235D8D" w:rsidRDefault="00EC1314" w:rsidP="00235D8D">
            <w:pPr>
              <w:spacing w:line="200" w:lineRule="exact"/>
              <w:ind w:left="-108" w:right="-73"/>
              <w:jc w:val="center"/>
              <w:rPr>
                <w:rFonts w:cs="Times New Roman"/>
              </w:rPr>
            </w:pPr>
            <w:r w:rsidRPr="00235D8D">
              <w:rPr>
                <w:rFonts w:cs="Times New Roman"/>
              </w:rPr>
              <w:t>Business consultant</w:t>
            </w:r>
          </w:p>
        </w:tc>
        <w:tc>
          <w:tcPr>
            <w:tcW w:w="764" w:type="dxa"/>
            <w:gridSpan w:val="2"/>
            <w:vAlign w:val="bottom"/>
          </w:tcPr>
          <w:p w14:paraId="798908C7" w14:textId="77777777" w:rsidR="00EC1314" w:rsidRPr="00235D8D" w:rsidRDefault="00EC1314" w:rsidP="00EC1314">
            <w:pPr>
              <w:spacing w:line="200" w:lineRule="exact"/>
              <w:ind w:left="-108" w:right="-73"/>
              <w:jc w:val="right"/>
              <w:rPr>
                <w:rFonts w:cs="Times New Roman"/>
              </w:rPr>
            </w:pPr>
            <w:r w:rsidRPr="00235D8D">
              <w:rPr>
                <w:rFonts w:cs="Times New Roman"/>
              </w:rPr>
              <w:t>2.00 mil</w:t>
            </w:r>
          </w:p>
        </w:tc>
        <w:tc>
          <w:tcPr>
            <w:tcW w:w="858" w:type="dxa"/>
            <w:gridSpan w:val="4"/>
            <w:vAlign w:val="bottom"/>
          </w:tcPr>
          <w:p w14:paraId="1922A0A6" w14:textId="77777777" w:rsidR="00EC1314" w:rsidRPr="00235D8D" w:rsidRDefault="00EC1314" w:rsidP="00EC1314">
            <w:pPr>
              <w:spacing w:line="200" w:lineRule="exact"/>
              <w:ind w:left="-108" w:right="-73"/>
              <w:jc w:val="right"/>
              <w:rPr>
                <w:rFonts w:cs="Times New Roman"/>
              </w:rPr>
            </w:pPr>
            <w:r w:rsidRPr="00235D8D">
              <w:rPr>
                <w:rFonts w:cs="Times New Roman"/>
              </w:rPr>
              <w:t>2.00 mil</w:t>
            </w:r>
          </w:p>
        </w:tc>
        <w:tc>
          <w:tcPr>
            <w:tcW w:w="854" w:type="dxa"/>
            <w:gridSpan w:val="3"/>
            <w:vAlign w:val="bottom"/>
          </w:tcPr>
          <w:p w14:paraId="6079B893" w14:textId="77777777" w:rsidR="00EC1314" w:rsidRPr="00235D8D" w:rsidRDefault="00EC1314" w:rsidP="00EC1314">
            <w:pPr>
              <w:spacing w:line="200" w:lineRule="exact"/>
              <w:ind w:left="-108" w:right="-33"/>
              <w:jc w:val="right"/>
              <w:rPr>
                <w:rFonts w:cs="Times New Roman"/>
              </w:rPr>
            </w:pPr>
            <w:r w:rsidRPr="00235D8D">
              <w:rPr>
                <w:rFonts w:cs="Times New Roman"/>
              </w:rPr>
              <w:t>99.99</w:t>
            </w:r>
          </w:p>
        </w:tc>
        <w:tc>
          <w:tcPr>
            <w:tcW w:w="810" w:type="dxa"/>
            <w:gridSpan w:val="7"/>
            <w:vAlign w:val="bottom"/>
          </w:tcPr>
          <w:p w14:paraId="38AAC90D" w14:textId="77777777" w:rsidR="00EC1314" w:rsidRPr="00235D8D" w:rsidRDefault="00EC1314" w:rsidP="00EC1314">
            <w:pPr>
              <w:spacing w:line="200" w:lineRule="exact"/>
              <w:ind w:left="-108" w:right="-33"/>
              <w:jc w:val="right"/>
              <w:rPr>
                <w:rFonts w:cs="Times New Roman"/>
                <w:cs/>
              </w:rPr>
            </w:pPr>
            <w:r w:rsidRPr="00235D8D">
              <w:rPr>
                <w:rFonts w:cs="Times New Roman"/>
              </w:rPr>
              <w:t>99.99</w:t>
            </w:r>
          </w:p>
        </w:tc>
        <w:tc>
          <w:tcPr>
            <w:tcW w:w="712" w:type="dxa"/>
            <w:gridSpan w:val="2"/>
            <w:tcBorders>
              <w:bottom w:val="nil"/>
            </w:tcBorders>
            <w:vAlign w:val="bottom"/>
          </w:tcPr>
          <w:p w14:paraId="0AEFD5E9" w14:textId="77777777" w:rsidR="00EC1314" w:rsidRPr="00235D8D" w:rsidRDefault="00EC1314" w:rsidP="00EC1314">
            <w:pPr>
              <w:spacing w:line="200" w:lineRule="exact"/>
              <w:ind w:left="-108" w:right="-33"/>
              <w:jc w:val="right"/>
              <w:rPr>
                <w:rFonts w:cs="Times New Roman"/>
              </w:rPr>
            </w:pPr>
            <w:r w:rsidRPr="00235D8D">
              <w:rPr>
                <w:rFonts w:cs="Times New Roman"/>
              </w:rPr>
              <w:t>2,000</w:t>
            </w:r>
          </w:p>
        </w:tc>
        <w:tc>
          <w:tcPr>
            <w:tcW w:w="810" w:type="dxa"/>
            <w:gridSpan w:val="2"/>
            <w:tcBorders>
              <w:bottom w:val="nil"/>
            </w:tcBorders>
            <w:vAlign w:val="bottom"/>
          </w:tcPr>
          <w:p w14:paraId="2DEE0B7C" w14:textId="77777777" w:rsidR="00EC1314" w:rsidRPr="00235D8D" w:rsidRDefault="00EC1314" w:rsidP="00EC1314">
            <w:pPr>
              <w:spacing w:line="200" w:lineRule="exact"/>
              <w:ind w:left="-108" w:right="-33"/>
              <w:jc w:val="right"/>
              <w:rPr>
                <w:rFonts w:cs="Times New Roman"/>
              </w:rPr>
            </w:pPr>
            <w:r w:rsidRPr="00235D8D">
              <w:rPr>
                <w:rFonts w:cs="Times New Roman"/>
              </w:rPr>
              <w:t>2,000</w:t>
            </w:r>
          </w:p>
        </w:tc>
        <w:tc>
          <w:tcPr>
            <w:tcW w:w="801" w:type="dxa"/>
            <w:gridSpan w:val="3"/>
            <w:tcBorders>
              <w:bottom w:val="nil"/>
            </w:tcBorders>
            <w:vAlign w:val="bottom"/>
          </w:tcPr>
          <w:p w14:paraId="203B6499" w14:textId="458CDC44" w:rsidR="00EC1314" w:rsidRPr="00235D8D" w:rsidRDefault="0094146C" w:rsidP="00EC1314">
            <w:pPr>
              <w:spacing w:line="200" w:lineRule="exact"/>
              <w:ind w:left="-108" w:right="-33" w:hanging="28"/>
              <w:jc w:val="right"/>
              <w:rPr>
                <w:rFonts w:cs="Times New Roman"/>
              </w:rPr>
            </w:pPr>
            <w:r w:rsidRPr="00235D8D">
              <w:rPr>
                <w:rFonts w:cs="Times New Roman"/>
              </w:rPr>
              <w:t>(</w:t>
            </w:r>
            <w:r w:rsidR="00282C76" w:rsidRPr="00235D8D">
              <w:rPr>
                <w:rFonts w:cs="Times New Roman"/>
              </w:rPr>
              <w:t>87,636</w:t>
            </w:r>
            <w:r w:rsidRPr="00235D8D">
              <w:rPr>
                <w:rFonts w:cs="Times New Roman"/>
              </w:rPr>
              <w:t>)</w:t>
            </w:r>
          </w:p>
        </w:tc>
        <w:tc>
          <w:tcPr>
            <w:tcW w:w="810" w:type="dxa"/>
            <w:gridSpan w:val="3"/>
            <w:tcBorders>
              <w:bottom w:val="nil"/>
            </w:tcBorders>
            <w:vAlign w:val="bottom"/>
          </w:tcPr>
          <w:p w14:paraId="218EFF2D" w14:textId="615A5447" w:rsidR="00EC1314" w:rsidRPr="00235D8D" w:rsidRDefault="00923E84" w:rsidP="00EC1314">
            <w:pPr>
              <w:spacing w:line="200" w:lineRule="exact"/>
              <w:ind w:left="-108" w:right="-33" w:hanging="28"/>
              <w:jc w:val="right"/>
              <w:rPr>
                <w:rFonts w:cs="Times New Roman"/>
              </w:rPr>
            </w:pPr>
            <w:r w:rsidRPr="00235D8D">
              <w:rPr>
                <w:rFonts w:cs="Times New Roman"/>
              </w:rPr>
              <w:t>(</w:t>
            </w:r>
            <w:r w:rsidR="00D27523" w:rsidRPr="00235D8D">
              <w:rPr>
                <w:rFonts w:cs="Times New Roman"/>
              </w:rPr>
              <w:t>52,851</w:t>
            </w:r>
            <w:r w:rsidRPr="00235D8D">
              <w:rPr>
                <w:rFonts w:cs="Times New Roman"/>
              </w:rPr>
              <w:t>)</w:t>
            </w:r>
          </w:p>
        </w:tc>
        <w:tc>
          <w:tcPr>
            <w:tcW w:w="810" w:type="dxa"/>
            <w:gridSpan w:val="4"/>
            <w:tcBorders>
              <w:bottom w:val="nil"/>
            </w:tcBorders>
            <w:vAlign w:val="bottom"/>
          </w:tcPr>
          <w:p w14:paraId="05E020AA" w14:textId="77777777" w:rsidR="00EC1314" w:rsidRPr="00235D8D" w:rsidRDefault="00EC1314" w:rsidP="00EC1314">
            <w:pPr>
              <w:spacing w:line="200" w:lineRule="exact"/>
              <w:ind w:left="-108" w:right="-33" w:hanging="28"/>
              <w:jc w:val="right"/>
              <w:rPr>
                <w:rFonts w:cs="Times New Roman"/>
              </w:rPr>
            </w:pPr>
            <w:r w:rsidRPr="00235D8D">
              <w:rPr>
                <w:rFonts w:cs="Times New Roman"/>
              </w:rPr>
              <w:t>(2,000)</w:t>
            </w:r>
          </w:p>
        </w:tc>
        <w:tc>
          <w:tcPr>
            <w:tcW w:w="769" w:type="dxa"/>
            <w:gridSpan w:val="4"/>
            <w:tcBorders>
              <w:bottom w:val="nil"/>
            </w:tcBorders>
            <w:vAlign w:val="bottom"/>
          </w:tcPr>
          <w:p w14:paraId="0251DFE5" w14:textId="77777777" w:rsidR="00EC1314" w:rsidRPr="00235D8D" w:rsidRDefault="00EC1314" w:rsidP="00EC1314">
            <w:pPr>
              <w:spacing w:line="200" w:lineRule="exact"/>
              <w:ind w:left="-108" w:right="-33" w:hanging="28"/>
              <w:jc w:val="right"/>
              <w:rPr>
                <w:rFonts w:cs="Times New Roman"/>
              </w:rPr>
            </w:pPr>
            <w:r w:rsidRPr="00235D8D">
              <w:rPr>
                <w:rFonts w:cs="Times New Roman"/>
              </w:rPr>
              <w:t>(2,000)</w:t>
            </w:r>
          </w:p>
        </w:tc>
      </w:tr>
      <w:tr w:rsidR="00323B13" w:rsidRPr="00235D8D" w14:paraId="79613ABE" w14:textId="77777777" w:rsidTr="00235D8D">
        <w:trPr>
          <w:gridAfter w:val="3"/>
          <w:wAfter w:w="283" w:type="dxa"/>
          <w:trHeight w:val="151"/>
        </w:trPr>
        <w:tc>
          <w:tcPr>
            <w:tcW w:w="1598" w:type="dxa"/>
          </w:tcPr>
          <w:p w14:paraId="1AD4FBC3" w14:textId="77777777" w:rsidR="00EC1314" w:rsidRPr="00235D8D" w:rsidRDefault="00EC1314" w:rsidP="00EC1314">
            <w:pPr>
              <w:spacing w:line="200" w:lineRule="exact"/>
              <w:ind w:left="110" w:hanging="110"/>
              <w:rPr>
                <w:rFonts w:cs="Times New Roman"/>
              </w:rPr>
            </w:pPr>
          </w:p>
        </w:tc>
        <w:tc>
          <w:tcPr>
            <w:tcW w:w="956" w:type="dxa"/>
            <w:gridSpan w:val="2"/>
          </w:tcPr>
          <w:p w14:paraId="77CB3743" w14:textId="77777777" w:rsidR="00EC1314" w:rsidRPr="00235D8D" w:rsidRDefault="00EC1314" w:rsidP="00235D8D">
            <w:pPr>
              <w:spacing w:line="200" w:lineRule="exact"/>
              <w:ind w:left="-108" w:right="-73"/>
              <w:jc w:val="center"/>
              <w:rPr>
                <w:rFonts w:cs="Times New Roman"/>
              </w:rPr>
            </w:pPr>
          </w:p>
        </w:tc>
        <w:tc>
          <w:tcPr>
            <w:tcW w:w="764" w:type="dxa"/>
            <w:gridSpan w:val="2"/>
            <w:vAlign w:val="bottom"/>
          </w:tcPr>
          <w:p w14:paraId="4A13F3DC" w14:textId="77777777" w:rsidR="00EC1314" w:rsidRPr="00235D8D" w:rsidRDefault="00EC1314" w:rsidP="00EC1314">
            <w:pPr>
              <w:spacing w:line="200" w:lineRule="exact"/>
              <w:ind w:left="-108" w:right="-73"/>
              <w:jc w:val="right"/>
              <w:rPr>
                <w:rFonts w:cs="Times New Roman"/>
              </w:rPr>
            </w:pPr>
          </w:p>
        </w:tc>
        <w:tc>
          <w:tcPr>
            <w:tcW w:w="858" w:type="dxa"/>
            <w:gridSpan w:val="4"/>
            <w:vAlign w:val="bottom"/>
          </w:tcPr>
          <w:p w14:paraId="7A7F15C3" w14:textId="77777777" w:rsidR="00EC1314" w:rsidRPr="00235D8D" w:rsidRDefault="00EC1314" w:rsidP="00EC1314">
            <w:pPr>
              <w:spacing w:line="200" w:lineRule="exact"/>
              <w:ind w:left="-108" w:right="-73"/>
              <w:jc w:val="right"/>
              <w:rPr>
                <w:rFonts w:cs="Times New Roman"/>
              </w:rPr>
            </w:pPr>
          </w:p>
        </w:tc>
        <w:tc>
          <w:tcPr>
            <w:tcW w:w="854" w:type="dxa"/>
            <w:gridSpan w:val="3"/>
            <w:vAlign w:val="bottom"/>
          </w:tcPr>
          <w:p w14:paraId="7872C7AE" w14:textId="77777777" w:rsidR="00EC1314" w:rsidRPr="00235D8D" w:rsidRDefault="00EC1314" w:rsidP="00EC1314">
            <w:pPr>
              <w:spacing w:line="200" w:lineRule="exact"/>
              <w:ind w:left="-108" w:right="-33"/>
              <w:jc w:val="right"/>
              <w:rPr>
                <w:rFonts w:cs="Times New Roman"/>
              </w:rPr>
            </w:pPr>
          </w:p>
        </w:tc>
        <w:tc>
          <w:tcPr>
            <w:tcW w:w="810" w:type="dxa"/>
            <w:gridSpan w:val="7"/>
            <w:vAlign w:val="bottom"/>
          </w:tcPr>
          <w:p w14:paraId="66636980" w14:textId="77777777" w:rsidR="00EC1314" w:rsidRPr="00235D8D" w:rsidRDefault="00EC1314" w:rsidP="00EC1314">
            <w:pPr>
              <w:spacing w:line="200" w:lineRule="exact"/>
              <w:ind w:left="-108" w:right="-33"/>
              <w:jc w:val="right"/>
              <w:rPr>
                <w:rFonts w:cs="Times New Roman"/>
              </w:rPr>
            </w:pPr>
          </w:p>
        </w:tc>
        <w:tc>
          <w:tcPr>
            <w:tcW w:w="712" w:type="dxa"/>
            <w:gridSpan w:val="2"/>
            <w:tcBorders>
              <w:bottom w:val="nil"/>
            </w:tcBorders>
            <w:vAlign w:val="bottom"/>
          </w:tcPr>
          <w:p w14:paraId="0ED3471E" w14:textId="77777777" w:rsidR="00EC1314" w:rsidRPr="00235D8D" w:rsidRDefault="00EC1314" w:rsidP="00EC1314">
            <w:pPr>
              <w:spacing w:line="200" w:lineRule="exact"/>
              <w:ind w:left="-108" w:right="-33"/>
              <w:jc w:val="right"/>
              <w:rPr>
                <w:rFonts w:cs="Times New Roman"/>
              </w:rPr>
            </w:pPr>
          </w:p>
        </w:tc>
        <w:tc>
          <w:tcPr>
            <w:tcW w:w="810" w:type="dxa"/>
            <w:gridSpan w:val="2"/>
            <w:tcBorders>
              <w:bottom w:val="nil"/>
            </w:tcBorders>
            <w:vAlign w:val="bottom"/>
          </w:tcPr>
          <w:p w14:paraId="5A5C07CA" w14:textId="77777777" w:rsidR="00EC1314" w:rsidRPr="00235D8D" w:rsidRDefault="00EC1314" w:rsidP="00EC1314">
            <w:pPr>
              <w:spacing w:line="200" w:lineRule="exact"/>
              <w:ind w:left="-108" w:right="-33"/>
              <w:jc w:val="right"/>
              <w:rPr>
                <w:rFonts w:cs="Times New Roman"/>
              </w:rPr>
            </w:pPr>
          </w:p>
        </w:tc>
        <w:tc>
          <w:tcPr>
            <w:tcW w:w="801" w:type="dxa"/>
            <w:gridSpan w:val="3"/>
            <w:tcBorders>
              <w:bottom w:val="nil"/>
            </w:tcBorders>
            <w:vAlign w:val="bottom"/>
          </w:tcPr>
          <w:p w14:paraId="17A3AB93" w14:textId="77777777" w:rsidR="00EC1314" w:rsidRPr="00235D8D" w:rsidRDefault="00EC1314" w:rsidP="00EC1314">
            <w:pPr>
              <w:spacing w:line="200" w:lineRule="exact"/>
              <w:ind w:left="-108" w:right="-33"/>
              <w:jc w:val="right"/>
              <w:rPr>
                <w:rFonts w:cs="Times New Roman"/>
              </w:rPr>
            </w:pPr>
          </w:p>
        </w:tc>
        <w:tc>
          <w:tcPr>
            <w:tcW w:w="810" w:type="dxa"/>
            <w:gridSpan w:val="3"/>
            <w:tcBorders>
              <w:bottom w:val="nil"/>
            </w:tcBorders>
            <w:vAlign w:val="bottom"/>
          </w:tcPr>
          <w:p w14:paraId="7CF9DC0C" w14:textId="77777777" w:rsidR="00EC1314" w:rsidRPr="00235D8D" w:rsidRDefault="00EC1314" w:rsidP="00EC1314">
            <w:pPr>
              <w:spacing w:line="200" w:lineRule="exact"/>
              <w:ind w:left="-108" w:right="-33"/>
              <w:jc w:val="right"/>
              <w:rPr>
                <w:rFonts w:cs="Times New Roman"/>
              </w:rPr>
            </w:pPr>
          </w:p>
        </w:tc>
        <w:tc>
          <w:tcPr>
            <w:tcW w:w="810" w:type="dxa"/>
            <w:gridSpan w:val="4"/>
            <w:tcBorders>
              <w:bottom w:val="nil"/>
            </w:tcBorders>
            <w:vAlign w:val="bottom"/>
          </w:tcPr>
          <w:p w14:paraId="187BBAAA" w14:textId="77777777" w:rsidR="00EC1314" w:rsidRPr="00235D8D" w:rsidRDefault="00EC1314" w:rsidP="00EC1314">
            <w:pPr>
              <w:spacing w:line="200" w:lineRule="exact"/>
              <w:ind w:left="-108" w:right="-33"/>
              <w:jc w:val="right"/>
              <w:rPr>
                <w:rFonts w:cs="Times New Roman"/>
              </w:rPr>
            </w:pPr>
          </w:p>
        </w:tc>
        <w:tc>
          <w:tcPr>
            <w:tcW w:w="769" w:type="dxa"/>
            <w:gridSpan w:val="4"/>
            <w:tcBorders>
              <w:bottom w:val="nil"/>
            </w:tcBorders>
            <w:vAlign w:val="bottom"/>
          </w:tcPr>
          <w:p w14:paraId="5DB4BA70" w14:textId="77777777" w:rsidR="00EC1314" w:rsidRPr="00235D8D" w:rsidRDefault="00EC1314" w:rsidP="00EC1314">
            <w:pPr>
              <w:spacing w:line="200" w:lineRule="exact"/>
              <w:ind w:left="-108" w:right="-33"/>
              <w:jc w:val="right"/>
              <w:rPr>
                <w:rFonts w:cs="Times New Roman"/>
              </w:rPr>
            </w:pPr>
          </w:p>
        </w:tc>
      </w:tr>
      <w:tr w:rsidR="00323B13" w:rsidRPr="00235D8D" w14:paraId="0CC66047" w14:textId="77777777" w:rsidTr="00235D8D">
        <w:trPr>
          <w:gridAfter w:val="3"/>
          <w:wAfter w:w="283" w:type="dxa"/>
        </w:trPr>
        <w:tc>
          <w:tcPr>
            <w:tcW w:w="1598" w:type="dxa"/>
          </w:tcPr>
          <w:p w14:paraId="221785FC" w14:textId="77777777" w:rsidR="00EC1314" w:rsidRPr="00235D8D" w:rsidRDefault="00EC1314" w:rsidP="00EC1314">
            <w:pPr>
              <w:spacing w:line="200" w:lineRule="exact"/>
              <w:ind w:left="110" w:hanging="110"/>
              <w:rPr>
                <w:rFonts w:cs="Times New Roman"/>
              </w:rPr>
            </w:pPr>
            <w:r w:rsidRPr="00235D8D">
              <w:rPr>
                <w:rFonts w:cs="Times New Roman"/>
              </w:rPr>
              <w:t xml:space="preserve">Brooker International Co., Ltd. </w:t>
            </w:r>
          </w:p>
        </w:tc>
        <w:tc>
          <w:tcPr>
            <w:tcW w:w="956" w:type="dxa"/>
            <w:gridSpan w:val="2"/>
          </w:tcPr>
          <w:p w14:paraId="7B7BCADE" w14:textId="77777777" w:rsidR="00EC1314" w:rsidRPr="00235D8D" w:rsidRDefault="00EC1314" w:rsidP="00235D8D">
            <w:pPr>
              <w:spacing w:line="200" w:lineRule="exact"/>
              <w:ind w:left="-108" w:right="-73"/>
              <w:jc w:val="center"/>
              <w:rPr>
                <w:rFonts w:cs="Times New Roman"/>
              </w:rPr>
            </w:pPr>
            <w:r w:rsidRPr="00235D8D">
              <w:rPr>
                <w:rFonts w:cs="Times New Roman"/>
              </w:rPr>
              <w:t>Business consultant for foreign clients</w:t>
            </w:r>
          </w:p>
        </w:tc>
        <w:tc>
          <w:tcPr>
            <w:tcW w:w="764" w:type="dxa"/>
            <w:gridSpan w:val="2"/>
            <w:vAlign w:val="bottom"/>
          </w:tcPr>
          <w:p w14:paraId="57229AF0" w14:textId="067556F4" w:rsidR="00EC1314" w:rsidRPr="00235D8D" w:rsidRDefault="00EC1314" w:rsidP="00EC1314">
            <w:pPr>
              <w:spacing w:line="200" w:lineRule="exact"/>
              <w:ind w:left="-108" w:right="-73"/>
              <w:jc w:val="right"/>
              <w:rPr>
                <w:rFonts w:cs="Times New Roman"/>
                <w:cs/>
              </w:rPr>
            </w:pPr>
            <w:r w:rsidRPr="00235D8D">
              <w:rPr>
                <w:rFonts w:cs="Times New Roman"/>
              </w:rPr>
              <w:t xml:space="preserve">US Dollar </w:t>
            </w:r>
            <w:r w:rsidR="00C6484D" w:rsidRPr="00235D8D">
              <w:rPr>
                <w:rFonts w:cs="Times New Roman"/>
              </w:rPr>
              <w:t>5,</w:t>
            </w:r>
            <w:r w:rsidRPr="00235D8D">
              <w:rPr>
                <w:rFonts w:cs="Times New Roman"/>
              </w:rPr>
              <w:t>600,000</w:t>
            </w:r>
          </w:p>
        </w:tc>
        <w:tc>
          <w:tcPr>
            <w:tcW w:w="858" w:type="dxa"/>
            <w:gridSpan w:val="4"/>
            <w:vAlign w:val="bottom"/>
          </w:tcPr>
          <w:p w14:paraId="659EBF6E" w14:textId="68BCCA71" w:rsidR="00EC1314" w:rsidRPr="00235D8D" w:rsidRDefault="00EC1314" w:rsidP="00EC1314">
            <w:pPr>
              <w:spacing w:line="200" w:lineRule="exact"/>
              <w:ind w:left="-108" w:right="-73"/>
              <w:jc w:val="right"/>
              <w:rPr>
                <w:rFonts w:cs="Times New Roman"/>
                <w:cs/>
              </w:rPr>
            </w:pPr>
            <w:r w:rsidRPr="00235D8D">
              <w:rPr>
                <w:rFonts w:cs="Times New Roman"/>
              </w:rPr>
              <w:t>US Dollar 600,000</w:t>
            </w:r>
          </w:p>
        </w:tc>
        <w:tc>
          <w:tcPr>
            <w:tcW w:w="854" w:type="dxa"/>
            <w:gridSpan w:val="3"/>
            <w:vAlign w:val="bottom"/>
          </w:tcPr>
          <w:p w14:paraId="1622BB6D" w14:textId="77777777" w:rsidR="00EC1314" w:rsidRPr="00235D8D" w:rsidRDefault="00EC1314" w:rsidP="00EC1314">
            <w:pPr>
              <w:spacing w:line="200" w:lineRule="exact"/>
              <w:ind w:left="-108" w:right="-33"/>
              <w:jc w:val="right"/>
              <w:rPr>
                <w:rFonts w:cs="Times New Roman"/>
              </w:rPr>
            </w:pPr>
            <w:r w:rsidRPr="00235D8D">
              <w:rPr>
                <w:rFonts w:cs="Times New Roman"/>
              </w:rPr>
              <w:t>100.00</w:t>
            </w:r>
          </w:p>
        </w:tc>
        <w:tc>
          <w:tcPr>
            <w:tcW w:w="810" w:type="dxa"/>
            <w:gridSpan w:val="7"/>
            <w:vAlign w:val="bottom"/>
          </w:tcPr>
          <w:p w14:paraId="4D7CFD9E" w14:textId="77777777" w:rsidR="00EC1314" w:rsidRPr="00235D8D" w:rsidRDefault="00EC1314" w:rsidP="00EC1314">
            <w:pPr>
              <w:spacing w:line="200" w:lineRule="exact"/>
              <w:ind w:left="-108" w:right="-33"/>
              <w:jc w:val="right"/>
              <w:rPr>
                <w:rFonts w:cs="Times New Roman"/>
              </w:rPr>
            </w:pPr>
            <w:r w:rsidRPr="00235D8D">
              <w:rPr>
                <w:rFonts w:cs="Times New Roman"/>
              </w:rPr>
              <w:t>100.00</w:t>
            </w:r>
          </w:p>
        </w:tc>
        <w:tc>
          <w:tcPr>
            <w:tcW w:w="712" w:type="dxa"/>
            <w:gridSpan w:val="2"/>
            <w:tcBorders>
              <w:bottom w:val="nil"/>
            </w:tcBorders>
            <w:vAlign w:val="bottom"/>
          </w:tcPr>
          <w:p w14:paraId="4F1A7901" w14:textId="06A52BB1" w:rsidR="00EC1314" w:rsidRPr="00235D8D" w:rsidRDefault="00C6484D" w:rsidP="00EC1314">
            <w:pPr>
              <w:spacing w:line="200" w:lineRule="exact"/>
              <w:ind w:left="-108" w:right="-33"/>
              <w:jc w:val="right"/>
              <w:rPr>
                <w:rFonts w:cs="Times New Roman"/>
              </w:rPr>
            </w:pPr>
            <w:r w:rsidRPr="00235D8D">
              <w:rPr>
                <w:rFonts w:cs="Times New Roman"/>
              </w:rPr>
              <w:t>190</w:t>
            </w:r>
            <w:r w:rsidR="00EC1314" w:rsidRPr="00235D8D">
              <w:rPr>
                <w:rFonts w:cs="Times New Roman"/>
              </w:rPr>
              <w:t>,</w:t>
            </w:r>
            <w:r w:rsidRPr="00235D8D">
              <w:rPr>
                <w:rFonts w:cs="Times New Roman"/>
              </w:rPr>
              <w:t>033</w:t>
            </w:r>
          </w:p>
        </w:tc>
        <w:tc>
          <w:tcPr>
            <w:tcW w:w="810" w:type="dxa"/>
            <w:gridSpan w:val="2"/>
            <w:tcBorders>
              <w:bottom w:val="nil"/>
            </w:tcBorders>
            <w:vAlign w:val="bottom"/>
          </w:tcPr>
          <w:p w14:paraId="45A0F6B3" w14:textId="2825698D" w:rsidR="00EC1314" w:rsidRPr="00235D8D" w:rsidRDefault="00D27523" w:rsidP="00EC1314">
            <w:pPr>
              <w:spacing w:line="200" w:lineRule="exact"/>
              <w:ind w:left="-108" w:right="-33"/>
              <w:jc w:val="right"/>
              <w:rPr>
                <w:rFonts w:cs="Times New Roman"/>
              </w:rPr>
            </w:pPr>
            <w:r w:rsidRPr="00235D8D">
              <w:rPr>
                <w:rFonts w:cs="Times New Roman"/>
              </w:rPr>
              <w:t>190,033</w:t>
            </w:r>
          </w:p>
        </w:tc>
        <w:tc>
          <w:tcPr>
            <w:tcW w:w="801" w:type="dxa"/>
            <w:gridSpan w:val="3"/>
            <w:tcBorders>
              <w:bottom w:val="nil"/>
            </w:tcBorders>
            <w:vAlign w:val="bottom"/>
          </w:tcPr>
          <w:p w14:paraId="4B251AFA" w14:textId="1F6AA137" w:rsidR="00EC1314" w:rsidRPr="00235D8D" w:rsidRDefault="00282C76" w:rsidP="00EC1314">
            <w:pPr>
              <w:spacing w:line="200" w:lineRule="exact"/>
              <w:ind w:left="-108" w:right="-33"/>
              <w:jc w:val="right"/>
              <w:rPr>
                <w:rFonts w:cs="Times New Roman"/>
              </w:rPr>
            </w:pPr>
            <w:r w:rsidRPr="00235D8D">
              <w:rPr>
                <w:rFonts w:cs="Times New Roman"/>
              </w:rPr>
              <w:t>325,986</w:t>
            </w:r>
          </w:p>
        </w:tc>
        <w:tc>
          <w:tcPr>
            <w:tcW w:w="810" w:type="dxa"/>
            <w:gridSpan w:val="3"/>
            <w:tcBorders>
              <w:bottom w:val="nil"/>
            </w:tcBorders>
            <w:vAlign w:val="bottom"/>
          </w:tcPr>
          <w:p w14:paraId="6988BC83" w14:textId="54701F21" w:rsidR="00EC1314" w:rsidRPr="00235D8D" w:rsidRDefault="00D27523" w:rsidP="00EC1314">
            <w:pPr>
              <w:spacing w:line="200" w:lineRule="exact"/>
              <w:ind w:left="-108" w:right="-33"/>
              <w:jc w:val="right"/>
              <w:rPr>
                <w:rFonts w:cs="Times New Roman"/>
              </w:rPr>
            </w:pPr>
            <w:r w:rsidRPr="00235D8D">
              <w:rPr>
                <w:rFonts w:cs="Times New Roman"/>
              </w:rPr>
              <w:t>(10,770)</w:t>
            </w:r>
          </w:p>
        </w:tc>
        <w:tc>
          <w:tcPr>
            <w:tcW w:w="810" w:type="dxa"/>
            <w:gridSpan w:val="4"/>
            <w:tcBorders>
              <w:bottom w:val="nil"/>
            </w:tcBorders>
            <w:vAlign w:val="bottom"/>
          </w:tcPr>
          <w:p w14:paraId="3DB4E9AC" w14:textId="77777777" w:rsidR="00EC1314" w:rsidRPr="00235D8D" w:rsidRDefault="00EC1314" w:rsidP="00EC1314">
            <w:pPr>
              <w:spacing w:line="200" w:lineRule="exact"/>
              <w:ind w:left="-108" w:right="-33"/>
              <w:jc w:val="right"/>
              <w:rPr>
                <w:rFonts w:cs="Times New Roman"/>
              </w:rPr>
            </w:pPr>
            <w:r w:rsidRPr="00235D8D">
              <w:rPr>
                <w:rFonts w:cs="Times New Roman"/>
              </w:rPr>
              <w:t>-</w:t>
            </w:r>
          </w:p>
        </w:tc>
        <w:tc>
          <w:tcPr>
            <w:tcW w:w="769" w:type="dxa"/>
            <w:gridSpan w:val="4"/>
            <w:tcBorders>
              <w:bottom w:val="nil"/>
            </w:tcBorders>
            <w:vAlign w:val="bottom"/>
          </w:tcPr>
          <w:p w14:paraId="60753D87" w14:textId="77777777" w:rsidR="00EC1314" w:rsidRPr="00235D8D" w:rsidRDefault="00EC1314" w:rsidP="00EC1314">
            <w:pPr>
              <w:spacing w:line="200" w:lineRule="exact"/>
              <w:ind w:left="-108" w:right="-33"/>
              <w:jc w:val="right"/>
              <w:rPr>
                <w:rFonts w:cs="Times New Roman"/>
              </w:rPr>
            </w:pPr>
            <w:r w:rsidRPr="00235D8D">
              <w:rPr>
                <w:rFonts w:cs="Times New Roman"/>
              </w:rPr>
              <w:t>-</w:t>
            </w:r>
          </w:p>
        </w:tc>
      </w:tr>
      <w:tr w:rsidR="00323B13" w:rsidRPr="00235D8D" w14:paraId="1BFF28F8" w14:textId="77777777" w:rsidTr="00235D8D">
        <w:trPr>
          <w:gridAfter w:val="2"/>
          <w:wAfter w:w="273" w:type="dxa"/>
          <w:trHeight w:val="72"/>
        </w:trPr>
        <w:tc>
          <w:tcPr>
            <w:tcW w:w="1758" w:type="dxa"/>
            <w:gridSpan w:val="2"/>
          </w:tcPr>
          <w:p w14:paraId="31683D6A" w14:textId="77777777" w:rsidR="004D07CA" w:rsidRPr="00235D8D" w:rsidRDefault="004D07CA" w:rsidP="004D07CA">
            <w:pPr>
              <w:spacing w:line="200" w:lineRule="exact"/>
              <w:ind w:left="110" w:hanging="110"/>
              <w:rPr>
                <w:rFonts w:cs="Times New Roman"/>
                <w:strike/>
                <w:cs/>
              </w:rPr>
            </w:pPr>
          </w:p>
        </w:tc>
        <w:tc>
          <w:tcPr>
            <w:tcW w:w="956" w:type="dxa"/>
            <w:gridSpan w:val="2"/>
          </w:tcPr>
          <w:p w14:paraId="0708D923" w14:textId="77777777" w:rsidR="004D07CA" w:rsidRPr="00235D8D" w:rsidRDefault="004D07CA" w:rsidP="004D07CA">
            <w:pPr>
              <w:spacing w:line="200" w:lineRule="exact"/>
              <w:ind w:left="-108" w:right="-73"/>
              <w:rPr>
                <w:rFonts w:cs="Times New Roman"/>
                <w:strike/>
                <w:cs/>
              </w:rPr>
            </w:pPr>
          </w:p>
        </w:tc>
        <w:tc>
          <w:tcPr>
            <w:tcW w:w="766" w:type="dxa"/>
            <w:gridSpan w:val="3"/>
            <w:vAlign w:val="bottom"/>
          </w:tcPr>
          <w:p w14:paraId="797ECE15" w14:textId="77777777" w:rsidR="004D07CA" w:rsidRPr="00235D8D" w:rsidRDefault="004D07CA" w:rsidP="004D07CA">
            <w:pPr>
              <w:spacing w:line="200" w:lineRule="exact"/>
              <w:ind w:left="-108" w:right="-73"/>
              <w:jc w:val="right"/>
              <w:rPr>
                <w:rFonts w:cs="Times New Roman"/>
                <w:strike/>
                <w:cs/>
              </w:rPr>
            </w:pPr>
          </w:p>
        </w:tc>
        <w:tc>
          <w:tcPr>
            <w:tcW w:w="858" w:type="dxa"/>
            <w:gridSpan w:val="3"/>
            <w:vAlign w:val="bottom"/>
          </w:tcPr>
          <w:p w14:paraId="10B4E894" w14:textId="77777777" w:rsidR="004D07CA" w:rsidRPr="00235D8D" w:rsidRDefault="004D07CA" w:rsidP="004D07CA">
            <w:pPr>
              <w:spacing w:line="200" w:lineRule="exact"/>
              <w:ind w:left="-108" w:right="-33" w:hanging="8"/>
              <w:jc w:val="right"/>
              <w:rPr>
                <w:rFonts w:cs="Times New Roman"/>
                <w:strike/>
              </w:rPr>
            </w:pPr>
          </w:p>
        </w:tc>
        <w:tc>
          <w:tcPr>
            <w:tcW w:w="913" w:type="dxa"/>
            <w:gridSpan w:val="3"/>
            <w:vAlign w:val="bottom"/>
          </w:tcPr>
          <w:p w14:paraId="074B2D71" w14:textId="77777777" w:rsidR="004D07CA" w:rsidRPr="00235D8D" w:rsidRDefault="004D07CA" w:rsidP="004D07CA">
            <w:pPr>
              <w:spacing w:line="200" w:lineRule="exact"/>
              <w:ind w:left="-108" w:right="-33"/>
              <w:jc w:val="right"/>
              <w:rPr>
                <w:rFonts w:cs="Times New Roman"/>
                <w:strike/>
              </w:rPr>
            </w:pPr>
          </w:p>
        </w:tc>
        <w:tc>
          <w:tcPr>
            <w:tcW w:w="576" w:type="dxa"/>
            <w:gridSpan w:val="5"/>
            <w:vAlign w:val="bottom"/>
          </w:tcPr>
          <w:p w14:paraId="6A1AF9F3" w14:textId="77777777" w:rsidR="004D07CA" w:rsidRPr="00235D8D" w:rsidRDefault="004D07CA" w:rsidP="004D07CA">
            <w:pPr>
              <w:spacing w:line="200" w:lineRule="exact"/>
              <w:ind w:left="-108" w:right="-33"/>
              <w:jc w:val="right"/>
              <w:rPr>
                <w:rFonts w:cs="Times New Roman"/>
                <w:strike/>
              </w:rPr>
            </w:pPr>
          </w:p>
        </w:tc>
        <w:tc>
          <w:tcPr>
            <w:tcW w:w="725" w:type="dxa"/>
            <w:gridSpan w:val="3"/>
            <w:tcBorders>
              <w:bottom w:val="nil"/>
            </w:tcBorders>
            <w:vAlign w:val="bottom"/>
          </w:tcPr>
          <w:p w14:paraId="27F3DE6F" w14:textId="77777777" w:rsidR="004D07CA" w:rsidRPr="00235D8D" w:rsidRDefault="004D07CA" w:rsidP="00235D8D">
            <w:pPr>
              <w:pBdr>
                <w:bottom w:val="single" w:sz="4" w:space="1" w:color="auto"/>
              </w:pBdr>
              <w:spacing w:line="200" w:lineRule="exact"/>
              <w:ind w:left="-108" w:right="-34" w:hanging="33"/>
              <w:jc w:val="right"/>
              <w:rPr>
                <w:rFonts w:cs="Times New Roman"/>
                <w:strike/>
              </w:rPr>
            </w:pPr>
          </w:p>
        </w:tc>
        <w:tc>
          <w:tcPr>
            <w:tcW w:w="810" w:type="dxa"/>
            <w:gridSpan w:val="2"/>
            <w:tcBorders>
              <w:bottom w:val="nil"/>
            </w:tcBorders>
            <w:vAlign w:val="bottom"/>
          </w:tcPr>
          <w:p w14:paraId="51A9052A" w14:textId="77777777" w:rsidR="004D07CA" w:rsidRPr="00235D8D" w:rsidRDefault="004D07CA" w:rsidP="00235D8D">
            <w:pPr>
              <w:pBdr>
                <w:bottom w:val="single" w:sz="4" w:space="1" w:color="auto"/>
              </w:pBdr>
              <w:spacing w:line="200" w:lineRule="exact"/>
              <w:ind w:left="-111" w:right="-33" w:hanging="3"/>
              <w:jc w:val="right"/>
              <w:rPr>
                <w:rFonts w:cs="Times New Roman"/>
                <w:strike/>
              </w:rPr>
            </w:pPr>
          </w:p>
        </w:tc>
        <w:tc>
          <w:tcPr>
            <w:tcW w:w="801" w:type="dxa"/>
            <w:gridSpan w:val="3"/>
            <w:tcBorders>
              <w:bottom w:val="nil"/>
            </w:tcBorders>
            <w:vAlign w:val="bottom"/>
          </w:tcPr>
          <w:p w14:paraId="5C3808FA" w14:textId="77777777" w:rsidR="004D07CA" w:rsidRPr="00235D8D" w:rsidRDefault="004D07CA" w:rsidP="004D07CA">
            <w:pPr>
              <w:spacing w:line="200" w:lineRule="exact"/>
              <w:ind w:left="-108" w:right="-33" w:hanging="28"/>
              <w:jc w:val="right"/>
              <w:rPr>
                <w:rFonts w:cs="Times New Roman"/>
                <w:strike/>
              </w:rPr>
            </w:pPr>
          </w:p>
        </w:tc>
        <w:tc>
          <w:tcPr>
            <w:tcW w:w="810" w:type="dxa"/>
            <w:gridSpan w:val="3"/>
            <w:tcBorders>
              <w:bottom w:val="nil"/>
            </w:tcBorders>
            <w:vAlign w:val="bottom"/>
          </w:tcPr>
          <w:p w14:paraId="6CBD4E29" w14:textId="77777777" w:rsidR="004D07CA" w:rsidRPr="00235D8D" w:rsidRDefault="004D07CA" w:rsidP="004D07CA">
            <w:pPr>
              <w:spacing w:line="200" w:lineRule="exact"/>
              <w:ind w:left="-108" w:right="-33" w:hanging="28"/>
              <w:jc w:val="right"/>
              <w:rPr>
                <w:rFonts w:cs="Times New Roman"/>
                <w:strike/>
              </w:rPr>
            </w:pPr>
          </w:p>
        </w:tc>
        <w:tc>
          <w:tcPr>
            <w:tcW w:w="810" w:type="dxa"/>
            <w:gridSpan w:val="4"/>
            <w:tcBorders>
              <w:bottom w:val="nil"/>
            </w:tcBorders>
            <w:vAlign w:val="bottom"/>
          </w:tcPr>
          <w:p w14:paraId="356C77F3" w14:textId="77777777" w:rsidR="004D07CA" w:rsidRPr="00235D8D" w:rsidRDefault="004D07CA" w:rsidP="004D07CA">
            <w:pPr>
              <w:spacing w:line="200" w:lineRule="exact"/>
              <w:ind w:left="-108" w:right="-33" w:hanging="28"/>
              <w:jc w:val="right"/>
              <w:rPr>
                <w:rFonts w:cs="Times New Roman"/>
                <w:strike/>
              </w:rPr>
            </w:pPr>
          </w:p>
        </w:tc>
        <w:tc>
          <w:tcPr>
            <w:tcW w:w="779" w:type="dxa"/>
            <w:gridSpan w:val="5"/>
            <w:tcBorders>
              <w:bottom w:val="nil"/>
            </w:tcBorders>
            <w:vAlign w:val="bottom"/>
          </w:tcPr>
          <w:p w14:paraId="1D428543" w14:textId="77777777" w:rsidR="004D07CA" w:rsidRPr="00235D8D" w:rsidRDefault="004D07CA" w:rsidP="004D07CA">
            <w:pPr>
              <w:spacing w:line="200" w:lineRule="exact"/>
              <w:ind w:left="-108" w:right="-33" w:hanging="28"/>
              <w:jc w:val="right"/>
              <w:rPr>
                <w:rFonts w:cs="Times New Roman"/>
                <w:strike/>
              </w:rPr>
            </w:pPr>
          </w:p>
        </w:tc>
      </w:tr>
      <w:tr w:rsidR="00323B13" w:rsidRPr="00235D8D" w14:paraId="04ECA090" w14:textId="77777777" w:rsidTr="00235D8D">
        <w:trPr>
          <w:gridAfter w:val="1"/>
          <w:wAfter w:w="231" w:type="dxa"/>
          <w:cantSplit/>
        </w:trPr>
        <w:tc>
          <w:tcPr>
            <w:tcW w:w="3480" w:type="dxa"/>
            <w:gridSpan w:val="7"/>
            <w:vAlign w:val="bottom"/>
          </w:tcPr>
          <w:p w14:paraId="26D36C77" w14:textId="77777777" w:rsidR="001D0575" w:rsidRPr="00235D8D" w:rsidRDefault="001D0575" w:rsidP="001D0575">
            <w:pPr>
              <w:ind w:left="176" w:right="-33" w:hanging="194"/>
              <w:rPr>
                <w:rFonts w:cs="Times New Roman"/>
              </w:rPr>
            </w:pPr>
            <w:r w:rsidRPr="00235D8D">
              <w:rPr>
                <w:rFonts w:cs="Times New Roman"/>
              </w:rPr>
              <w:t>Investment in subsidiaries</w:t>
            </w:r>
          </w:p>
        </w:tc>
        <w:tc>
          <w:tcPr>
            <w:tcW w:w="632" w:type="dxa"/>
            <w:vAlign w:val="bottom"/>
          </w:tcPr>
          <w:p w14:paraId="17F4D7D1" w14:textId="77777777" w:rsidR="001D0575" w:rsidRPr="00235D8D" w:rsidRDefault="001D0575" w:rsidP="001D0575">
            <w:pPr>
              <w:spacing w:line="200" w:lineRule="exact"/>
              <w:ind w:left="-108" w:right="-33"/>
              <w:rPr>
                <w:rFonts w:cs="Times New Roman"/>
                <w:cs/>
              </w:rPr>
            </w:pPr>
          </w:p>
        </w:tc>
        <w:tc>
          <w:tcPr>
            <w:tcW w:w="918" w:type="dxa"/>
            <w:gridSpan w:val="4"/>
          </w:tcPr>
          <w:p w14:paraId="27082473" w14:textId="77777777" w:rsidR="001D0575" w:rsidRPr="00235D8D" w:rsidRDefault="001D0575" w:rsidP="001D0575">
            <w:pPr>
              <w:tabs>
                <w:tab w:val="decimal" w:pos="342"/>
              </w:tabs>
              <w:spacing w:line="200" w:lineRule="exact"/>
              <w:ind w:left="-108" w:right="-33"/>
              <w:jc w:val="both"/>
              <w:rPr>
                <w:rFonts w:cs="Times New Roman"/>
              </w:rPr>
            </w:pPr>
          </w:p>
        </w:tc>
        <w:tc>
          <w:tcPr>
            <w:tcW w:w="751" w:type="dxa"/>
            <w:gridSpan w:val="5"/>
          </w:tcPr>
          <w:p w14:paraId="7E6B1A1A" w14:textId="77777777" w:rsidR="001D0575" w:rsidRPr="00235D8D" w:rsidRDefault="001D0575" w:rsidP="001D0575">
            <w:pPr>
              <w:tabs>
                <w:tab w:val="decimal" w:pos="342"/>
              </w:tabs>
              <w:spacing w:line="200" w:lineRule="exact"/>
              <w:ind w:left="-108" w:right="-33"/>
              <w:jc w:val="both"/>
              <w:rPr>
                <w:rFonts w:cs="Times New Roman"/>
              </w:rPr>
            </w:pPr>
          </w:p>
        </w:tc>
        <w:tc>
          <w:tcPr>
            <w:tcW w:w="820" w:type="dxa"/>
            <w:gridSpan w:val="5"/>
            <w:tcBorders>
              <w:top w:val="nil"/>
              <w:bottom w:val="nil"/>
            </w:tcBorders>
            <w:vAlign w:val="center"/>
          </w:tcPr>
          <w:p w14:paraId="6DD55ED7" w14:textId="3C264E20" w:rsidR="001D0575" w:rsidRPr="00235D8D" w:rsidRDefault="00C6484D" w:rsidP="001D0575">
            <w:pPr>
              <w:spacing w:line="200" w:lineRule="exact"/>
              <w:ind w:left="-108" w:right="-33" w:hanging="28"/>
              <w:jc w:val="right"/>
              <w:rPr>
                <w:rFonts w:cs="Times New Roman"/>
              </w:rPr>
            </w:pPr>
            <w:r w:rsidRPr="00235D8D">
              <w:rPr>
                <w:rFonts w:cs="Times New Roman"/>
              </w:rPr>
              <w:t>2</w:t>
            </w:r>
            <w:r w:rsidR="00282C76" w:rsidRPr="00235D8D">
              <w:rPr>
                <w:rFonts w:cs="Times New Roman"/>
              </w:rPr>
              <w:t>7</w:t>
            </w:r>
            <w:r w:rsidRPr="00235D8D">
              <w:rPr>
                <w:rFonts w:cs="Times New Roman"/>
              </w:rPr>
              <w:t>2</w:t>
            </w:r>
            <w:r w:rsidR="001D0575" w:rsidRPr="00235D8D">
              <w:rPr>
                <w:rFonts w:cs="Times New Roman"/>
              </w:rPr>
              <w:t>,</w:t>
            </w:r>
            <w:r w:rsidRPr="00235D8D">
              <w:rPr>
                <w:rFonts w:cs="Times New Roman"/>
              </w:rPr>
              <w:t>266</w:t>
            </w:r>
          </w:p>
        </w:tc>
        <w:tc>
          <w:tcPr>
            <w:tcW w:w="813" w:type="dxa"/>
            <w:gridSpan w:val="2"/>
            <w:tcBorders>
              <w:top w:val="nil"/>
              <w:bottom w:val="nil"/>
            </w:tcBorders>
            <w:vAlign w:val="center"/>
          </w:tcPr>
          <w:p w14:paraId="2DA440A3" w14:textId="3403032E" w:rsidR="001D0575" w:rsidRPr="00235D8D" w:rsidRDefault="00D27523" w:rsidP="001D0575">
            <w:pPr>
              <w:spacing w:line="200" w:lineRule="exact"/>
              <w:ind w:left="-108" w:right="-33" w:hanging="28"/>
              <w:jc w:val="right"/>
              <w:rPr>
                <w:rFonts w:cs="Times New Roman"/>
              </w:rPr>
            </w:pPr>
            <w:r w:rsidRPr="00235D8D">
              <w:rPr>
                <w:rFonts w:cs="Times New Roman"/>
              </w:rPr>
              <w:t>232,266</w:t>
            </w:r>
          </w:p>
        </w:tc>
        <w:tc>
          <w:tcPr>
            <w:tcW w:w="801" w:type="dxa"/>
            <w:gridSpan w:val="3"/>
            <w:tcBorders>
              <w:top w:val="nil"/>
            </w:tcBorders>
            <w:vAlign w:val="center"/>
          </w:tcPr>
          <w:p w14:paraId="115081AA" w14:textId="419D8452" w:rsidR="001D0575" w:rsidRPr="00235D8D" w:rsidRDefault="00282C76"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270,340</w:t>
            </w:r>
          </w:p>
        </w:tc>
        <w:tc>
          <w:tcPr>
            <w:tcW w:w="810" w:type="dxa"/>
            <w:gridSpan w:val="3"/>
            <w:vAlign w:val="bottom"/>
          </w:tcPr>
          <w:p w14:paraId="588AFF11" w14:textId="7FD971C2" w:rsidR="001D0575" w:rsidRPr="00235D8D" w:rsidRDefault="00D27523"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(65,776)</w:t>
            </w:r>
          </w:p>
        </w:tc>
        <w:tc>
          <w:tcPr>
            <w:tcW w:w="810" w:type="dxa"/>
            <w:gridSpan w:val="5"/>
            <w:tcBorders>
              <w:top w:val="nil"/>
            </w:tcBorders>
            <w:vAlign w:val="center"/>
          </w:tcPr>
          <w:p w14:paraId="676824BC" w14:textId="3451EC43" w:rsidR="001D0575" w:rsidRPr="00235D8D" w:rsidRDefault="001D0575"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w:t>
            </w:r>
            <w:r w:rsidR="00BD2CBF" w:rsidRPr="00235D8D">
              <w:rPr>
                <w:rFonts w:cs="Times New Roman"/>
              </w:rPr>
              <w:t>11</w:t>
            </w:r>
            <w:r w:rsidRPr="00235D8D">
              <w:rPr>
                <w:rFonts w:cs="Times New Roman"/>
              </w:rPr>
              <w:t>,</w:t>
            </w:r>
            <w:r w:rsidR="00BD2CBF" w:rsidRPr="00235D8D">
              <w:rPr>
                <w:rFonts w:cs="Times New Roman"/>
              </w:rPr>
              <w:t>222</w:t>
            </w:r>
            <w:r w:rsidRPr="00235D8D">
              <w:rPr>
                <w:rFonts w:cs="Times New Roman"/>
              </w:rPr>
              <w:t>)</w:t>
            </w:r>
          </w:p>
        </w:tc>
        <w:tc>
          <w:tcPr>
            <w:tcW w:w="769" w:type="dxa"/>
            <w:gridSpan w:val="4"/>
            <w:tcBorders>
              <w:top w:val="nil"/>
            </w:tcBorders>
            <w:vAlign w:val="center"/>
          </w:tcPr>
          <w:p w14:paraId="21564047" w14:textId="17784217" w:rsidR="001D0575" w:rsidRPr="00235D8D" w:rsidRDefault="00D27523"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(11,222</w:t>
            </w:r>
            <w:r w:rsidR="001D0575" w:rsidRPr="00235D8D">
              <w:rPr>
                <w:rFonts w:cs="Times New Roman"/>
              </w:rPr>
              <w:t>)</w:t>
            </w:r>
          </w:p>
        </w:tc>
      </w:tr>
      <w:tr w:rsidR="00323B13" w:rsidRPr="00235D8D" w14:paraId="22BEE2AB" w14:textId="77777777" w:rsidTr="00235D8D">
        <w:trPr>
          <w:gridAfter w:val="1"/>
          <w:wAfter w:w="231" w:type="dxa"/>
          <w:cantSplit/>
          <w:trHeight w:hRule="exact" w:val="240"/>
        </w:trPr>
        <w:tc>
          <w:tcPr>
            <w:tcW w:w="3480" w:type="dxa"/>
            <w:gridSpan w:val="7"/>
            <w:tcBorders>
              <w:bottom w:val="nil"/>
            </w:tcBorders>
            <w:vAlign w:val="bottom"/>
          </w:tcPr>
          <w:p w14:paraId="04D873B5" w14:textId="77777777" w:rsidR="001D0575" w:rsidRPr="00235D8D" w:rsidRDefault="001D0575" w:rsidP="001D0575">
            <w:pPr>
              <w:ind w:left="176" w:right="-33" w:hanging="176"/>
              <w:rPr>
                <w:rFonts w:cs="Times New Roman"/>
              </w:rPr>
            </w:pPr>
            <w:proofErr w:type="gramStart"/>
            <w:r w:rsidRPr="00235D8D">
              <w:rPr>
                <w:rFonts w:cs="Times New Roman"/>
                <w:u w:val="single"/>
              </w:rPr>
              <w:t>Less</w:t>
            </w:r>
            <w:r w:rsidRPr="00235D8D">
              <w:rPr>
                <w:rFonts w:cs="Times New Roman"/>
              </w:rPr>
              <w:t xml:space="preserve"> :</w:t>
            </w:r>
            <w:proofErr w:type="gramEnd"/>
            <w:r w:rsidRPr="00235D8D">
              <w:rPr>
                <w:rFonts w:cs="Times New Roman"/>
              </w:rPr>
              <w:t xml:space="preserve"> Allowance for Impairment </w:t>
            </w:r>
          </w:p>
        </w:tc>
        <w:tc>
          <w:tcPr>
            <w:tcW w:w="632" w:type="dxa"/>
            <w:tcBorders>
              <w:bottom w:val="nil"/>
            </w:tcBorders>
            <w:vAlign w:val="bottom"/>
          </w:tcPr>
          <w:p w14:paraId="7EDB8D7D" w14:textId="77777777" w:rsidR="001D0575" w:rsidRPr="00235D8D" w:rsidRDefault="001D0575" w:rsidP="001D0575">
            <w:pPr>
              <w:spacing w:line="200" w:lineRule="exact"/>
              <w:ind w:left="-108" w:right="-33"/>
              <w:rPr>
                <w:rFonts w:cs="Times New Roman"/>
                <w:cs/>
              </w:rPr>
            </w:pPr>
          </w:p>
        </w:tc>
        <w:tc>
          <w:tcPr>
            <w:tcW w:w="918" w:type="dxa"/>
            <w:gridSpan w:val="4"/>
            <w:tcBorders>
              <w:bottom w:val="nil"/>
            </w:tcBorders>
            <w:vAlign w:val="bottom"/>
          </w:tcPr>
          <w:p w14:paraId="47CFF117" w14:textId="77777777" w:rsidR="001D0575" w:rsidRPr="00235D8D" w:rsidRDefault="001D0575" w:rsidP="001D0575">
            <w:pPr>
              <w:tabs>
                <w:tab w:val="decimal" w:pos="342"/>
              </w:tabs>
              <w:spacing w:line="200" w:lineRule="exact"/>
              <w:ind w:left="-108" w:right="-33"/>
              <w:jc w:val="center"/>
              <w:rPr>
                <w:rFonts w:cs="Times New Roman"/>
              </w:rPr>
            </w:pPr>
          </w:p>
        </w:tc>
        <w:tc>
          <w:tcPr>
            <w:tcW w:w="751" w:type="dxa"/>
            <w:gridSpan w:val="5"/>
            <w:tcBorders>
              <w:bottom w:val="nil"/>
            </w:tcBorders>
          </w:tcPr>
          <w:p w14:paraId="0F60E2CA" w14:textId="77777777" w:rsidR="001D0575" w:rsidRPr="00235D8D" w:rsidRDefault="001D0575" w:rsidP="001D0575">
            <w:pPr>
              <w:tabs>
                <w:tab w:val="decimal" w:pos="342"/>
              </w:tabs>
              <w:spacing w:line="200" w:lineRule="exact"/>
              <w:ind w:left="-108" w:right="-33"/>
              <w:jc w:val="both"/>
              <w:rPr>
                <w:rFonts w:cs="Times New Roman"/>
              </w:rPr>
            </w:pPr>
          </w:p>
        </w:tc>
        <w:tc>
          <w:tcPr>
            <w:tcW w:w="820" w:type="dxa"/>
            <w:gridSpan w:val="5"/>
            <w:tcBorders>
              <w:bottom w:val="nil"/>
            </w:tcBorders>
            <w:vAlign w:val="center"/>
          </w:tcPr>
          <w:p w14:paraId="12E91449" w14:textId="6117403A" w:rsidR="001D0575" w:rsidRPr="00235D8D" w:rsidRDefault="001D0575" w:rsidP="001D0575">
            <w:pPr>
              <w:spacing w:line="200" w:lineRule="exact"/>
              <w:ind w:left="-108" w:right="-33" w:hanging="28"/>
              <w:jc w:val="right"/>
              <w:rPr>
                <w:rFonts w:cs="Times New Roman"/>
              </w:rPr>
            </w:pPr>
            <w:r w:rsidRPr="00235D8D">
              <w:rPr>
                <w:rFonts w:cs="Times New Roman"/>
              </w:rPr>
              <w:t>(</w:t>
            </w:r>
            <w:r w:rsidR="00BD2CBF" w:rsidRPr="00235D8D">
              <w:rPr>
                <w:rFonts w:cs="Times New Roman"/>
              </w:rPr>
              <w:t>11</w:t>
            </w:r>
            <w:r w:rsidRPr="00235D8D">
              <w:rPr>
                <w:rFonts w:cs="Times New Roman"/>
              </w:rPr>
              <w:t>,</w:t>
            </w:r>
            <w:r w:rsidR="00BD2CBF" w:rsidRPr="00235D8D">
              <w:rPr>
                <w:rFonts w:cs="Times New Roman"/>
              </w:rPr>
              <w:t>222</w:t>
            </w:r>
            <w:r w:rsidRPr="00235D8D">
              <w:rPr>
                <w:rFonts w:cs="Times New Roman"/>
              </w:rPr>
              <w:t>)</w:t>
            </w:r>
          </w:p>
        </w:tc>
        <w:tc>
          <w:tcPr>
            <w:tcW w:w="813" w:type="dxa"/>
            <w:gridSpan w:val="2"/>
            <w:tcBorders>
              <w:bottom w:val="nil"/>
            </w:tcBorders>
            <w:vAlign w:val="center"/>
          </w:tcPr>
          <w:p w14:paraId="12BBF124" w14:textId="7CF0E7DE" w:rsidR="001D0575" w:rsidRPr="00235D8D" w:rsidRDefault="001D0575" w:rsidP="001D0575">
            <w:pPr>
              <w:spacing w:line="200" w:lineRule="exact"/>
              <w:ind w:left="-108" w:right="-33" w:hanging="28"/>
              <w:jc w:val="right"/>
              <w:rPr>
                <w:rFonts w:cs="Times New Roman"/>
              </w:rPr>
            </w:pPr>
            <w:r w:rsidRPr="00235D8D">
              <w:rPr>
                <w:rFonts w:cs="Times New Roman"/>
              </w:rPr>
              <w:t>(</w:t>
            </w:r>
            <w:r w:rsidR="00D27523" w:rsidRPr="00235D8D">
              <w:rPr>
                <w:rFonts w:cs="Times New Roman"/>
              </w:rPr>
              <w:t>11,222</w:t>
            </w:r>
            <w:r w:rsidRPr="00235D8D">
              <w:rPr>
                <w:rFonts w:cs="Times New Roman"/>
              </w:rPr>
              <w:t>)</w:t>
            </w:r>
          </w:p>
        </w:tc>
        <w:tc>
          <w:tcPr>
            <w:tcW w:w="801" w:type="dxa"/>
            <w:gridSpan w:val="3"/>
            <w:tcBorders>
              <w:bottom w:val="nil"/>
            </w:tcBorders>
            <w:noWrap/>
          </w:tcPr>
          <w:p w14:paraId="4F1EA388" w14:textId="77777777" w:rsidR="001D0575" w:rsidRPr="00235D8D" w:rsidRDefault="001D0575" w:rsidP="001D0575">
            <w:pPr>
              <w:tabs>
                <w:tab w:val="decimal" w:pos="342"/>
              </w:tabs>
              <w:spacing w:line="200" w:lineRule="exact"/>
              <w:ind w:left="-108" w:right="-33"/>
              <w:jc w:val="right"/>
              <w:rPr>
                <w:rFonts w:cs="Times New Roman"/>
              </w:rPr>
            </w:pPr>
          </w:p>
        </w:tc>
        <w:tc>
          <w:tcPr>
            <w:tcW w:w="810" w:type="dxa"/>
            <w:gridSpan w:val="3"/>
            <w:tcBorders>
              <w:bottom w:val="nil"/>
            </w:tcBorders>
            <w:vAlign w:val="bottom"/>
          </w:tcPr>
          <w:p w14:paraId="65746DBF" w14:textId="77777777" w:rsidR="001D0575" w:rsidRPr="00235D8D" w:rsidRDefault="001D0575" w:rsidP="001D0575">
            <w:pPr>
              <w:spacing w:line="200" w:lineRule="exact"/>
              <w:ind w:left="-108" w:right="-33"/>
              <w:jc w:val="right"/>
              <w:rPr>
                <w:rFonts w:cs="Times New Roman"/>
                <w:cs/>
              </w:rPr>
            </w:pPr>
          </w:p>
        </w:tc>
        <w:tc>
          <w:tcPr>
            <w:tcW w:w="810" w:type="dxa"/>
            <w:gridSpan w:val="5"/>
            <w:tcBorders>
              <w:bottom w:val="nil"/>
            </w:tcBorders>
          </w:tcPr>
          <w:p w14:paraId="3EA33452" w14:textId="77777777" w:rsidR="001D0575" w:rsidRPr="00235D8D" w:rsidRDefault="001D0575" w:rsidP="001D0575">
            <w:pPr>
              <w:spacing w:line="200" w:lineRule="exact"/>
              <w:ind w:left="-108" w:right="-33"/>
              <w:jc w:val="right"/>
              <w:rPr>
                <w:rFonts w:cs="Times New Roman"/>
                <w:cs/>
              </w:rPr>
            </w:pPr>
          </w:p>
        </w:tc>
        <w:tc>
          <w:tcPr>
            <w:tcW w:w="769" w:type="dxa"/>
            <w:gridSpan w:val="4"/>
            <w:tcBorders>
              <w:bottom w:val="nil"/>
            </w:tcBorders>
          </w:tcPr>
          <w:p w14:paraId="161AF1E7" w14:textId="77777777" w:rsidR="001D0575" w:rsidRPr="00235D8D" w:rsidRDefault="001D0575" w:rsidP="001D0575">
            <w:pPr>
              <w:spacing w:line="200" w:lineRule="exact"/>
              <w:ind w:left="-108" w:right="-33"/>
              <w:jc w:val="right"/>
              <w:rPr>
                <w:rFonts w:cs="Times New Roman"/>
                <w:cs/>
              </w:rPr>
            </w:pPr>
          </w:p>
        </w:tc>
      </w:tr>
      <w:tr w:rsidR="00323B13" w:rsidRPr="00235D8D" w14:paraId="14CAB980" w14:textId="77777777" w:rsidTr="00235D8D">
        <w:trPr>
          <w:gridAfter w:val="6"/>
          <w:wAfter w:w="1032" w:type="dxa"/>
          <w:cantSplit/>
          <w:trHeight w:val="300"/>
        </w:trPr>
        <w:tc>
          <w:tcPr>
            <w:tcW w:w="4112" w:type="dxa"/>
            <w:gridSpan w:val="8"/>
            <w:tcBorders>
              <w:bottom w:val="nil"/>
            </w:tcBorders>
            <w:vAlign w:val="bottom"/>
          </w:tcPr>
          <w:p w14:paraId="100A72FF" w14:textId="77777777" w:rsidR="001D0575" w:rsidRPr="00235D8D" w:rsidRDefault="001D0575" w:rsidP="001D0575">
            <w:pPr>
              <w:spacing w:line="200" w:lineRule="exact"/>
              <w:ind w:left="-108" w:right="-33" w:firstLine="108"/>
              <w:rPr>
                <w:rFonts w:cs="Times New Roman"/>
                <w:cs/>
              </w:rPr>
            </w:pPr>
            <w:r w:rsidRPr="00235D8D">
              <w:rPr>
                <w:rFonts w:cs="Times New Roman"/>
              </w:rPr>
              <w:t>Net Investments in subsidiary companies - The Company Only</w:t>
            </w:r>
          </w:p>
        </w:tc>
        <w:tc>
          <w:tcPr>
            <w:tcW w:w="918" w:type="dxa"/>
            <w:gridSpan w:val="4"/>
            <w:tcBorders>
              <w:bottom w:val="nil"/>
            </w:tcBorders>
          </w:tcPr>
          <w:p w14:paraId="7BEA4EF0" w14:textId="77777777" w:rsidR="001D0575" w:rsidRPr="00235D8D" w:rsidRDefault="001D0575" w:rsidP="001D0575">
            <w:pPr>
              <w:tabs>
                <w:tab w:val="decimal" w:pos="342"/>
              </w:tabs>
              <w:spacing w:line="200" w:lineRule="exact"/>
              <w:ind w:left="-108" w:right="-33"/>
              <w:jc w:val="both"/>
              <w:rPr>
                <w:rFonts w:cs="Times New Roman"/>
              </w:rPr>
            </w:pPr>
          </w:p>
        </w:tc>
        <w:tc>
          <w:tcPr>
            <w:tcW w:w="751" w:type="dxa"/>
            <w:gridSpan w:val="5"/>
            <w:tcBorders>
              <w:bottom w:val="nil"/>
            </w:tcBorders>
          </w:tcPr>
          <w:p w14:paraId="66E35721" w14:textId="77777777" w:rsidR="001D0575" w:rsidRPr="00235D8D" w:rsidRDefault="001D0575" w:rsidP="001D0575">
            <w:pPr>
              <w:tabs>
                <w:tab w:val="decimal" w:pos="342"/>
              </w:tabs>
              <w:spacing w:line="200" w:lineRule="exact"/>
              <w:ind w:left="-108" w:right="-33"/>
              <w:jc w:val="both"/>
              <w:rPr>
                <w:rFonts w:cs="Times New Roman"/>
              </w:rPr>
            </w:pPr>
          </w:p>
        </w:tc>
        <w:tc>
          <w:tcPr>
            <w:tcW w:w="820" w:type="dxa"/>
            <w:gridSpan w:val="5"/>
            <w:tcBorders>
              <w:bottom w:val="nil"/>
            </w:tcBorders>
            <w:vAlign w:val="center"/>
          </w:tcPr>
          <w:p w14:paraId="3A927643" w14:textId="3F507CB3" w:rsidR="001D0575" w:rsidRPr="00235D8D" w:rsidRDefault="00C6484D"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2</w:t>
            </w:r>
            <w:r w:rsidR="00282C76" w:rsidRPr="00235D8D">
              <w:rPr>
                <w:rFonts w:cs="Times New Roman"/>
              </w:rPr>
              <w:t>6</w:t>
            </w:r>
            <w:r w:rsidRPr="00235D8D">
              <w:rPr>
                <w:rFonts w:cs="Times New Roman"/>
              </w:rPr>
              <w:t>1</w:t>
            </w:r>
            <w:r w:rsidR="001D0575" w:rsidRPr="00235D8D">
              <w:rPr>
                <w:rFonts w:cs="Times New Roman"/>
              </w:rPr>
              <w:t>,</w:t>
            </w:r>
            <w:r w:rsidRPr="00235D8D">
              <w:rPr>
                <w:rFonts w:cs="Times New Roman"/>
              </w:rPr>
              <w:t>044</w:t>
            </w:r>
          </w:p>
        </w:tc>
        <w:tc>
          <w:tcPr>
            <w:tcW w:w="813" w:type="dxa"/>
            <w:gridSpan w:val="2"/>
            <w:tcBorders>
              <w:bottom w:val="nil"/>
            </w:tcBorders>
            <w:vAlign w:val="center"/>
          </w:tcPr>
          <w:p w14:paraId="1FCFCA0C" w14:textId="7C3E79C2" w:rsidR="001D0575" w:rsidRPr="00235D8D" w:rsidRDefault="00D27523" w:rsidP="001D0575">
            <w:pPr>
              <w:pBdr>
                <w:top w:val="single" w:sz="4" w:space="1" w:color="auto"/>
                <w:bottom w:val="double" w:sz="4" w:space="1" w:color="auto"/>
              </w:pBdr>
              <w:spacing w:line="200" w:lineRule="exact"/>
              <w:ind w:left="-108" w:right="-33" w:hanging="28"/>
              <w:jc w:val="right"/>
              <w:rPr>
                <w:rFonts w:cs="Times New Roman"/>
              </w:rPr>
            </w:pPr>
            <w:r w:rsidRPr="00235D8D">
              <w:rPr>
                <w:rFonts w:cs="Times New Roman"/>
              </w:rPr>
              <w:t>221,044</w:t>
            </w:r>
          </w:p>
        </w:tc>
        <w:tc>
          <w:tcPr>
            <w:tcW w:w="810" w:type="dxa"/>
            <w:gridSpan w:val="4"/>
            <w:tcBorders>
              <w:bottom w:val="nil"/>
            </w:tcBorders>
          </w:tcPr>
          <w:p w14:paraId="018702CF" w14:textId="77777777" w:rsidR="001D0575" w:rsidRPr="00235D8D" w:rsidRDefault="001D0575" w:rsidP="001D0575">
            <w:pPr>
              <w:tabs>
                <w:tab w:val="decimal" w:pos="342"/>
              </w:tabs>
              <w:spacing w:line="200" w:lineRule="exact"/>
              <w:ind w:left="-108" w:right="-33"/>
              <w:jc w:val="both"/>
              <w:rPr>
                <w:rFonts w:cs="Times New Roman"/>
              </w:rPr>
            </w:pPr>
          </w:p>
        </w:tc>
        <w:tc>
          <w:tcPr>
            <w:tcW w:w="810" w:type="dxa"/>
            <w:gridSpan w:val="3"/>
            <w:tcBorders>
              <w:bottom w:val="nil"/>
            </w:tcBorders>
          </w:tcPr>
          <w:p w14:paraId="33836783" w14:textId="77777777" w:rsidR="001D0575" w:rsidRPr="00235D8D" w:rsidRDefault="001D0575" w:rsidP="001D0575">
            <w:pPr>
              <w:spacing w:line="200" w:lineRule="exact"/>
              <w:ind w:left="-108" w:right="-33"/>
              <w:jc w:val="right"/>
              <w:rPr>
                <w:rFonts w:cs="Times New Roman"/>
                <w:cs/>
              </w:rPr>
            </w:pPr>
          </w:p>
        </w:tc>
        <w:tc>
          <w:tcPr>
            <w:tcW w:w="769" w:type="dxa"/>
            <w:gridSpan w:val="3"/>
            <w:tcBorders>
              <w:bottom w:val="nil"/>
            </w:tcBorders>
            <w:vAlign w:val="bottom"/>
          </w:tcPr>
          <w:p w14:paraId="5326DBCA" w14:textId="7C3F8C7C" w:rsidR="001D0575" w:rsidRPr="00235D8D" w:rsidRDefault="001D0575" w:rsidP="001D0575">
            <w:pPr>
              <w:spacing w:line="200" w:lineRule="exact"/>
              <w:ind w:left="-108" w:right="-33"/>
              <w:jc w:val="right"/>
              <w:rPr>
                <w:rFonts w:cs="Times New Roman"/>
                <w:cs/>
              </w:rPr>
            </w:pPr>
            <w:r w:rsidRPr="00235D8D">
              <w:rPr>
                <w:rFonts w:cs="Times New Roman"/>
              </w:rPr>
              <w:t>-</w:t>
            </w:r>
          </w:p>
        </w:tc>
      </w:tr>
    </w:tbl>
    <w:bookmarkEnd w:id="1"/>
    <w:p w14:paraId="2727600D" w14:textId="7DBD58A4" w:rsidR="0055412A" w:rsidRPr="00AA19B4" w:rsidRDefault="004D07CA" w:rsidP="008036CB">
      <w:pPr>
        <w:tabs>
          <w:tab w:val="left" w:pos="360"/>
        </w:tabs>
        <w:spacing w:before="240" w:after="120"/>
        <w:ind w:left="-540" w:right="-43" w:hanging="270"/>
        <w:jc w:val="both"/>
        <w:rPr>
          <w:rFonts w:cs="Times New Roman"/>
        </w:rPr>
      </w:pPr>
      <w:r w:rsidRPr="00323B13">
        <w:rPr>
          <w:rFonts w:cs="Times New Roman"/>
        </w:rPr>
        <w:t xml:space="preserve">  </w:t>
      </w:r>
      <w:r w:rsidRPr="00323B13">
        <w:rPr>
          <w:rFonts w:cs="Times New Roman"/>
          <w:cs/>
        </w:rPr>
        <w:t xml:space="preserve"> </w:t>
      </w:r>
      <w:r w:rsidR="0055412A">
        <w:rPr>
          <w:rFonts w:cs="Times New Roman"/>
        </w:rPr>
        <w:t xml:space="preserve">*   </w:t>
      </w:r>
      <w:r w:rsidR="0055412A" w:rsidRPr="0055412A">
        <w:rPr>
          <w:rFonts w:cs="Times New Roman"/>
        </w:rPr>
        <w:t xml:space="preserve">The subsidiary has received money from additional paid-up capital in the amount of 40 million baht, increasing from 31.02 million baht </w:t>
      </w:r>
      <w:r w:rsidR="0055412A" w:rsidRPr="00AA19B4">
        <w:rPr>
          <w:rFonts w:cs="Times New Roman"/>
        </w:rPr>
        <w:t>to 71.02 million baht. The capital increase has been registered with the Ministry of Commerce on 8 September 2023.</w:t>
      </w:r>
    </w:p>
    <w:p w14:paraId="47DBC23D" w14:textId="77777777" w:rsidR="00A4499A" w:rsidRPr="00AA19B4" w:rsidRDefault="00A4499A" w:rsidP="0055412A">
      <w:pPr>
        <w:spacing w:line="200" w:lineRule="atLeast"/>
        <w:ind w:left="270" w:right="-39" w:hanging="270"/>
        <w:jc w:val="thaiDistribute"/>
        <w:rPr>
          <w:rFonts w:cs="Times New Roman"/>
          <w:b/>
          <w:bCs/>
          <w:sz w:val="17"/>
          <w:szCs w:val="17"/>
        </w:rPr>
      </w:pPr>
    </w:p>
    <w:p w14:paraId="551113C1" w14:textId="7F863A2B" w:rsidR="0055412A" w:rsidRPr="00AA19B4" w:rsidRDefault="0055412A" w:rsidP="0055412A">
      <w:pPr>
        <w:spacing w:line="200" w:lineRule="atLeast"/>
        <w:ind w:left="270" w:right="-39" w:hanging="270"/>
        <w:jc w:val="thaiDistribute"/>
        <w:rPr>
          <w:rFonts w:cs="Times New Roman"/>
          <w:b/>
          <w:bCs/>
          <w:sz w:val="17"/>
          <w:szCs w:val="17"/>
        </w:rPr>
      </w:pPr>
      <w:r w:rsidRPr="00AA19B4">
        <w:rPr>
          <w:rFonts w:cs="Times New Roman"/>
          <w:b/>
          <w:bCs/>
          <w:sz w:val="17"/>
          <w:szCs w:val="17"/>
        </w:rPr>
        <w:t>10.</w:t>
      </w:r>
      <w:r w:rsidRPr="00AA19B4">
        <w:rPr>
          <w:rFonts w:cs="Times New Roman"/>
          <w:b/>
          <w:bCs/>
          <w:sz w:val="17"/>
          <w:szCs w:val="17"/>
        </w:rPr>
        <w:tab/>
        <w:t xml:space="preserve">INVESTMENTS IN </w:t>
      </w:r>
      <w:r w:rsidR="00A4499A" w:rsidRPr="00AA19B4">
        <w:rPr>
          <w:rFonts w:cs="Times New Roman"/>
          <w:b/>
          <w:bCs/>
          <w:sz w:val="17"/>
          <w:szCs w:val="17"/>
        </w:rPr>
        <w:t>ASSOCIATE</w:t>
      </w:r>
      <w:r w:rsidRPr="00AA19B4">
        <w:rPr>
          <w:rFonts w:cs="Times New Roman"/>
          <w:b/>
          <w:bCs/>
          <w:sz w:val="17"/>
          <w:szCs w:val="17"/>
        </w:rPr>
        <w:t xml:space="preserve"> </w:t>
      </w:r>
    </w:p>
    <w:p w14:paraId="0B2FA5C3" w14:textId="7104A018" w:rsidR="0055412A" w:rsidRPr="00AA19B4" w:rsidRDefault="003A2C25" w:rsidP="0055412A">
      <w:pPr>
        <w:spacing w:before="120" w:after="120"/>
        <w:ind w:left="270" w:right="-360"/>
        <w:rPr>
          <w:rFonts w:cs="Times New Roman"/>
          <w:sz w:val="17"/>
          <w:szCs w:val="17"/>
        </w:rPr>
      </w:pPr>
      <w:r w:rsidRPr="00AA19B4">
        <w:rPr>
          <w:rFonts w:cs="Times New Roman"/>
          <w:sz w:val="17"/>
          <w:szCs w:val="17"/>
        </w:rPr>
        <w:t>10.1 I</w:t>
      </w:r>
      <w:r w:rsidR="0055412A" w:rsidRPr="00AA19B4">
        <w:rPr>
          <w:rFonts w:cs="Times New Roman"/>
          <w:sz w:val="17"/>
          <w:szCs w:val="17"/>
        </w:rPr>
        <w:t xml:space="preserve">nvestments in its </w:t>
      </w:r>
      <w:r w:rsidR="00A4499A" w:rsidRPr="00AA19B4">
        <w:rPr>
          <w:rFonts w:cs="Times New Roman"/>
          <w:sz w:val="17"/>
          <w:szCs w:val="17"/>
        </w:rPr>
        <w:t>associate</w:t>
      </w:r>
      <w:r w:rsidR="0055412A" w:rsidRPr="00AA19B4">
        <w:rPr>
          <w:rFonts w:cs="Times New Roman"/>
          <w:sz w:val="17"/>
          <w:szCs w:val="17"/>
        </w:rPr>
        <w:t xml:space="preserve"> are as </w:t>
      </w:r>
      <w:proofErr w:type="gramStart"/>
      <w:r w:rsidR="0055412A" w:rsidRPr="00AA19B4">
        <w:rPr>
          <w:rFonts w:cs="Times New Roman"/>
          <w:sz w:val="17"/>
          <w:szCs w:val="17"/>
        </w:rPr>
        <w:t>follows:-</w:t>
      </w:r>
      <w:proofErr w:type="gramEnd"/>
    </w:p>
    <w:tbl>
      <w:tblPr>
        <w:tblW w:w="10332" w:type="dxa"/>
        <w:tblInd w:w="-540" w:type="dxa"/>
        <w:tblBorders>
          <w:bottom w:val="single" w:sz="4" w:space="0" w:color="auto"/>
        </w:tblBorders>
        <w:tblLayout w:type="fixed"/>
        <w:tblLook w:val="0000" w:firstRow="0" w:lastRow="0" w:firstColumn="0" w:lastColumn="0" w:noHBand="0" w:noVBand="0"/>
      </w:tblPr>
      <w:tblGrid>
        <w:gridCol w:w="1502"/>
        <w:gridCol w:w="716"/>
        <w:gridCol w:w="730"/>
        <w:gridCol w:w="814"/>
        <w:gridCol w:w="48"/>
        <w:gridCol w:w="672"/>
        <w:gridCol w:w="75"/>
        <w:gridCol w:w="27"/>
        <w:gridCol w:w="618"/>
        <w:gridCol w:w="60"/>
        <w:gridCol w:w="660"/>
        <w:gridCol w:w="801"/>
        <w:gridCol w:w="13"/>
        <w:gridCol w:w="257"/>
        <w:gridCol w:w="632"/>
        <w:gridCol w:w="874"/>
        <w:gridCol w:w="13"/>
        <w:gridCol w:w="113"/>
        <w:gridCol w:w="632"/>
        <w:gridCol w:w="116"/>
        <w:gridCol w:w="653"/>
        <w:gridCol w:w="40"/>
        <w:gridCol w:w="62"/>
        <w:gridCol w:w="13"/>
        <w:gridCol w:w="63"/>
        <w:gridCol w:w="128"/>
      </w:tblGrid>
      <w:tr w:rsidR="006B6026" w:rsidRPr="00AA19B4" w14:paraId="177F1112" w14:textId="77777777" w:rsidTr="00955DAE">
        <w:trPr>
          <w:gridAfter w:val="5"/>
          <w:wAfter w:w="306" w:type="dxa"/>
          <w:trHeight w:val="227"/>
        </w:trPr>
        <w:tc>
          <w:tcPr>
            <w:tcW w:w="1502" w:type="dxa"/>
            <w:vAlign w:val="bottom"/>
          </w:tcPr>
          <w:p w14:paraId="3DF6EABA" w14:textId="0FC08DF5" w:rsidR="006B6026" w:rsidRPr="00AA19B4" w:rsidRDefault="006B6026" w:rsidP="000649B6">
            <w:pPr>
              <w:ind w:left="-18"/>
              <w:jc w:val="center"/>
              <w:rPr>
                <w:rFonts w:cs="Times New Roman"/>
                <w:u w:val="single"/>
              </w:rPr>
            </w:pPr>
          </w:p>
        </w:tc>
        <w:tc>
          <w:tcPr>
            <w:tcW w:w="716" w:type="dxa"/>
            <w:vAlign w:val="bottom"/>
          </w:tcPr>
          <w:p w14:paraId="4497C6F3" w14:textId="77777777" w:rsidR="006B6026" w:rsidRPr="00AA19B4" w:rsidRDefault="006B6026" w:rsidP="000649B6">
            <w:pPr>
              <w:ind w:left="-18"/>
              <w:jc w:val="center"/>
              <w:rPr>
                <w:rFonts w:cs="Times New Roman"/>
                <w:u w:val="single"/>
              </w:rPr>
            </w:pPr>
          </w:p>
        </w:tc>
        <w:tc>
          <w:tcPr>
            <w:tcW w:w="730" w:type="dxa"/>
            <w:vAlign w:val="bottom"/>
          </w:tcPr>
          <w:p w14:paraId="0DB828E7" w14:textId="77777777" w:rsidR="006B6026" w:rsidRPr="00AA19B4" w:rsidRDefault="006B6026" w:rsidP="000649B6">
            <w:pPr>
              <w:ind w:left="-108"/>
              <w:jc w:val="center"/>
              <w:rPr>
                <w:rFonts w:cs="Times New Roman"/>
              </w:rPr>
            </w:pPr>
          </w:p>
        </w:tc>
        <w:tc>
          <w:tcPr>
            <w:tcW w:w="862" w:type="dxa"/>
            <w:gridSpan w:val="2"/>
            <w:vAlign w:val="bottom"/>
          </w:tcPr>
          <w:p w14:paraId="6D05EA7A" w14:textId="77777777" w:rsidR="006B6026" w:rsidRPr="00AA19B4" w:rsidRDefault="006B6026" w:rsidP="000649B6">
            <w:pPr>
              <w:ind w:left="-108"/>
              <w:jc w:val="center"/>
              <w:rPr>
                <w:rFonts w:cs="Times New Roman"/>
              </w:rPr>
            </w:pPr>
          </w:p>
        </w:tc>
        <w:tc>
          <w:tcPr>
            <w:tcW w:w="747" w:type="dxa"/>
            <w:gridSpan w:val="2"/>
            <w:vAlign w:val="bottom"/>
          </w:tcPr>
          <w:p w14:paraId="17012BE1" w14:textId="77777777" w:rsidR="006B6026" w:rsidRPr="00AA19B4" w:rsidRDefault="006B6026" w:rsidP="000649B6">
            <w:pPr>
              <w:ind w:left="-108"/>
              <w:jc w:val="center"/>
              <w:rPr>
                <w:rFonts w:cs="Times New Roman"/>
              </w:rPr>
            </w:pPr>
          </w:p>
        </w:tc>
        <w:tc>
          <w:tcPr>
            <w:tcW w:w="705" w:type="dxa"/>
            <w:gridSpan w:val="3"/>
            <w:vAlign w:val="bottom"/>
          </w:tcPr>
          <w:p w14:paraId="22FD1D66" w14:textId="77777777" w:rsidR="006B6026" w:rsidRPr="00AA19B4" w:rsidRDefault="006B6026" w:rsidP="000649B6">
            <w:pPr>
              <w:ind w:left="-108" w:right="-18"/>
              <w:jc w:val="center"/>
              <w:rPr>
                <w:rFonts w:cs="Times New Roman"/>
              </w:rPr>
            </w:pPr>
          </w:p>
        </w:tc>
        <w:tc>
          <w:tcPr>
            <w:tcW w:w="4764" w:type="dxa"/>
            <w:gridSpan w:val="11"/>
            <w:vAlign w:val="bottom"/>
          </w:tcPr>
          <w:p w14:paraId="635D908B" w14:textId="1682C8B4" w:rsidR="006B6026" w:rsidRPr="00AA19B4" w:rsidRDefault="006B6026" w:rsidP="000649B6">
            <w:pPr>
              <w:pBdr>
                <w:bottom w:val="single" w:sz="6" w:space="1" w:color="auto"/>
              </w:pBdr>
              <w:jc w:val="center"/>
              <w:rPr>
                <w:rFonts w:cs="Times New Roman"/>
                <w:u w:val="single"/>
              </w:rPr>
            </w:pPr>
            <w:r w:rsidRPr="00AA19B4">
              <w:rPr>
                <w:rFonts w:cs="Times New Roman"/>
              </w:rPr>
              <w:t>Investments (</w:t>
            </w:r>
            <w:proofErr w:type="gramStart"/>
            <w:r w:rsidRPr="00AA19B4">
              <w:rPr>
                <w:rFonts w:cs="Times New Roman"/>
              </w:rPr>
              <w:t>Unit :</w:t>
            </w:r>
            <w:proofErr w:type="gramEnd"/>
            <w:r w:rsidRPr="00AA19B4">
              <w:rPr>
                <w:rFonts w:cs="Times New Roman"/>
              </w:rPr>
              <w:t xml:space="preserve"> </w:t>
            </w:r>
            <w:r w:rsidR="004D0515" w:rsidRPr="00AA19B4">
              <w:rPr>
                <w:rFonts w:cs="Times New Roman"/>
              </w:rPr>
              <w:t>Million</w:t>
            </w:r>
            <w:r w:rsidRPr="00AA19B4">
              <w:rPr>
                <w:rFonts w:cs="Times New Roman"/>
              </w:rPr>
              <w:t xml:space="preserve"> Baht)</w:t>
            </w:r>
          </w:p>
        </w:tc>
      </w:tr>
      <w:tr w:rsidR="006B6026" w:rsidRPr="00AA19B4" w14:paraId="417E82CF" w14:textId="77777777" w:rsidTr="00955DAE">
        <w:trPr>
          <w:gridAfter w:val="1"/>
          <w:wAfter w:w="128" w:type="dxa"/>
          <w:trHeight w:val="171"/>
        </w:trPr>
        <w:tc>
          <w:tcPr>
            <w:tcW w:w="1502" w:type="dxa"/>
            <w:vAlign w:val="bottom"/>
          </w:tcPr>
          <w:p w14:paraId="00BE9A96" w14:textId="77777777" w:rsidR="006B6026" w:rsidRPr="00AA19B4" w:rsidRDefault="006B6026" w:rsidP="000649B6">
            <w:pPr>
              <w:ind w:left="-18"/>
              <w:jc w:val="center"/>
              <w:rPr>
                <w:rFonts w:cs="Times New Roman"/>
              </w:rPr>
            </w:pPr>
          </w:p>
        </w:tc>
        <w:tc>
          <w:tcPr>
            <w:tcW w:w="716" w:type="dxa"/>
            <w:vAlign w:val="bottom"/>
          </w:tcPr>
          <w:p w14:paraId="2B3D2511" w14:textId="77777777" w:rsidR="006B6026" w:rsidRPr="00AA19B4" w:rsidRDefault="006B6026" w:rsidP="000649B6">
            <w:pPr>
              <w:rPr>
                <w:rFonts w:cs="Times New Roman"/>
              </w:rPr>
            </w:pPr>
          </w:p>
        </w:tc>
        <w:tc>
          <w:tcPr>
            <w:tcW w:w="730" w:type="dxa"/>
            <w:vAlign w:val="bottom"/>
          </w:tcPr>
          <w:p w14:paraId="63C3B5F9" w14:textId="77777777" w:rsidR="006B6026" w:rsidRPr="00AA19B4" w:rsidRDefault="006B6026" w:rsidP="000649B6">
            <w:pPr>
              <w:rPr>
                <w:rFonts w:cs="Times New Roman"/>
              </w:rPr>
            </w:pPr>
          </w:p>
        </w:tc>
        <w:tc>
          <w:tcPr>
            <w:tcW w:w="862" w:type="dxa"/>
            <w:gridSpan w:val="2"/>
            <w:vAlign w:val="bottom"/>
          </w:tcPr>
          <w:p w14:paraId="6628EAA8" w14:textId="77777777" w:rsidR="006B6026" w:rsidRPr="00AA19B4" w:rsidRDefault="006B6026" w:rsidP="000649B6">
            <w:pPr>
              <w:rPr>
                <w:rFonts w:cs="Times New Roman"/>
              </w:rPr>
            </w:pPr>
          </w:p>
        </w:tc>
        <w:tc>
          <w:tcPr>
            <w:tcW w:w="774" w:type="dxa"/>
            <w:gridSpan w:val="3"/>
            <w:vAlign w:val="bottom"/>
          </w:tcPr>
          <w:p w14:paraId="4ABF256B" w14:textId="77777777" w:rsidR="006B6026" w:rsidRPr="00AA19B4" w:rsidRDefault="006B6026" w:rsidP="000649B6">
            <w:pPr>
              <w:rPr>
                <w:rFonts w:cs="Times New Roman"/>
              </w:rPr>
            </w:pPr>
          </w:p>
        </w:tc>
        <w:tc>
          <w:tcPr>
            <w:tcW w:w="618" w:type="dxa"/>
            <w:vAlign w:val="bottom"/>
          </w:tcPr>
          <w:p w14:paraId="220B536A" w14:textId="77777777" w:rsidR="006B6026" w:rsidRPr="00AA19B4" w:rsidRDefault="006B6026" w:rsidP="000649B6">
            <w:pPr>
              <w:rPr>
                <w:rFonts w:cs="Times New Roman"/>
              </w:rPr>
            </w:pPr>
          </w:p>
        </w:tc>
        <w:tc>
          <w:tcPr>
            <w:tcW w:w="1521" w:type="dxa"/>
            <w:gridSpan w:val="3"/>
            <w:vAlign w:val="bottom"/>
          </w:tcPr>
          <w:p w14:paraId="3736FD36" w14:textId="77777777" w:rsidR="006B6026" w:rsidRPr="00AA19B4" w:rsidRDefault="006B6026" w:rsidP="000649B6">
            <w:pPr>
              <w:spacing w:line="200" w:lineRule="exact"/>
              <w:ind w:left="-18" w:right="-79" w:hanging="28"/>
              <w:jc w:val="center"/>
              <w:rPr>
                <w:rFonts w:cs="Times New Roman"/>
                <w:u w:val="single"/>
              </w:rPr>
            </w:pPr>
          </w:p>
        </w:tc>
        <w:tc>
          <w:tcPr>
            <w:tcW w:w="270" w:type="dxa"/>
            <w:gridSpan w:val="2"/>
          </w:tcPr>
          <w:p w14:paraId="06650444" w14:textId="77777777" w:rsidR="006B6026" w:rsidRPr="00AA19B4" w:rsidRDefault="006B6026" w:rsidP="000649B6">
            <w:pPr>
              <w:ind w:left="-50"/>
              <w:jc w:val="center"/>
              <w:rPr>
                <w:rFonts w:cs="Times New Roman"/>
              </w:rPr>
            </w:pPr>
          </w:p>
        </w:tc>
        <w:tc>
          <w:tcPr>
            <w:tcW w:w="1632" w:type="dxa"/>
            <w:gridSpan w:val="4"/>
          </w:tcPr>
          <w:p w14:paraId="6A78F949" w14:textId="08B79893" w:rsidR="006B6026" w:rsidRPr="00AA19B4" w:rsidRDefault="006B6026" w:rsidP="000649B6">
            <w:pPr>
              <w:ind w:left="-50"/>
              <w:jc w:val="center"/>
              <w:rPr>
                <w:rFonts w:cs="Times New Roman"/>
              </w:rPr>
            </w:pPr>
          </w:p>
        </w:tc>
        <w:tc>
          <w:tcPr>
            <w:tcW w:w="1579" w:type="dxa"/>
            <w:gridSpan w:val="7"/>
            <w:vAlign w:val="bottom"/>
          </w:tcPr>
          <w:p w14:paraId="539CCD58" w14:textId="2F04E95A" w:rsidR="006B6026" w:rsidRPr="00AA19B4" w:rsidRDefault="006B6026" w:rsidP="000649B6">
            <w:pPr>
              <w:ind w:left="-50"/>
              <w:jc w:val="center"/>
              <w:rPr>
                <w:rFonts w:cs="Times New Roman"/>
              </w:rPr>
            </w:pPr>
            <w:r w:rsidRPr="00AA19B4">
              <w:rPr>
                <w:rFonts w:cs="Times New Roman"/>
              </w:rPr>
              <w:t>Allowance for</w:t>
            </w:r>
          </w:p>
        </w:tc>
      </w:tr>
      <w:tr w:rsidR="006B6026" w:rsidRPr="00AA19B4" w14:paraId="3BFFB1B9" w14:textId="77777777" w:rsidTr="00955DAE">
        <w:trPr>
          <w:gridAfter w:val="1"/>
          <w:wAfter w:w="128" w:type="dxa"/>
          <w:trHeight w:val="227"/>
        </w:trPr>
        <w:tc>
          <w:tcPr>
            <w:tcW w:w="1502" w:type="dxa"/>
            <w:vAlign w:val="bottom"/>
          </w:tcPr>
          <w:p w14:paraId="2D6D10DF" w14:textId="77777777" w:rsidR="006B6026" w:rsidRPr="00AA19B4" w:rsidRDefault="006B6026" w:rsidP="000649B6">
            <w:pPr>
              <w:ind w:left="-18"/>
              <w:jc w:val="center"/>
              <w:rPr>
                <w:rFonts w:cs="Times New Roman"/>
              </w:rPr>
            </w:pPr>
          </w:p>
        </w:tc>
        <w:tc>
          <w:tcPr>
            <w:tcW w:w="716" w:type="dxa"/>
            <w:vAlign w:val="bottom"/>
          </w:tcPr>
          <w:p w14:paraId="4C2D1467" w14:textId="77777777" w:rsidR="006B6026" w:rsidRPr="00AA19B4" w:rsidRDefault="006B6026" w:rsidP="000649B6">
            <w:pPr>
              <w:rPr>
                <w:rFonts w:cs="Times New Roman"/>
              </w:rPr>
            </w:pPr>
          </w:p>
        </w:tc>
        <w:tc>
          <w:tcPr>
            <w:tcW w:w="730" w:type="dxa"/>
            <w:vAlign w:val="bottom"/>
          </w:tcPr>
          <w:p w14:paraId="787481A4" w14:textId="77777777" w:rsidR="006B6026" w:rsidRPr="00AA19B4" w:rsidRDefault="006B6026" w:rsidP="000649B6">
            <w:pPr>
              <w:rPr>
                <w:rFonts w:cs="Times New Roman"/>
              </w:rPr>
            </w:pPr>
          </w:p>
        </w:tc>
        <w:tc>
          <w:tcPr>
            <w:tcW w:w="862" w:type="dxa"/>
            <w:gridSpan w:val="2"/>
            <w:vAlign w:val="bottom"/>
          </w:tcPr>
          <w:p w14:paraId="289E62B2" w14:textId="77777777" w:rsidR="006B6026" w:rsidRPr="00AA19B4" w:rsidRDefault="006B6026" w:rsidP="000649B6">
            <w:pPr>
              <w:rPr>
                <w:rFonts w:cs="Times New Roman"/>
              </w:rPr>
            </w:pPr>
          </w:p>
        </w:tc>
        <w:tc>
          <w:tcPr>
            <w:tcW w:w="774" w:type="dxa"/>
            <w:gridSpan w:val="3"/>
            <w:vAlign w:val="bottom"/>
          </w:tcPr>
          <w:p w14:paraId="5F3D12B7" w14:textId="77777777" w:rsidR="006B6026" w:rsidRPr="00AA19B4" w:rsidRDefault="006B6026" w:rsidP="000649B6">
            <w:pPr>
              <w:rPr>
                <w:rFonts w:cs="Times New Roman"/>
              </w:rPr>
            </w:pPr>
          </w:p>
        </w:tc>
        <w:tc>
          <w:tcPr>
            <w:tcW w:w="618" w:type="dxa"/>
            <w:vAlign w:val="bottom"/>
          </w:tcPr>
          <w:p w14:paraId="4503DE55" w14:textId="77777777" w:rsidR="006B6026" w:rsidRPr="00AA19B4" w:rsidRDefault="006B6026" w:rsidP="000649B6">
            <w:pPr>
              <w:rPr>
                <w:rFonts w:cs="Times New Roman"/>
              </w:rPr>
            </w:pPr>
          </w:p>
        </w:tc>
        <w:tc>
          <w:tcPr>
            <w:tcW w:w="1521" w:type="dxa"/>
            <w:gridSpan w:val="3"/>
            <w:vAlign w:val="bottom"/>
          </w:tcPr>
          <w:p w14:paraId="6B3D00CF" w14:textId="77777777" w:rsidR="006B6026" w:rsidRPr="00AA19B4" w:rsidRDefault="006B6026" w:rsidP="000649B6">
            <w:pPr>
              <w:spacing w:line="200" w:lineRule="exact"/>
              <w:ind w:left="-18" w:right="-79" w:hanging="28"/>
              <w:jc w:val="center"/>
              <w:rPr>
                <w:rFonts w:cs="Times New Roman"/>
                <w:u w:val="single"/>
              </w:rPr>
            </w:pPr>
          </w:p>
        </w:tc>
        <w:tc>
          <w:tcPr>
            <w:tcW w:w="270" w:type="dxa"/>
            <w:gridSpan w:val="2"/>
          </w:tcPr>
          <w:p w14:paraId="6D16532A" w14:textId="77777777" w:rsidR="006B6026" w:rsidRPr="00AA19B4" w:rsidRDefault="006B6026" w:rsidP="000649B6">
            <w:pPr>
              <w:ind w:left="-50"/>
              <w:jc w:val="center"/>
              <w:rPr>
                <w:rFonts w:cs="Times New Roman"/>
              </w:rPr>
            </w:pPr>
          </w:p>
        </w:tc>
        <w:tc>
          <w:tcPr>
            <w:tcW w:w="1632" w:type="dxa"/>
            <w:gridSpan w:val="4"/>
          </w:tcPr>
          <w:p w14:paraId="2C7CC7B9" w14:textId="6C615567" w:rsidR="006B6026" w:rsidRPr="00AA19B4" w:rsidRDefault="006B6026" w:rsidP="000649B6">
            <w:pPr>
              <w:ind w:left="-50"/>
              <w:jc w:val="center"/>
              <w:rPr>
                <w:rFonts w:cs="Times New Roman"/>
              </w:rPr>
            </w:pPr>
          </w:p>
        </w:tc>
        <w:tc>
          <w:tcPr>
            <w:tcW w:w="1579" w:type="dxa"/>
            <w:gridSpan w:val="7"/>
            <w:vAlign w:val="bottom"/>
          </w:tcPr>
          <w:p w14:paraId="1E54F31F" w14:textId="3E004C52" w:rsidR="006B6026" w:rsidRPr="00AA19B4" w:rsidRDefault="006B6026" w:rsidP="000649B6">
            <w:pPr>
              <w:ind w:left="-50"/>
              <w:jc w:val="center"/>
              <w:rPr>
                <w:rFonts w:cs="Times New Roman"/>
              </w:rPr>
            </w:pPr>
            <w:r w:rsidRPr="00AA19B4">
              <w:rPr>
                <w:rFonts w:cs="Times New Roman"/>
              </w:rPr>
              <w:t>Impairment of</w:t>
            </w:r>
          </w:p>
        </w:tc>
      </w:tr>
      <w:tr w:rsidR="006B6026" w:rsidRPr="00955DAE" w14:paraId="1B6221C5" w14:textId="77777777" w:rsidTr="00A4499A">
        <w:trPr>
          <w:gridAfter w:val="3"/>
          <w:wAfter w:w="204" w:type="dxa"/>
          <w:trHeight w:hRule="exact" w:val="513"/>
        </w:trPr>
        <w:tc>
          <w:tcPr>
            <w:tcW w:w="1502" w:type="dxa"/>
            <w:vAlign w:val="bottom"/>
          </w:tcPr>
          <w:p w14:paraId="5B51C84B" w14:textId="77777777" w:rsidR="006B6026" w:rsidRPr="00AA19B4" w:rsidRDefault="006B6026" w:rsidP="000649B6">
            <w:pPr>
              <w:ind w:left="-142" w:firstLine="142"/>
              <w:rPr>
                <w:rFonts w:cs="Times New Roman"/>
              </w:rPr>
            </w:pPr>
          </w:p>
        </w:tc>
        <w:tc>
          <w:tcPr>
            <w:tcW w:w="716" w:type="dxa"/>
            <w:vAlign w:val="bottom"/>
          </w:tcPr>
          <w:p w14:paraId="6B7DC706" w14:textId="77777777" w:rsidR="006B6026" w:rsidRPr="00AA19B4" w:rsidRDefault="006B6026" w:rsidP="000649B6">
            <w:pPr>
              <w:ind w:left="-18"/>
              <w:jc w:val="center"/>
              <w:rPr>
                <w:rFonts w:cs="Times New Roman"/>
                <w:u w:val="single"/>
              </w:rPr>
            </w:pPr>
          </w:p>
        </w:tc>
        <w:tc>
          <w:tcPr>
            <w:tcW w:w="1544" w:type="dxa"/>
            <w:gridSpan w:val="2"/>
            <w:vAlign w:val="bottom"/>
          </w:tcPr>
          <w:p w14:paraId="534932F4" w14:textId="77777777" w:rsidR="006B6026" w:rsidRPr="00AA19B4" w:rsidRDefault="006B6026" w:rsidP="000649B6">
            <w:pPr>
              <w:pBdr>
                <w:bottom w:val="single" w:sz="4" w:space="1" w:color="auto"/>
              </w:pBdr>
              <w:spacing w:line="320" w:lineRule="exact"/>
              <w:jc w:val="center"/>
              <w:rPr>
                <w:rFonts w:cs="Times New Roman"/>
              </w:rPr>
            </w:pPr>
            <w:r w:rsidRPr="00AA19B4">
              <w:rPr>
                <w:rFonts w:cs="Times New Roman"/>
              </w:rPr>
              <w:t>Paid-up share capital</w:t>
            </w:r>
          </w:p>
        </w:tc>
        <w:tc>
          <w:tcPr>
            <w:tcW w:w="1440" w:type="dxa"/>
            <w:gridSpan w:val="5"/>
            <w:vAlign w:val="bottom"/>
          </w:tcPr>
          <w:p w14:paraId="3A34AB8F" w14:textId="77777777" w:rsidR="006B6026" w:rsidRPr="00AA19B4" w:rsidRDefault="006B6026" w:rsidP="000649B6">
            <w:pPr>
              <w:pBdr>
                <w:bottom w:val="single" w:sz="4" w:space="1" w:color="auto"/>
              </w:pBdr>
              <w:spacing w:line="320" w:lineRule="exact"/>
              <w:jc w:val="center"/>
              <w:rPr>
                <w:rFonts w:cs="Times New Roman"/>
              </w:rPr>
            </w:pPr>
            <w:r w:rsidRPr="00AA19B4">
              <w:rPr>
                <w:rFonts w:cs="Times New Roman"/>
              </w:rPr>
              <w:t>Shareholding</w:t>
            </w:r>
          </w:p>
        </w:tc>
        <w:tc>
          <w:tcPr>
            <w:tcW w:w="1521" w:type="dxa"/>
            <w:gridSpan w:val="3"/>
            <w:vAlign w:val="bottom"/>
          </w:tcPr>
          <w:p w14:paraId="363856C6" w14:textId="2D5AFCFC" w:rsidR="006B6026" w:rsidRPr="00AA19B4" w:rsidRDefault="006B6026" w:rsidP="000649B6">
            <w:pPr>
              <w:pBdr>
                <w:bottom w:val="single" w:sz="6" w:space="1" w:color="auto"/>
              </w:pBdr>
              <w:ind w:left="-50"/>
              <w:jc w:val="center"/>
              <w:rPr>
                <w:rFonts w:cs="Times New Roman"/>
              </w:rPr>
            </w:pPr>
            <w:r w:rsidRPr="00AA19B4">
              <w:rPr>
                <w:rFonts w:cs="Times New Roman"/>
              </w:rPr>
              <w:t>Cost Method</w:t>
            </w:r>
          </w:p>
        </w:tc>
        <w:tc>
          <w:tcPr>
            <w:tcW w:w="1776" w:type="dxa"/>
            <w:gridSpan w:val="4"/>
          </w:tcPr>
          <w:p w14:paraId="1C281D25" w14:textId="77777777" w:rsidR="00955DAE" w:rsidRPr="00AA19B4" w:rsidRDefault="00955DAE" w:rsidP="000649B6">
            <w:pPr>
              <w:pBdr>
                <w:bottom w:val="single" w:sz="6" w:space="1" w:color="auto"/>
              </w:pBdr>
              <w:spacing w:line="200" w:lineRule="exact"/>
              <w:ind w:left="6"/>
              <w:jc w:val="center"/>
              <w:rPr>
                <w:rFonts w:cs="Times New Roman"/>
              </w:rPr>
            </w:pPr>
          </w:p>
          <w:p w14:paraId="01148B7B" w14:textId="19A9A4E8" w:rsidR="006B6026" w:rsidRPr="00AA19B4" w:rsidRDefault="006B6026" w:rsidP="000649B6">
            <w:pPr>
              <w:pBdr>
                <w:bottom w:val="single" w:sz="6" w:space="1" w:color="auto"/>
              </w:pBdr>
              <w:spacing w:line="200" w:lineRule="exact"/>
              <w:ind w:left="6"/>
              <w:jc w:val="center"/>
              <w:rPr>
                <w:rFonts w:cs="Times New Roman"/>
              </w:rPr>
            </w:pPr>
            <w:r w:rsidRPr="00AA19B4">
              <w:rPr>
                <w:rFonts w:cs="Times New Roman"/>
              </w:rPr>
              <w:t>Net book value</w:t>
            </w:r>
          </w:p>
        </w:tc>
        <w:tc>
          <w:tcPr>
            <w:tcW w:w="1629" w:type="dxa"/>
            <w:gridSpan w:val="7"/>
            <w:vAlign w:val="bottom"/>
          </w:tcPr>
          <w:p w14:paraId="2A65B875" w14:textId="4A06C731" w:rsidR="006B6026" w:rsidRPr="00955DAE" w:rsidRDefault="006B6026" w:rsidP="000649B6">
            <w:pPr>
              <w:pBdr>
                <w:bottom w:val="single" w:sz="6" w:space="1" w:color="auto"/>
              </w:pBdr>
              <w:spacing w:line="200" w:lineRule="exact"/>
              <w:ind w:left="6"/>
              <w:jc w:val="center"/>
              <w:rPr>
                <w:rFonts w:cs="Times New Roman"/>
              </w:rPr>
            </w:pPr>
            <w:r w:rsidRPr="00AA19B4">
              <w:rPr>
                <w:rFonts w:cs="Times New Roman"/>
              </w:rPr>
              <w:t>Subsidiaries investment</w:t>
            </w:r>
          </w:p>
        </w:tc>
      </w:tr>
      <w:tr w:rsidR="006B6026" w:rsidRPr="00323B13" w14:paraId="185D5C3E" w14:textId="77777777" w:rsidTr="00955DAE">
        <w:trPr>
          <w:gridAfter w:val="2"/>
          <w:wAfter w:w="191" w:type="dxa"/>
          <w:trHeight w:val="99"/>
        </w:trPr>
        <w:tc>
          <w:tcPr>
            <w:tcW w:w="1502" w:type="dxa"/>
            <w:vAlign w:val="bottom"/>
          </w:tcPr>
          <w:p w14:paraId="1EB63E10" w14:textId="77777777" w:rsidR="006B6026" w:rsidRPr="00955DAE" w:rsidRDefault="006B6026" w:rsidP="006B6026">
            <w:pPr>
              <w:jc w:val="center"/>
              <w:rPr>
                <w:rFonts w:cs="Times New Roman"/>
              </w:rPr>
            </w:pPr>
          </w:p>
        </w:tc>
        <w:tc>
          <w:tcPr>
            <w:tcW w:w="716" w:type="dxa"/>
            <w:vAlign w:val="bottom"/>
          </w:tcPr>
          <w:p w14:paraId="5077A7D4" w14:textId="77777777" w:rsidR="006B6026" w:rsidRPr="00955DAE" w:rsidRDefault="006B6026" w:rsidP="006B6026">
            <w:pPr>
              <w:ind w:left="-18"/>
              <w:jc w:val="center"/>
              <w:rPr>
                <w:rFonts w:cs="Times New Roman"/>
                <w:u w:val="single"/>
              </w:rPr>
            </w:pPr>
            <w:r w:rsidRPr="00955DAE">
              <w:rPr>
                <w:rFonts w:cs="Times New Roman"/>
              </w:rPr>
              <w:t>Type of</w:t>
            </w:r>
          </w:p>
        </w:tc>
        <w:tc>
          <w:tcPr>
            <w:tcW w:w="730" w:type="dxa"/>
            <w:vAlign w:val="bottom"/>
          </w:tcPr>
          <w:p w14:paraId="196E5CD0" w14:textId="77777777" w:rsidR="006B6026" w:rsidRPr="00955DAE" w:rsidRDefault="006B6026" w:rsidP="006B6026">
            <w:pPr>
              <w:ind w:left="-51" w:right="-108"/>
              <w:jc w:val="center"/>
              <w:rPr>
                <w:rFonts w:cs="Times New Roman"/>
              </w:rPr>
            </w:pPr>
            <w:r w:rsidRPr="00955DAE">
              <w:rPr>
                <w:rFonts w:cs="Times New Roman"/>
              </w:rPr>
              <w:t>December 31</w:t>
            </w:r>
          </w:p>
        </w:tc>
        <w:tc>
          <w:tcPr>
            <w:tcW w:w="814" w:type="dxa"/>
            <w:vAlign w:val="bottom"/>
          </w:tcPr>
          <w:p w14:paraId="39EB6783" w14:textId="77777777" w:rsidR="006B6026" w:rsidRPr="00955DAE" w:rsidRDefault="006B6026" w:rsidP="006B6026">
            <w:pPr>
              <w:ind w:left="-66" w:right="-48"/>
              <w:jc w:val="center"/>
              <w:rPr>
                <w:rFonts w:cs="Times New Roman"/>
              </w:rPr>
            </w:pPr>
            <w:r w:rsidRPr="00955DAE">
              <w:rPr>
                <w:rFonts w:cs="Times New Roman"/>
              </w:rPr>
              <w:t>December 31</w:t>
            </w:r>
          </w:p>
        </w:tc>
        <w:tc>
          <w:tcPr>
            <w:tcW w:w="720" w:type="dxa"/>
            <w:gridSpan w:val="2"/>
            <w:vAlign w:val="bottom"/>
          </w:tcPr>
          <w:p w14:paraId="16EEDF2A" w14:textId="77777777" w:rsidR="006B6026" w:rsidRPr="00955DAE" w:rsidRDefault="006B6026" w:rsidP="006B6026">
            <w:pPr>
              <w:ind w:left="-51" w:right="-108"/>
              <w:jc w:val="center"/>
              <w:rPr>
                <w:rFonts w:cs="Times New Roman"/>
              </w:rPr>
            </w:pPr>
            <w:r w:rsidRPr="00955DAE">
              <w:rPr>
                <w:rFonts w:cs="Times New Roman"/>
              </w:rPr>
              <w:t>December 31</w:t>
            </w:r>
          </w:p>
        </w:tc>
        <w:tc>
          <w:tcPr>
            <w:tcW w:w="720" w:type="dxa"/>
            <w:gridSpan w:val="3"/>
            <w:vAlign w:val="bottom"/>
          </w:tcPr>
          <w:p w14:paraId="0181F8D5" w14:textId="77777777" w:rsidR="00955DAE" w:rsidRDefault="006B6026" w:rsidP="00955DAE">
            <w:pPr>
              <w:ind w:left="-160" w:right="-200"/>
              <w:jc w:val="center"/>
              <w:rPr>
                <w:rFonts w:cs="Times New Roman"/>
              </w:rPr>
            </w:pPr>
            <w:r w:rsidRPr="00955DAE">
              <w:rPr>
                <w:rFonts w:cs="Times New Roman"/>
              </w:rPr>
              <w:t xml:space="preserve">December </w:t>
            </w:r>
          </w:p>
          <w:p w14:paraId="64F4082D" w14:textId="49F2C525" w:rsidR="006B6026" w:rsidRPr="00955DAE" w:rsidRDefault="006B6026" w:rsidP="00955DAE">
            <w:pPr>
              <w:ind w:left="-160" w:right="-200"/>
              <w:jc w:val="center"/>
              <w:rPr>
                <w:rFonts w:cs="Times New Roman"/>
              </w:rPr>
            </w:pPr>
            <w:r w:rsidRPr="00955DAE">
              <w:rPr>
                <w:rFonts w:cs="Times New Roman"/>
              </w:rPr>
              <w:t>31</w:t>
            </w:r>
          </w:p>
        </w:tc>
        <w:tc>
          <w:tcPr>
            <w:tcW w:w="720" w:type="dxa"/>
            <w:gridSpan w:val="2"/>
            <w:vAlign w:val="bottom"/>
          </w:tcPr>
          <w:p w14:paraId="49E315B6" w14:textId="77777777" w:rsidR="006B6026" w:rsidRPr="00955DAE" w:rsidRDefault="006B6026" w:rsidP="006B6026">
            <w:pPr>
              <w:ind w:left="-51" w:right="-108"/>
              <w:jc w:val="center"/>
              <w:rPr>
                <w:rFonts w:cs="Times New Roman"/>
              </w:rPr>
            </w:pPr>
            <w:r w:rsidRPr="00955DAE">
              <w:rPr>
                <w:rFonts w:cs="Times New Roman"/>
              </w:rPr>
              <w:t>December 31</w:t>
            </w:r>
          </w:p>
        </w:tc>
        <w:tc>
          <w:tcPr>
            <w:tcW w:w="814" w:type="dxa"/>
            <w:gridSpan w:val="2"/>
            <w:vAlign w:val="bottom"/>
          </w:tcPr>
          <w:p w14:paraId="27C4C262" w14:textId="2A064EC0" w:rsidR="006B6026" w:rsidRPr="00955DAE" w:rsidRDefault="008E48F6" w:rsidP="008E48F6">
            <w:pPr>
              <w:ind w:left="-110" w:right="-48"/>
              <w:jc w:val="center"/>
              <w:rPr>
                <w:rFonts w:cs="Times New Roman"/>
              </w:rPr>
            </w:pPr>
            <w:r w:rsidRPr="00955DAE">
              <w:rPr>
                <w:rFonts w:cs="Times New Roman"/>
              </w:rPr>
              <w:t xml:space="preserve"> </w:t>
            </w:r>
            <w:r w:rsidR="006B6026" w:rsidRPr="00955DAE">
              <w:rPr>
                <w:rFonts w:cs="Times New Roman"/>
              </w:rPr>
              <w:t>December 31</w:t>
            </w:r>
          </w:p>
        </w:tc>
        <w:tc>
          <w:tcPr>
            <w:tcW w:w="889" w:type="dxa"/>
            <w:gridSpan w:val="2"/>
            <w:vAlign w:val="bottom"/>
          </w:tcPr>
          <w:p w14:paraId="44C423B0" w14:textId="77777777" w:rsidR="00955DAE" w:rsidRDefault="006B6026" w:rsidP="006B6026">
            <w:pPr>
              <w:ind w:left="-51" w:right="-108"/>
              <w:jc w:val="center"/>
              <w:rPr>
                <w:rFonts w:cs="Times New Roman"/>
              </w:rPr>
            </w:pPr>
            <w:r w:rsidRPr="00955DAE">
              <w:rPr>
                <w:rFonts w:cs="Times New Roman"/>
              </w:rPr>
              <w:t xml:space="preserve">December </w:t>
            </w:r>
          </w:p>
          <w:p w14:paraId="484B6E25" w14:textId="7233B56E" w:rsidR="006B6026" w:rsidRPr="00955DAE" w:rsidRDefault="006B6026" w:rsidP="006B6026">
            <w:pPr>
              <w:ind w:left="-51" w:right="-108"/>
              <w:jc w:val="center"/>
              <w:rPr>
                <w:rFonts w:cs="Times New Roman"/>
              </w:rPr>
            </w:pPr>
            <w:r w:rsidRPr="00955DAE">
              <w:rPr>
                <w:rFonts w:cs="Times New Roman"/>
              </w:rPr>
              <w:t>31</w:t>
            </w:r>
          </w:p>
        </w:tc>
        <w:tc>
          <w:tcPr>
            <w:tcW w:w="887" w:type="dxa"/>
            <w:gridSpan w:val="2"/>
            <w:vAlign w:val="bottom"/>
          </w:tcPr>
          <w:p w14:paraId="359F7DFB" w14:textId="77777777" w:rsidR="00955DAE" w:rsidRDefault="006B6026" w:rsidP="006B6026">
            <w:pPr>
              <w:ind w:left="-51" w:right="-108"/>
              <w:jc w:val="center"/>
              <w:rPr>
                <w:rFonts w:cs="Times New Roman"/>
              </w:rPr>
            </w:pPr>
            <w:r w:rsidRPr="00955DAE">
              <w:rPr>
                <w:rFonts w:cs="Times New Roman"/>
              </w:rPr>
              <w:t>December</w:t>
            </w:r>
          </w:p>
          <w:p w14:paraId="4BC163FE" w14:textId="3399FD84" w:rsidR="006B6026" w:rsidRPr="00955DAE" w:rsidRDefault="006B6026" w:rsidP="006B6026">
            <w:pPr>
              <w:ind w:left="-51" w:right="-108"/>
              <w:jc w:val="center"/>
              <w:rPr>
                <w:rFonts w:cs="Times New Roman"/>
              </w:rPr>
            </w:pPr>
            <w:r w:rsidRPr="00955DAE">
              <w:rPr>
                <w:rFonts w:cs="Times New Roman"/>
              </w:rPr>
              <w:t xml:space="preserve"> 31</w:t>
            </w:r>
          </w:p>
        </w:tc>
        <w:tc>
          <w:tcPr>
            <w:tcW w:w="861" w:type="dxa"/>
            <w:gridSpan w:val="3"/>
            <w:vAlign w:val="bottom"/>
          </w:tcPr>
          <w:p w14:paraId="14FCA9F6" w14:textId="77777777" w:rsidR="00955DAE" w:rsidRDefault="006B6026" w:rsidP="006B6026">
            <w:pPr>
              <w:ind w:left="-51" w:right="-108"/>
              <w:jc w:val="center"/>
              <w:rPr>
                <w:rFonts w:cs="Times New Roman"/>
              </w:rPr>
            </w:pPr>
            <w:r w:rsidRPr="00955DAE">
              <w:rPr>
                <w:rFonts w:cs="Times New Roman"/>
              </w:rPr>
              <w:t>December</w:t>
            </w:r>
          </w:p>
          <w:p w14:paraId="4261E638" w14:textId="42B0D588" w:rsidR="006B6026" w:rsidRPr="00955DAE" w:rsidRDefault="006B6026" w:rsidP="006B6026">
            <w:pPr>
              <w:ind w:left="-51" w:right="-108"/>
              <w:jc w:val="center"/>
              <w:rPr>
                <w:rFonts w:cs="Times New Roman"/>
              </w:rPr>
            </w:pPr>
            <w:r w:rsidRPr="00955DAE">
              <w:rPr>
                <w:rFonts w:cs="Times New Roman"/>
              </w:rPr>
              <w:t xml:space="preserve"> 31</w:t>
            </w:r>
          </w:p>
        </w:tc>
        <w:tc>
          <w:tcPr>
            <w:tcW w:w="768" w:type="dxa"/>
            <w:gridSpan w:val="4"/>
            <w:vAlign w:val="bottom"/>
          </w:tcPr>
          <w:p w14:paraId="40C9CA29" w14:textId="77777777" w:rsidR="006B6026" w:rsidRPr="00955DAE" w:rsidRDefault="006B6026" w:rsidP="006B6026">
            <w:pPr>
              <w:ind w:left="-66" w:right="-48"/>
              <w:jc w:val="center"/>
              <w:rPr>
                <w:rFonts w:cs="Times New Roman"/>
              </w:rPr>
            </w:pPr>
            <w:r w:rsidRPr="00955DAE">
              <w:rPr>
                <w:rFonts w:cs="Times New Roman"/>
              </w:rPr>
              <w:t>December 31</w:t>
            </w:r>
          </w:p>
        </w:tc>
      </w:tr>
      <w:tr w:rsidR="006B6026" w:rsidRPr="00323B13" w14:paraId="1690B064" w14:textId="77777777" w:rsidTr="00955DAE">
        <w:trPr>
          <w:gridAfter w:val="2"/>
          <w:wAfter w:w="191" w:type="dxa"/>
          <w:trHeight w:val="324"/>
        </w:trPr>
        <w:tc>
          <w:tcPr>
            <w:tcW w:w="1502" w:type="dxa"/>
            <w:vAlign w:val="bottom"/>
          </w:tcPr>
          <w:p w14:paraId="50A865BA" w14:textId="77777777" w:rsidR="006B6026" w:rsidRPr="00955DAE" w:rsidRDefault="006B6026" w:rsidP="006B6026">
            <w:pPr>
              <w:pBdr>
                <w:bottom w:val="single" w:sz="6" w:space="1" w:color="auto"/>
              </w:pBdr>
              <w:jc w:val="center"/>
              <w:rPr>
                <w:rFonts w:cs="Times New Roman"/>
                <w:b/>
                <w:bCs/>
                <w:u w:val="single"/>
              </w:rPr>
            </w:pPr>
            <w:r w:rsidRPr="00955DAE">
              <w:rPr>
                <w:rFonts w:cs="Times New Roman"/>
              </w:rPr>
              <w:t>Name of company</w:t>
            </w:r>
          </w:p>
        </w:tc>
        <w:tc>
          <w:tcPr>
            <w:tcW w:w="716" w:type="dxa"/>
            <w:vAlign w:val="bottom"/>
          </w:tcPr>
          <w:p w14:paraId="67537B0B" w14:textId="77777777" w:rsidR="006B6026" w:rsidRPr="00955DAE" w:rsidRDefault="006B6026" w:rsidP="006B6026">
            <w:pPr>
              <w:pBdr>
                <w:bottom w:val="single" w:sz="6" w:space="1" w:color="auto"/>
              </w:pBdr>
              <w:jc w:val="center"/>
              <w:rPr>
                <w:rFonts w:cs="Times New Roman"/>
              </w:rPr>
            </w:pPr>
            <w:r w:rsidRPr="00955DAE">
              <w:rPr>
                <w:rFonts w:cs="Times New Roman"/>
              </w:rPr>
              <w:t>business</w:t>
            </w:r>
          </w:p>
        </w:tc>
        <w:tc>
          <w:tcPr>
            <w:tcW w:w="730" w:type="dxa"/>
            <w:vAlign w:val="bottom"/>
          </w:tcPr>
          <w:p w14:paraId="08A4331C" w14:textId="77777777" w:rsidR="006B6026" w:rsidRPr="00955DAE" w:rsidRDefault="006B6026" w:rsidP="006B6026">
            <w:pPr>
              <w:pBdr>
                <w:bottom w:val="single" w:sz="4" w:space="1" w:color="auto"/>
              </w:pBdr>
              <w:jc w:val="center"/>
              <w:rPr>
                <w:rFonts w:cs="Times New Roman"/>
              </w:rPr>
            </w:pPr>
            <w:r w:rsidRPr="00955DAE">
              <w:rPr>
                <w:rFonts w:cs="Times New Roman"/>
              </w:rPr>
              <w:t>2023</w:t>
            </w:r>
          </w:p>
        </w:tc>
        <w:tc>
          <w:tcPr>
            <w:tcW w:w="814" w:type="dxa"/>
            <w:vAlign w:val="bottom"/>
          </w:tcPr>
          <w:p w14:paraId="1E49720B" w14:textId="77777777" w:rsidR="006B6026" w:rsidRPr="00955DAE" w:rsidRDefault="006B6026" w:rsidP="006B6026">
            <w:pPr>
              <w:pBdr>
                <w:bottom w:val="single" w:sz="4" w:space="1" w:color="auto"/>
              </w:pBdr>
              <w:jc w:val="center"/>
              <w:rPr>
                <w:rFonts w:cs="Times New Roman"/>
              </w:rPr>
            </w:pPr>
            <w:r w:rsidRPr="00955DAE">
              <w:rPr>
                <w:rFonts w:cs="Times New Roman"/>
              </w:rPr>
              <w:t>2022</w:t>
            </w:r>
          </w:p>
        </w:tc>
        <w:tc>
          <w:tcPr>
            <w:tcW w:w="720" w:type="dxa"/>
            <w:gridSpan w:val="2"/>
            <w:vAlign w:val="bottom"/>
          </w:tcPr>
          <w:p w14:paraId="02A8E4AB" w14:textId="77777777" w:rsidR="006B6026" w:rsidRPr="00955DAE" w:rsidRDefault="006B6026" w:rsidP="006B6026">
            <w:pPr>
              <w:pBdr>
                <w:bottom w:val="single" w:sz="4" w:space="1" w:color="auto"/>
              </w:pBdr>
              <w:jc w:val="center"/>
              <w:rPr>
                <w:rFonts w:cs="Times New Roman"/>
              </w:rPr>
            </w:pPr>
            <w:r w:rsidRPr="00955DAE">
              <w:rPr>
                <w:rFonts w:cs="Times New Roman"/>
              </w:rPr>
              <w:t>2023</w:t>
            </w:r>
          </w:p>
        </w:tc>
        <w:tc>
          <w:tcPr>
            <w:tcW w:w="720" w:type="dxa"/>
            <w:gridSpan w:val="3"/>
            <w:vAlign w:val="bottom"/>
          </w:tcPr>
          <w:p w14:paraId="24593157" w14:textId="77777777" w:rsidR="006B6026" w:rsidRPr="00955DAE" w:rsidRDefault="006B6026" w:rsidP="006B6026">
            <w:pPr>
              <w:pBdr>
                <w:bottom w:val="single" w:sz="6" w:space="1" w:color="auto"/>
              </w:pBdr>
              <w:jc w:val="center"/>
              <w:rPr>
                <w:rFonts w:cs="Times New Roman"/>
              </w:rPr>
            </w:pPr>
            <w:r w:rsidRPr="00955DAE">
              <w:rPr>
                <w:rFonts w:cs="Times New Roman"/>
              </w:rPr>
              <w:t>2022</w:t>
            </w:r>
          </w:p>
        </w:tc>
        <w:tc>
          <w:tcPr>
            <w:tcW w:w="720" w:type="dxa"/>
            <w:gridSpan w:val="2"/>
            <w:vAlign w:val="bottom"/>
          </w:tcPr>
          <w:p w14:paraId="3228BC3F" w14:textId="77777777" w:rsidR="006B6026" w:rsidRPr="00955DAE" w:rsidRDefault="006B6026" w:rsidP="006B6026">
            <w:pPr>
              <w:pBdr>
                <w:bottom w:val="single" w:sz="4" w:space="1" w:color="auto"/>
              </w:pBdr>
              <w:jc w:val="center"/>
              <w:rPr>
                <w:rFonts w:cs="Times New Roman"/>
              </w:rPr>
            </w:pPr>
            <w:r w:rsidRPr="00955DAE">
              <w:rPr>
                <w:rFonts w:cs="Times New Roman"/>
              </w:rPr>
              <w:t>2023</w:t>
            </w:r>
          </w:p>
        </w:tc>
        <w:tc>
          <w:tcPr>
            <w:tcW w:w="814" w:type="dxa"/>
            <w:gridSpan w:val="2"/>
            <w:vAlign w:val="bottom"/>
          </w:tcPr>
          <w:p w14:paraId="5FCA8C02" w14:textId="77777777" w:rsidR="006B6026" w:rsidRPr="00955DAE" w:rsidRDefault="006B6026" w:rsidP="006B6026">
            <w:pPr>
              <w:pBdr>
                <w:bottom w:val="single" w:sz="6" w:space="1" w:color="auto"/>
              </w:pBdr>
              <w:jc w:val="center"/>
              <w:rPr>
                <w:rFonts w:cs="Times New Roman"/>
              </w:rPr>
            </w:pPr>
            <w:r w:rsidRPr="00955DAE">
              <w:rPr>
                <w:rFonts w:cs="Times New Roman"/>
              </w:rPr>
              <w:t>2022</w:t>
            </w:r>
          </w:p>
        </w:tc>
        <w:tc>
          <w:tcPr>
            <w:tcW w:w="889" w:type="dxa"/>
            <w:gridSpan w:val="2"/>
            <w:vAlign w:val="bottom"/>
          </w:tcPr>
          <w:p w14:paraId="32E5B74D" w14:textId="27ACE5EC" w:rsidR="006B6026" w:rsidRPr="00955DAE" w:rsidRDefault="006B6026" w:rsidP="006B6026">
            <w:pPr>
              <w:pBdr>
                <w:bottom w:val="single" w:sz="4" w:space="1" w:color="auto"/>
              </w:pBdr>
              <w:jc w:val="center"/>
              <w:rPr>
                <w:rFonts w:cs="Times New Roman"/>
              </w:rPr>
            </w:pPr>
            <w:r w:rsidRPr="00955DAE">
              <w:rPr>
                <w:rFonts w:cs="Times New Roman"/>
              </w:rPr>
              <w:t>2023</w:t>
            </w:r>
          </w:p>
        </w:tc>
        <w:tc>
          <w:tcPr>
            <w:tcW w:w="887" w:type="dxa"/>
            <w:gridSpan w:val="2"/>
            <w:vAlign w:val="bottom"/>
          </w:tcPr>
          <w:p w14:paraId="28D3DBC3" w14:textId="4B3A154E" w:rsidR="006B6026" w:rsidRPr="00955DAE" w:rsidRDefault="006B6026" w:rsidP="006B6026">
            <w:pPr>
              <w:pBdr>
                <w:bottom w:val="single" w:sz="4" w:space="1" w:color="auto"/>
              </w:pBdr>
              <w:jc w:val="center"/>
              <w:rPr>
                <w:rFonts w:cs="Times New Roman"/>
              </w:rPr>
            </w:pPr>
            <w:r w:rsidRPr="00955DAE">
              <w:rPr>
                <w:rFonts w:cs="Times New Roman"/>
              </w:rPr>
              <w:t>2022</w:t>
            </w:r>
          </w:p>
        </w:tc>
        <w:tc>
          <w:tcPr>
            <w:tcW w:w="861" w:type="dxa"/>
            <w:gridSpan w:val="3"/>
            <w:vAlign w:val="bottom"/>
          </w:tcPr>
          <w:p w14:paraId="786A21BC" w14:textId="5525DE74" w:rsidR="006B6026" w:rsidRPr="00955DAE" w:rsidRDefault="006B6026" w:rsidP="006B6026">
            <w:pPr>
              <w:pBdr>
                <w:bottom w:val="single" w:sz="4" w:space="1" w:color="auto"/>
              </w:pBdr>
              <w:jc w:val="center"/>
              <w:rPr>
                <w:rFonts w:cs="Times New Roman"/>
              </w:rPr>
            </w:pPr>
            <w:r w:rsidRPr="00955DAE">
              <w:rPr>
                <w:rFonts w:cs="Times New Roman"/>
              </w:rPr>
              <w:t>2023</w:t>
            </w:r>
          </w:p>
        </w:tc>
        <w:tc>
          <w:tcPr>
            <w:tcW w:w="768" w:type="dxa"/>
            <w:gridSpan w:val="4"/>
            <w:vAlign w:val="bottom"/>
          </w:tcPr>
          <w:p w14:paraId="1A9D108D" w14:textId="77777777" w:rsidR="006B6026" w:rsidRPr="00955DAE" w:rsidRDefault="006B6026" w:rsidP="006B6026">
            <w:pPr>
              <w:pBdr>
                <w:bottom w:val="single" w:sz="6" w:space="1" w:color="auto"/>
              </w:pBdr>
              <w:jc w:val="center"/>
              <w:rPr>
                <w:rFonts w:cs="Times New Roman"/>
              </w:rPr>
            </w:pPr>
            <w:r w:rsidRPr="00955DAE">
              <w:rPr>
                <w:rFonts w:cs="Times New Roman"/>
              </w:rPr>
              <w:t>2022</w:t>
            </w:r>
          </w:p>
        </w:tc>
      </w:tr>
      <w:tr w:rsidR="006B6026" w:rsidRPr="00323B13" w14:paraId="6F7408CC" w14:textId="77777777" w:rsidTr="00955DAE">
        <w:trPr>
          <w:gridAfter w:val="2"/>
          <w:wAfter w:w="191" w:type="dxa"/>
          <w:trHeight w:val="227"/>
        </w:trPr>
        <w:tc>
          <w:tcPr>
            <w:tcW w:w="1502" w:type="dxa"/>
            <w:vAlign w:val="bottom"/>
          </w:tcPr>
          <w:p w14:paraId="47CBA486" w14:textId="77777777" w:rsidR="006B6026" w:rsidRPr="00955DAE" w:rsidRDefault="006B6026" w:rsidP="006B6026">
            <w:pPr>
              <w:ind w:left="-18" w:right="-47"/>
              <w:jc w:val="center"/>
              <w:rPr>
                <w:rFonts w:cs="Times New Roman"/>
                <w:b/>
                <w:bCs/>
                <w:u w:val="single"/>
              </w:rPr>
            </w:pPr>
          </w:p>
        </w:tc>
        <w:tc>
          <w:tcPr>
            <w:tcW w:w="716" w:type="dxa"/>
            <w:vAlign w:val="bottom"/>
          </w:tcPr>
          <w:p w14:paraId="6A738B5C" w14:textId="77777777" w:rsidR="006B6026" w:rsidRPr="00955DAE" w:rsidRDefault="006B6026" w:rsidP="006B6026">
            <w:pPr>
              <w:ind w:left="-18"/>
              <w:jc w:val="center"/>
              <w:rPr>
                <w:rFonts w:cs="Times New Roman"/>
              </w:rPr>
            </w:pPr>
          </w:p>
        </w:tc>
        <w:tc>
          <w:tcPr>
            <w:tcW w:w="730" w:type="dxa"/>
            <w:vAlign w:val="bottom"/>
          </w:tcPr>
          <w:p w14:paraId="6DB62ABA" w14:textId="77777777" w:rsidR="006B6026" w:rsidRPr="00955DAE" w:rsidRDefault="006B6026" w:rsidP="006B6026">
            <w:pPr>
              <w:ind w:left="-108" w:right="-33"/>
              <w:jc w:val="center"/>
              <w:rPr>
                <w:rFonts w:cs="Times New Roman"/>
              </w:rPr>
            </w:pPr>
            <w:r w:rsidRPr="00955DAE">
              <w:rPr>
                <w:rFonts w:cs="Times New Roman"/>
              </w:rPr>
              <w:t>(Baht)</w:t>
            </w:r>
          </w:p>
        </w:tc>
        <w:tc>
          <w:tcPr>
            <w:tcW w:w="814" w:type="dxa"/>
            <w:vAlign w:val="bottom"/>
          </w:tcPr>
          <w:p w14:paraId="00920767" w14:textId="77777777" w:rsidR="006B6026" w:rsidRPr="00955DAE" w:rsidRDefault="006B6026" w:rsidP="006B6026">
            <w:pPr>
              <w:ind w:left="-108" w:right="-33"/>
              <w:jc w:val="center"/>
              <w:rPr>
                <w:rFonts w:cs="Times New Roman"/>
              </w:rPr>
            </w:pPr>
            <w:r w:rsidRPr="00955DAE">
              <w:rPr>
                <w:rFonts w:cs="Times New Roman"/>
              </w:rPr>
              <w:t>(Baht)</w:t>
            </w:r>
          </w:p>
        </w:tc>
        <w:tc>
          <w:tcPr>
            <w:tcW w:w="720" w:type="dxa"/>
            <w:gridSpan w:val="2"/>
            <w:tcBorders>
              <w:bottom w:val="nil"/>
            </w:tcBorders>
            <w:vAlign w:val="bottom"/>
          </w:tcPr>
          <w:p w14:paraId="7D32A832" w14:textId="77777777" w:rsidR="006B6026" w:rsidRPr="00955DAE" w:rsidRDefault="006B6026" w:rsidP="006B6026">
            <w:pPr>
              <w:ind w:left="-18" w:right="-76"/>
              <w:jc w:val="center"/>
              <w:rPr>
                <w:rFonts w:cs="Times New Roman"/>
              </w:rPr>
            </w:pPr>
            <w:r w:rsidRPr="00955DAE">
              <w:rPr>
                <w:rFonts w:cs="Times New Roman"/>
              </w:rPr>
              <w:t>%</w:t>
            </w:r>
          </w:p>
        </w:tc>
        <w:tc>
          <w:tcPr>
            <w:tcW w:w="720" w:type="dxa"/>
            <w:gridSpan w:val="3"/>
            <w:vAlign w:val="bottom"/>
          </w:tcPr>
          <w:p w14:paraId="1B6B85B2" w14:textId="77777777" w:rsidR="006B6026" w:rsidRPr="00955DAE" w:rsidRDefault="006B6026" w:rsidP="006B6026">
            <w:pPr>
              <w:ind w:left="-18" w:right="-76"/>
              <w:jc w:val="center"/>
              <w:rPr>
                <w:rFonts w:cs="Times New Roman"/>
              </w:rPr>
            </w:pPr>
            <w:r w:rsidRPr="00955DAE">
              <w:rPr>
                <w:rFonts w:cs="Times New Roman"/>
              </w:rPr>
              <w:t>%</w:t>
            </w:r>
          </w:p>
        </w:tc>
        <w:tc>
          <w:tcPr>
            <w:tcW w:w="720" w:type="dxa"/>
            <w:gridSpan w:val="2"/>
            <w:vAlign w:val="bottom"/>
          </w:tcPr>
          <w:p w14:paraId="40672CC6" w14:textId="77777777" w:rsidR="006B6026" w:rsidRPr="00955DAE" w:rsidRDefault="006B6026" w:rsidP="006B6026">
            <w:pPr>
              <w:rPr>
                <w:rFonts w:cs="Times New Roman"/>
              </w:rPr>
            </w:pPr>
          </w:p>
        </w:tc>
        <w:tc>
          <w:tcPr>
            <w:tcW w:w="814" w:type="dxa"/>
            <w:gridSpan w:val="2"/>
            <w:vAlign w:val="bottom"/>
          </w:tcPr>
          <w:p w14:paraId="512D806B" w14:textId="77777777" w:rsidR="006B6026" w:rsidRPr="00955DAE" w:rsidRDefault="006B6026" w:rsidP="006B6026">
            <w:pPr>
              <w:rPr>
                <w:rFonts w:cs="Times New Roman"/>
              </w:rPr>
            </w:pPr>
          </w:p>
        </w:tc>
        <w:tc>
          <w:tcPr>
            <w:tcW w:w="889" w:type="dxa"/>
            <w:gridSpan w:val="2"/>
          </w:tcPr>
          <w:p w14:paraId="27DB92A0" w14:textId="77777777" w:rsidR="006B6026" w:rsidRPr="00955DAE" w:rsidRDefault="006B6026" w:rsidP="006B6026">
            <w:pPr>
              <w:rPr>
                <w:rFonts w:cs="Times New Roman"/>
              </w:rPr>
            </w:pPr>
          </w:p>
        </w:tc>
        <w:tc>
          <w:tcPr>
            <w:tcW w:w="887" w:type="dxa"/>
            <w:gridSpan w:val="2"/>
          </w:tcPr>
          <w:p w14:paraId="1277F507" w14:textId="31B5D5E5" w:rsidR="006B6026" w:rsidRPr="00955DAE" w:rsidRDefault="006B6026" w:rsidP="006B6026">
            <w:pPr>
              <w:rPr>
                <w:rFonts w:cs="Times New Roman"/>
              </w:rPr>
            </w:pPr>
          </w:p>
        </w:tc>
        <w:tc>
          <w:tcPr>
            <w:tcW w:w="861" w:type="dxa"/>
            <w:gridSpan w:val="3"/>
            <w:vAlign w:val="bottom"/>
          </w:tcPr>
          <w:p w14:paraId="59A47691" w14:textId="62A29696" w:rsidR="006B6026" w:rsidRPr="00955DAE" w:rsidRDefault="006B6026" w:rsidP="006B6026">
            <w:pPr>
              <w:rPr>
                <w:rFonts w:cs="Times New Roman"/>
              </w:rPr>
            </w:pPr>
          </w:p>
        </w:tc>
        <w:tc>
          <w:tcPr>
            <w:tcW w:w="768" w:type="dxa"/>
            <w:gridSpan w:val="4"/>
            <w:vAlign w:val="bottom"/>
          </w:tcPr>
          <w:p w14:paraId="15656F85" w14:textId="77777777" w:rsidR="006B6026" w:rsidRPr="00955DAE" w:rsidRDefault="006B6026" w:rsidP="006B6026">
            <w:pPr>
              <w:rPr>
                <w:rFonts w:cs="Times New Roman"/>
              </w:rPr>
            </w:pPr>
          </w:p>
        </w:tc>
      </w:tr>
      <w:tr w:rsidR="006B6026" w:rsidRPr="00323B13" w14:paraId="5BBE170C" w14:textId="77777777" w:rsidTr="00955DAE">
        <w:trPr>
          <w:gridAfter w:val="2"/>
          <w:wAfter w:w="191" w:type="dxa"/>
        </w:trPr>
        <w:tc>
          <w:tcPr>
            <w:tcW w:w="1502" w:type="dxa"/>
          </w:tcPr>
          <w:p w14:paraId="51825EE3" w14:textId="0C3D77D8" w:rsidR="006B6026" w:rsidRPr="00955DAE" w:rsidRDefault="006B6026" w:rsidP="006B6026">
            <w:pPr>
              <w:spacing w:line="200" w:lineRule="exact"/>
              <w:ind w:left="110" w:right="-47" w:hanging="110"/>
              <w:rPr>
                <w:rFonts w:cs="Times New Roman"/>
              </w:rPr>
            </w:pPr>
            <w:r w:rsidRPr="00955DAE">
              <w:t>Wave BCG Co., Ltd.</w:t>
            </w:r>
          </w:p>
        </w:tc>
        <w:tc>
          <w:tcPr>
            <w:tcW w:w="716" w:type="dxa"/>
          </w:tcPr>
          <w:p w14:paraId="117F1025" w14:textId="14ABE200" w:rsidR="006B6026" w:rsidRPr="00955DAE" w:rsidRDefault="006B6026" w:rsidP="008E48F6">
            <w:pPr>
              <w:spacing w:line="200" w:lineRule="exact"/>
              <w:ind w:left="-108" w:right="-24"/>
              <w:jc w:val="center"/>
              <w:rPr>
                <w:rFonts w:cs="Times New Roman"/>
                <w:cs/>
              </w:rPr>
            </w:pPr>
            <w:r w:rsidRPr="00955DAE">
              <w:t>C</w:t>
            </w:r>
            <w:r w:rsidRPr="00955DAE">
              <w:rPr>
                <w:rFonts w:cs="Times New Roman"/>
              </w:rPr>
              <w:t>lean energy</w:t>
            </w:r>
          </w:p>
        </w:tc>
        <w:tc>
          <w:tcPr>
            <w:tcW w:w="730" w:type="dxa"/>
            <w:vAlign w:val="bottom"/>
          </w:tcPr>
          <w:p w14:paraId="529B2193" w14:textId="2268B929" w:rsidR="006B6026" w:rsidRPr="00F64DE9" w:rsidRDefault="00F64DE9" w:rsidP="008E48F6">
            <w:pPr>
              <w:spacing w:line="200" w:lineRule="exact"/>
              <w:ind w:left="-108" w:right="-73"/>
              <w:jc w:val="center"/>
              <w:rPr>
                <w:rFonts w:cs="Times New Roman"/>
                <w:cs/>
              </w:rPr>
            </w:pPr>
            <w:r w:rsidRPr="00F64DE9">
              <w:rPr>
                <w:rFonts w:cs="Times New Roman"/>
              </w:rPr>
              <w:t>500</w:t>
            </w:r>
            <w:r w:rsidR="006B6026" w:rsidRPr="00F64DE9">
              <w:rPr>
                <w:rFonts w:cs="Times New Roman"/>
              </w:rPr>
              <w:t xml:space="preserve"> mil</w:t>
            </w:r>
          </w:p>
        </w:tc>
        <w:tc>
          <w:tcPr>
            <w:tcW w:w="814" w:type="dxa"/>
            <w:vAlign w:val="bottom"/>
          </w:tcPr>
          <w:p w14:paraId="2463DED8" w14:textId="166D16EF" w:rsidR="006B6026" w:rsidRPr="00F64DE9" w:rsidRDefault="006B6026" w:rsidP="008E48F6">
            <w:pPr>
              <w:spacing w:line="200" w:lineRule="exact"/>
              <w:ind w:left="-108" w:right="-73"/>
              <w:jc w:val="center"/>
              <w:rPr>
                <w:rFonts w:cs="Times New Roman"/>
                <w:cs/>
              </w:rPr>
            </w:pPr>
            <w:r w:rsidRPr="00F64DE9">
              <w:rPr>
                <w:rFonts w:cs="Times New Roman"/>
              </w:rPr>
              <w:t>- mil</w:t>
            </w:r>
          </w:p>
        </w:tc>
        <w:tc>
          <w:tcPr>
            <w:tcW w:w="720" w:type="dxa"/>
            <w:gridSpan w:val="2"/>
            <w:vAlign w:val="bottom"/>
          </w:tcPr>
          <w:p w14:paraId="2668C12A" w14:textId="191524A8" w:rsidR="006B6026" w:rsidRPr="00F64DE9" w:rsidRDefault="006B6026" w:rsidP="008E48F6">
            <w:pPr>
              <w:spacing w:line="200" w:lineRule="exact"/>
              <w:ind w:left="-108" w:right="-33"/>
              <w:jc w:val="center"/>
              <w:rPr>
                <w:rFonts w:cs="Times New Roman"/>
              </w:rPr>
            </w:pPr>
            <w:r w:rsidRPr="00F64DE9">
              <w:rPr>
                <w:rFonts w:cs="Times New Roman"/>
              </w:rPr>
              <w:t>26.00</w:t>
            </w:r>
          </w:p>
        </w:tc>
        <w:tc>
          <w:tcPr>
            <w:tcW w:w="720" w:type="dxa"/>
            <w:gridSpan w:val="3"/>
            <w:vAlign w:val="bottom"/>
          </w:tcPr>
          <w:p w14:paraId="1BC720AE" w14:textId="407DEED4" w:rsidR="006B6026" w:rsidRPr="00F64DE9" w:rsidRDefault="006B6026" w:rsidP="008E48F6">
            <w:pPr>
              <w:spacing w:line="200" w:lineRule="exact"/>
              <w:ind w:left="-108" w:right="-33"/>
              <w:jc w:val="center"/>
              <w:rPr>
                <w:rFonts w:cs="Times New Roman"/>
              </w:rPr>
            </w:pPr>
            <w:r w:rsidRPr="00F64DE9">
              <w:rPr>
                <w:rFonts w:cs="Times New Roman"/>
              </w:rPr>
              <w:t>-</w:t>
            </w:r>
          </w:p>
        </w:tc>
        <w:tc>
          <w:tcPr>
            <w:tcW w:w="720" w:type="dxa"/>
            <w:gridSpan w:val="2"/>
            <w:vAlign w:val="bottom"/>
          </w:tcPr>
          <w:p w14:paraId="745C53A7" w14:textId="7B4F0674" w:rsidR="006B6026" w:rsidRPr="00F64DE9" w:rsidRDefault="00282C76" w:rsidP="008E48F6">
            <w:pPr>
              <w:spacing w:line="200" w:lineRule="exact"/>
              <w:ind w:left="-108" w:right="-33" w:hanging="28"/>
              <w:jc w:val="center"/>
              <w:rPr>
                <w:rFonts w:cs="Times New Roman"/>
              </w:rPr>
            </w:pPr>
            <w:r w:rsidRPr="00F64DE9">
              <w:rPr>
                <w:rFonts w:cs="Times New Roman"/>
              </w:rPr>
              <w:t>81.12</w:t>
            </w:r>
          </w:p>
        </w:tc>
        <w:tc>
          <w:tcPr>
            <w:tcW w:w="814" w:type="dxa"/>
            <w:gridSpan w:val="2"/>
            <w:vAlign w:val="bottom"/>
          </w:tcPr>
          <w:p w14:paraId="15021DB0" w14:textId="6C04F6F1" w:rsidR="006B6026" w:rsidRPr="00F64DE9" w:rsidRDefault="006B6026" w:rsidP="008E48F6">
            <w:pPr>
              <w:spacing w:line="200" w:lineRule="exact"/>
              <w:ind w:left="-108" w:right="-33" w:hanging="28"/>
              <w:jc w:val="center"/>
              <w:rPr>
                <w:rFonts w:cs="Times New Roman"/>
              </w:rPr>
            </w:pPr>
            <w:r w:rsidRPr="00F64DE9">
              <w:rPr>
                <w:rFonts w:cs="Times New Roman"/>
              </w:rPr>
              <w:t>-</w:t>
            </w:r>
          </w:p>
        </w:tc>
        <w:tc>
          <w:tcPr>
            <w:tcW w:w="889" w:type="dxa"/>
            <w:gridSpan w:val="2"/>
          </w:tcPr>
          <w:p w14:paraId="3DF1CDFF" w14:textId="77777777" w:rsidR="008E48F6" w:rsidRPr="003A2C25" w:rsidRDefault="008E48F6" w:rsidP="008E48F6">
            <w:pPr>
              <w:spacing w:line="200" w:lineRule="exact"/>
              <w:ind w:left="-108" w:right="-33" w:hanging="28"/>
              <w:jc w:val="center"/>
              <w:rPr>
                <w:rFonts w:cs="Times New Roman"/>
              </w:rPr>
            </w:pPr>
          </w:p>
          <w:p w14:paraId="41C3CD89" w14:textId="0F3DF881" w:rsidR="00F64DE9" w:rsidRPr="003A2C25" w:rsidRDefault="00F64DE9" w:rsidP="008E48F6">
            <w:pPr>
              <w:spacing w:line="200" w:lineRule="exact"/>
              <w:ind w:left="-108" w:right="-33" w:hanging="28"/>
              <w:jc w:val="center"/>
              <w:rPr>
                <w:rFonts w:cs="Times New Roman"/>
              </w:rPr>
            </w:pPr>
            <w:r w:rsidRPr="003A2C25">
              <w:rPr>
                <w:rFonts w:cs="Times New Roman"/>
              </w:rPr>
              <w:t>76.</w:t>
            </w:r>
            <w:r w:rsidR="009E5BE8" w:rsidRPr="003A2C25">
              <w:rPr>
                <w:rFonts w:cs="Times New Roman"/>
              </w:rPr>
              <w:t>79</w:t>
            </w:r>
          </w:p>
        </w:tc>
        <w:tc>
          <w:tcPr>
            <w:tcW w:w="887" w:type="dxa"/>
            <w:gridSpan w:val="2"/>
          </w:tcPr>
          <w:p w14:paraId="76E1B48E" w14:textId="77777777" w:rsidR="006B6026" w:rsidRPr="00F64DE9" w:rsidRDefault="006B6026" w:rsidP="008E48F6">
            <w:pPr>
              <w:spacing w:line="200" w:lineRule="exact"/>
              <w:ind w:left="-108" w:right="-33" w:hanging="28"/>
              <w:jc w:val="center"/>
              <w:rPr>
                <w:rFonts w:cs="Times New Roman"/>
              </w:rPr>
            </w:pPr>
          </w:p>
          <w:p w14:paraId="53F5F5FD" w14:textId="65EBBE5F" w:rsidR="008E48F6" w:rsidRPr="00F64DE9" w:rsidRDefault="008E48F6" w:rsidP="008E48F6">
            <w:pPr>
              <w:spacing w:line="200" w:lineRule="exact"/>
              <w:ind w:left="-108" w:right="-33" w:hanging="28"/>
              <w:jc w:val="center"/>
              <w:rPr>
                <w:rFonts w:cs="Times New Roman"/>
              </w:rPr>
            </w:pPr>
            <w:r w:rsidRPr="00F64DE9">
              <w:rPr>
                <w:rFonts w:cs="Times New Roman"/>
              </w:rPr>
              <w:t>-</w:t>
            </w:r>
          </w:p>
        </w:tc>
        <w:tc>
          <w:tcPr>
            <w:tcW w:w="861" w:type="dxa"/>
            <w:gridSpan w:val="3"/>
            <w:vAlign w:val="bottom"/>
          </w:tcPr>
          <w:p w14:paraId="0D39B1B2" w14:textId="1EFFBCAD" w:rsidR="006B6026" w:rsidRPr="00955DAE" w:rsidRDefault="006B6026" w:rsidP="008E48F6">
            <w:pPr>
              <w:spacing w:line="200" w:lineRule="exact"/>
              <w:ind w:left="-108" w:right="-33" w:hanging="28"/>
              <w:jc w:val="center"/>
              <w:rPr>
                <w:rFonts w:cs="Times New Roman"/>
              </w:rPr>
            </w:pPr>
            <w:r w:rsidRPr="00955DAE">
              <w:rPr>
                <w:rFonts w:cs="Times New Roman"/>
              </w:rPr>
              <w:t>-</w:t>
            </w:r>
          </w:p>
        </w:tc>
        <w:tc>
          <w:tcPr>
            <w:tcW w:w="768" w:type="dxa"/>
            <w:gridSpan w:val="4"/>
            <w:vAlign w:val="bottom"/>
          </w:tcPr>
          <w:p w14:paraId="7962BB73" w14:textId="2E885CCA" w:rsidR="006B6026" w:rsidRPr="00955DAE" w:rsidRDefault="006B6026" w:rsidP="008E48F6">
            <w:pPr>
              <w:spacing w:line="200" w:lineRule="exact"/>
              <w:ind w:left="-108" w:right="-33" w:hanging="28"/>
              <w:jc w:val="center"/>
              <w:rPr>
                <w:rFonts w:cs="Times New Roman"/>
              </w:rPr>
            </w:pPr>
            <w:r w:rsidRPr="00955DAE">
              <w:rPr>
                <w:rFonts w:cs="Times New Roman"/>
              </w:rPr>
              <w:t>-</w:t>
            </w:r>
          </w:p>
        </w:tc>
      </w:tr>
      <w:tr w:rsidR="006B6026" w:rsidRPr="00323B13" w14:paraId="5DD2661B" w14:textId="77777777" w:rsidTr="009A57B1">
        <w:trPr>
          <w:gridAfter w:val="2"/>
          <w:wAfter w:w="191" w:type="dxa"/>
          <w:trHeight w:val="72"/>
        </w:trPr>
        <w:tc>
          <w:tcPr>
            <w:tcW w:w="1502" w:type="dxa"/>
          </w:tcPr>
          <w:p w14:paraId="4AE21957" w14:textId="77777777" w:rsidR="006B6026" w:rsidRPr="00955DAE" w:rsidRDefault="006B6026" w:rsidP="006B6026">
            <w:pPr>
              <w:spacing w:line="200" w:lineRule="exact"/>
              <w:ind w:left="110" w:hanging="110"/>
              <w:rPr>
                <w:rFonts w:cs="Times New Roman"/>
                <w:strike/>
                <w:cs/>
              </w:rPr>
            </w:pPr>
          </w:p>
        </w:tc>
        <w:tc>
          <w:tcPr>
            <w:tcW w:w="716" w:type="dxa"/>
          </w:tcPr>
          <w:p w14:paraId="5EF30BA0" w14:textId="77777777" w:rsidR="006B6026" w:rsidRPr="00955DAE" w:rsidRDefault="006B6026" w:rsidP="006B6026">
            <w:pPr>
              <w:spacing w:line="200" w:lineRule="exact"/>
              <w:ind w:left="-108" w:right="-73"/>
              <w:rPr>
                <w:rFonts w:cs="Times New Roman"/>
                <w:strike/>
                <w:cs/>
              </w:rPr>
            </w:pPr>
          </w:p>
        </w:tc>
        <w:tc>
          <w:tcPr>
            <w:tcW w:w="730" w:type="dxa"/>
            <w:vAlign w:val="bottom"/>
          </w:tcPr>
          <w:p w14:paraId="2D11DDFB" w14:textId="77777777" w:rsidR="006B6026" w:rsidRPr="00F64DE9" w:rsidRDefault="006B6026" w:rsidP="006B6026">
            <w:pPr>
              <w:spacing w:line="200" w:lineRule="exact"/>
              <w:ind w:left="-108" w:right="-73"/>
              <w:jc w:val="right"/>
              <w:rPr>
                <w:rFonts w:cs="Times New Roman"/>
                <w:strike/>
                <w:cs/>
              </w:rPr>
            </w:pPr>
          </w:p>
        </w:tc>
        <w:tc>
          <w:tcPr>
            <w:tcW w:w="814" w:type="dxa"/>
            <w:vAlign w:val="bottom"/>
          </w:tcPr>
          <w:p w14:paraId="217DAC65" w14:textId="77777777" w:rsidR="006B6026" w:rsidRPr="00F64DE9" w:rsidRDefault="006B6026" w:rsidP="006B6026">
            <w:pPr>
              <w:spacing w:line="200" w:lineRule="exact"/>
              <w:ind w:left="-108" w:right="-33" w:hanging="8"/>
              <w:jc w:val="right"/>
              <w:rPr>
                <w:rFonts w:cs="Times New Roman"/>
                <w:strike/>
              </w:rPr>
            </w:pPr>
          </w:p>
        </w:tc>
        <w:tc>
          <w:tcPr>
            <w:tcW w:w="720" w:type="dxa"/>
            <w:gridSpan w:val="2"/>
            <w:vAlign w:val="bottom"/>
          </w:tcPr>
          <w:p w14:paraId="6D4B59BC" w14:textId="77777777" w:rsidR="006B6026" w:rsidRPr="00F64DE9" w:rsidRDefault="006B6026" w:rsidP="006B6026">
            <w:pPr>
              <w:spacing w:line="200" w:lineRule="exact"/>
              <w:ind w:left="-108" w:right="-33"/>
              <w:jc w:val="right"/>
              <w:rPr>
                <w:rFonts w:cs="Times New Roman"/>
                <w:strike/>
              </w:rPr>
            </w:pPr>
          </w:p>
        </w:tc>
        <w:tc>
          <w:tcPr>
            <w:tcW w:w="720" w:type="dxa"/>
            <w:gridSpan w:val="3"/>
            <w:vAlign w:val="bottom"/>
          </w:tcPr>
          <w:p w14:paraId="7EBE603A" w14:textId="77777777" w:rsidR="006B6026" w:rsidRPr="00F64DE9" w:rsidRDefault="006B6026" w:rsidP="006B6026">
            <w:pPr>
              <w:spacing w:line="200" w:lineRule="exact"/>
              <w:ind w:left="-108" w:right="-33"/>
              <w:jc w:val="right"/>
              <w:rPr>
                <w:rFonts w:cs="Times New Roman"/>
                <w:strike/>
              </w:rPr>
            </w:pPr>
          </w:p>
        </w:tc>
        <w:tc>
          <w:tcPr>
            <w:tcW w:w="720" w:type="dxa"/>
            <w:gridSpan w:val="2"/>
            <w:tcBorders>
              <w:bottom w:val="nil"/>
            </w:tcBorders>
            <w:vAlign w:val="bottom"/>
          </w:tcPr>
          <w:p w14:paraId="177FF2D6" w14:textId="77777777" w:rsidR="006B6026" w:rsidRPr="00F64DE9" w:rsidRDefault="006B6026" w:rsidP="008E48F6">
            <w:pPr>
              <w:spacing w:line="200" w:lineRule="exact"/>
              <w:ind w:left="-108" w:right="-33" w:hanging="28"/>
              <w:jc w:val="center"/>
              <w:rPr>
                <w:rFonts w:cs="Times New Roman"/>
                <w:strike/>
              </w:rPr>
            </w:pPr>
          </w:p>
        </w:tc>
        <w:tc>
          <w:tcPr>
            <w:tcW w:w="814" w:type="dxa"/>
            <w:gridSpan w:val="2"/>
            <w:tcBorders>
              <w:bottom w:val="nil"/>
            </w:tcBorders>
            <w:vAlign w:val="bottom"/>
          </w:tcPr>
          <w:p w14:paraId="2293BA76" w14:textId="77777777" w:rsidR="006B6026" w:rsidRPr="00F64DE9" w:rsidRDefault="006B6026" w:rsidP="008E48F6">
            <w:pPr>
              <w:spacing w:line="200" w:lineRule="exact"/>
              <w:ind w:left="-108" w:right="-33" w:hanging="28"/>
              <w:jc w:val="center"/>
              <w:rPr>
                <w:rFonts w:cs="Times New Roman"/>
                <w:strike/>
              </w:rPr>
            </w:pPr>
          </w:p>
        </w:tc>
        <w:tc>
          <w:tcPr>
            <w:tcW w:w="889" w:type="dxa"/>
            <w:gridSpan w:val="2"/>
            <w:tcBorders>
              <w:bottom w:val="nil"/>
            </w:tcBorders>
          </w:tcPr>
          <w:p w14:paraId="0C32E1B4" w14:textId="77777777" w:rsidR="006B6026" w:rsidRPr="003A2C25" w:rsidRDefault="006B6026" w:rsidP="008E48F6">
            <w:pPr>
              <w:spacing w:line="200" w:lineRule="exact"/>
              <w:ind w:left="-108" w:right="-33" w:hanging="28"/>
              <w:jc w:val="center"/>
              <w:rPr>
                <w:rFonts w:cs="Times New Roman"/>
                <w:strike/>
              </w:rPr>
            </w:pPr>
          </w:p>
        </w:tc>
        <w:tc>
          <w:tcPr>
            <w:tcW w:w="887" w:type="dxa"/>
            <w:gridSpan w:val="2"/>
            <w:tcBorders>
              <w:bottom w:val="nil"/>
            </w:tcBorders>
          </w:tcPr>
          <w:p w14:paraId="53CCBCF0" w14:textId="0FB0C99A" w:rsidR="006B6026" w:rsidRPr="00F64DE9" w:rsidRDefault="006B6026" w:rsidP="008E48F6">
            <w:pPr>
              <w:spacing w:line="200" w:lineRule="exact"/>
              <w:ind w:left="-108" w:right="-33" w:hanging="28"/>
              <w:jc w:val="center"/>
              <w:rPr>
                <w:rFonts w:cs="Times New Roman"/>
                <w:strike/>
              </w:rPr>
            </w:pPr>
          </w:p>
        </w:tc>
        <w:tc>
          <w:tcPr>
            <w:tcW w:w="861" w:type="dxa"/>
            <w:gridSpan w:val="3"/>
            <w:tcBorders>
              <w:bottom w:val="nil"/>
            </w:tcBorders>
            <w:vAlign w:val="bottom"/>
          </w:tcPr>
          <w:p w14:paraId="1864F59F" w14:textId="1DEACD25" w:rsidR="006B6026" w:rsidRPr="00955DAE" w:rsidRDefault="006B6026" w:rsidP="008E48F6">
            <w:pPr>
              <w:spacing w:line="200" w:lineRule="exact"/>
              <w:ind w:left="-108" w:right="-33" w:hanging="28"/>
              <w:jc w:val="center"/>
              <w:rPr>
                <w:rFonts w:cs="Times New Roman"/>
                <w:strike/>
              </w:rPr>
            </w:pPr>
          </w:p>
        </w:tc>
        <w:tc>
          <w:tcPr>
            <w:tcW w:w="768" w:type="dxa"/>
            <w:gridSpan w:val="4"/>
            <w:tcBorders>
              <w:bottom w:val="nil"/>
            </w:tcBorders>
            <w:vAlign w:val="bottom"/>
          </w:tcPr>
          <w:p w14:paraId="742F8370" w14:textId="77777777" w:rsidR="006B6026" w:rsidRPr="00955DAE" w:rsidRDefault="006B6026" w:rsidP="008E48F6">
            <w:pPr>
              <w:spacing w:line="200" w:lineRule="exact"/>
              <w:ind w:left="-108" w:right="-33" w:hanging="28"/>
              <w:jc w:val="center"/>
              <w:rPr>
                <w:rFonts w:cs="Times New Roman"/>
                <w:strike/>
              </w:rPr>
            </w:pPr>
          </w:p>
        </w:tc>
      </w:tr>
      <w:tr w:rsidR="006B6026" w:rsidRPr="00323B13" w14:paraId="2583D631" w14:textId="77777777" w:rsidTr="00955DAE">
        <w:trPr>
          <w:gridAfter w:val="2"/>
          <w:wAfter w:w="191" w:type="dxa"/>
          <w:cantSplit/>
        </w:trPr>
        <w:tc>
          <w:tcPr>
            <w:tcW w:w="2948" w:type="dxa"/>
            <w:gridSpan w:val="3"/>
            <w:vAlign w:val="bottom"/>
          </w:tcPr>
          <w:p w14:paraId="6BA414EA" w14:textId="2BE81B74" w:rsidR="006B6026" w:rsidRPr="00F64DE9" w:rsidRDefault="006B6026" w:rsidP="006B6026">
            <w:pPr>
              <w:ind w:left="176" w:right="-33" w:hanging="194"/>
              <w:rPr>
                <w:rFonts w:cs="Times New Roman"/>
              </w:rPr>
            </w:pPr>
            <w:r w:rsidRPr="00F64DE9">
              <w:rPr>
                <w:rFonts w:cs="Times New Roman"/>
              </w:rPr>
              <w:t xml:space="preserve">Net Investments in </w:t>
            </w:r>
            <w:r w:rsidR="00A4499A">
              <w:rPr>
                <w:rFonts w:cs="Times New Roman"/>
              </w:rPr>
              <w:t>associate</w:t>
            </w:r>
          </w:p>
        </w:tc>
        <w:tc>
          <w:tcPr>
            <w:tcW w:w="814" w:type="dxa"/>
            <w:vAlign w:val="bottom"/>
          </w:tcPr>
          <w:p w14:paraId="10C33F8F" w14:textId="77777777" w:rsidR="006B6026" w:rsidRPr="00F64DE9" w:rsidRDefault="006B6026" w:rsidP="006B6026">
            <w:pPr>
              <w:spacing w:line="200" w:lineRule="exact"/>
              <w:ind w:left="-108" w:right="-33"/>
              <w:rPr>
                <w:rFonts w:cs="Times New Roman"/>
                <w:cs/>
              </w:rPr>
            </w:pPr>
          </w:p>
        </w:tc>
        <w:tc>
          <w:tcPr>
            <w:tcW w:w="720" w:type="dxa"/>
            <w:gridSpan w:val="2"/>
          </w:tcPr>
          <w:p w14:paraId="2D6A0FD1" w14:textId="77777777" w:rsidR="006B6026" w:rsidRPr="00F64DE9" w:rsidRDefault="006B6026" w:rsidP="006B6026">
            <w:pPr>
              <w:tabs>
                <w:tab w:val="decimal" w:pos="342"/>
              </w:tabs>
              <w:spacing w:line="200" w:lineRule="exact"/>
              <w:ind w:left="-108" w:right="-33"/>
              <w:jc w:val="both"/>
              <w:rPr>
                <w:rFonts w:cs="Times New Roman"/>
              </w:rPr>
            </w:pPr>
          </w:p>
        </w:tc>
        <w:tc>
          <w:tcPr>
            <w:tcW w:w="720" w:type="dxa"/>
            <w:gridSpan w:val="3"/>
          </w:tcPr>
          <w:p w14:paraId="58ED879C" w14:textId="77777777" w:rsidR="006B6026" w:rsidRPr="00F64DE9" w:rsidRDefault="006B6026" w:rsidP="006B6026">
            <w:pPr>
              <w:tabs>
                <w:tab w:val="decimal" w:pos="342"/>
              </w:tabs>
              <w:spacing w:line="200" w:lineRule="exact"/>
              <w:ind w:left="-108" w:right="-33"/>
              <w:jc w:val="both"/>
              <w:rPr>
                <w:rFonts w:cs="Times New Roman"/>
              </w:rPr>
            </w:pPr>
          </w:p>
        </w:tc>
        <w:tc>
          <w:tcPr>
            <w:tcW w:w="720" w:type="dxa"/>
            <w:gridSpan w:val="2"/>
            <w:tcBorders>
              <w:top w:val="nil"/>
            </w:tcBorders>
            <w:vAlign w:val="center"/>
          </w:tcPr>
          <w:p w14:paraId="4749A6C6" w14:textId="5856420B" w:rsidR="006B6026" w:rsidRPr="00F64DE9" w:rsidRDefault="00282C76" w:rsidP="008E48F6">
            <w:pPr>
              <w:pBdr>
                <w:top w:val="single" w:sz="4" w:space="1" w:color="auto"/>
                <w:bottom w:val="double" w:sz="4" w:space="1" w:color="auto"/>
              </w:pBdr>
              <w:spacing w:line="200" w:lineRule="exact"/>
              <w:ind w:left="-108" w:right="-33" w:hanging="28"/>
              <w:jc w:val="center"/>
              <w:rPr>
                <w:rFonts w:cs="Times New Roman"/>
              </w:rPr>
            </w:pPr>
            <w:r w:rsidRPr="00F64DE9">
              <w:rPr>
                <w:rFonts w:cs="Times New Roman"/>
              </w:rPr>
              <w:t>81.12</w:t>
            </w:r>
          </w:p>
        </w:tc>
        <w:tc>
          <w:tcPr>
            <w:tcW w:w="814" w:type="dxa"/>
            <w:gridSpan w:val="2"/>
            <w:vAlign w:val="bottom"/>
          </w:tcPr>
          <w:p w14:paraId="6F8FD3B1" w14:textId="040BDF4D" w:rsidR="006B6026" w:rsidRPr="00F64DE9" w:rsidRDefault="006B6026" w:rsidP="008E48F6">
            <w:pPr>
              <w:pBdr>
                <w:top w:val="single" w:sz="4" w:space="1" w:color="auto"/>
                <w:bottom w:val="double" w:sz="4" w:space="1" w:color="auto"/>
              </w:pBdr>
              <w:spacing w:line="200" w:lineRule="exact"/>
              <w:ind w:left="-108" w:right="-33" w:hanging="28"/>
              <w:jc w:val="center"/>
              <w:rPr>
                <w:rFonts w:cs="Times New Roman"/>
              </w:rPr>
            </w:pPr>
            <w:r w:rsidRPr="00F64DE9">
              <w:rPr>
                <w:rFonts w:cs="Times New Roman"/>
              </w:rPr>
              <w:t>-</w:t>
            </w:r>
          </w:p>
        </w:tc>
        <w:tc>
          <w:tcPr>
            <w:tcW w:w="889" w:type="dxa"/>
            <w:gridSpan w:val="2"/>
          </w:tcPr>
          <w:p w14:paraId="6154429E" w14:textId="61DA3F9B" w:rsidR="006B6026" w:rsidRPr="003A2C25" w:rsidRDefault="00F64DE9" w:rsidP="008E48F6">
            <w:pPr>
              <w:pBdr>
                <w:top w:val="single" w:sz="4" w:space="1" w:color="auto"/>
                <w:bottom w:val="double" w:sz="4" w:space="1" w:color="auto"/>
              </w:pBdr>
              <w:spacing w:line="200" w:lineRule="exact"/>
              <w:ind w:left="-108" w:right="-33" w:hanging="28"/>
              <w:jc w:val="center"/>
              <w:rPr>
                <w:rFonts w:cs="Times New Roman"/>
              </w:rPr>
            </w:pPr>
            <w:r w:rsidRPr="003A2C25">
              <w:rPr>
                <w:rFonts w:cs="Times New Roman"/>
              </w:rPr>
              <w:t>76.</w:t>
            </w:r>
            <w:r w:rsidR="009E5BE8" w:rsidRPr="003A2C25">
              <w:rPr>
                <w:rFonts w:cs="Times New Roman"/>
              </w:rPr>
              <w:t>79</w:t>
            </w:r>
          </w:p>
        </w:tc>
        <w:tc>
          <w:tcPr>
            <w:tcW w:w="887" w:type="dxa"/>
            <w:gridSpan w:val="2"/>
          </w:tcPr>
          <w:p w14:paraId="711C2A0F" w14:textId="1FF334C8" w:rsidR="006B6026" w:rsidRPr="00F64DE9" w:rsidRDefault="008E48F6" w:rsidP="008E48F6">
            <w:pPr>
              <w:pBdr>
                <w:top w:val="single" w:sz="4" w:space="1" w:color="auto"/>
                <w:bottom w:val="double" w:sz="4" w:space="1" w:color="auto"/>
              </w:pBdr>
              <w:spacing w:line="200" w:lineRule="exact"/>
              <w:ind w:left="-108" w:right="-33" w:hanging="28"/>
              <w:jc w:val="center"/>
              <w:rPr>
                <w:rFonts w:cs="Times New Roman"/>
              </w:rPr>
            </w:pPr>
            <w:r w:rsidRPr="00F64DE9">
              <w:rPr>
                <w:rFonts w:cs="Times New Roman"/>
              </w:rPr>
              <w:t>-</w:t>
            </w:r>
          </w:p>
        </w:tc>
        <w:tc>
          <w:tcPr>
            <w:tcW w:w="861" w:type="dxa"/>
            <w:gridSpan w:val="3"/>
            <w:tcBorders>
              <w:top w:val="nil"/>
            </w:tcBorders>
            <w:vAlign w:val="center"/>
          </w:tcPr>
          <w:p w14:paraId="7BB91E5D" w14:textId="70791B60" w:rsidR="006B6026" w:rsidRPr="00955DAE" w:rsidRDefault="006B6026" w:rsidP="008E48F6">
            <w:pPr>
              <w:pBdr>
                <w:top w:val="single" w:sz="4" w:space="1" w:color="auto"/>
                <w:bottom w:val="double" w:sz="4" w:space="1" w:color="auto"/>
              </w:pBdr>
              <w:spacing w:line="200" w:lineRule="exact"/>
              <w:ind w:left="-108" w:right="-33" w:hanging="28"/>
              <w:jc w:val="center"/>
              <w:rPr>
                <w:rFonts w:cs="Times New Roman"/>
              </w:rPr>
            </w:pPr>
            <w:r w:rsidRPr="00955DAE">
              <w:rPr>
                <w:rFonts w:cs="Times New Roman"/>
              </w:rPr>
              <w:t>-</w:t>
            </w:r>
          </w:p>
        </w:tc>
        <w:tc>
          <w:tcPr>
            <w:tcW w:w="768" w:type="dxa"/>
            <w:gridSpan w:val="4"/>
            <w:tcBorders>
              <w:top w:val="nil"/>
            </w:tcBorders>
            <w:vAlign w:val="center"/>
          </w:tcPr>
          <w:p w14:paraId="07CED9BD" w14:textId="5C7F5E00" w:rsidR="006B6026" w:rsidRPr="00955DAE" w:rsidRDefault="006B6026" w:rsidP="008E48F6">
            <w:pPr>
              <w:pBdr>
                <w:top w:val="single" w:sz="4" w:space="1" w:color="auto"/>
                <w:bottom w:val="double" w:sz="4" w:space="1" w:color="auto"/>
              </w:pBdr>
              <w:spacing w:line="200" w:lineRule="exact"/>
              <w:ind w:left="-108" w:right="-33" w:hanging="28"/>
              <w:jc w:val="center"/>
              <w:rPr>
                <w:rFonts w:cs="Times New Roman"/>
              </w:rPr>
            </w:pPr>
            <w:r w:rsidRPr="00955DAE">
              <w:rPr>
                <w:rFonts w:cs="Times New Roman"/>
              </w:rPr>
              <w:t>-</w:t>
            </w:r>
          </w:p>
        </w:tc>
      </w:tr>
      <w:tr w:rsidR="006B6026" w:rsidRPr="00323B13" w14:paraId="54B84191" w14:textId="77777777" w:rsidTr="00955DAE">
        <w:trPr>
          <w:cantSplit/>
          <w:trHeight w:hRule="exact" w:val="60"/>
        </w:trPr>
        <w:tc>
          <w:tcPr>
            <w:tcW w:w="2948" w:type="dxa"/>
            <w:gridSpan w:val="3"/>
            <w:tcBorders>
              <w:bottom w:val="nil"/>
            </w:tcBorders>
            <w:vAlign w:val="bottom"/>
          </w:tcPr>
          <w:p w14:paraId="4DBCE7EC" w14:textId="01BB09CC" w:rsidR="006B6026" w:rsidRPr="00323B13" w:rsidRDefault="006B6026" w:rsidP="006B6026">
            <w:pPr>
              <w:ind w:left="176" w:right="-33" w:hanging="176"/>
              <w:rPr>
                <w:rFonts w:cs="Times New Roman"/>
                <w:sz w:val="15"/>
                <w:szCs w:val="15"/>
              </w:rPr>
            </w:pPr>
          </w:p>
        </w:tc>
        <w:tc>
          <w:tcPr>
            <w:tcW w:w="814" w:type="dxa"/>
            <w:tcBorders>
              <w:bottom w:val="nil"/>
            </w:tcBorders>
            <w:vAlign w:val="bottom"/>
          </w:tcPr>
          <w:p w14:paraId="631A2592" w14:textId="77777777" w:rsidR="006B6026" w:rsidRPr="00323B13" w:rsidRDefault="006B6026" w:rsidP="006B6026">
            <w:pPr>
              <w:spacing w:line="200" w:lineRule="exact"/>
              <w:ind w:left="-108" w:right="-33"/>
              <w:rPr>
                <w:rFonts w:cs="Times New Roman"/>
                <w:sz w:val="15"/>
                <w:szCs w:val="15"/>
                <w:cs/>
              </w:rPr>
            </w:pPr>
          </w:p>
        </w:tc>
        <w:tc>
          <w:tcPr>
            <w:tcW w:w="720" w:type="dxa"/>
            <w:gridSpan w:val="2"/>
            <w:tcBorders>
              <w:bottom w:val="nil"/>
            </w:tcBorders>
            <w:vAlign w:val="bottom"/>
          </w:tcPr>
          <w:p w14:paraId="7D202DE6" w14:textId="77777777" w:rsidR="006B6026" w:rsidRPr="00323B13" w:rsidRDefault="006B6026" w:rsidP="006B6026">
            <w:pPr>
              <w:tabs>
                <w:tab w:val="decimal" w:pos="342"/>
              </w:tabs>
              <w:spacing w:line="200" w:lineRule="exact"/>
              <w:ind w:left="-108" w:right="-33"/>
              <w:jc w:val="center"/>
              <w:rPr>
                <w:rFonts w:cs="Times New Roman"/>
                <w:sz w:val="15"/>
                <w:szCs w:val="15"/>
              </w:rPr>
            </w:pPr>
          </w:p>
        </w:tc>
        <w:tc>
          <w:tcPr>
            <w:tcW w:w="720" w:type="dxa"/>
            <w:gridSpan w:val="3"/>
            <w:tcBorders>
              <w:bottom w:val="nil"/>
            </w:tcBorders>
          </w:tcPr>
          <w:p w14:paraId="568DC4EB" w14:textId="77777777" w:rsidR="006B6026" w:rsidRPr="00323B13" w:rsidRDefault="006B6026" w:rsidP="006B6026">
            <w:pPr>
              <w:tabs>
                <w:tab w:val="decimal" w:pos="342"/>
              </w:tabs>
              <w:spacing w:line="200" w:lineRule="exact"/>
              <w:ind w:left="-108" w:right="-33"/>
              <w:jc w:val="both"/>
              <w:rPr>
                <w:rFonts w:cs="Times New Roman"/>
                <w:sz w:val="15"/>
                <w:szCs w:val="15"/>
              </w:rPr>
            </w:pPr>
          </w:p>
        </w:tc>
        <w:tc>
          <w:tcPr>
            <w:tcW w:w="720" w:type="dxa"/>
            <w:gridSpan w:val="2"/>
            <w:tcBorders>
              <w:bottom w:val="nil"/>
            </w:tcBorders>
            <w:noWrap/>
          </w:tcPr>
          <w:p w14:paraId="5F1CC93E" w14:textId="77777777" w:rsidR="006B6026" w:rsidRPr="00323B13" w:rsidRDefault="006B6026" w:rsidP="006B6026">
            <w:pPr>
              <w:tabs>
                <w:tab w:val="decimal" w:pos="342"/>
              </w:tabs>
              <w:spacing w:line="200" w:lineRule="exact"/>
              <w:ind w:left="-108" w:right="-33"/>
              <w:jc w:val="right"/>
              <w:rPr>
                <w:rFonts w:cs="Times New Roman"/>
                <w:sz w:val="15"/>
                <w:szCs w:val="15"/>
              </w:rPr>
            </w:pPr>
          </w:p>
        </w:tc>
        <w:tc>
          <w:tcPr>
            <w:tcW w:w="814" w:type="dxa"/>
            <w:gridSpan w:val="2"/>
            <w:tcBorders>
              <w:bottom w:val="nil"/>
            </w:tcBorders>
            <w:vAlign w:val="bottom"/>
          </w:tcPr>
          <w:p w14:paraId="6E612F0E" w14:textId="77777777" w:rsidR="006B6026" w:rsidRPr="00323B13" w:rsidRDefault="006B6026" w:rsidP="006B6026">
            <w:pPr>
              <w:spacing w:line="200" w:lineRule="exact"/>
              <w:ind w:left="-108" w:right="-33"/>
              <w:jc w:val="right"/>
              <w:rPr>
                <w:rFonts w:cs="Times New Roman"/>
                <w:sz w:val="15"/>
                <w:szCs w:val="15"/>
                <w:cs/>
              </w:rPr>
            </w:pPr>
          </w:p>
        </w:tc>
        <w:tc>
          <w:tcPr>
            <w:tcW w:w="889" w:type="dxa"/>
            <w:gridSpan w:val="2"/>
            <w:tcBorders>
              <w:bottom w:val="nil"/>
            </w:tcBorders>
          </w:tcPr>
          <w:p w14:paraId="43FB93AA" w14:textId="77777777" w:rsidR="006B6026" w:rsidRPr="00323B13" w:rsidRDefault="006B6026" w:rsidP="006B6026">
            <w:pPr>
              <w:spacing w:line="200" w:lineRule="exact"/>
              <w:ind w:left="-108" w:right="-33"/>
              <w:jc w:val="right"/>
              <w:rPr>
                <w:rFonts w:cs="Times New Roman"/>
                <w:sz w:val="15"/>
                <w:szCs w:val="15"/>
                <w:cs/>
              </w:rPr>
            </w:pPr>
          </w:p>
        </w:tc>
        <w:tc>
          <w:tcPr>
            <w:tcW w:w="1632" w:type="dxa"/>
            <w:gridSpan w:val="4"/>
            <w:tcBorders>
              <w:bottom w:val="nil"/>
            </w:tcBorders>
          </w:tcPr>
          <w:p w14:paraId="1F6E605A" w14:textId="788C934B" w:rsidR="006B6026" w:rsidRPr="00323B13" w:rsidRDefault="006B6026" w:rsidP="006B6026">
            <w:pPr>
              <w:spacing w:line="200" w:lineRule="exact"/>
              <w:ind w:left="-108" w:right="-33"/>
              <w:jc w:val="right"/>
              <w:rPr>
                <w:rFonts w:cs="Times New Roman"/>
                <w:sz w:val="15"/>
                <w:szCs w:val="15"/>
                <w:cs/>
              </w:rPr>
            </w:pPr>
          </w:p>
        </w:tc>
        <w:tc>
          <w:tcPr>
            <w:tcW w:w="809" w:type="dxa"/>
            <w:gridSpan w:val="3"/>
            <w:tcBorders>
              <w:bottom w:val="nil"/>
            </w:tcBorders>
          </w:tcPr>
          <w:p w14:paraId="21571CA1" w14:textId="608668C6" w:rsidR="006B6026" w:rsidRPr="00323B13" w:rsidRDefault="006B6026" w:rsidP="006B6026">
            <w:pPr>
              <w:spacing w:line="200" w:lineRule="exact"/>
              <w:ind w:left="-108" w:right="-33"/>
              <w:jc w:val="right"/>
              <w:rPr>
                <w:rFonts w:cs="Times New Roman"/>
                <w:sz w:val="15"/>
                <w:szCs w:val="15"/>
                <w:cs/>
              </w:rPr>
            </w:pPr>
          </w:p>
        </w:tc>
        <w:tc>
          <w:tcPr>
            <w:tcW w:w="266" w:type="dxa"/>
            <w:gridSpan w:val="4"/>
            <w:tcBorders>
              <w:bottom w:val="nil"/>
            </w:tcBorders>
          </w:tcPr>
          <w:p w14:paraId="1A1A27E3" w14:textId="77777777" w:rsidR="006B6026" w:rsidRDefault="006B6026" w:rsidP="006B6026">
            <w:pPr>
              <w:spacing w:line="200" w:lineRule="exact"/>
              <w:ind w:left="-108" w:right="-33"/>
              <w:jc w:val="right"/>
              <w:rPr>
                <w:rFonts w:cs="Times New Roman"/>
                <w:sz w:val="15"/>
                <w:szCs w:val="15"/>
              </w:rPr>
            </w:pPr>
          </w:p>
          <w:p w14:paraId="25F21FBC" w14:textId="77777777" w:rsidR="00A4499A" w:rsidRPr="00323B13" w:rsidRDefault="00A4499A" w:rsidP="006B6026">
            <w:pPr>
              <w:spacing w:line="200" w:lineRule="exact"/>
              <w:ind w:left="-108" w:right="-33"/>
              <w:jc w:val="right"/>
              <w:rPr>
                <w:rFonts w:cs="Times New Roman"/>
                <w:sz w:val="15"/>
                <w:szCs w:val="15"/>
                <w:cs/>
              </w:rPr>
            </w:pPr>
          </w:p>
        </w:tc>
      </w:tr>
    </w:tbl>
    <w:p w14:paraId="49BADA4A" w14:textId="77777777" w:rsidR="000457B1" w:rsidRDefault="000457B1" w:rsidP="000457B1">
      <w:pPr>
        <w:keepNext/>
        <w:spacing w:before="120" w:after="120"/>
        <w:ind w:left="-450" w:right="-603" w:hanging="90"/>
        <w:outlineLvl w:val="2"/>
        <w:rPr>
          <w:sz w:val="15"/>
          <w:szCs w:val="15"/>
        </w:rPr>
      </w:pPr>
      <w:r w:rsidRPr="00282C76">
        <w:rPr>
          <w:b/>
          <w:bCs/>
          <w:sz w:val="15"/>
          <w:szCs w:val="15"/>
        </w:rPr>
        <w:t>*</w:t>
      </w:r>
      <w:r w:rsidRPr="00282C76">
        <w:rPr>
          <w:rFonts w:hint="cs"/>
          <w:b/>
          <w:bCs/>
          <w:sz w:val="15"/>
          <w:szCs w:val="15"/>
          <w:cs/>
        </w:rPr>
        <w:t xml:space="preserve"> </w:t>
      </w:r>
      <w:r w:rsidRPr="00282C76">
        <w:rPr>
          <w:sz w:val="15"/>
          <w:szCs w:val="15"/>
        </w:rPr>
        <w:t xml:space="preserve">During Q4/2023, the Company invested in ordinary shares of WAVE BCG Co., Ltd., which is a company in the group of listed companies in the proportion of 26 percent of the paid-up capital. Such </w:t>
      </w:r>
      <w:proofErr w:type="gramStart"/>
      <w:r w:rsidRPr="00282C76">
        <w:rPr>
          <w:sz w:val="15"/>
          <w:szCs w:val="15"/>
        </w:rPr>
        <w:t>company</w:t>
      </w:r>
      <w:proofErr w:type="gramEnd"/>
      <w:r w:rsidRPr="00282C76">
        <w:rPr>
          <w:sz w:val="15"/>
          <w:szCs w:val="15"/>
        </w:rPr>
        <w:t xml:space="preserve"> is </w:t>
      </w:r>
      <w:proofErr w:type="spellStart"/>
      <w:proofErr w:type="gramStart"/>
      <w:r w:rsidRPr="00282C76">
        <w:rPr>
          <w:sz w:val="15"/>
          <w:szCs w:val="15"/>
        </w:rPr>
        <w:t>a</w:t>
      </w:r>
      <w:proofErr w:type="spellEnd"/>
      <w:proofErr w:type="gramEnd"/>
      <w:r w:rsidRPr="00282C76">
        <w:rPr>
          <w:sz w:val="15"/>
          <w:szCs w:val="15"/>
        </w:rPr>
        <w:t xml:space="preserve"> energy business. with the objective of operating a carbon credit brokerage business.</w:t>
      </w:r>
    </w:p>
    <w:p w14:paraId="7196216F" w14:textId="77777777" w:rsidR="00A4499A" w:rsidRDefault="00A4499A" w:rsidP="002F22A0">
      <w:pPr>
        <w:spacing w:before="240" w:after="120"/>
        <w:ind w:right="-43"/>
        <w:jc w:val="both"/>
        <w:rPr>
          <w:sz w:val="17"/>
          <w:szCs w:val="17"/>
        </w:rPr>
      </w:pPr>
    </w:p>
    <w:p w14:paraId="14A610DB" w14:textId="31E4DF21" w:rsidR="000457B1" w:rsidRPr="002F22A0" w:rsidRDefault="000457B1" w:rsidP="000457B1">
      <w:pPr>
        <w:keepNext/>
        <w:spacing w:before="120" w:after="120"/>
        <w:ind w:right="-603"/>
        <w:outlineLvl w:val="2"/>
        <w:rPr>
          <w:sz w:val="17"/>
          <w:szCs w:val="17"/>
        </w:rPr>
      </w:pPr>
      <w:r w:rsidRPr="002F22A0">
        <w:rPr>
          <w:sz w:val="17"/>
          <w:szCs w:val="17"/>
        </w:rPr>
        <w:lastRenderedPageBreak/>
        <w:t xml:space="preserve">The movements in investment in </w:t>
      </w:r>
      <w:r>
        <w:rPr>
          <w:sz w:val="17"/>
          <w:szCs w:val="17"/>
        </w:rPr>
        <w:t>associate</w:t>
      </w:r>
      <w:r w:rsidRPr="002F22A0">
        <w:rPr>
          <w:sz w:val="17"/>
          <w:szCs w:val="17"/>
        </w:rPr>
        <w:t xml:space="preserve"> are as </w:t>
      </w:r>
      <w:proofErr w:type="gramStart"/>
      <w:r w:rsidRPr="002F22A0">
        <w:rPr>
          <w:sz w:val="17"/>
          <w:szCs w:val="17"/>
        </w:rPr>
        <w:t>follows :</w:t>
      </w:r>
      <w:proofErr w:type="gramEnd"/>
      <w:r w:rsidRPr="002F22A0">
        <w:rPr>
          <w:sz w:val="17"/>
          <w:szCs w:val="17"/>
        </w:rPr>
        <w:t xml:space="preserve"> </w:t>
      </w:r>
    </w:p>
    <w:tbl>
      <w:tblPr>
        <w:tblW w:w="8286" w:type="dxa"/>
        <w:tblInd w:w="534" w:type="dxa"/>
        <w:tblLook w:val="0000" w:firstRow="0" w:lastRow="0" w:firstColumn="0" w:lastColumn="0" w:noHBand="0" w:noVBand="0"/>
      </w:tblPr>
      <w:tblGrid>
        <w:gridCol w:w="4539"/>
        <w:gridCol w:w="303"/>
        <w:gridCol w:w="1644"/>
        <w:gridCol w:w="303"/>
        <w:gridCol w:w="1497"/>
      </w:tblGrid>
      <w:tr w:rsidR="00A4499A" w:rsidRPr="007974B1" w14:paraId="08BEF8E6" w14:textId="77777777" w:rsidTr="00900BD8">
        <w:trPr>
          <w:trHeight w:val="243"/>
        </w:trPr>
        <w:tc>
          <w:tcPr>
            <w:tcW w:w="4539" w:type="dxa"/>
            <w:tcBorders>
              <w:top w:val="nil"/>
              <w:left w:val="nil"/>
              <w:bottom w:val="nil"/>
              <w:right w:val="nil"/>
            </w:tcBorders>
            <w:noWrap/>
            <w:vAlign w:val="bottom"/>
          </w:tcPr>
          <w:p w14:paraId="1916CDD7" w14:textId="77777777" w:rsidR="00A4499A" w:rsidRPr="007974B1" w:rsidRDefault="00A4499A" w:rsidP="006517D7">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1AE365EF" w14:textId="77777777" w:rsidR="00A4499A" w:rsidRPr="007974B1" w:rsidRDefault="00A4499A" w:rsidP="006517D7">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20CA377A" w14:textId="77777777" w:rsidR="00A4499A" w:rsidRPr="007974B1" w:rsidRDefault="00A4499A" w:rsidP="006517D7">
            <w:pPr>
              <w:jc w:val="center"/>
              <w:rPr>
                <w:rFonts w:cs="Times New Roman"/>
                <w:sz w:val="17"/>
                <w:szCs w:val="17"/>
              </w:rPr>
            </w:pPr>
            <w:r w:rsidRPr="007974B1">
              <w:rPr>
                <w:rFonts w:cs="Times New Roman"/>
                <w:sz w:val="17"/>
                <w:szCs w:val="17"/>
              </w:rPr>
              <w:t>BAHT</w:t>
            </w:r>
          </w:p>
        </w:tc>
      </w:tr>
      <w:tr w:rsidR="00A4499A" w:rsidRPr="007974B1" w14:paraId="293B913F" w14:textId="77777777" w:rsidTr="00900BD8">
        <w:trPr>
          <w:trHeight w:val="350"/>
        </w:trPr>
        <w:tc>
          <w:tcPr>
            <w:tcW w:w="4539" w:type="dxa"/>
            <w:tcBorders>
              <w:top w:val="nil"/>
              <w:left w:val="nil"/>
              <w:bottom w:val="nil"/>
              <w:right w:val="nil"/>
            </w:tcBorders>
            <w:vAlign w:val="bottom"/>
          </w:tcPr>
          <w:p w14:paraId="215F3E2A" w14:textId="77777777" w:rsidR="00A4499A" w:rsidRPr="007974B1" w:rsidRDefault="00A4499A" w:rsidP="006517D7">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DE083FC" w14:textId="77777777" w:rsidR="00A4499A" w:rsidRPr="007974B1" w:rsidRDefault="00A4499A" w:rsidP="006517D7">
            <w:pPr>
              <w:overflowPunct/>
              <w:autoSpaceDE/>
              <w:autoSpaceDN/>
              <w:adjustRightInd/>
              <w:spacing w:line="100" w:lineRule="atLeast"/>
              <w:jc w:val="both"/>
              <w:textAlignment w:val="auto"/>
              <w:rPr>
                <w:rFonts w:cs="Times New Roman"/>
                <w:sz w:val="17"/>
                <w:szCs w:val="17"/>
              </w:rPr>
            </w:pPr>
          </w:p>
        </w:tc>
        <w:tc>
          <w:tcPr>
            <w:tcW w:w="3444" w:type="dxa"/>
            <w:gridSpan w:val="3"/>
            <w:tcBorders>
              <w:top w:val="single" w:sz="4" w:space="0" w:color="auto"/>
              <w:left w:val="nil"/>
              <w:bottom w:val="single" w:sz="4" w:space="0" w:color="auto"/>
              <w:right w:val="nil"/>
            </w:tcBorders>
            <w:vAlign w:val="bottom"/>
          </w:tcPr>
          <w:p w14:paraId="09343344" w14:textId="77777777" w:rsidR="00A4499A" w:rsidRPr="007974B1" w:rsidRDefault="00A4499A" w:rsidP="006517D7">
            <w:pPr>
              <w:ind w:left="-108" w:right="-108"/>
              <w:jc w:val="center"/>
              <w:rPr>
                <w:rFonts w:cs="Times New Roman"/>
                <w:snapToGrid w:val="0"/>
                <w:sz w:val="17"/>
                <w:szCs w:val="17"/>
                <w:lang w:eastAsia="th-TH"/>
              </w:rPr>
            </w:pPr>
            <w:r w:rsidRPr="007974B1">
              <w:rPr>
                <w:rFonts w:cs="Times New Roman"/>
                <w:sz w:val="17"/>
                <w:szCs w:val="17"/>
              </w:rPr>
              <w:t>Consolidated Financial Statement and</w:t>
            </w:r>
          </w:p>
          <w:p w14:paraId="329F6D94" w14:textId="77777777" w:rsidR="00A4499A" w:rsidRPr="007974B1" w:rsidRDefault="00A4499A" w:rsidP="006517D7">
            <w:pPr>
              <w:ind w:left="-108" w:right="-108"/>
              <w:jc w:val="center"/>
              <w:rPr>
                <w:rFonts w:cs="Times New Roman"/>
                <w:snapToGrid w:val="0"/>
                <w:sz w:val="17"/>
                <w:szCs w:val="17"/>
                <w:lang w:eastAsia="th-TH"/>
              </w:rPr>
            </w:pPr>
            <w:r w:rsidRPr="007974B1">
              <w:rPr>
                <w:rFonts w:cs="Times New Roman"/>
                <w:sz w:val="17"/>
                <w:szCs w:val="17"/>
              </w:rPr>
              <w:t>Separate Financial Statement</w:t>
            </w:r>
          </w:p>
        </w:tc>
      </w:tr>
      <w:tr w:rsidR="00A4499A" w:rsidRPr="007974B1" w14:paraId="0A0CC7B9" w14:textId="77777777" w:rsidTr="00900BD8">
        <w:trPr>
          <w:trHeight w:val="280"/>
        </w:trPr>
        <w:tc>
          <w:tcPr>
            <w:tcW w:w="4539" w:type="dxa"/>
            <w:tcBorders>
              <w:top w:val="nil"/>
              <w:left w:val="nil"/>
              <w:bottom w:val="nil"/>
              <w:right w:val="nil"/>
            </w:tcBorders>
            <w:vAlign w:val="bottom"/>
          </w:tcPr>
          <w:p w14:paraId="6D3FE67D" w14:textId="77777777" w:rsidR="00A4499A" w:rsidRPr="007974B1" w:rsidRDefault="00A4499A" w:rsidP="006517D7">
            <w:pPr>
              <w:rPr>
                <w:rFonts w:cs="Times New Roman"/>
                <w:sz w:val="17"/>
                <w:szCs w:val="17"/>
              </w:rPr>
            </w:pPr>
          </w:p>
        </w:tc>
        <w:tc>
          <w:tcPr>
            <w:tcW w:w="303" w:type="dxa"/>
            <w:tcBorders>
              <w:top w:val="nil"/>
              <w:left w:val="nil"/>
              <w:bottom w:val="nil"/>
              <w:right w:val="nil"/>
            </w:tcBorders>
            <w:vAlign w:val="bottom"/>
          </w:tcPr>
          <w:p w14:paraId="477A49FD" w14:textId="77777777" w:rsidR="00A4499A" w:rsidRPr="007974B1" w:rsidRDefault="00A4499A" w:rsidP="006517D7">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9753D10" w14:textId="77777777" w:rsidR="00A4499A" w:rsidRPr="007974B1" w:rsidRDefault="00A4499A" w:rsidP="006517D7">
            <w:pPr>
              <w:ind w:left="229" w:right="-29"/>
              <w:jc w:val="center"/>
              <w:rPr>
                <w:rFonts w:cs="Times New Roman"/>
                <w:sz w:val="17"/>
                <w:szCs w:val="17"/>
              </w:rPr>
            </w:pPr>
            <w:r w:rsidRPr="007974B1">
              <w:rPr>
                <w:rFonts w:cs="Times New Roman"/>
                <w:sz w:val="17"/>
                <w:szCs w:val="17"/>
              </w:rPr>
              <w:t>2023</w:t>
            </w:r>
          </w:p>
        </w:tc>
        <w:tc>
          <w:tcPr>
            <w:tcW w:w="303" w:type="dxa"/>
            <w:tcBorders>
              <w:left w:val="nil"/>
              <w:right w:val="nil"/>
            </w:tcBorders>
            <w:vAlign w:val="bottom"/>
          </w:tcPr>
          <w:p w14:paraId="61B45398" w14:textId="77777777" w:rsidR="00A4499A" w:rsidRPr="007974B1" w:rsidRDefault="00A4499A" w:rsidP="006517D7">
            <w:pPr>
              <w:ind w:right="175"/>
              <w:jc w:val="center"/>
              <w:rPr>
                <w:rFonts w:cs="Times New Roman"/>
                <w:sz w:val="17"/>
                <w:szCs w:val="17"/>
              </w:rPr>
            </w:pPr>
          </w:p>
        </w:tc>
        <w:tc>
          <w:tcPr>
            <w:tcW w:w="1497" w:type="dxa"/>
            <w:tcBorders>
              <w:left w:val="nil"/>
              <w:bottom w:val="single" w:sz="4" w:space="0" w:color="auto"/>
              <w:right w:val="nil"/>
            </w:tcBorders>
            <w:vAlign w:val="bottom"/>
          </w:tcPr>
          <w:p w14:paraId="5DF7E4AE" w14:textId="77777777" w:rsidR="00A4499A" w:rsidRPr="007974B1" w:rsidRDefault="00A4499A" w:rsidP="006517D7">
            <w:pPr>
              <w:ind w:left="339" w:right="175"/>
              <w:jc w:val="center"/>
              <w:rPr>
                <w:rFonts w:cs="Times New Roman"/>
                <w:sz w:val="17"/>
                <w:szCs w:val="17"/>
              </w:rPr>
            </w:pPr>
            <w:r w:rsidRPr="007974B1">
              <w:rPr>
                <w:rFonts w:cs="Times New Roman"/>
                <w:sz w:val="17"/>
                <w:szCs w:val="17"/>
              </w:rPr>
              <w:t>2022</w:t>
            </w:r>
          </w:p>
        </w:tc>
      </w:tr>
      <w:tr w:rsidR="00A4499A" w:rsidRPr="007974B1" w14:paraId="75E44042" w14:textId="77777777" w:rsidTr="00900BD8">
        <w:trPr>
          <w:trHeight w:val="280"/>
        </w:trPr>
        <w:tc>
          <w:tcPr>
            <w:tcW w:w="4539" w:type="dxa"/>
            <w:tcBorders>
              <w:top w:val="nil"/>
              <w:left w:val="nil"/>
              <w:bottom w:val="nil"/>
              <w:right w:val="nil"/>
            </w:tcBorders>
            <w:vAlign w:val="bottom"/>
          </w:tcPr>
          <w:p w14:paraId="2756B5E3" w14:textId="77777777" w:rsidR="00A4499A" w:rsidRPr="007974B1" w:rsidRDefault="00A4499A" w:rsidP="006517D7">
            <w:pPr>
              <w:ind w:left="260"/>
              <w:rPr>
                <w:rFonts w:cs="Times New Roman"/>
                <w:sz w:val="17"/>
                <w:szCs w:val="17"/>
              </w:rPr>
            </w:pPr>
            <w:r w:rsidRPr="007974B1">
              <w:rPr>
                <w:rFonts w:cs="Times New Roman"/>
                <w:sz w:val="17"/>
                <w:szCs w:val="17"/>
              </w:rPr>
              <w:t xml:space="preserve">As </w:t>
            </w:r>
            <w:proofErr w:type="gramStart"/>
            <w:r w:rsidRPr="007974B1">
              <w:rPr>
                <w:rFonts w:cs="Times New Roman"/>
                <w:sz w:val="17"/>
                <w:szCs w:val="17"/>
              </w:rPr>
              <w:t>at</w:t>
            </w:r>
            <w:proofErr w:type="gramEnd"/>
            <w:r w:rsidRPr="007974B1">
              <w:rPr>
                <w:rFonts w:cs="Times New Roman"/>
                <w:sz w:val="17"/>
                <w:szCs w:val="17"/>
              </w:rPr>
              <w:t xml:space="preserve"> January 1</w:t>
            </w:r>
          </w:p>
        </w:tc>
        <w:tc>
          <w:tcPr>
            <w:tcW w:w="303" w:type="dxa"/>
            <w:tcBorders>
              <w:top w:val="nil"/>
              <w:left w:val="nil"/>
              <w:bottom w:val="nil"/>
              <w:right w:val="nil"/>
            </w:tcBorders>
            <w:vAlign w:val="bottom"/>
          </w:tcPr>
          <w:p w14:paraId="448C895A" w14:textId="77777777" w:rsidR="00A4499A" w:rsidRPr="007974B1" w:rsidRDefault="00A4499A" w:rsidP="006517D7">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5E7E0AE6" w14:textId="77777777" w:rsidR="00A4499A" w:rsidRPr="007974B1" w:rsidRDefault="00A4499A" w:rsidP="006517D7">
            <w:pPr>
              <w:ind w:right="334"/>
              <w:jc w:val="right"/>
              <w:rPr>
                <w:rFonts w:cs="Times New Roman"/>
                <w:sz w:val="17"/>
                <w:szCs w:val="17"/>
              </w:rPr>
            </w:pPr>
            <w:r w:rsidRPr="007974B1">
              <w:rPr>
                <w:rFonts w:cs="Times New Roman"/>
                <w:sz w:val="17"/>
                <w:szCs w:val="17"/>
              </w:rPr>
              <w:t>-</w:t>
            </w:r>
          </w:p>
        </w:tc>
        <w:tc>
          <w:tcPr>
            <w:tcW w:w="303" w:type="dxa"/>
            <w:tcBorders>
              <w:left w:val="nil"/>
              <w:right w:val="nil"/>
            </w:tcBorders>
            <w:vAlign w:val="bottom"/>
          </w:tcPr>
          <w:p w14:paraId="24750527" w14:textId="77777777" w:rsidR="00A4499A" w:rsidRPr="007974B1" w:rsidRDefault="00A4499A" w:rsidP="006517D7">
            <w:pPr>
              <w:ind w:right="175"/>
              <w:jc w:val="right"/>
              <w:rPr>
                <w:rFonts w:cs="Times New Roman"/>
                <w:sz w:val="17"/>
                <w:szCs w:val="17"/>
              </w:rPr>
            </w:pPr>
          </w:p>
        </w:tc>
        <w:tc>
          <w:tcPr>
            <w:tcW w:w="1497" w:type="dxa"/>
            <w:tcBorders>
              <w:left w:val="nil"/>
              <w:right w:val="nil"/>
            </w:tcBorders>
            <w:vAlign w:val="bottom"/>
          </w:tcPr>
          <w:p w14:paraId="38537CB7" w14:textId="77777777" w:rsidR="00A4499A" w:rsidRPr="007974B1" w:rsidRDefault="00A4499A" w:rsidP="006517D7">
            <w:pPr>
              <w:ind w:right="175"/>
              <w:jc w:val="right"/>
              <w:rPr>
                <w:rFonts w:cs="Times New Roman"/>
                <w:sz w:val="17"/>
                <w:szCs w:val="17"/>
              </w:rPr>
            </w:pPr>
            <w:r w:rsidRPr="007974B1">
              <w:rPr>
                <w:rFonts w:cs="Times New Roman"/>
                <w:sz w:val="17"/>
                <w:szCs w:val="17"/>
              </w:rPr>
              <w:t>-</w:t>
            </w:r>
          </w:p>
        </w:tc>
      </w:tr>
      <w:tr w:rsidR="00A4499A" w:rsidRPr="00AA19B4" w14:paraId="76B3A465" w14:textId="77777777" w:rsidTr="00900BD8">
        <w:trPr>
          <w:trHeight w:val="280"/>
        </w:trPr>
        <w:tc>
          <w:tcPr>
            <w:tcW w:w="4539" w:type="dxa"/>
            <w:tcBorders>
              <w:top w:val="nil"/>
              <w:left w:val="nil"/>
              <w:bottom w:val="nil"/>
              <w:right w:val="nil"/>
            </w:tcBorders>
            <w:vAlign w:val="bottom"/>
          </w:tcPr>
          <w:p w14:paraId="508224A1" w14:textId="789D50ED" w:rsidR="00A4499A" w:rsidRPr="00AA19B4" w:rsidRDefault="00A4499A" w:rsidP="006517D7">
            <w:pPr>
              <w:ind w:left="260"/>
              <w:rPr>
                <w:rFonts w:cs="Times New Roman"/>
                <w:sz w:val="17"/>
                <w:szCs w:val="17"/>
              </w:rPr>
            </w:pPr>
            <w:r w:rsidRPr="00AA19B4">
              <w:rPr>
                <w:rFonts w:cs="Times New Roman"/>
                <w:sz w:val="17"/>
                <w:szCs w:val="17"/>
              </w:rPr>
              <w:t xml:space="preserve">Investment in </w:t>
            </w:r>
            <w:r w:rsidR="000457B1" w:rsidRPr="00AA19B4">
              <w:rPr>
                <w:rFonts w:cs="Times New Roman"/>
                <w:sz w:val="17"/>
                <w:szCs w:val="17"/>
              </w:rPr>
              <w:t>associate</w:t>
            </w:r>
            <w:r w:rsidRPr="00AA19B4">
              <w:rPr>
                <w:rFonts w:cs="Times New Roman"/>
                <w:sz w:val="17"/>
                <w:szCs w:val="17"/>
              </w:rPr>
              <w:t xml:space="preserve"> during the year</w:t>
            </w:r>
            <w:r w:rsidR="00900BD8" w:rsidRPr="00AA19B4">
              <w:rPr>
                <w:rFonts w:cs="Times New Roman"/>
                <w:sz w:val="17"/>
                <w:szCs w:val="17"/>
              </w:rPr>
              <w:t xml:space="preserve"> (Since quarter 4/23)</w:t>
            </w:r>
          </w:p>
        </w:tc>
        <w:tc>
          <w:tcPr>
            <w:tcW w:w="303" w:type="dxa"/>
            <w:tcBorders>
              <w:top w:val="nil"/>
              <w:left w:val="nil"/>
              <w:bottom w:val="nil"/>
              <w:right w:val="nil"/>
            </w:tcBorders>
            <w:vAlign w:val="bottom"/>
          </w:tcPr>
          <w:p w14:paraId="2BC409AF" w14:textId="77777777" w:rsidR="00A4499A" w:rsidRPr="00AA19B4" w:rsidRDefault="00A4499A" w:rsidP="006517D7">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AB44635" w14:textId="77777777" w:rsidR="00A4499A" w:rsidRPr="00AA19B4" w:rsidRDefault="00A4499A" w:rsidP="006517D7">
            <w:pPr>
              <w:ind w:right="334"/>
              <w:jc w:val="right"/>
              <w:rPr>
                <w:rFonts w:cs="Times New Roman"/>
                <w:sz w:val="17"/>
                <w:szCs w:val="17"/>
              </w:rPr>
            </w:pPr>
            <w:r w:rsidRPr="00AA19B4">
              <w:rPr>
                <w:rFonts w:cs="Times New Roman"/>
                <w:sz w:val="17"/>
                <w:szCs w:val="17"/>
              </w:rPr>
              <w:t>81,120,000</w:t>
            </w:r>
          </w:p>
        </w:tc>
        <w:tc>
          <w:tcPr>
            <w:tcW w:w="303" w:type="dxa"/>
            <w:tcBorders>
              <w:left w:val="nil"/>
              <w:right w:val="nil"/>
            </w:tcBorders>
            <w:vAlign w:val="bottom"/>
          </w:tcPr>
          <w:p w14:paraId="10F62B9C" w14:textId="77777777" w:rsidR="00A4499A" w:rsidRPr="00AA19B4" w:rsidRDefault="00A4499A" w:rsidP="006517D7">
            <w:pPr>
              <w:ind w:right="175"/>
              <w:jc w:val="right"/>
              <w:rPr>
                <w:rFonts w:cs="Times New Roman"/>
                <w:sz w:val="17"/>
                <w:szCs w:val="17"/>
              </w:rPr>
            </w:pPr>
          </w:p>
        </w:tc>
        <w:tc>
          <w:tcPr>
            <w:tcW w:w="1497" w:type="dxa"/>
            <w:tcBorders>
              <w:left w:val="nil"/>
              <w:right w:val="nil"/>
            </w:tcBorders>
            <w:vAlign w:val="bottom"/>
          </w:tcPr>
          <w:p w14:paraId="4EF3B6AB" w14:textId="77777777" w:rsidR="00A4499A" w:rsidRPr="00AA19B4" w:rsidRDefault="00A4499A" w:rsidP="006517D7">
            <w:pPr>
              <w:ind w:right="175"/>
              <w:jc w:val="right"/>
              <w:rPr>
                <w:rFonts w:cs="Times New Roman"/>
                <w:sz w:val="17"/>
                <w:szCs w:val="17"/>
              </w:rPr>
            </w:pPr>
          </w:p>
        </w:tc>
      </w:tr>
      <w:tr w:rsidR="00A4499A" w:rsidRPr="00AA19B4" w14:paraId="791758E8" w14:textId="77777777" w:rsidTr="00900BD8">
        <w:trPr>
          <w:trHeight w:val="324"/>
        </w:trPr>
        <w:tc>
          <w:tcPr>
            <w:tcW w:w="4539" w:type="dxa"/>
            <w:vAlign w:val="bottom"/>
          </w:tcPr>
          <w:p w14:paraId="64B6B492" w14:textId="25BD8643" w:rsidR="00A4499A" w:rsidRPr="00AA19B4" w:rsidRDefault="00A4499A" w:rsidP="006517D7">
            <w:pPr>
              <w:ind w:left="260"/>
              <w:rPr>
                <w:rFonts w:cs="Times New Roman"/>
                <w:sz w:val="17"/>
                <w:szCs w:val="17"/>
              </w:rPr>
            </w:pPr>
            <w:r w:rsidRPr="00AA19B4">
              <w:rPr>
                <w:rFonts w:cs="Times New Roman"/>
                <w:sz w:val="17"/>
                <w:szCs w:val="17"/>
              </w:rPr>
              <w:t xml:space="preserve">Share of (loss) profit of </w:t>
            </w:r>
            <w:r w:rsidR="000457B1" w:rsidRPr="00AA19B4">
              <w:rPr>
                <w:rFonts w:cs="Times New Roman"/>
                <w:sz w:val="17"/>
                <w:szCs w:val="17"/>
              </w:rPr>
              <w:t>associate</w:t>
            </w:r>
          </w:p>
        </w:tc>
        <w:tc>
          <w:tcPr>
            <w:tcW w:w="303" w:type="dxa"/>
            <w:tcBorders>
              <w:top w:val="nil"/>
              <w:left w:val="nil"/>
              <w:bottom w:val="nil"/>
              <w:right w:val="nil"/>
            </w:tcBorders>
            <w:vAlign w:val="bottom"/>
          </w:tcPr>
          <w:p w14:paraId="503A24DF" w14:textId="77777777" w:rsidR="00A4499A" w:rsidRPr="00AA19B4" w:rsidRDefault="00A4499A" w:rsidP="006517D7">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61A56510" w14:textId="77777777" w:rsidR="00A4499A" w:rsidRPr="00AA19B4" w:rsidRDefault="00A4499A" w:rsidP="006517D7">
            <w:pPr>
              <w:ind w:right="334"/>
              <w:jc w:val="right"/>
              <w:rPr>
                <w:rFonts w:cs="Times New Roman"/>
                <w:sz w:val="17"/>
                <w:szCs w:val="17"/>
              </w:rPr>
            </w:pPr>
            <w:r w:rsidRPr="00AA19B4">
              <w:rPr>
                <w:rFonts w:cs="Times New Roman"/>
                <w:sz w:val="17"/>
                <w:szCs w:val="17"/>
              </w:rPr>
              <w:t>(4,334,273)</w:t>
            </w:r>
          </w:p>
        </w:tc>
        <w:tc>
          <w:tcPr>
            <w:tcW w:w="303" w:type="dxa"/>
            <w:tcBorders>
              <w:left w:val="nil"/>
              <w:right w:val="nil"/>
            </w:tcBorders>
            <w:vAlign w:val="bottom"/>
          </w:tcPr>
          <w:p w14:paraId="2122FFCA" w14:textId="77777777" w:rsidR="00A4499A" w:rsidRPr="00AA19B4" w:rsidRDefault="00A4499A" w:rsidP="006517D7">
            <w:pPr>
              <w:ind w:right="175"/>
              <w:jc w:val="right"/>
              <w:rPr>
                <w:rFonts w:cs="Times New Roman"/>
                <w:sz w:val="17"/>
                <w:szCs w:val="17"/>
              </w:rPr>
            </w:pPr>
          </w:p>
        </w:tc>
        <w:tc>
          <w:tcPr>
            <w:tcW w:w="1497" w:type="dxa"/>
            <w:tcBorders>
              <w:left w:val="nil"/>
              <w:bottom w:val="single" w:sz="4" w:space="0" w:color="auto"/>
              <w:right w:val="nil"/>
            </w:tcBorders>
            <w:vAlign w:val="bottom"/>
          </w:tcPr>
          <w:p w14:paraId="56BBAE37" w14:textId="77777777" w:rsidR="00A4499A" w:rsidRPr="00AA19B4" w:rsidRDefault="00A4499A" w:rsidP="006517D7">
            <w:pPr>
              <w:ind w:right="140"/>
              <w:jc w:val="right"/>
              <w:rPr>
                <w:rFonts w:cs="Times New Roman"/>
                <w:sz w:val="17"/>
                <w:szCs w:val="17"/>
              </w:rPr>
            </w:pPr>
            <w:r w:rsidRPr="00AA19B4">
              <w:rPr>
                <w:rFonts w:cs="Times New Roman"/>
                <w:sz w:val="17"/>
                <w:szCs w:val="17"/>
              </w:rPr>
              <w:t>-</w:t>
            </w:r>
          </w:p>
        </w:tc>
      </w:tr>
      <w:tr w:rsidR="00A4499A" w:rsidRPr="00AA19B4" w14:paraId="69AF0759" w14:textId="77777777" w:rsidTr="00900BD8">
        <w:trPr>
          <w:trHeight w:val="350"/>
        </w:trPr>
        <w:tc>
          <w:tcPr>
            <w:tcW w:w="4539" w:type="dxa"/>
            <w:tcBorders>
              <w:top w:val="nil"/>
              <w:left w:val="nil"/>
              <w:bottom w:val="nil"/>
              <w:right w:val="nil"/>
            </w:tcBorders>
            <w:vAlign w:val="bottom"/>
          </w:tcPr>
          <w:p w14:paraId="0FBAAFD3" w14:textId="77777777" w:rsidR="00A4499A" w:rsidRPr="00AA19B4" w:rsidRDefault="00A4499A" w:rsidP="006517D7">
            <w:pPr>
              <w:ind w:left="260"/>
              <w:rPr>
                <w:rFonts w:cs="Times New Roman"/>
                <w:sz w:val="17"/>
                <w:szCs w:val="17"/>
              </w:rPr>
            </w:pPr>
            <w:r w:rsidRPr="00AA19B4">
              <w:rPr>
                <w:rFonts w:cs="Times New Roman"/>
                <w:sz w:val="17"/>
                <w:szCs w:val="17"/>
              </w:rPr>
              <w:t xml:space="preserve">As </w:t>
            </w:r>
            <w:proofErr w:type="gramStart"/>
            <w:r w:rsidRPr="00AA19B4">
              <w:rPr>
                <w:rFonts w:cs="Times New Roman"/>
                <w:sz w:val="17"/>
                <w:szCs w:val="17"/>
              </w:rPr>
              <w:t>at</w:t>
            </w:r>
            <w:proofErr w:type="gramEnd"/>
            <w:r w:rsidRPr="00AA19B4">
              <w:rPr>
                <w:rFonts w:cs="Times New Roman"/>
                <w:sz w:val="17"/>
                <w:szCs w:val="17"/>
              </w:rPr>
              <w:t xml:space="preserve"> December 31</w:t>
            </w:r>
          </w:p>
        </w:tc>
        <w:tc>
          <w:tcPr>
            <w:tcW w:w="303" w:type="dxa"/>
            <w:tcBorders>
              <w:top w:val="nil"/>
              <w:left w:val="nil"/>
              <w:bottom w:val="nil"/>
              <w:right w:val="nil"/>
            </w:tcBorders>
            <w:vAlign w:val="bottom"/>
          </w:tcPr>
          <w:p w14:paraId="07F7E8BA" w14:textId="77777777" w:rsidR="00A4499A" w:rsidRPr="00AA19B4" w:rsidRDefault="00A4499A" w:rsidP="006517D7">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4CA7EE74" w14:textId="77777777" w:rsidR="00A4499A" w:rsidRPr="00AA19B4" w:rsidRDefault="00A4499A" w:rsidP="006517D7">
            <w:pPr>
              <w:ind w:right="334"/>
              <w:jc w:val="right"/>
              <w:rPr>
                <w:rFonts w:cs="Times New Roman"/>
                <w:sz w:val="17"/>
                <w:szCs w:val="17"/>
              </w:rPr>
            </w:pPr>
            <w:r w:rsidRPr="00AA19B4">
              <w:rPr>
                <w:rFonts w:cs="Times New Roman"/>
                <w:sz w:val="17"/>
                <w:szCs w:val="17"/>
              </w:rPr>
              <w:t>76,785,727</w:t>
            </w:r>
          </w:p>
        </w:tc>
        <w:tc>
          <w:tcPr>
            <w:tcW w:w="303" w:type="dxa"/>
            <w:tcBorders>
              <w:left w:val="nil"/>
              <w:right w:val="nil"/>
            </w:tcBorders>
            <w:vAlign w:val="bottom"/>
          </w:tcPr>
          <w:p w14:paraId="6173AB89" w14:textId="77777777" w:rsidR="00A4499A" w:rsidRPr="00AA19B4" w:rsidRDefault="00A4499A" w:rsidP="006517D7">
            <w:pPr>
              <w:ind w:right="175"/>
              <w:jc w:val="right"/>
              <w:rPr>
                <w:rFonts w:cs="Times New Roman"/>
                <w:sz w:val="17"/>
                <w:szCs w:val="17"/>
              </w:rPr>
            </w:pPr>
          </w:p>
        </w:tc>
        <w:tc>
          <w:tcPr>
            <w:tcW w:w="1497" w:type="dxa"/>
            <w:tcBorders>
              <w:top w:val="single" w:sz="4" w:space="0" w:color="auto"/>
              <w:left w:val="nil"/>
              <w:bottom w:val="double" w:sz="4" w:space="0" w:color="auto"/>
              <w:right w:val="nil"/>
            </w:tcBorders>
            <w:vAlign w:val="bottom"/>
          </w:tcPr>
          <w:p w14:paraId="2D8886FB" w14:textId="77777777" w:rsidR="00A4499A" w:rsidRPr="00AA19B4" w:rsidRDefault="00A4499A" w:rsidP="006517D7">
            <w:pPr>
              <w:ind w:right="175"/>
              <w:jc w:val="right"/>
              <w:rPr>
                <w:rFonts w:cs="Times New Roman"/>
                <w:sz w:val="17"/>
                <w:szCs w:val="17"/>
              </w:rPr>
            </w:pPr>
            <w:r w:rsidRPr="00AA19B4">
              <w:rPr>
                <w:rFonts w:cs="Times New Roman"/>
                <w:sz w:val="17"/>
                <w:szCs w:val="17"/>
              </w:rPr>
              <w:t>-</w:t>
            </w:r>
          </w:p>
        </w:tc>
      </w:tr>
    </w:tbl>
    <w:p w14:paraId="06AE184D" w14:textId="3E162F58" w:rsidR="00955DAE" w:rsidRPr="00AA19B4" w:rsidRDefault="003A2C25" w:rsidP="002F22A0">
      <w:pPr>
        <w:spacing w:before="240" w:after="120"/>
        <w:ind w:right="-43"/>
        <w:jc w:val="both"/>
        <w:rPr>
          <w:sz w:val="17"/>
          <w:szCs w:val="17"/>
        </w:rPr>
      </w:pPr>
      <w:r w:rsidRPr="00AA19B4">
        <w:rPr>
          <w:sz w:val="17"/>
          <w:szCs w:val="17"/>
        </w:rPr>
        <w:t xml:space="preserve">10.2 </w:t>
      </w:r>
      <w:r w:rsidR="00900BD8" w:rsidRPr="00AA19B4">
        <w:rPr>
          <w:sz w:val="17"/>
          <w:szCs w:val="17"/>
        </w:rPr>
        <w:t xml:space="preserve">Share of comprehensive income (loss) for the year ended December 31, </w:t>
      </w:r>
      <w:proofErr w:type="gramStart"/>
      <w:r w:rsidR="00900BD8" w:rsidRPr="00AA19B4">
        <w:rPr>
          <w:sz w:val="17"/>
          <w:szCs w:val="17"/>
        </w:rPr>
        <w:t>2023</w:t>
      </w:r>
      <w:proofErr w:type="gramEnd"/>
      <w:r w:rsidR="00900BD8" w:rsidRPr="00AA19B4">
        <w:rPr>
          <w:sz w:val="17"/>
          <w:szCs w:val="17"/>
        </w:rPr>
        <w:t xml:space="preserve"> and 2022 are as follows;</w:t>
      </w:r>
    </w:p>
    <w:tbl>
      <w:tblPr>
        <w:tblW w:w="8342" w:type="dxa"/>
        <w:tblInd w:w="534" w:type="dxa"/>
        <w:tblLook w:val="0000" w:firstRow="0" w:lastRow="0" w:firstColumn="0" w:lastColumn="0" w:noHBand="0" w:noVBand="0"/>
      </w:tblPr>
      <w:tblGrid>
        <w:gridCol w:w="6"/>
        <w:gridCol w:w="4146"/>
        <w:gridCol w:w="354"/>
        <w:gridCol w:w="303"/>
        <w:gridCol w:w="57"/>
        <w:gridCol w:w="1620"/>
        <w:gridCol w:w="8"/>
        <w:gridCol w:w="295"/>
        <w:gridCol w:w="8"/>
        <w:gridCol w:w="1537"/>
        <w:gridCol w:w="8"/>
      </w:tblGrid>
      <w:tr w:rsidR="002F22A0" w:rsidRPr="00AA19B4" w14:paraId="3EDB4424" w14:textId="77777777" w:rsidTr="003A2C25">
        <w:trPr>
          <w:trHeight w:val="243"/>
        </w:trPr>
        <w:tc>
          <w:tcPr>
            <w:tcW w:w="4506" w:type="dxa"/>
            <w:gridSpan w:val="3"/>
            <w:tcBorders>
              <w:top w:val="nil"/>
              <w:left w:val="nil"/>
              <w:bottom w:val="nil"/>
              <w:right w:val="nil"/>
            </w:tcBorders>
            <w:noWrap/>
            <w:vAlign w:val="bottom"/>
          </w:tcPr>
          <w:p w14:paraId="6791568C" w14:textId="77777777" w:rsidR="002F22A0" w:rsidRPr="00AA19B4" w:rsidRDefault="002F22A0" w:rsidP="009A57B1">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4DB219BE" w14:textId="77777777" w:rsidR="002F22A0" w:rsidRPr="00AA19B4" w:rsidRDefault="002F22A0" w:rsidP="00D36C86">
            <w:pPr>
              <w:overflowPunct/>
              <w:autoSpaceDE/>
              <w:autoSpaceDN/>
              <w:adjustRightInd/>
              <w:spacing w:line="100" w:lineRule="atLeast"/>
              <w:ind w:right="-18"/>
              <w:textAlignment w:val="auto"/>
              <w:rPr>
                <w:rFonts w:cs="Times New Roman"/>
                <w:sz w:val="17"/>
                <w:szCs w:val="17"/>
              </w:rPr>
            </w:pPr>
          </w:p>
        </w:tc>
        <w:tc>
          <w:tcPr>
            <w:tcW w:w="3533" w:type="dxa"/>
            <w:gridSpan w:val="7"/>
            <w:tcBorders>
              <w:top w:val="nil"/>
              <w:left w:val="nil"/>
              <w:bottom w:val="single" w:sz="4" w:space="0" w:color="auto"/>
              <w:right w:val="nil"/>
            </w:tcBorders>
            <w:vAlign w:val="bottom"/>
          </w:tcPr>
          <w:p w14:paraId="4492628B" w14:textId="77777777" w:rsidR="002F22A0" w:rsidRPr="00AA19B4" w:rsidRDefault="002F22A0" w:rsidP="00D36C86">
            <w:pPr>
              <w:jc w:val="center"/>
              <w:rPr>
                <w:rFonts w:cs="Times New Roman"/>
                <w:sz w:val="17"/>
                <w:szCs w:val="17"/>
              </w:rPr>
            </w:pPr>
            <w:r w:rsidRPr="00AA19B4">
              <w:rPr>
                <w:rFonts w:cs="Times New Roman"/>
                <w:sz w:val="17"/>
                <w:szCs w:val="17"/>
              </w:rPr>
              <w:t>BAHT</w:t>
            </w:r>
          </w:p>
        </w:tc>
      </w:tr>
      <w:tr w:rsidR="002F22A0" w:rsidRPr="00AA19B4" w14:paraId="2FD8DBC1" w14:textId="77777777" w:rsidTr="003A2C25">
        <w:trPr>
          <w:trHeight w:val="350"/>
        </w:trPr>
        <w:tc>
          <w:tcPr>
            <w:tcW w:w="4506" w:type="dxa"/>
            <w:gridSpan w:val="3"/>
            <w:tcBorders>
              <w:top w:val="nil"/>
              <w:left w:val="nil"/>
              <w:bottom w:val="nil"/>
              <w:right w:val="nil"/>
            </w:tcBorders>
            <w:vAlign w:val="bottom"/>
          </w:tcPr>
          <w:p w14:paraId="7CD1E427" w14:textId="77777777" w:rsidR="002F22A0" w:rsidRPr="00AA19B4" w:rsidRDefault="002F22A0" w:rsidP="009A57B1">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1B2AAC86" w14:textId="77777777" w:rsidR="002F22A0" w:rsidRPr="00AA19B4" w:rsidRDefault="002F22A0" w:rsidP="00D36C86">
            <w:pPr>
              <w:overflowPunct/>
              <w:autoSpaceDE/>
              <w:autoSpaceDN/>
              <w:adjustRightInd/>
              <w:spacing w:line="100" w:lineRule="atLeast"/>
              <w:jc w:val="both"/>
              <w:textAlignment w:val="auto"/>
              <w:rPr>
                <w:rFonts w:cs="Times New Roman"/>
                <w:sz w:val="17"/>
                <w:szCs w:val="17"/>
              </w:rPr>
            </w:pPr>
          </w:p>
        </w:tc>
        <w:tc>
          <w:tcPr>
            <w:tcW w:w="3533" w:type="dxa"/>
            <w:gridSpan w:val="7"/>
            <w:tcBorders>
              <w:top w:val="single" w:sz="4" w:space="0" w:color="auto"/>
              <w:left w:val="nil"/>
              <w:bottom w:val="single" w:sz="4" w:space="0" w:color="auto"/>
              <w:right w:val="nil"/>
            </w:tcBorders>
            <w:vAlign w:val="bottom"/>
          </w:tcPr>
          <w:p w14:paraId="4F294A00" w14:textId="77777777" w:rsidR="002F22A0" w:rsidRPr="00AA19B4" w:rsidRDefault="002F22A0" w:rsidP="00D36C86">
            <w:pPr>
              <w:ind w:left="-108" w:right="-108"/>
              <w:jc w:val="center"/>
              <w:rPr>
                <w:rFonts w:cs="Times New Roman"/>
                <w:snapToGrid w:val="0"/>
                <w:sz w:val="17"/>
                <w:szCs w:val="17"/>
                <w:lang w:eastAsia="th-TH"/>
              </w:rPr>
            </w:pPr>
            <w:r w:rsidRPr="00AA19B4">
              <w:rPr>
                <w:rFonts w:cs="Times New Roman"/>
                <w:sz w:val="17"/>
                <w:szCs w:val="17"/>
              </w:rPr>
              <w:t>Consolidated Financial Statement and</w:t>
            </w:r>
          </w:p>
          <w:p w14:paraId="7E08BA1D" w14:textId="77777777" w:rsidR="002F22A0" w:rsidRPr="00AA19B4" w:rsidRDefault="002F22A0" w:rsidP="00D36C86">
            <w:pPr>
              <w:ind w:left="-108" w:right="-108"/>
              <w:jc w:val="center"/>
              <w:rPr>
                <w:rFonts w:cs="Times New Roman"/>
                <w:snapToGrid w:val="0"/>
                <w:sz w:val="17"/>
                <w:szCs w:val="17"/>
                <w:lang w:eastAsia="th-TH"/>
              </w:rPr>
            </w:pPr>
            <w:r w:rsidRPr="00AA19B4">
              <w:rPr>
                <w:rFonts w:cs="Times New Roman"/>
                <w:sz w:val="17"/>
                <w:szCs w:val="17"/>
              </w:rPr>
              <w:t>Separate Financial Statement</w:t>
            </w:r>
          </w:p>
        </w:tc>
      </w:tr>
      <w:tr w:rsidR="002F22A0" w:rsidRPr="00AA19B4" w14:paraId="471CA8B8" w14:textId="77777777" w:rsidTr="003A2C25">
        <w:trPr>
          <w:trHeight w:val="280"/>
        </w:trPr>
        <w:tc>
          <w:tcPr>
            <w:tcW w:w="4506" w:type="dxa"/>
            <w:gridSpan w:val="3"/>
            <w:tcBorders>
              <w:top w:val="nil"/>
              <w:left w:val="nil"/>
              <w:bottom w:val="nil"/>
              <w:right w:val="nil"/>
            </w:tcBorders>
            <w:vAlign w:val="bottom"/>
          </w:tcPr>
          <w:p w14:paraId="2D734046" w14:textId="77777777" w:rsidR="002F22A0" w:rsidRPr="00AA19B4" w:rsidRDefault="002F22A0" w:rsidP="009A57B1">
            <w:pPr>
              <w:ind w:left="-10"/>
              <w:rPr>
                <w:rFonts w:cs="Times New Roman"/>
                <w:sz w:val="17"/>
                <w:szCs w:val="17"/>
              </w:rPr>
            </w:pPr>
          </w:p>
        </w:tc>
        <w:tc>
          <w:tcPr>
            <w:tcW w:w="303" w:type="dxa"/>
            <w:tcBorders>
              <w:top w:val="nil"/>
              <w:left w:val="nil"/>
              <w:bottom w:val="nil"/>
              <w:right w:val="nil"/>
            </w:tcBorders>
            <w:vAlign w:val="bottom"/>
          </w:tcPr>
          <w:p w14:paraId="39758A02" w14:textId="77777777" w:rsidR="002F22A0" w:rsidRPr="00AA19B4" w:rsidRDefault="002F22A0" w:rsidP="00D36C86">
            <w:pPr>
              <w:overflowPunct/>
              <w:autoSpaceDE/>
              <w:autoSpaceDN/>
              <w:adjustRightInd/>
              <w:spacing w:line="100" w:lineRule="atLeast"/>
              <w:jc w:val="both"/>
              <w:textAlignment w:val="auto"/>
              <w:rPr>
                <w:rFonts w:cs="Times New Roman"/>
                <w:sz w:val="17"/>
                <w:szCs w:val="17"/>
              </w:rPr>
            </w:pPr>
          </w:p>
        </w:tc>
        <w:tc>
          <w:tcPr>
            <w:tcW w:w="1685" w:type="dxa"/>
            <w:gridSpan w:val="3"/>
            <w:tcBorders>
              <w:left w:val="nil"/>
              <w:bottom w:val="single" w:sz="4" w:space="0" w:color="auto"/>
              <w:right w:val="nil"/>
            </w:tcBorders>
            <w:vAlign w:val="bottom"/>
          </w:tcPr>
          <w:p w14:paraId="6D3C3AA0" w14:textId="77777777" w:rsidR="002F22A0" w:rsidRPr="00AA19B4" w:rsidRDefault="002F22A0" w:rsidP="00D36C86">
            <w:pPr>
              <w:ind w:left="229" w:right="-29"/>
              <w:jc w:val="center"/>
              <w:rPr>
                <w:rFonts w:cs="Times New Roman"/>
                <w:sz w:val="17"/>
                <w:szCs w:val="17"/>
              </w:rPr>
            </w:pPr>
            <w:r w:rsidRPr="00AA19B4">
              <w:rPr>
                <w:rFonts w:cs="Times New Roman"/>
                <w:sz w:val="17"/>
                <w:szCs w:val="17"/>
              </w:rPr>
              <w:t>2023</w:t>
            </w:r>
          </w:p>
        </w:tc>
        <w:tc>
          <w:tcPr>
            <w:tcW w:w="303" w:type="dxa"/>
            <w:gridSpan w:val="2"/>
            <w:tcBorders>
              <w:left w:val="nil"/>
              <w:right w:val="nil"/>
            </w:tcBorders>
            <w:vAlign w:val="bottom"/>
          </w:tcPr>
          <w:p w14:paraId="3AA20C67" w14:textId="77777777" w:rsidR="002F22A0" w:rsidRPr="00AA19B4" w:rsidRDefault="002F22A0" w:rsidP="00D36C86">
            <w:pPr>
              <w:ind w:right="175"/>
              <w:jc w:val="center"/>
              <w:rPr>
                <w:rFonts w:cs="Times New Roman"/>
                <w:sz w:val="17"/>
                <w:szCs w:val="17"/>
              </w:rPr>
            </w:pPr>
          </w:p>
        </w:tc>
        <w:tc>
          <w:tcPr>
            <w:tcW w:w="1545" w:type="dxa"/>
            <w:gridSpan w:val="2"/>
            <w:tcBorders>
              <w:left w:val="nil"/>
              <w:bottom w:val="single" w:sz="4" w:space="0" w:color="auto"/>
              <w:right w:val="nil"/>
            </w:tcBorders>
            <w:vAlign w:val="bottom"/>
          </w:tcPr>
          <w:p w14:paraId="75C2A40E" w14:textId="77777777" w:rsidR="002F22A0" w:rsidRPr="00AA19B4" w:rsidRDefault="002F22A0" w:rsidP="00D36C86">
            <w:pPr>
              <w:ind w:left="339" w:right="175"/>
              <w:jc w:val="center"/>
              <w:rPr>
                <w:rFonts w:cs="Times New Roman"/>
                <w:sz w:val="17"/>
                <w:szCs w:val="17"/>
              </w:rPr>
            </w:pPr>
            <w:r w:rsidRPr="00AA19B4">
              <w:rPr>
                <w:rFonts w:cs="Times New Roman"/>
                <w:sz w:val="17"/>
                <w:szCs w:val="17"/>
              </w:rPr>
              <w:t>2022</w:t>
            </w:r>
          </w:p>
        </w:tc>
      </w:tr>
      <w:tr w:rsidR="002F22A0" w:rsidRPr="00AA19B4" w14:paraId="26B8DC54" w14:textId="77777777" w:rsidTr="003A2C25">
        <w:trPr>
          <w:gridBefore w:val="1"/>
          <w:gridAfter w:val="1"/>
          <w:wBefore w:w="6" w:type="dxa"/>
          <w:wAfter w:w="8" w:type="dxa"/>
          <w:trHeight w:val="280"/>
        </w:trPr>
        <w:tc>
          <w:tcPr>
            <w:tcW w:w="4146" w:type="dxa"/>
            <w:tcBorders>
              <w:top w:val="nil"/>
              <w:left w:val="nil"/>
              <w:bottom w:val="nil"/>
              <w:right w:val="nil"/>
            </w:tcBorders>
            <w:vAlign w:val="bottom"/>
          </w:tcPr>
          <w:p w14:paraId="31816998" w14:textId="6CE98E8F" w:rsidR="002F22A0" w:rsidRPr="00AA19B4" w:rsidRDefault="003A2C25" w:rsidP="009A57B1">
            <w:pPr>
              <w:ind w:left="-10"/>
              <w:rPr>
                <w:rFonts w:cs="Times New Roman"/>
                <w:sz w:val="17"/>
                <w:szCs w:val="17"/>
              </w:rPr>
            </w:pPr>
            <w:r w:rsidRPr="00AA19B4">
              <w:rPr>
                <w:rFonts w:cs="Times New Roman"/>
                <w:sz w:val="17"/>
                <w:szCs w:val="17"/>
              </w:rPr>
              <w:t xml:space="preserve">                             </w:t>
            </w:r>
            <w:r w:rsidR="00900BD8" w:rsidRPr="00AA19B4">
              <w:rPr>
                <w:rFonts w:cs="Times New Roman"/>
                <w:sz w:val="17"/>
                <w:szCs w:val="17"/>
              </w:rPr>
              <w:t>Associate</w:t>
            </w:r>
          </w:p>
        </w:tc>
        <w:tc>
          <w:tcPr>
            <w:tcW w:w="714" w:type="dxa"/>
            <w:gridSpan w:val="3"/>
            <w:tcBorders>
              <w:top w:val="nil"/>
              <w:left w:val="nil"/>
              <w:bottom w:val="nil"/>
              <w:right w:val="nil"/>
            </w:tcBorders>
            <w:vAlign w:val="bottom"/>
          </w:tcPr>
          <w:p w14:paraId="4CBCC263" w14:textId="77777777" w:rsidR="002F22A0" w:rsidRPr="00AA19B4" w:rsidRDefault="002F22A0"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007A2576" w14:textId="11407760" w:rsidR="002F22A0" w:rsidRPr="00AA19B4" w:rsidRDefault="002F22A0" w:rsidP="00F64DE9">
            <w:pPr>
              <w:ind w:right="162"/>
              <w:jc w:val="right"/>
              <w:rPr>
                <w:rFonts w:cs="Times New Roman"/>
                <w:sz w:val="17"/>
                <w:szCs w:val="17"/>
              </w:rPr>
            </w:pPr>
          </w:p>
        </w:tc>
        <w:tc>
          <w:tcPr>
            <w:tcW w:w="303" w:type="dxa"/>
            <w:gridSpan w:val="2"/>
            <w:tcBorders>
              <w:left w:val="nil"/>
              <w:right w:val="nil"/>
            </w:tcBorders>
            <w:vAlign w:val="bottom"/>
          </w:tcPr>
          <w:p w14:paraId="68FBDD02" w14:textId="77777777" w:rsidR="002F22A0" w:rsidRPr="00AA19B4" w:rsidRDefault="002F22A0" w:rsidP="00D36C86">
            <w:pPr>
              <w:ind w:right="175"/>
              <w:jc w:val="right"/>
              <w:rPr>
                <w:rFonts w:cs="Times New Roman"/>
                <w:sz w:val="17"/>
                <w:szCs w:val="17"/>
              </w:rPr>
            </w:pPr>
          </w:p>
        </w:tc>
        <w:tc>
          <w:tcPr>
            <w:tcW w:w="1545" w:type="dxa"/>
            <w:gridSpan w:val="2"/>
            <w:tcBorders>
              <w:left w:val="nil"/>
              <w:right w:val="nil"/>
            </w:tcBorders>
            <w:vAlign w:val="bottom"/>
          </w:tcPr>
          <w:p w14:paraId="215A77F6" w14:textId="77777777" w:rsidR="002F22A0" w:rsidRPr="00AA19B4" w:rsidRDefault="002F22A0" w:rsidP="009A57B1">
            <w:pPr>
              <w:ind w:right="175"/>
              <w:jc w:val="right"/>
              <w:rPr>
                <w:rFonts w:cs="Times New Roman"/>
                <w:sz w:val="17"/>
                <w:szCs w:val="17"/>
              </w:rPr>
            </w:pPr>
            <w:r w:rsidRPr="00AA19B4">
              <w:rPr>
                <w:rFonts w:cs="Times New Roman"/>
                <w:sz w:val="17"/>
                <w:szCs w:val="17"/>
              </w:rPr>
              <w:t>-</w:t>
            </w:r>
          </w:p>
        </w:tc>
      </w:tr>
      <w:tr w:rsidR="002F22A0" w:rsidRPr="00AA19B4" w14:paraId="1D8A4118" w14:textId="77777777" w:rsidTr="003A2C25">
        <w:trPr>
          <w:gridBefore w:val="1"/>
          <w:gridAfter w:val="1"/>
          <w:wBefore w:w="6" w:type="dxa"/>
          <w:wAfter w:w="8" w:type="dxa"/>
          <w:trHeight w:val="324"/>
        </w:trPr>
        <w:tc>
          <w:tcPr>
            <w:tcW w:w="4146" w:type="dxa"/>
            <w:vAlign w:val="bottom"/>
          </w:tcPr>
          <w:p w14:paraId="5FB6C9A3" w14:textId="6C01DD40" w:rsidR="002F22A0" w:rsidRPr="00AA19B4" w:rsidRDefault="003A2C25" w:rsidP="009A57B1">
            <w:pPr>
              <w:ind w:left="-10"/>
              <w:rPr>
                <w:rFonts w:cs="Times New Roman"/>
                <w:sz w:val="17"/>
                <w:szCs w:val="17"/>
              </w:rPr>
            </w:pPr>
            <w:r w:rsidRPr="00AA19B4">
              <w:rPr>
                <w:sz w:val="17"/>
                <w:szCs w:val="17"/>
              </w:rPr>
              <w:t>Wave BCG Co., Ltd.</w:t>
            </w:r>
          </w:p>
        </w:tc>
        <w:tc>
          <w:tcPr>
            <w:tcW w:w="714" w:type="dxa"/>
            <w:gridSpan w:val="3"/>
            <w:tcBorders>
              <w:top w:val="nil"/>
              <w:left w:val="nil"/>
              <w:bottom w:val="nil"/>
              <w:right w:val="nil"/>
            </w:tcBorders>
            <w:vAlign w:val="bottom"/>
          </w:tcPr>
          <w:p w14:paraId="02626C47" w14:textId="77777777" w:rsidR="002F22A0" w:rsidRPr="00AA19B4" w:rsidRDefault="002F22A0"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14E08F27" w14:textId="6EDB052F" w:rsidR="002F22A0" w:rsidRPr="00AA19B4" w:rsidRDefault="00F64DE9" w:rsidP="00F64DE9">
            <w:pPr>
              <w:ind w:right="162"/>
              <w:jc w:val="right"/>
              <w:rPr>
                <w:rFonts w:cs="Times New Roman"/>
                <w:sz w:val="17"/>
                <w:szCs w:val="17"/>
              </w:rPr>
            </w:pPr>
            <w:r w:rsidRPr="00AA19B4">
              <w:rPr>
                <w:rFonts w:cs="Times New Roman"/>
                <w:sz w:val="17"/>
                <w:szCs w:val="17"/>
              </w:rPr>
              <w:t>(</w:t>
            </w:r>
            <w:r w:rsidR="00866638" w:rsidRPr="00AA19B4">
              <w:rPr>
                <w:rFonts w:cs="Times New Roman"/>
                <w:sz w:val="17"/>
                <w:szCs w:val="17"/>
              </w:rPr>
              <w:t>4,334,273</w:t>
            </w:r>
            <w:r w:rsidRPr="00AA19B4">
              <w:rPr>
                <w:rFonts w:cs="Times New Roman"/>
                <w:sz w:val="17"/>
                <w:szCs w:val="17"/>
              </w:rPr>
              <w:t>)</w:t>
            </w:r>
          </w:p>
        </w:tc>
        <w:tc>
          <w:tcPr>
            <w:tcW w:w="303" w:type="dxa"/>
            <w:gridSpan w:val="2"/>
            <w:tcBorders>
              <w:left w:val="nil"/>
              <w:right w:val="nil"/>
            </w:tcBorders>
            <w:vAlign w:val="bottom"/>
          </w:tcPr>
          <w:p w14:paraId="05E076DB" w14:textId="77777777" w:rsidR="002F22A0" w:rsidRPr="00AA19B4" w:rsidRDefault="002F22A0" w:rsidP="00D36C86">
            <w:pPr>
              <w:ind w:right="175"/>
              <w:jc w:val="right"/>
              <w:rPr>
                <w:rFonts w:cs="Times New Roman"/>
                <w:sz w:val="17"/>
                <w:szCs w:val="17"/>
              </w:rPr>
            </w:pPr>
          </w:p>
        </w:tc>
        <w:tc>
          <w:tcPr>
            <w:tcW w:w="1545" w:type="dxa"/>
            <w:gridSpan w:val="2"/>
            <w:tcBorders>
              <w:left w:val="nil"/>
              <w:right w:val="nil"/>
            </w:tcBorders>
            <w:vAlign w:val="bottom"/>
          </w:tcPr>
          <w:p w14:paraId="0F3C7612" w14:textId="720B6CCE" w:rsidR="002F22A0" w:rsidRPr="00AA19B4" w:rsidRDefault="002F22A0" w:rsidP="009A57B1">
            <w:pPr>
              <w:ind w:right="175"/>
              <w:jc w:val="right"/>
              <w:rPr>
                <w:rFonts w:cstheme="minorBidi"/>
                <w:sz w:val="17"/>
                <w:szCs w:val="17"/>
              </w:rPr>
            </w:pPr>
            <w:r w:rsidRPr="00AA19B4">
              <w:rPr>
                <w:rFonts w:cstheme="minorBidi"/>
                <w:sz w:val="17"/>
                <w:szCs w:val="17"/>
              </w:rPr>
              <w:t>-</w:t>
            </w:r>
          </w:p>
        </w:tc>
      </w:tr>
      <w:tr w:rsidR="002F22A0" w:rsidRPr="00AA19B4" w14:paraId="1B7F6D17" w14:textId="77777777" w:rsidTr="003A2C25">
        <w:trPr>
          <w:gridBefore w:val="1"/>
          <w:gridAfter w:val="1"/>
          <w:wBefore w:w="6" w:type="dxa"/>
          <w:wAfter w:w="8" w:type="dxa"/>
          <w:trHeight w:val="350"/>
        </w:trPr>
        <w:tc>
          <w:tcPr>
            <w:tcW w:w="4146" w:type="dxa"/>
            <w:tcBorders>
              <w:top w:val="nil"/>
              <w:left w:val="nil"/>
              <w:bottom w:val="nil"/>
              <w:right w:val="nil"/>
            </w:tcBorders>
            <w:vAlign w:val="bottom"/>
          </w:tcPr>
          <w:p w14:paraId="01C272F9" w14:textId="7258E598" w:rsidR="002F22A0" w:rsidRPr="00976944" w:rsidRDefault="003A2C25" w:rsidP="009A57B1">
            <w:pPr>
              <w:ind w:left="-10"/>
              <w:rPr>
                <w:rFonts w:cs="Times New Roman"/>
                <w:sz w:val="17"/>
                <w:szCs w:val="17"/>
              </w:rPr>
            </w:pPr>
            <w:r w:rsidRPr="00976944">
              <w:rPr>
                <w:rFonts w:cs="Times New Roman"/>
                <w:sz w:val="17"/>
                <w:szCs w:val="17"/>
              </w:rPr>
              <w:t>Total</w:t>
            </w:r>
          </w:p>
        </w:tc>
        <w:tc>
          <w:tcPr>
            <w:tcW w:w="714" w:type="dxa"/>
            <w:gridSpan w:val="3"/>
            <w:tcBorders>
              <w:top w:val="nil"/>
              <w:left w:val="nil"/>
              <w:bottom w:val="nil"/>
              <w:right w:val="nil"/>
            </w:tcBorders>
            <w:vAlign w:val="bottom"/>
          </w:tcPr>
          <w:p w14:paraId="1BC16CE3" w14:textId="77777777" w:rsidR="002F22A0" w:rsidRPr="00AA19B4" w:rsidRDefault="002F22A0" w:rsidP="00D36C86">
            <w:pPr>
              <w:overflowPunct/>
              <w:autoSpaceDE/>
              <w:autoSpaceDN/>
              <w:adjustRightInd/>
              <w:spacing w:line="100" w:lineRule="atLeast"/>
              <w:jc w:val="both"/>
              <w:textAlignment w:val="auto"/>
              <w:rPr>
                <w:rFonts w:cs="Times New Roman"/>
                <w:sz w:val="17"/>
                <w:szCs w:val="17"/>
              </w:rPr>
            </w:pPr>
          </w:p>
        </w:tc>
        <w:tc>
          <w:tcPr>
            <w:tcW w:w="1620" w:type="dxa"/>
            <w:tcBorders>
              <w:top w:val="single" w:sz="4" w:space="0" w:color="auto"/>
              <w:left w:val="nil"/>
              <w:bottom w:val="double" w:sz="4" w:space="0" w:color="auto"/>
              <w:right w:val="nil"/>
            </w:tcBorders>
            <w:vAlign w:val="bottom"/>
          </w:tcPr>
          <w:p w14:paraId="667AFD4F" w14:textId="1D39B0DB" w:rsidR="002F22A0" w:rsidRPr="00AA19B4" w:rsidRDefault="00F64DE9" w:rsidP="00F64DE9">
            <w:pPr>
              <w:ind w:right="162"/>
              <w:jc w:val="right"/>
              <w:rPr>
                <w:rFonts w:cs="Times New Roman"/>
                <w:sz w:val="17"/>
                <w:szCs w:val="17"/>
              </w:rPr>
            </w:pPr>
            <w:r w:rsidRPr="00AA19B4">
              <w:rPr>
                <w:rFonts w:cs="Times New Roman"/>
                <w:sz w:val="17"/>
                <w:szCs w:val="17"/>
              </w:rPr>
              <w:t>(</w:t>
            </w:r>
            <w:r w:rsidR="009E5BE8" w:rsidRPr="00AA19B4">
              <w:rPr>
                <w:rFonts w:cs="Times New Roman"/>
                <w:sz w:val="17"/>
                <w:szCs w:val="17"/>
              </w:rPr>
              <w:t>4,334,273</w:t>
            </w:r>
            <w:r w:rsidRPr="00AA19B4">
              <w:rPr>
                <w:rFonts w:cs="Times New Roman"/>
                <w:sz w:val="17"/>
                <w:szCs w:val="17"/>
              </w:rPr>
              <w:t>)</w:t>
            </w:r>
          </w:p>
        </w:tc>
        <w:tc>
          <w:tcPr>
            <w:tcW w:w="303" w:type="dxa"/>
            <w:gridSpan w:val="2"/>
            <w:tcBorders>
              <w:left w:val="nil"/>
              <w:right w:val="nil"/>
            </w:tcBorders>
            <w:vAlign w:val="bottom"/>
          </w:tcPr>
          <w:p w14:paraId="17549D10" w14:textId="77777777" w:rsidR="002F22A0" w:rsidRPr="00AA19B4" w:rsidRDefault="002F22A0" w:rsidP="00D36C86">
            <w:pPr>
              <w:ind w:right="175"/>
              <w:jc w:val="right"/>
              <w:rPr>
                <w:rFonts w:cs="Times New Roman"/>
                <w:sz w:val="17"/>
                <w:szCs w:val="17"/>
              </w:rPr>
            </w:pPr>
          </w:p>
        </w:tc>
        <w:tc>
          <w:tcPr>
            <w:tcW w:w="1545" w:type="dxa"/>
            <w:gridSpan w:val="2"/>
            <w:tcBorders>
              <w:top w:val="single" w:sz="4" w:space="0" w:color="auto"/>
              <w:left w:val="nil"/>
              <w:bottom w:val="double" w:sz="4" w:space="0" w:color="auto"/>
              <w:right w:val="nil"/>
            </w:tcBorders>
            <w:vAlign w:val="bottom"/>
          </w:tcPr>
          <w:p w14:paraId="241A2EBA" w14:textId="77777777" w:rsidR="002F22A0" w:rsidRPr="00AA19B4" w:rsidRDefault="002F22A0" w:rsidP="009A57B1">
            <w:pPr>
              <w:ind w:right="175"/>
              <w:jc w:val="right"/>
              <w:rPr>
                <w:rFonts w:cs="Times New Roman"/>
                <w:sz w:val="17"/>
                <w:szCs w:val="17"/>
              </w:rPr>
            </w:pPr>
            <w:r w:rsidRPr="00AA19B4">
              <w:rPr>
                <w:rFonts w:cs="Times New Roman"/>
                <w:sz w:val="17"/>
                <w:szCs w:val="17"/>
              </w:rPr>
              <w:t>-</w:t>
            </w:r>
          </w:p>
        </w:tc>
      </w:tr>
    </w:tbl>
    <w:p w14:paraId="3C48D898" w14:textId="3FDBE04B" w:rsidR="00955DAE" w:rsidRPr="00976944" w:rsidRDefault="003A2C25" w:rsidP="008038AD">
      <w:pPr>
        <w:tabs>
          <w:tab w:val="left" w:pos="450"/>
        </w:tabs>
        <w:spacing w:before="240" w:after="120"/>
        <w:ind w:right="-43"/>
        <w:jc w:val="both"/>
        <w:rPr>
          <w:rFonts w:cs="Times New Roman"/>
          <w:sz w:val="17"/>
          <w:szCs w:val="17"/>
        </w:rPr>
      </w:pPr>
      <w:r w:rsidRPr="00976944">
        <w:rPr>
          <w:rFonts w:cs="Times New Roman"/>
          <w:sz w:val="17"/>
          <w:szCs w:val="17"/>
        </w:rPr>
        <w:t>10.3 Financial information of significant associates</w:t>
      </w:r>
    </w:p>
    <w:p w14:paraId="3E3DAD6A" w14:textId="437B5AE8" w:rsidR="003A2C25" w:rsidRPr="00AA19B4" w:rsidRDefault="00900BD8" w:rsidP="00900BD8">
      <w:pPr>
        <w:spacing w:before="120"/>
        <w:ind w:left="426" w:hanging="66"/>
        <w:jc w:val="thaiDistribute"/>
        <w:rPr>
          <w:rFonts w:asciiTheme="majorBidi" w:hAnsiTheme="majorBidi" w:cstheme="majorBidi"/>
          <w:sz w:val="28"/>
        </w:rPr>
      </w:pPr>
      <w:r w:rsidRPr="00AA19B4">
        <w:rPr>
          <w:rFonts w:asciiTheme="majorBidi" w:hAnsiTheme="majorBidi" w:cstheme="majorBidi"/>
          <w:sz w:val="28"/>
        </w:rPr>
        <w:t>Summary of financial information</w:t>
      </w:r>
    </w:p>
    <w:tbl>
      <w:tblPr>
        <w:tblW w:w="8336" w:type="dxa"/>
        <w:tblInd w:w="540" w:type="dxa"/>
        <w:tblLook w:val="0000" w:firstRow="0" w:lastRow="0" w:firstColumn="0" w:lastColumn="0" w:noHBand="0" w:noVBand="0"/>
      </w:tblPr>
      <w:tblGrid>
        <w:gridCol w:w="4146"/>
        <w:gridCol w:w="303"/>
        <w:gridCol w:w="411"/>
        <w:gridCol w:w="1620"/>
        <w:gridCol w:w="303"/>
        <w:gridCol w:w="1545"/>
        <w:gridCol w:w="8"/>
      </w:tblGrid>
      <w:tr w:rsidR="009A57B1" w:rsidRPr="00AA19B4" w14:paraId="0B9AE80E" w14:textId="77777777" w:rsidTr="003A2C25">
        <w:trPr>
          <w:trHeight w:val="243"/>
        </w:trPr>
        <w:tc>
          <w:tcPr>
            <w:tcW w:w="4146" w:type="dxa"/>
            <w:tcBorders>
              <w:top w:val="nil"/>
              <w:left w:val="nil"/>
              <w:bottom w:val="nil"/>
              <w:right w:val="nil"/>
            </w:tcBorders>
            <w:noWrap/>
            <w:vAlign w:val="bottom"/>
          </w:tcPr>
          <w:p w14:paraId="11E69616" w14:textId="77777777" w:rsidR="009A57B1" w:rsidRPr="00AA19B4" w:rsidRDefault="009A57B1" w:rsidP="00D36C86">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561889D4" w14:textId="77777777" w:rsidR="009A57B1" w:rsidRPr="00AA19B4" w:rsidRDefault="009A57B1" w:rsidP="00D36C86">
            <w:pPr>
              <w:overflowPunct/>
              <w:autoSpaceDE/>
              <w:autoSpaceDN/>
              <w:adjustRightInd/>
              <w:spacing w:line="100" w:lineRule="atLeast"/>
              <w:ind w:right="-18"/>
              <w:textAlignment w:val="auto"/>
              <w:rPr>
                <w:rFonts w:cs="Times New Roman"/>
                <w:sz w:val="17"/>
                <w:szCs w:val="17"/>
              </w:rPr>
            </w:pPr>
          </w:p>
        </w:tc>
        <w:tc>
          <w:tcPr>
            <w:tcW w:w="3887" w:type="dxa"/>
            <w:gridSpan w:val="5"/>
            <w:tcBorders>
              <w:top w:val="nil"/>
              <w:left w:val="nil"/>
              <w:bottom w:val="single" w:sz="4" w:space="0" w:color="auto"/>
              <w:right w:val="nil"/>
            </w:tcBorders>
            <w:vAlign w:val="bottom"/>
          </w:tcPr>
          <w:p w14:paraId="066C80EE" w14:textId="77777777" w:rsidR="009A57B1" w:rsidRPr="00AA19B4" w:rsidRDefault="009A57B1" w:rsidP="00D36C86">
            <w:pPr>
              <w:jc w:val="center"/>
              <w:rPr>
                <w:rFonts w:cs="Times New Roman"/>
                <w:sz w:val="17"/>
                <w:szCs w:val="17"/>
              </w:rPr>
            </w:pPr>
            <w:r w:rsidRPr="00AA19B4">
              <w:rPr>
                <w:rFonts w:cs="Times New Roman"/>
                <w:sz w:val="17"/>
                <w:szCs w:val="17"/>
              </w:rPr>
              <w:t>BAHT</w:t>
            </w:r>
          </w:p>
        </w:tc>
      </w:tr>
      <w:tr w:rsidR="009A57B1" w:rsidRPr="00AA19B4" w14:paraId="4DC4F4B6" w14:textId="77777777" w:rsidTr="003A2C25">
        <w:trPr>
          <w:trHeight w:val="350"/>
        </w:trPr>
        <w:tc>
          <w:tcPr>
            <w:tcW w:w="4146" w:type="dxa"/>
            <w:tcBorders>
              <w:top w:val="nil"/>
              <w:left w:val="nil"/>
              <w:bottom w:val="nil"/>
              <w:right w:val="nil"/>
            </w:tcBorders>
            <w:vAlign w:val="bottom"/>
          </w:tcPr>
          <w:p w14:paraId="50C52066" w14:textId="77777777" w:rsidR="009A57B1" w:rsidRPr="00AA19B4" w:rsidRDefault="009A57B1" w:rsidP="00D36C86">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3578D58D"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3887" w:type="dxa"/>
            <w:gridSpan w:val="5"/>
            <w:tcBorders>
              <w:top w:val="single" w:sz="4" w:space="0" w:color="auto"/>
              <w:left w:val="nil"/>
              <w:bottom w:val="single" w:sz="4" w:space="0" w:color="auto"/>
              <w:right w:val="nil"/>
            </w:tcBorders>
            <w:vAlign w:val="bottom"/>
          </w:tcPr>
          <w:p w14:paraId="1DE0A274" w14:textId="37D71AAE" w:rsidR="009A57B1" w:rsidRPr="00FA3A87" w:rsidRDefault="00FA3A87" w:rsidP="00D36C86">
            <w:pPr>
              <w:ind w:left="-108" w:right="-108"/>
              <w:jc w:val="center"/>
              <w:rPr>
                <w:rFonts w:cstheme="minorBidi"/>
                <w:snapToGrid w:val="0"/>
                <w:sz w:val="17"/>
                <w:szCs w:val="17"/>
                <w:lang w:eastAsia="th-TH"/>
              </w:rPr>
            </w:pPr>
            <w:r>
              <w:rPr>
                <w:rFonts w:cstheme="minorBidi"/>
                <w:snapToGrid w:val="0"/>
                <w:sz w:val="17"/>
                <w:szCs w:val="17"/>
                <w:lang w:eastAsia="th-TH"/>
              </w:rPr>
              <w:t>WAVE BCG Co., Ltd.</w:t>
            </w:r>
          </w:p>
        </w:tc>
      </w:tr>
      <w:tr w:rsidR="009A57B1" w:rsidRPr="00AA19B4" w14:paraId="5D5AB90C" w14:textId="77777777" w:rsidTr="003A2C25">
        <w:trPr>
          <w:trHeight w:val="280"/>
        </w:trPr>
        <w:tc>
          <w:tcPr>
            <w:tcW w:w="4146" w:type="dxa"/>
            <w:tcBorders>
              <w:top w:val="nil"/>
              <w:left w:val="nil"/>
              <w:bottom w:val="nil"/>
              <w:right w:val="nil"/>
            </w:tcBorders>
            <w:vAlign w:val="bottom"/>
          </w:tcPr>
          <w:p w14:paraId="17ECC947" w14:textId="77777777" w:rsidR="009A57B1" w:rsidRPr="00AA19B4" w:rsidRDefault="009A57B1" w:rsidP="00D36C86">
            <w:pPr>
              <w:ind w:left="-10"/>
              <w:rPr>
                <w:rFonts w:cs="Times New Roman"/>
                <w:sz w:val="17"/>
                <w:szCs w:val="17"/>
              </w:rPr>
            </w:pPr>
          </w:p>
        </w:tc>
        <w:tc>
          <w:tcPr>
            <w:tcW w:w="303" w:type="dxa"/>
            <w:tcBorders>
              <w:top w:val="nil"/>
              <w:left w:val="nil"/>
              <w:bottom w:val="nil"/>
              <w:right w:val="nil"/>
            </w:tcBorders>
            <w:vAlign w:val="bottom"/>
          </w:tcPr>
          <w:p w14:paraId="71F2767E"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2031" w:type="dxa"/>
            <w:gridSpan w:val="2"/>
            <w:tcBorders>
              <w:left w:val="nil"/>
              <w:bottom w:val="single" w:sz="4" w:space="0" w:color="auto"/>
              <w:right w:val="nil"/>
            </w:tcBorders>
            <w:vAlign w:val="bottom"/>
          </w:tcPr>
          <w:p w14:paraId="7DB8A779" w14:textId="77777777" w:rsidR="009A57B1" w:rsidRPr="00AA19B4" w:rsidRDefault="009A57B1" w:rsidP="00D36C86">
            <w:pPr>
              <w:ind w:left="229" w:right="-29"/>
              <w:jc w:val="center"/>
              <w:rPr>
                <w:rFonts w:cs="Times New Roman"/>
                <w:sz w:val="17"/>
                <w:szCs w:val="17"/>
              </w:rPr>
            </w:pPr>
            <w:r w:rsidRPr="00AA19B4">
              <w:rPr>
                <w:rFonts w:cs="Times New Roman"/>
                <w:sz w:val="17"/>
                <w:szCs w:val="17"/>
              </w:rPr>
              <w:t>2023</w:t>
            </w:r>
          </w:p>
        </w:tc>
        <w:tc>
          <w:tcPr>
            <w:tcW w:w="303" w:type="dxa"/>
            <w:tcBorders>
              <w:left w:val="nil"/>
              <w:right w:val="nil"/>
            </w:tcBorders>
            <w:vAlign w:val="bottom"/>
          </w:tcPr>
          <w:p w14:paraId="2FFDB5C8" w14:textId="77777777" w:rsidR="009A57B1" w:rsidRPr="00AA19B4" w:rsidRDefault="009A57B1" w:rsidP="00D36C86">
            <w:pPr>
              <w:ind w:right="175"/>
              <w:jc w:val="center"/>
              <w:rPr>
                <w:rFonts w:cs="Times New Roman"/>
                <w:sz w:val="17"/>
                <w:szCs w:val="17"/>
              </w:rPr>
            </w:pPr>
          </w:p>
        </w:tc>
        <w:tc>
          <w:tcPr>
            <w:tcW w:w="1553" w:type="dxa"/>
            <w:gridSpan w:val="2"/>
            <w:tcBorders>
              <w:left w:val="nil"/>
              <w:bottom w:val="single" w:sz="4" w:space="0" w:color="auto"/>
              <w:right w:val="nil"/>
            </w:tcBorders>
            <w:vAlign w:val="bottom"/>
          </w:tcPr>
          <w:p w14:paraId="333397FE" w14:textId="77777777" w:rsidR="009A57B1" w:rsidRPr="00AA19B4" w:rsidRDefault="009A57B1" w:rsidP="00D36C86">
            <w:pPr>
              <w:ind w:left="339" w:right="175"/>
              <w:jc w:val="center"/>
              <w:rPr>
                <w:rFonts w:cs="Times New Roman"/>
                <w:sz w:val="17"/>
                <w:szCs w:val="17"/>
              </w:rPr>
            </w:pPr>
            <w:r w:rsidRPr="00AA19B4">
              <w:rPr>
                <w:rFonts w:cs="Times New Roman"/>
                <w:sz w:val="17"/>
                <w:szCs w:val="17"/>
              </w:rPr>
              <w:t>2022</w:t>
            </w:r>
          </w:p>
        </w:tc>
      </w:tr>
      <w:tr w:rsidR="009A57B1" w:rsidRPr="00AA19B4" w14:paraId="73A4A280" w14:textId="77777777" w:rsidTr="003A2C25">
        <w:trPr>
          <w:gridAfter w:val="1"/>
          <w:wAfter w:w="8" w:type="dxa"/>
          <w:trHeight w:val="324"/>
        </w:trPr>
        <w:tc>
          <w:tcPr>
            <w:tcW w:w="4146" w:type="dxa"/>
            <w:vAlign w:val="bottom"/>
          </w:tcPr>
          <w:p w14:paraId="0726DB5F" w14:textId="06299ECE" w:rsidR="009A57B1" w:rsidRPr="00AA19B4" w:rsidRDefault="009A57B1" w:rsidP="00D36C86">
            <w:pPr>
              <w:ind w:left="-10"/>
              <w:rPr>
                <w:rFonts w:cs="Times New Roman"/>
                <w:sz w:val="17"/>
                <w:szCs w:val="17"/>
              </w:rPr>
            </w:pPr>
            <w:r w:rsidRPr="00AA19B4">
              <w:rPr>
                <w:rFonts w:cs="Times New Roman"/>
                <w:sz w:val="17"/>
                <w:szCs w:val="17"/>
              </w:rPr>
              <w:t>Current assets</w:t>
            </w:r>
          </w:p>
        </w:tc>
        <w:tc>
          <w:tcPr>
            <w:tcW w:w="714" w:type="dxa"/>
            <w:gridSpan w:val="2"/>
            <w:tcBorders>
              <w:top w:val="nil"/>
              <w:left w:val="nil"/>
              <w:bottom w:val="nil"/>
              <w:right w:val="nil"/>
            </w:tcBorders>
            <w:vAlign w:val="bottom"/>
          </w:tcPr>
          <w:p w14:paraId="78BA8594"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26A37634" w14:textId="5B7CB9EA" w:rsidR="009A57B1" w:rsidRPr="00AA19B4" w:rsidRDefault="004D0515" w:rsidP="00D36C86">
            <w:pPr>
              <w:ind w:right="334"/>
              <w:jc w:val="right"/>
              <w:rPr>
                <w:rFonts w:cs="Times New Roman"/>
                <w:sz w:val="17"/>
                <w:szCs w:val="17"/>
              </w:rPr>
            </w:pPr>
            <w:r w:rsidRPr="00AA19B4">
              <w:rPr>
                <w:rFonts w:cs="Times New Roman"/>
                <w:sz w:val="17"/>
                <w:szCs w:val="17"/>
              </w:rPr>
              <w:t>1,172,811,140</w:t>
            </w:r>
          </w:p>
        </w:tc>
        <w:tc>
          <w:tcPr>
            <w:tcW w:w="303" w:type="dxa"/>
            <w:tcBorders>
              <w:left w:val="nil"/>
              <w:right w:val="nil"/>
            </w:tcBorders>
            <w:vAlign w:val="bottom"/>
          </w:tcPr>
          <w:p w14:paraId="67FA710B" w14:textId="77777777" w:rsidR="009A57B1" w:rsidRPr="00AA19B4" w:rsidRDefault="009A57B1" w:rsidP="00D36C86">
            <w:pPr>
              <w:ind w:right="175"/>
              <w:jc w:val="right"/>
              <w:rPr>
                <w:rFonts w:cs="Times New Roman"/>
                <w:sz w:val="17"/>
                <w:szCs w:val="17"/>
              </w:rPr>
            </w:pPr>
          </w:p>
        </w:tc>
        <w:tc>
          <w:tcPr>
            <w:tcW w:w="1545" w:type="dxa"/>
            <w:tcBorders>
              <w:left w:val="nil"/>
              <w:right w:val="nil"/>
            </w:tcBorders>
            <w:vAlign w:val="bottom"/>
          </w:tcPr>
          <w:p w14:paraId="0DCFB021" w14:textId="77777777" w:rsidR="009A57B1" w:rsidRPr="00AA19B4" w:rsidRDefault="009A57B1" w:rsidP="009A57B1">
            <w:pPr>
              <w:ind w:right="175"/>
              <w:jc w:val="right"/>
              <w:rPr>
                <w:rFonts w:cstheme="minorBidi"/>
                <w:sz w:val="17"/>
                <w:szCs w:val="17"/>
              </w:rPr>
            </w:pPr>
            <w:r w:rsidRPr="00AA19B4">
              <w:rPr>
                <w:rFonts w:cstheme="minorBidi"/>
                <w:sz w:val="17"/>
                <w:szCs w:val="17"/>
              </w:rPr>
              <w:t>-</w:t>
            </w:r>
          </w:p>
        </w:tc>
      </w:tr>
      <w:tr w:rsidR="009A57B1" w:rsidRPr="00AA19B4" w14:paraId="2FD0BF86" w14:textId="77777777" w:rsidTr="003A2C25">
        <w:trPr>
          <w:gridAfter w:val="1"/>
          <w:wAfter w:w="8" w:type="dxa"/>
          <w:trHeight w:val="324"/>
        </w:trPr>
        <w:tc>
          <w:tcPr>
            <w:tcW w:w="4146" w:type="dxa"/>
            <w:vAlign w:val="bottom"/>
          </w:tcPr>
          <w:p w14:paraId="0DFAF167" w14:textId="09A4593B" w:rsidR="009A57B1" w:rsidRPr="00AA19B4" w:rsidRDefault="009A57B1" w:rsidP="00D36C86">
            <w:pPr>
              <w:ind w:left="-10"/>
              <w:rPr>
                <w:rFonts w:cs="Times New Roman"/>
                <w:sz w:val="17"/>
                <w:szCs w:val="17"/>
              </w:rPr>
            </w:pPr>
            <w:r w:rsidRPr="00AA19B4">
              <w:rPr>
                <w:rFonts w:cs="Times New Roman"/>
                <w:sz w:val="17"/>
                <w:szCs w:val="17"/>
              </w:rPr>
              <w:t>Non-current assets</w:t>
            </w:r>
          </w:p>
        </w:tc>
        <w:tc>
          <w:tcPr>
            <w:tcW w:w="714" w:type="dxa"/>
            <w:gridSpan w:val="2"/>
            <w:tcBorders>
              <w:top w:val="nil"/>
              <w:left w:val="nil"/>
              <w:bottom w:val="nil"/>
              <w:right w:val="nil"/>
            </w:tcBorders>
            <w:vAlign w:val="bottom"/>
          </w:tcPr>
          <w:p w14:paraId="6F0BBB48"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301CA235" w14:textId="2B0F6F1D" w:rsidR="009A57B1" w:rsidRPr="00AA19B4" w:rsidRDefault="009E5BE8" w:rsidP="00D36C86">
            <w:pPr>
              <w:ind w:right="334"/>
              <w:jc w:val="right"/>
              <w:rPr>
                <w:rFonts w:cs="Times New Roman"/>
                <w:sz w:val="17"/>
                <w:szCs w:val="17"/>
              </w:rPr>
            </w:pPr>
            <w:r w:rsidRPr="00AA19B4">
              <w:rPr>
                <w:rFonts w:cs="Times New Roman"/>
                <w:sz w:val="17"/>
                <w:szCs w:val="17"/>
              </w:rPr>
              <w:t>67,975,958</w:t>
            </w:r>
          </w:p>
        </w:tc>
        <w:tc>
          <w:tcPr>
            <w:tcW w:w="303" w:type="dxa"/>
            <w:tcBorders>
              <w:left w:val="nil"/>
              <w:right w:val="nil"/>
            </w:tcBorders>
            <w:vAlign w:val="bottom"/>
          </w:tcPr>
          <w:p w14:paraId="55879834" w14:textId="77777777" w:rsidR="009A57B1" w:rsidRPr="00AA19B4" w:rsidRDefault="009A57B1" w:rsidP="00D36C86">
            <w:pPr>
              <w:ind w:right="175"/>
              <w:jc w:val="right"/>
              <w:rPr>
                <w:rFonts w:cs="Times New Roman"/>
                <w:sz w:val="17"/>
                <w:szCs w:val="17"/>
              </w:rPr>
            </w:pPr>
          </w:p>
        </w:tc>
        <w:tc>
          <w:tcPr>
            <w:tcW w:w="1545" w:type="dxa"/>
            <w:tcBorders>
              <w:left w:val="nil"/>
              <w:right w:val="nil"/>
            </w:tcBorders>
            <w:vAlign w:val="bottom"/>
          </w:tcPr>
          <w:p w14:paraId="4DE6F1A2" w14:textId="77777777" w:rsidR="009A57B1" w:rsidRPr="00AA19B4" w:rsidRDefault="009A57B1" w:rsidP="009A57B1">
            <w:pPr>
              <w:ind w:right="175"/>
              <w:jc w:val="right"/>
              <w:rPr>
                <w:rFonts w:cstheme="minorBidi"/>
                <w:sz w:val="17"/>
                <w:szCs w:val="17"/>
              </w:rPr>
            </w:pPr>
            <w:r w:rsidRPr="00AA19B4">
              <w:rPr>
                <w:rFonts w:cstheme="minorBidi"/>
                <w:sz w:val="17"/>
                <w:szCs w:val="17"/>
              </w:rPr>
              <w:t>-</w:t>
            </w:r>
          </w:p>
        </w:tc>
      </w:tr>
      <w:tr w:rsidR="009A57B1" w:rsidRPr="00AA19B4" w14:paraId="664410E4" w14:textId="77777777" w:rsidTr="003A2C25">
        <w:trPr>
          <w:gridAfter w:val="1"/>
          <w:wAfter w:w="8" w:type="dxa"/>
          <w:trHeight w:val="324"/>
        </w:trPr>
        <w:tc>
          <w:tcPr>
            <w:tcW w:w="4146" w:type="dxa"/>
            <w:vAlign w:val="bottom"/>
          </w:tcPr>
          <w:p w14:paraId="16230CAF" w14:textId="061C0E5E" w:rsidR="009A57B1" w:rsidRPr="00AA19B4" w:rsidRDefault="009A57B1" w:rsidP="00D36C86">
            <w:pPr>
              <w:ind w:left="-10"/>
              <w:rPr>
                <w:rFonts w:cs="Times New Roman"/>
                <w:sz w:val="17"/>
                <w:szCs w:val="17"/>
              </w:rPr>
            </w:pPr>
            <w:r w:rsidRPr="00AA19B4">
              <w:rPr>
                <w:rFonts w:cs="Times New Roman"/>
                <w:sz w:val="17"/>
                <w:szCs w:val="17"/>
              </w:rPr>
              <w:t>Current liabilities</w:t>
            </w:r>
          </w:p>
        </w:tc>
        <w:tc>
          <w:tcPr>
            <w:tcW w:w="714" w:type="dxa"/>
            <w:gridSpan w:val="2"/>
            <w:tcBorders>
              <w:top w:val="nil"/>
              <w:left w:val="nil"/>
              <w:bottom w:val="nil"/>
              <w:right w:val="nil"/>
            </w:tcBorders>
            <w:vAlign w:val="bottom"/>
          </w:tcPr>
          <w:p w14:paraId="59AA4993"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74D5687C" w14:textId="73765261" w:rsidR="009A57B1" w:rsidRPr="00AA19B4" w:rsidRDefault="009E5BE8" w:rsidP="00D36C86">
            <w:pPr>
              <w:ind w:right="334"/>
              <w:jc w:val="right"/>
              <w:rPr>
                <w:rFonts w:cs="Times New Roman"/>
                <w:sz w:val="17"/>
                <w:szCs w:val="17"/>
              </w:rPr>
            </w:pPr>
            <w:r w:rsidRPr="00AA19B4">
              <w:rPr>
                <w:rFonts w:cs="Times New Roman"/>
                <w:sz w:val="17"/>
                <w:szCs w:val="17"/>
              </w:rPr>
              <w:t>951,972,957</w:t>
            </w:r>
          </w:p>
        </w:tc>
        <w:tc>
          <w:tcPr>
            <w:tcW w:w="303" w:type="dxa"/>
            <w:tcBorders>
              <w:left w:val="nil"/>
              <w:right w:val="nil"/>
            </w:tcBorders>
            <w:vAlign w:val="bottom"/>
          </w:tcPr>
          <w:p w14:paraId="3A166651" w14:textId="77777777" w:rsidR="009A57B1" w:rsidRPr="00AA19B4" w:rsidRDefault="009A57B1" w:rsidP="00D36C86">
            <w:pPr>
              <w:ind w:right="175"/>
              <w:jc w:val="right"/>
              <w:rPr>
                <w:rFonts w:cs="Times New Roman"/>
                <w:sz w:val="17"/>
                <w:szCs w:val="17"/>
              </w:rPr>
            </w:pPr>
          </w:p>
        </w:tc>
        <w:tc>
          <w:tcPr>
            <w:tcW w:w="1545" w:type="dxa"/>
            <w:tcBorders>
              <w:left w:val="nil"/>
              <w:right w:val="nil"/>
            </w:tcBorders>
            <w:vAlign w:val="bottom"/>
          </w:tcPr>
          <w:p w14:paraId="08600247" w14:textId="132B09A4" w:rsidR="009A57B1" w:rsidRPr="00AA19B4" w:rsidRDefault="009A57B1" w:rsidP="009A57B1">
            <w:pPr>
              <w:ind w:right="175"/>
              <w:jc w:val="right"/>
              <w:rPr>
                <w:rFonts w:cstheme="minorBidi"/>
                <w:sz w:val="17"/>
                <w:szCs w:val="17"/>
              </w:rPr>
            </w:pPr>
            <w:r w:rsidRPr="00AA19B4">
              <w:rPr>
                <w:rFonts w:cstheme="minorBidi"/>
                <w:sz w:val="17"/>
                <w:szCs w:val="17"/>
              </w:rPr>
              <w:t>-</w:t>
            </w:r>
          </w:p>
        </w:tc>
      </w:tr>
      <w:tr w:rsidR="009A57B1" w:rsidRPr="00AA19B4" w14:paraId="2CA1BB21" w14:textId="77777777" w:rsidTr="003A2C25">
        <w:trPr>
          <w:gridAfter w:val="1"/>
          <w:wAfter w:w="8" w:type="dxa"/>
          <w:trHeight w:val="324"/>
        </w:trPr>
        <w:tc>
          <w:tcPr>
            <w:tcW w:w="4146" w:type="dxa"/>
            <w:vAlign w:val="bottom"/>
          </w:tcPr>
          <w:p w14:paraId="507B71FD" w14:textId="4A1AA90D" w:rsidR="009A57B1" w:rsidRPr="00AA19B4" w:rsidRDefault="009A57B1" w:rsidP="00D36C86">
            <w:pPr>
              <w:ind w:left="-10"/>
              <w:rPr>
                <w:rFonts w:cs="Times New Roman"/>
                <w:sz w:val="17"/>
                <w:szCs w:val="17"/>
              </w:rPr>
            </w:pPr>
            <w:r w:rsidRPr="00AA19B4">
              <w:rPr>
                <w:rFonts w:cs="Times New Roman"/>
                <w:sz w:val="17"/>
                <w:szCs w:val="17"/>
              </w:rPr>
              <w:t>Non-current liabilities</w:t>
            </w:r>
          </w:p>
        </w:tc>
        <w:tc>
          <w:tcPr>
            <w:tcW w:w="714" w:type="dxa"/>
            <w:gridSpan w:val="2"/>
            <w:tcBorders>
              <w:top w:val="nil"/>
              <w:left w:val="nil"/>
              <w:bottom w:val="nil"/>
              <w:right w:val="nil"/>
            </w:tcBorders>
            <w:vAlign w:val="bottom"/>
          </w:tcPr>
          <w:p w14:paraId="2AD0DE17" w14:textId="77777777" w:rsidR="009A57B1" w:rsidRPr="00AA19B4" w:rsidRDefault="009A57B1" w:rsidP="00D36C86">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29E4D067" w14:textId="3AD0C8A1" w:rsidR="009A57B1" w:rsidRPr="00AA19B4" w:rsidRDefault="00F64DE9" w:rsidP="00D36C86">
            <w:pPr>
              <w:ind w:right="334"/>
              <w:jc w:val="right"/>
              <w:rPr>
                <w:rFonts w:cs="Times New Roman"/>
                <w:sz w:val="17"/>
                <w:szCs w:val="17"/>
              </w:rPr>
            </w:pPr>
            <w:r w:rsidRPr="00AA19B4">
              <w:rPr>
                <w:rFonts w:cs="Times New Roman"/>
                <w:sz w:val="17"/>
                <w:szCs w:val="17"/>
              </w:rPr>
              <w:t>2,175,702</w:t>
            </w:r>
          </w:p>
        </w:tc>
        <w:tc>
          <w:tcPr>
            <w:tcW w:w="303" w:type="dxa"/>
            <w:tcBorders>
              <w:left w:val="nil"/>
              <w:right w:val="nil"/>
            </w:tcBorders>
            <w:vAlign w:val="bottom"/>
          </w:tcPr>
          <w:p w14:paraId="4A1BD429" w14:textId="77777777" w:rsidR="009A57B1" w:rsidRPr="00AA19B4" w:rsidRDefault="009A57B1" w:rsidP="00D36C86">
            <w:pPr>
              <w:ind w:right="175"/>
              <w:jc w:val="right"/>
              <w:rPr>
                <w:rFonts w:cs="Times New Roman"/>
                <w:sz w:val="17"/>
                <w:szCs w:val="17"/>
              </w:rPr>
            </w:pPr>
          </w:p>
        </w:tc>
        <w:tc>
          <w:tcPr>
            <w:tcW w:w="1545" w:type="dxa"/>
            <w:tcBorders>
              <w:left w:val="nil"/>
              <w:right w:val="nil"/>
            </w:tcBorders>
            <w:vAlign w:val="bottom"/>
          </w:tcPr>
          <w:p w14:paraId="28A71372" w14:textId="751D9AE3" w:rsidR="009A57B1" w:rsidRPr="00AA19B4" w:rsidRDefault="009A57B1" w:rsidP="009A57B1">
            <w:pPr>
              <w:ind w:right="175"/>
              <w:jc w:val="right"/>
              <w:rPr>
                <w:rFonts w:cstheme="minorBidi"/>
                <w:sz w:val="17"/>
                <w:szCs w:val="17"/>
              </w:rPr>
            </w:pPr>
            <w:r w:rsidRPr="00AA19B4">
              <w:rPr>
                <w:rFonts w:cstheme="minorBidi"/>
                <w:sz w:val="17"/>
                <w:szCs w:val="17"/>
              </w:rPr>
              <w:t>-</w:t>
            </w:r>
          </w:p>
        </w:tc>
      </w:tr>
    </w:tbl>
    <w:p w14:paraId="4A07161D" w14:textId="3B502D75" w:rsidR="003A2C25" w:rsidRPr="00AA19B4" w:rsidRDefault="003A2C25" w:rsidP="00900BD8">
      <w:pPr>
        <w:spacing w:before="120"/>
        <w:ind w:left="360"/>
        <w:rPr>
          <w:rFonts w:asciiTheme="majorBidi" w:hAnsiTheme="majorBidi" w:cstheme="majorBidi"/>
          <w:sz w:val="28"/>
        </w:rPr>
      </w:pPr>
      <w:r w:rsidRPr="00AA19B4">
        <w:rPr>
          <w:rFonts w:ascii="Angsana New" w:hAnsi="Angsana New"/>
          <w:sz w:val="28"/>
        </w:rPr>
        <w:t>Summary of comprehensive profit (loss)</w:t>
      </w:r>
      <w:r w:rsidRPr="00AA19B4">
        <w:rPr>
          <w:rFonts w:ascii="Angsana New" w:hAnsi="Angsana New"/>
          <w:sz w:val="28"/>
          <w:szCs w:val="22"/>
        </w:rPr>
        <w:t xml:space="preserve"> </w:t>
      </w:r>
      <w:r w:rsidRPr="00AA19B4">
        <w:rPr>
          <w:rFonts w:asciiTheme="majorBidi" w:hAnsiTheme="majorBidi" w:cstheme="majorBidi"/>
          <w:sz w:val="28"/>
        </w:rPr>
        <w:t>for the period October 19 – December 31,2023</w:t>
      </w:r>
      <w:r w:rsidR="004D0515" w:rsidRPr="00AA19B4">
        <w:rPr>
          <w:rFonts w:asciiTheme="majorBidi" w:hAnsiTheme="majorBidi" w:cstheme="majorBidi"/>
          <w:sz w:val="28"/>
        </w:rPr>
        <w:t xml:space="preserve"> and 2022</w:t>
      </w:r>
      <w:r w:rsidRPr="00AA19B4">
        <w:rPr>
          <w:rFonts w:asciiTheme="majorBidi" w:hAnsiTheme="majorBidi" w:cstheme="majorBidi"/>
          <w:sz w:val="28"/>
        </w:rPr>
        <w:t xml:space="preserve"> are as </w:t>
      </w:r>
      <w:proofErr w:type="gramStart"/>
      <w:r w:rsidRPr="00AA19B4">
        <w:rPr>
          <w:rFonts w:asciiTheme="majorBidi" w:hAnsiTheme="majorBidi" w:cstheme="majorBidi"/>
          <w:sz w:val="28"/>
        </w:rPr>
        <w:t>follows;</w:t>
      </w:r>
      <w:proofErr w:type="gramEnd"/>
    </w:p>
    <w:tbl>
      <w:tblPr>
        <w:tblW w:w="8342" w:type="dxa"/>
        <w:tblInd w:w="534" w:type="dxa"/>
        <w:tblLook w:val="0000" w:firstRow="0" w:lastRow="0" w:firstColumn="0" w:lastColumn="0" w:noHBand="0" w:noVBand="0"/>
      </w:tblPr>
      <w:tblGrid>
        <w:gridCol w:w="4146"/>
        <w:gridCol w:w="360"/>
        <w:gridCol w:w="303"/>
        <w:gridCol w:w="51"/>
        <w:gridCol w:w="1620"/>
        <w:gridCol w:w="14"/>
        <w:gridCol w:w="289"/>
        <w:gridCol w:w="14"/>
        <w:gridCol w:w="1531"/>
        <w:gridCol w:w="14"/>
      </w:tblGrid>
      <w:tr w:rsidR="00866638" w:rsidRPr="00AA19B4" w14:paraId="7B23A0DF" w14:textId="77777777" w:rsidTr="00866638">
        <w:trPr>
          <w:trHeight w:val="306"/>
        </w:trPr>
        <w:tc>
          <w:tcPr>
            <w:tcW w:w="4506" w:type="dxa"/>
            <w:gridSpan w:val="2"/>
            <w:tcBorders>
              <w:top w:val="nil"/>
              <w:left w:val="nil"/>
              <w:bottom w:val="nil"/>
              <w:right w:val="nil"/>
            </w:tcBorders>
            <w:noWrap/>
            <w:vAlign w:val="bottom"/>
          </w:tcPr>
          <w:p w14:paraId="1EB474AA" w14:textId="77777777" w:rsidR="00866638" w:rsidRPr="00AA19B4" w:rsidRDefault="00866638" w:rsidP="0033352D">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0BEC7235" w14:textId="77777777" w:rsidR="00866638" w:rsidRPr="00AA19B4" w:rsidRDefault="00866638" w:rsidP="0033352D">
            <w:pPr>
              <w:overflowPunct/>
              <w:autoSpaceDE/>
              <w:autoSpaceDN/>
              <w:adjustRightInd/>
              <w:spacing w:line="100" w:lineRule="atLeast"/>
              <w:ind w:right="-18"/>
              <w:textAlignment w:val="auto"/>
              <w:rPr>
                <w:rFonts w:cs="Times New Roman"/>
                <w:sz w:val="17"/>
                <w:szCs w:val="17"/>
              </w:rPr>
            </w:pPr>
          </w:p>
        </w:tc>
        <w:tc>
          <w:tcPr>
            <w:tcW w:w="3533" w:type="dxa"/>
            <w:gridSpan w:val="7"/>
            <w:tcBorders>
              <w:top w:val="nil"/>
              <w:left w:val="nil"/>
              <w:bottom w:val="single" w:sz="4" w:space="0" w:color="auto"/>
              <w:right w:val="nil"/>
            </w:tcBorders>
            <w:vAlign w:val="bottom"/>
          </w:tcPr>
          <w:p w14:paraId="08E60392" w14:textId="77777777" w:rsidR="00866638" w:rsidRPr="00AA19B4" w:rsidRDefault="00866638" w:rsidP="0033352D">
            <w:pPr>
              <w:jc w:val="center"/>
              <w:rPr>
                <w:rFonts w:cs="Times New Roman"/>
                <w:sz w:val="17"/>
                <w:szCs w:val="17"/>
              </w:rPr>
            </w:pPr>
            <w:r w:rsidRPr="00AA19B4">
              <w:rPr>
                <w:rFonts w:cs="Times New Roman"/>
                <w:sz w:val="17"/>
                <w:szCs w:val="17"/>
              </w:rPr>
              <w:t>BAHT</w:t>
            </w:r>
          </w:p>
        </w:tc>
      </w:tr>
      <w:tr w:rsidR="00866638" w:rsidRPr="00AA19B4" w14:paraId="7E55917D" w14:textId="77777777" w:rsidTr="0033352D">
        <w:trPr>
          <w:trHeight w:val="350"/>
        </w:trPr>
        <w:tc>
          <w:tcPr>
            <w:tcW w:w="4506" w:type="dxa"/>
            <w:gridSpan w:val="2"/>
            <w:tcBorders>
              <w:top w:val="nil"/>
              <w:left w:val="nil"/>
              <w:bottom w:val="nil"/>
              <w:right w:val="nil"/>
            </w:tcBorders>
            <w:vAlign w:val="bottom"/>
          </w:tcPr>
          <w:p w14:paraId="20DF8AFE" w14:textId="77777777" w:rsidR="00866638" w:rsidRPr="00AA19B4" w:rsidRDefault="00866638" w:rsidP="0033352D">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3AE3EF0A" w14:textId="77777777" w:rsidR="00866638" w:rsidRPr="00AA19B4" w:rsidRDefault="00866638" w:rsidP="0033352D">
            <w:pPr>
              <w:overflowPunct/>
              <w:autoSpaceDE/>
              <w:autoSpaceDN/>
              <w:adjustRightInd/>
              <w:spacing w:line="100" w:lineRule="atLeast"/>
              <w:jc w:val="both"/>
              <w:textAlignment w:val="auto"/>
              <w:rPr>
                <w:rFonts w:cs="Times New Roman"/>
                <w:sz w:val="17"/>
                <w:szCs w:val="17"/>
              </w:rPr>
            </w:pPr>
          </w:p>
        </w:tc>
        <w:tc>
          <w:tcPr>
            <w:tcW w:w="3533" w:type="dxa"/>
            <w:gridSpan w:val="7"/>
            <w:tcBorders>
              <w:top w:val="single" w:sz="4" w:space="0" w:color="auto"/>
              <w:left w:val="nil"/>
              <w:bottom w:val="single" w:sz="4" w:space="0" w:color="auto"/>
              <w:right w:val="nil"/>
            </w:tcBorders>
            <w:vAlign w:val="bottom"/>
          </w:tcPr>
          <w:p w14:paraId="67BDFB10" w14:textId="18756C99" w:rsidR="00866638" w:rsidRPr="00AA19B4" w:rsidRDefault="00FA3A87" w:rsidP="0033352D">
            <w:pPr>
              <w:ind w:left="-108" w:right="-108"/>
              <w:jc w:val="center"/>
              <w:rPr>
                <w:rFonts w:cs="Times New Roman"/>
                <w:snapToGrid w:val="0"/>
                <w:sz w:val="17"/>
                <w:szCs w:val="17"/>
                <w:lang w:eastAsia="th-TH"/>
              </w:rPr>
            </w:pPr>
            <w:r>
              <w:rPr>
                <w:rFonts w:cstheme="minorBidi"/>
                <w:snapToGrid w:val="0"/>
                <w:sz w:val="17"/>
                <w:szCs w:val="17"/>
                <w:lang w:eastAsia="th-TH"/>
              </w:rPr>
              <w:t>WAVE BCG Co., Ltd.</w:t>
            </w:r>
          </w:p>
        </w:tc>
      </w:tr>
      <w:tr w:rsidR="00866638" w:rsidRPr="00AA19B4" w14:paraId="142765C0" w14:textId="77777777" w:rsidTr="0033352D">
        <w:trPr>
          <w:trHeight w:val="280"/>
        </w:trPr>
        <w:tc>
          <w:tcPr>
            <w:tcW w:w="4506" w:type="dxa"/>
            <w:gridSpan w:val="2"/>
            <w:tcBorders>
              <w:top w:val="nil"/>
              <w:left w:val="nil"/>
              <w:bottom w:val="nil"/>
              <w:right w:val="nil"/>
            </w:tcBorders>
            <w:vAlign w:val="bottom"/>
          </w:tcPr>
          <w:p w14:paraId="33BB7234" w14:textId="77777777" w:rsidR="00866638" w:rsidRPr="00AA19B4" w:rsidRDefault="00866638" w:rsidP="0033352D">
            <w:pPr>
              <w:ind w:left="-10"/>
              <w:rPr>
                <w:rFonts w:cs="Times New Roman"/>
                <w:sz w:val="17"/>
                <w:szCs w:val="17"/>
              </w:rPr>
            </w:pPr>
          </w:p>
        </w:tc>
        <w:tc>
          <w:tcPr>
            <w:tcW w:w="303" w:type="dxa"/>
            <w:tcBorders>
              <w:top w:val="nil"/>
              <w:left w:val="nil"/>
              <w:bottom w:val="nil"/>
              <w:right w:val="nil"/>
            </w:tcBorders>
            <w:vAlign w:val="bottom"/>
          </w:tcPr>
          <w:p w14:paraId="3919103B" w14:textId="77777777" w:rsidR="00866638" w:rsidRPr="00AA19B4" w:rsidRDefault="00866638" w:rsidP="0033352D">
            <w:pPr>
              <w:overflowPunct/>
              <w:autoSpaceDE/>
              <w:autoSpaceDN/>
              <w:adjustRightInd/>
              <w:spacing w:line="100" w:lineRule="atLeast"/>
              <w:jc w:val="both"/>
              <w:textAlignment w:val="auto"/>
              <w:rPr>
                <w:rFonts w:cs="Times New Roman"/>
                <w:sz w:val="17"/>
                <w:szCs w:val="17"/>
              </w:rPr>
            </w:pPr>
          </w:p>
        </w:tc>
        <w:tc>
          <w:tcPr>
            <w:tcW w:w="1685" w:type="dxa"/>
            <w:gridSpan w:val="3"/>
            <w:tcBorders>
              <w:left w:val="nil"/>
              <w:bottom w:val="single" w:sz="4" w:space="0" w:color="auto"/>
              <w:right w:val="nil"/>
            </w:tcBorders>
            <w:vAlign w:val="bottom"/>
          </w:tcPr>
          <w:p w14:paraId="11906B06" w14:textId="77777777" w:rsidR="00866638" w:rsidRPr="00AA19B4" w:rsidRDefault="00866638" w:rsidP="0033352D">
            <w:pPr>
              <w:ind w:left="229" w:right="-29"/>
              <w:jc w:val="center"/>
              <w:rPr>
                <w:rFonts w:cs="Times New Roman"/>
                <w:sz w:val="17"/>
                <w:szCs w:val="17"/>
              </w:rPr>
            </w:pPr>
            <w:r w:rsidRPr="00AA19B4">
              <w:rPr>
                <w:rFonts w:cs="Times New Roman"/>
                <w:sz w:val="17"/>
                <w:szCs w:val="17"/>
              </w:rPr>
              <w:t>2023</w:t>
            </w:r>
          </w:p>
        </w:tc>
        <w:tc>
          <w:tcPr>
            <w:tcW w:w="303" w:type="dxa"/>
            <w:gridSpan w:val="2"/>
            <w:tcBorders>
              <w:left w:val="nil"/>
              <w:right w:val="nil"/>
            </w:tcBorders>
            <w:vAlign w:val="bottom"/>
          </w:tcPr>
          <w:p w14:paraId="6C667282" w14:textId="77777777" w:rsidR="00866638" w:rsidRPr="00AA19B4" w:rsidRDefault="00866638" w:rsidP="0033352D">
            <w:pPr>
              <w:ind w:right="175"/>
              <w:jc w:val="center"/>
              <w:rPr>
                <w:rFonts w:cs="Times New Roman"/>
                <w:sz w:val="17"/>
                <w:szCs w:val="17"/>
              </w:rPr>
            </w:pPr>
          </w:p>
        </w:tc>
        <w:tc>
          <w:tcPr>
            <w:tcW w:w="1545" w:type="dxa"/>
            <w:gridSpan w:val="2"/>
            <w:tcBorders>
              <w:left w:val="nil"/>
              <w:bottom w:val="single" w:sz="4" w:space="0" w:color="auto"/>
              <w:right w:val="nil"/>
            </w:tcBorders>
            <w:vAlign w:val="bottom"/>
          </w:tcPr>
          <w:p w14:paraId="3143E14F" w14:textId="77777777" w:rsidR="00866638" w:rsidRPr="00AA19B4" w:rsidRDefault="00866638" w:rsidP="0033352D">
            <w:pPr>
              <w:ind w:left="339" w:right="175"/>
              <w:jc w:val="center"/>
              <w:rPr>
                <w:rFonts w:cs="Times New Roman"/>
                <w:sz w:val="17"/>
                <w:szCs w:val="17"/>
              </w:rPr>
            </w:pPr>
            <w:r w:rsidRPr="00AA19B4">
              <w:rPr>
                <w:rFonts w:cs="Times New Roman"/>
                <w:sz w:val="17"/>
                <w:szCs w:val="17"/>
              </w:rPr>
              <w:t>2022</w:t>
            </w:r>
          </w:p>
        </w:tc>
      </w:tr>
      <w:tr w:rsidR="00866638" w:rsidRPr="00AA19B4" w14:paraId="0CF3AA88" w14:textId="77777777" w:rsidTr="00866638">
        <w:trPr>
          <w:gridAfter w:val="1"/>
          <w:wAfter w:w="14" w:type="dxa"/>
          <w:trHeight w:val="280"/>
        </w:trPr>
        <w:tc>
          <w:tcPr>
            <w:tcW w:w="4146" w:type="dxa"/>
            <w:vAlign w:val="bottom"/>
          </w:tcPr>
          <w:p w14:paraId="46772641" w14:textId="06D1C2A9" w:rsidR="00866638" w:rsidRPr="00AA19B4" w:rsidRDefault="00866638" w:rsidP="00866638">
            <w:pPr>
              <w:ind w:left="-10"/>
              <w:rPr>
                <w:rFonts w:cs="Times New Roman"/>
                <w:sz w:val="17"/>
                <w:szCs w:val="17"/>
              </w:rPr>
            </w:pPr>
            <w:r w:rsidRPr="00AA19B4">
              <w:rPr>
                <w:sz w:val="17"/>
                <w:szCs w:val="17"/>
              </w:rPr>
              <w:t>Revenue</w:t>
            </w:r>
          </w:p>
        </w:tc>
        <w:tc>
          <w:tcPr>
            <w:tcW w:w="714" w:type="dxa"/>
            <w:gridSpan w:val="3"/>
            <w:tcBorders>
              <w:top w:val="nil"/>
              <w:left w:val="nil"/>
              <w:bottom w:val="nil"/>
              <w:right w:val="nil"/>
            </w:tcBorders>
            <w:vAlign w:val="bottom"/>
          </w:tcPr>
          <w:p w14:paraId="64036B98" w14:textId="77777777" w:rsidR="00866638" w:rsidRPr="00AA19B4" w:rsidRDefault="00866638" w:rsidP="00866638">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72439A34" w14:textId="13224E15" w:rsidR="00866638" w:rsidRPr="00AA19B4" w:rsidRDefault="00866638" w:rsidP="00866638">
            <w:pPr>
              <w:ind w:right="162"/>
              <w:jc w:val="right"/>
              <w:rPr>
                <w:rFonts w:cs="Times New Roman"/>
                <w:sz w:val="17"/>
                <w:szCs w:val="17"/>
              </w:rPr>
            </w:pPr>
            <w:r w:rsidRPr="00AA19B4">
              <w:rPr>
                <w:rFonts w:cs="Times New Roman"/>
                <w:sz w:val="17"/>
                <w:szCs w:val="17"/>
              </w:rPr>
              <w:t>8,705,873</w:t>
            </w:r>
          </w:p>
        </w:tc>
        <w:tc>
          <w:tcPr>
            <w:tcW w:w="303" w:type="dxa"/>
            <w:gridSpan w:val="2"/>
            <w:tcBorders>
              <w:left w:val="nil"/>
              <w:right w:val="nil"/>
            </w:tcBorders>
            <w:vAlign w:val="bottom"/>
          </w:tcPr>
          <w:p w14:paraId="267FC3FD" w14:textId="77777777" w:rsidR="00866638" w:rsidRPr="00AA19B4" w:rsidRDefault="00866638" w:rsidP="00866638">
            <w:pPr>
              <w:ind w:right="175"/>
              <w:jc w:val="right"/>
              <w:rPr>
                <w:rFonts w:cs="Times New Roman"/>
                <w:sz w:val="17"/>
                <w:szCs w:val="17"/>
              </w:rPr>
            </w:pPr>
          </w:p>
        </w:tc>
        <w:tc>
          <w:tcPr>
            <w:tcW w:w="1545" w:type="dxa"/>
            <w:gridSpan w:val="2"/>
            <w:tcBorders>
              <w:left w:val="nil"/>
              <w:right w:val="nil"/>
            </w:tcBorders>
            <w:vAlign w:val="bottom"/>
          </w:tcPr>
          <w:p w14:paraId="0E8E8792" w14:textId="77777777" w:rsidR="00866638" w:rsidRPr="00AA19B4" w:rsidRDefault="00866638" w:rsidP="00866638">
            <w:pPr>
              <w:ind w:right="175"/>
              <w:jc w:val="right"/>
              <w:rPr>
                <w:rFonts w:cs="Times New Roman"/>
                <w:sz w:val="17"/>
                <w:szCs w:val="17"/>
              </w:rPr>
            </w:pPr>
            <w:r w:rsidRPr="00AA19B4">
              <w:rPr>
                <w:rFonts w:cs="Times New Roman"/>
                <w:sz w:val="17"/>
                <w:szCs w:val="17"/>
              </w:rPr>
              <w:t>-</w:t>
            </w:r>
          </w:p>
        </w:tc>
      </w:tr>
      <w:tr w:rsidR="00866638" w:rsidRPr="00AA19B4" w14:paraId="1DBCF296" w14:textId="77777777" w:rsidTr="00866638">
        <w:trPr>
          <w:gridAfter w:val="1"/>
          <w:wAfter w:w="14" w:type="dxa"/>
          <w:trHeight w:val="324"/>
        </w:trPr>
        <w:tc>
          <w:tcPr>
            <w:tcW w:w="4146" w:type="dxa"/>
            <w:vAlign w:val="bottom"/>
          </w:tcPr>
          <w:p w14:paraId="7AE1E99C" w14:textId="13E184C3" w:rsidR="00866638" w:rsidRPr="00AA19B4" w:rsidRDefault="00866638" w:rsidP="00866638">
            <w:pPr>
              <w:ind w:left="-10"/>
              <w:rPr>
                <w:rFonts w:cs="Times New Roman"/>
                <w:sz w:val="17"/>
                <w:szCs w:val="17"/>
              </w:rPr>
            </w:pPr>
            <w:r w:rsidRPr="00AA19B4">
              <w:rPr>
                <w:sz w:val="17"/>
                <w:szCs w:val="17"/>
              </w:rPr>
              <w:t>Expense</w:t>
            </w:r>
          </w:p>
        </w:tc>
        <w:tc>
          <w:tcPr>
            <w:tcW w:w="714" w:type="dxa"/>
            <w:gridSpan w:val="3"/>
            <w:tcBorders>
              <w:top w:val="nil"/>
              <w:left w:val="nil"/>
              <w:bottom w:val="nil"/>
              <w:right w:val="nil"/>
            </w:tcBorders>
            <w:vAlign w:val="bottom"/>
          </w:tcPr>
          <w:p w14:paraId="47CC0D71" w14:textId="77777777" w:rsidR="00866638" w:rsidRPr="00AA19B4" w:rsidRDefault="00866638" w:rsidP="00866638">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7A2C86FB" w14:textId="2A4E0D5D" w:rsidR="00866638" w:rsidRPr="00AA19B4" w:rsidRDefault="00866638" w:rsidP="00866638">
            <w:pPr>
              <w:ind w:right="162"/>
              <w:jc w:val="right"/>
              <w:rPr>
                <w:rFonts w:cs="Times New Roman"/>
                <w:sz w:val="17"/>
                <w:szCs w:val="17"/>
              </w:rPr>
            </w:pPr>
            <w:r w:rsidRPr="00AA19B4">
              <w:rPr>
                <w:rFonts w:cs="Times New Roman"/>
                <w:sz w:val="17"/>
                <w:szCs w:val="17"/>
              </w:rPr>
              <w:t>(</w:t>
            </w:r>
            <w:r w:rsidR="004D0515" w:rsidRPr="00AA19B4">
              <w:rPr>
                <w:rFonts w:cs="Times New Roman"/>
                <w:sz w:val="17"/>
                <w:szCs w:val="17"/>
              </w:rPr>
              <w:t>25,376,153</w:t>
            </w:r>
            <w:r w:rsidRPr="00AA19B4">
              <w:rPr>
                <w:rFonts w:cs="Times New Roman"/>
                <w:sz w:val="17"/>
                <w:szCs w:val="17"/>
              </w:rPr>
              <w:t>)</w:t>
            </w:r>
          </w:p>
        </w:tc>
        <w:tc>
          <w:tcPr>
            <w:tcW w:w="303" w:type="dxa"/>
            <w:gridSpan w:val="2"/>
            <w:tcBorders>
              <w:left w:val="nil"/>
              <w:right w:val="nil"/>
            </w:tcBorders>
            <w:vAlign w:val="bottom"/>
          </w:tcPr>
          <w:p w14:paraId="194350B5" w14:textId="77777777" w:rsidR="00866638" w:rsidRPr="00AA19B4" w:rsidRDefault="00866638" w:rsidP="00866638">
            <w:pPr>
              <w:ind w:right="175"/>
              <w:jc w:val="right"/>
              <w:rPr>
                <w:rFonts w:cs="Times New Roman"/>
                <w:sz w:val="17"/>
                <w:szCs w:val="17"/>
              </w:rPr>
            </w:pPr>
          </w:p>
        </w:tc>
        <w:tc>
          <w:tcPr>
            <w:tcW w:w="1545" w:type="dxa"/>
            <w:gridSpan w:val="2"/>
            <w:tcBorders>
              <w:left w:val="nil"/>
              <w:right w:val="nil"/>
            </w:tcBorders>
            <w:vAlign w:val="bottom"/>
          </w:tcPr>
          <w:p w14:paraId="467BFD9B" w14:textId="77777777" w:rsidR="00866638" w:rsidRPr="00AA19B4" w:rsidRDefault="00866638" w:rsidP="00866638">
            <w:pPr>
              <w:ind w:right="175"/>
              <w:jc w:val="right"/>
              <w:rPr>
                <w:rFonts w:cstheme="minorBidi"/>
                <w:sz w:val="17"/>
                <w:szCs w:val="17"/>
              </w:rPr>
            </w:pPr>
            <w:r w:rsidRPr="00AA19B4">
              <w:rPr>
                <w:rFonts w:cstheme="minorBidi"/>
                <w:sz w:val="17"/>
                <w:szCs w:val="17"/>
              </w:rPr>
              <w:t>-</w:t>
            </w:r>
          </w:p>
        </w:tc>
      </w:tr>
      <w:tr w:rsidR="00866638" w:rsidRPr="00AA19B4" w14:paraId="2346CB2E" w14:textId="77777777" w:rsidTr="00866638">
        <w:trPr>
          <w:gridAfter w:val="1"/>
          <w:wAfter w:w="14" w:type="dxa"/>
          <w:trHeight w:val="350"/>
        </w:trPr>
        <w:tc>
          <w:tcPr>
            <w:tcW w:w="4146" w:type="dxa"/>
            <w:vAlign w:val="bottom"/>
          </w:tcPr>
          <w:p w14:paraId="74B31EB5" w14:textId="4989ED78" w:rsidR="00866638" w:rsidRPr="00AA19B4" w:rsidRDefault="00866638" w:rsidP="00866638">
            <w:pPr>
              <w:ind w:left="-10"/>
              <w:rPr>
                <w:rFonts w:cs="Times New Roman"/>
                <w:b/>
                <w:bCs/>
                <w:sz w:val="17"/>
                <w:szCs w:val="17"/>
              </w:rPr>
            </w:pPr>
            <w:r w:rsidRPr="00AA19B4">
              <w:rPr>
                <w:sz w:val="17"/>
                <w:szCs w:val="17"/>
              </w:rPr>
              <w:t>Other Comprehensive profit (loss)</w:t>
            </w:r>
          </w:p>
        </w:tc>
        <w:tc>
          <w:tcPr>
            <w:tcW w:w="714" w:type="dxa"/>
            <w:gridSpan w:val="3"/>
            <w:tcBorders>
              <w:top w:val="nil"/>
              <w:left w:val="nil"/>
              <w:bottom w:val="nil"/>
              <w:right w:val="nil"/>
            </w:tcBorders>
            <w:vAlign w:val="bottom"/>
          </w:tcPr>
          <w:p w14:paraId="16AE0B21" w14:textId="77777777" w:rsidR="00866638" w:rsidRPr="00AA19B4" w:rsidRDefault="00866638" w:rsidP="00866638">
            <w:pPr>
              <w:overflowPunct/>
              <w:autoSpaceDE/>
              <w:autoSpaceDN/>
              <w:adjustRightInd/>
              <w:spacing w:line="100" w:lineRule="atLeast"/>
              <w:jc w:val="both"/>
              <w:textAlignment w:val="auto"/>
              <w:rPr>
                <w:rFonts w:cs="Times New Roman"/>
                <w:sz w:val="17"/>
                <w:szCs w:val="17"/>
              </w:rPr>
            </w:pPr>
          </w:p>
        </w:tc>
        <w:tc>
          <w:tcPr>
            <w:tcW w:w="1620" w:type="dxa"/>
            <w:tcBorders>
              <w:top w:val="single" w:sz="4" w:space="0" w:color="auto"/>
              <w:left w:val="nil"/>
              <w:bottom w:val="double" w:sz="4" w:space="0" w:color="auto"/>
              <w:right w:val="nil"/>
            </w:tcBorders>
            <w:vAlign w:val="bottom"/>
          </w:tcPr>
          <w:p w14:paraId="2DEDB0C1" w14:textId="52388A5C" w:rsidR="00866638" w:rsidRPr="00AA19B4" w:rsidRDefault="00866638" w:rsidP="00866638">
            <w:pPr>
              <w:ind w:right="162"/>
              <w:jc w:val="right"/>
              <w:rPr>
                <w:rFonts w:cs="Times New Roman"/>
                <w:sz w:val="17"/>
                <w:szCs w:val="17"/>
              </w:rPr>
            </w:pPr>
            <w:r w:rsidRPr="00AA19B4">
              <w:rPr>
                <w:rFonts w:cs="Times New Roman"/>
                <w:sz w:val="17"/>
                <w:szCs w:val="17"/>
              </w:rPr>
              <w:t>(</w:t>
            </w:r>
            <w:r w:rsidR="004D0515" w:rsidRPr="00AA19B4">
              <w:rPr>
                <w:rFonts w:cs="Times New Roman"/>
                <w:sz w:val="17"/>
                <w:szCs w:val="17"/>
              </w:rPr>
              <w:t>16,670,280</w:t>
            </w:r>
            <w:r w:rsidRPr="00AA19B4">
              <w:rPr>
                <w:rFonts w:cs="Times New Roman"/>
                <w:sz w:val="17"/>
                <w:szCs w:val="17"/>
              </w:rPr>
              <w:t>)</w:t>
            </w:r>
          </w:p>
        </w:tc>
        <w:tc>
          <w:tcPr>
            <w:tcW w:w="303" w:type="dxa"/>
            <w:gridSpan w:val="2"/>
            <w:tcBorders>
              <w:left w:val="nil"/>
              <w:right w:val="nil"/>
            </w:tcBorders>
            <w:vAlign w:val="bottom"/>
          </w:tcPr>
          <w:p w14:paraId="12A2A5B2" w14:textId="77777777" w:rsidR="00866638" w:rsidRPr="00AA19B4" w:rsidRDefault="00866638" w:rsidP="00866638">
            <w:pPr>
              <w:ind w:right="175"/>
              <w:jc w:val="right"/>
              <w:rPr>
                <w:rFonts w:cs="Times New Roman"/>
                <w:sz w:val="17"/>
                <w:szCs w:val="17"/>
              </w:rPr>
            </w:pPr>
          </w:p>
        </w:tc>
        <w:tc>
          <w:tcPr>
            <w:tcW w:w="1545" w:type="dxa"/>
            <w:gridSpan w:val="2"/>
            <w:tcBorders>
              <w:top w:val="single" w:sz="4" w:space="0" w:color="auto"/>
              <w:left w:val="nil"/>
              <w:bottom w:val="double" w:sz="4" w:space="0" w:color="auto"/>
              <w:right w:val="nil"/>
            </w:tcBorders>
            <w:vAlign w:val="bottom"/>
          </w:tcPr>
          <w:p w14:paraId="04BB5F61" w14:textId="77777777" w:rsidR="00866638" w:rsidRPr="00AA19B4" w:rsidRDefault="00866638" w:rsidP="00866638">
            <w:pPr>
              <w:ind w:right="175"/>
              <w:jc w:val="right"/>
              <w:rPr>
                <w:rFonts w:cs="Times New Roman"/>
                <w:sz w:val="17"/>
                <w:szCs w:val="17"/>
              </w:rPr>
            </w:pPr>
            <w:r w:rsidRPr="00AA19B4">
              <w:rPr>
                <w:rFonts w:cs="Times New Roman"/>
                <w:sz w:val="17"/>
                <w:szCs w:val="17"/>
              </w:rPr>
              <w:t>-</w:t>
            </w:r>
          </w:p>
        </w:tc>
      </w:tr>
    </w:tbl>
    <w:p w14:paraId="61474CD5" w14:textId="77777777" w:rsidR="00866638" w:rsidRPr="00AA19B4" w:rsidRDefault="00866638" w:rsidP="00900BD8">
      <w:pPr>
        <w:spacing w:before="120"/>
        <w:ind w:left="360"/>
        <w:rPr>
          <w:rFonts w:asciiTheme="majorBidi" w:hAnsiTheme="majorBidi" w:cstheme="majorBidi"/>
          <w:sz w:val="28"/>
        </w:rPr>
      </w:pPr>
    </w:p>
    <w:p w14:paraId="4A882D0B" w14:textId="77777777" w:rsidR="00866638" w:rsidRPr="00AA19B4" w:rsidRDefault="00866638" w:rsidP="00900BD8">
      <w:pPr>
        <w:spacing w:before="120"/>
        <w:ind w:left="360"/>
        <w:rPr>
          <w:rFonts w:asciiTheme="majorBidi" w:hAnsiTheme="majorBidi" w:cstheme="majorBidi"/>
          <w:sz w:val="28"/>
          <w:cs/>
        </w:rPr>
      </w:pPr>
    </w:p>
    <w:p w14:paraId="04E70522" w14:textId="77777777" w:rsidR="00440FCD" w:rsidRPr="00AA19B4" w:rsidRDefault="00440FCD" w:rsidP="008038AD">
      <w:pPr>
        <w:tabs>
          <w:tab w:val="left" w:pos="450"/>
        </w:tabs>
        <w:spacing w:before="240" w:after="120"/>
        <w:ind w:right="-43"/>
        <w:jc w:val="both"/>
        <w:rPr>
          <w:rFonts w:cs="Times New Roman"/>
          <w:b/>
          <w:bCs/>
          <w:sz w:val="17"/>
          <w:szCs w:val="17"/>
        </w:rPr>
      </w:pPr>
    </w:p>
    <w:p w14:paraId="39886F4A" w14:textId="77777777" w:rsidR="00440FCD" w:rsidRPr="00AA19B4" w:rsidRDefault="00440FCD" w:rsidP="008038AD">
      <w:pPr>
        <w:tabs>
          <w:tab w:val="left" w:pos="450"/>
        </w:tabs>
        <w:spacing w:before="240" w:after="120"/>
        <w:ind w:right="-43"/>
        <w:jc w:val="both"/>
        <w:rPr>
          <w:rFonts w:cs="Times New Roman"/>
          <w:b/>
          <w:bCs/>
          <w:sz w:val="17"/>
          <w:szCs w:val="17"/>
        </w:rPr>
      </w:pPr>
    </w:p>
    <w:p w14:paraId="36D4EA28" w14:textId="77777777" w:rsidR="00440FCD" w:rsidRPr="00AA19B4" w:rsidRDefault="00440FCD" w:rsidP="008038AD">
      <w:pPr>
        <w:tabs>
          <w:tab w:val="left" w:pos="450"/>
        </w:tabs>
        <w:spacing w:before="240" w:after="120"/>
        <w:ind w:right="-43"/>
        <w:jc w:val="both"/>
        <w:rPr>
          <w:rFonts w:cs="Times New Roman"/>
          <w:b/>
          <w:bCs/>
          <w:sz w:val="17"/>
          <w:szCs w:val="17"/>
        </w:rPr>
      </w:pPr>
    </w:p>
    <w:p w14:paraId="1028093D" w14:textId="77777777" w:rsidR="00440FCD" w:rsidRPr="00AA19B4" w:rsidRDefault="00440FCD" w:rsidP="008038AD">
      <w:pPr>
        <w:tabs>
          <w:tab w:val="left" w:pos="450"/>
        </w:tabs>
        <w:spacing w:before="240" w:after="120"/>
        <w:ind w:right="-43"/>
        <w:jc w:val="both"/>
        <w:rPr>
          <w:rFonts w:cs="Times New Roman"/>
          <w:b/>
          <w:bCs/>
          <w:sz w:val="17"/>
          <w:szCs w:val="17"/>
        </w:rPr>
      </w:pPr>
    </w:p>
    <w:p w14:paraId="27FDC944" w14:textId="77777777" w:rsidR="00440FCD" w:rsidRPr="00AA19B4" w:rsidRDefault="00440FCD" w:rsidP="008038AD">
      <w:pPr>
        <w:tabs>
          <w:tab w:val="left" w:pos="450"/>
        </w:tabs>
        <w:spacing w:before="240" w:after="120"/>
        <w:ind w:right="-43"/>
        <w:jc w:val="both"/>
        <w:rPr>
          <w:rFonts w:cs="Times New Roman"/>
          <w:b/>
          <w:bCs/>
          <w:sz w:val="17"/>
          <w:szCs w:val="17"/>
        </w:rPr>
      </w:pPr>
    </w:p>
    <w:p w14:paraId="1340573F" w14:textId="77777777" w:rsidR="00440FCD" w:rsidRPr="00AA19B4" w:rsidRDefault="00440FCD" w:rsidP="008038AD">
      <w:pPr>
        <w:tabs>
          <w:tab w:val="left" w:pos="450"/>
        </w:tabs>
        <w:spacing w:before="240" w:after="120"/>
        <w:ind w:right="-43"/>
        <w:jc w:val="both"/>
        <w:rPr>
          <w:rFonts w:cs="Times New Roman"/>
          <w:b/>
          <w:bCs/>
          <w:sz w:val="17"/>
          <w:szCs w:val="17"/>
        </w:rPr>
      </w:pPr>
    </w:p>
    <w:p w14:paraId="54741C49" w14:textId="37A438EF" w:rsidR="00815880" w:rsidRPr="00AA19B4" w:rsidRDefault="00923E84" w:rsidP="008038AD">
      <w:pPr>
        <w:tabs>
          <w:tab w:val="left" w:pos="450"/>
        </w:tabs>
        <w:spacing w:before="240" w:after="120"/>
        <w:ind w:right="-43"/>
        <w:jc w:val="both"/>
        <w:rPr>
          <w:rFonts w:cs="Times New Roman"/>
          <w:b/>
          <w:bCs/>
          <w:sz w:val="17"/>
          <w:szCs w:val="17"/>
        </w:rPr>
      </w:pPr>
      <w:r w:rsidRPr="00AA19B4">
        <w:rPr>
          <w:rFonts w:cs="Times New Roman"/>
          <w:b/>
          <w:bCs/>
          <w:sz w:val="17"/>
          <w:szCs w:val="17"/>
        </w:rPr>
        <w:lastRenderedPageBreak/>
        <w:t>1</w:t>
      </w:r>
      <w:r w:rsidR="0055412A" w:rsidRPr="00AA19B4">
        <w:rPr>
          <w:rFonts w:cs="Times New Roman"/>
          <w:b/>
          <w:bCs/>
          <w:sz w:val="17"/>
          <w:szCs w:val="17"/>
        </w:rPr>
        <w:t>1</w:t>
      </w:r>
      <w:r w:rsidR="009C7D02" w:rsidRPr="00AA19B4">
        <w:rPr>
          <w:rFonts w:cs="Times New Roman"/>
          <w:b/>
          <w:bCs/>
          <w:sz w:val="17"/>
          <w:szCs w:val="17"/>
        </w:rPr>
        <w:t>.</w:t>
      </w:r>
      <w:r w:rsidR="009C7D02" w:rsidRPr="00AA19B4">
        <w:rPr>
          <w:rFonts w:cs="Times New Roman"/>
          <w:b/>
          <w:bCs/>
          <w:sz w:val="17"/>
          <w:szCs w:val="17"/>
        </w:rPr>
        <w:tab/>
      </w:r>
      <w:r w:rsidR="00815880" w:rsidRPr="00AA19B4">
        <w:rPr>
          <w:rFonts w:cs="Times New Roman"/>
          <w:b/>
          <w:bCs/>
          <w:sz w:val="17"/>
          <w:szCs w:val="17"/>
        </w:rPr>
        <w:t xml:space="preserve">OTHER </w:t>
      </w:r>
      <w:r w:rsidR="00DF689A" w:rsidRPr="00AA19B4">
        <w:rPr>
          <w:rFonts w:cs="Times New Roman"/>
          <w:b/>
          <w:bCs/>
          <w:sz w:val="17"/>
          <w:szCs w:val="17"/>
        </w:rPr>
        <w:t>NON-CURRENT FINANCIAL ASSETS</w:t>
      </w:r>
    </w:p>
    <w:p w14:paraId="056DEF2B" w14:textId="09216D02" w:rsidR="00815880" w:rsidRPr="00AA19B4" w:rsidRDefault="00815880" w:rsidP="00815880">
      <w:pPr>
        <w:ind w:left="425" w:hanging="425"/>
        <w:outlineLvl w:val="0"/>
        <w:rPr>
          <w:rFonts w:cs="Times New Roman"/>
          <w:sz w:val="17"/>
        </w:rPr>
      </w:pPr>
      <w:r w:rsidRPr="00AA19B4">
        <w:rPr>
          <w:rFonts w:cs="Times New Roman"/>
          <w:b/>
          <w:bCs/>
          <w:sz w:val="17"/>
        </w:rPr>
        <w:tab/>
      </w:r>
      <w:r w:rsidRPr="00AA19B4">
        <w:rPr>
          <w:rFonts w:cs="Times New Roman"/>
          <w:sz w:val="17"/>
        </w:rPr>
        <w:t xml:space="preserve">As </w:t>
      </w:r>
      <w:proofErr w:type="gramStart"/>
      <w:r w:rsidRPr="00AA19B4">
        <w:rPr>
          <w:rFonts w:cs="Times New Roman"/>
          <w:sz w:val="17"/>
        </w:rPr>
        <w:t>at</w:t>
      </w:r>
      <w:proofErr w:type="gramEnd"/>
      <w:r w:rsidRPr="00AA19B4">
        <w:rPr>
          <w:rFonts w:cs="Times New Roman"/>
          <w:sz w:val="17"/>
        </w:rPr>
        <w:t xml:space="preserve"> December 31, 20</w:t>
      </w:r>
      <w:r w:rsidR="00923E84" w:rsidRPr="00AA19B4">
        <w:rPr>
          <w:rFonts w:cs="Times New Roman"/>
          <w:sz w:val="17"/>
        </w:rPr>
        <w:t>2</w:t>
      </w:r>
      <w:r w:rsidR="00C75B2D" w:rsidRPr="00AA19B4">
        <w:rPr>
          <w:rFonts w:cs="Times New Roman"/>
          <w:sz w:val="17"/>
        </w:rPr>
        <w:t>3</w:t>
      </w:r>
      <w:r w:rsidR="00404301" w:rsidRPr="00AA19B4">
        <w:rPr>
          <w:rFonts w:cs="Times New Roman"/>
          <w:sz w:val="17"/>
        </w:rPr>
        <w:t xml:space="preserve"> and </w:t>
      </w:r>
      <w:r w:rsidR="00EF37A8" w:rsidRPr="00AA19B4">
        <w:rPr>
          <w:rFonts w:cs="Times New Roman"/>
          <w:sz w:val="17"/>
        </w:rPr>
        <w:t>202</w:t>
      </w:r>
      <w:r w:rsidR="00C75B2D" w:rsidRPr="00AA19B4">
        <w:rPr>
          <w:rFonts w:cs="Times New Roman"/>
          <w:sz w:val="17"/>
        </w:rPr>
        <w:t>2</w:t>
      </w:r>
      <w:r w:rsidRPr="00AA19B4">
        <w:rPr>
          <w:rFonts w:cs="Times New Roman"/>
          <w:sz w:val="17"/>
        </w:rPr>
        <w:t xml:space="preserve">, the Company has </w:t>
      </w:r>
      <w:r w:rsidR="00DF689A" w:rsidRPr="00AA19B4">
        <w:rPr>
          <w:rFonts w:cs="Times New Roman"/>
          <w:sz w:val="17"/>
        </w:rPr>
        <w:t xml:space="preserve">other non-current financial assets </w:t>
      </w:r>
      <w:r w:rsidRPr="00AA19B4">
        <w:rPr>
          <w:rFonts w:cs="Times New Roman"/>
          <w:sz w:val="17"/>
        </w:rPr>
        <w:t>as follows;</w:t>
      </w:r>
    </w:p>
    <w:p w14:paraId="7CD74793" w14:textId="77777777" w:rsidR="00C75B2D" w:rsidRPr="00AA19B4" w:rsidRDefault="00C75B2D" w:rsidP="00815880">
      <w:pPr>
        <w:ind w:left="425" w:hanging="425"/>
        <w:outlineLvl w:val="0"/>
        <w:rPr>
          <w:rFonts w:cs="Times New Roman"/>
          <w:sz w:val="17"/>
        </w:rPr>
      </w:pPr>
    </w:p>
    <w:tbl>
      <w:tblPr>
        <w:tblW w:w="9856" w:type="dxa"/>
        <w:tblInd w:w="-180" w:type="dxa"/>
        <w:tblLayout w:type="fixed"/>
        <w:tblLook w:val="0000" w:firstRow="0" w:lastRow="0" w:firstColumn="0" w:lastColumn="0" w:noHBand="0" w:noVBand="0"/>
      </w:tblPr>
      <w:tblGrid>
        <w:gridCol w:w="2484"/>
        <w:gridCol w:w="1656"/>
        <w:gridCol w:w="1407"/>
        <w:gridCol w:w="1351"/>
        <w:gridCol w:w="260"/>
        <w:gridCol w:w="1348"/>
        <w:gridCol w:w="1350"/>
      </w:tblGrid>
      <w:tr w:rsidR="00C75B2D" w:rsidRPr="00AA19B4" w14:paraId="0AC69485" w14:textId="77777777" w:rsidTr="00DD227D">
        <w:trPr>
          <w:trHeight w:hRule="exact" w:val="216"/>
        </w:trPr>
        <w:tc>
          <w:tcPr>
            <w:tcW w:w="2484" w:type="dxa"/>
          </w:tcPr>
          <w:p w14:paraId="1A0FCE9B" w14:textId="77777777" w:rsidR="00C75B2D" w:rsidRPr="00AA19B4" w:rsidRDefault="00C75B2D" w:rsidP="00DD227D">
            <w:pPr>
              <w:ind w:right="-34"/>
              <w:rPr>
                <w:rFonts w:ascii="Angsana New" w:hAnsi="Angsana New"/>
                <w:sz w:val="16"/>
                <w:szCs w:val="16"/>
              </w:rPr>
            </w:pPr>
          </w:p>
        </w:tc>
        <w:tc>
          <w:tcPr>
            <w:tcW w:w="1656" w:type="dxa"/>
          </w:tcPr>
          <w:p w14:paraId="6B75D743" w14:textId="77777777" w:rsidR="00C75B2D" w:rsidRPr="00AA19B4" w:rsidRDefault="00C75B2D" w:rsidP="00DD227D">
            <w:pPr>
              <w:ind w:right="-34"/>
              <w:rPr>
                <w:rFonts w:ascii="Angsana New" w:hAnsi="Angsana New"/>
                <w:sz w:val="16"/>
                <w:szCs w:val="16"/>
              </w:rPr>
            </w:pPr>
          </w:p>
        </w:tc>
        <w:tc>
          <w:tcPr>
            <w:tcW w:w="2758" w:type="dxa"/>
            <w:gridSpan w:val="2"/>
            <w:vAlign w:val="bottom"/>
          </w:tcPr>
          <w:p w14:paraId="22D02612" w14:textId="77777777" w:rsidR="00C75B2D" w:rsidRPr="00AA19B4" w:rsidRDefault="00C75B2D" w:rsidP="00DD227D">
            <w:pPr>
              <w:pBdr>
                <w:bottom w:val="single" w:sz="4" w:space="1" w:color="auto"/>
              </w:pBdr>
              <w:jc w:val="center"/>
              <w:rPr>
                <w:sz w:val="16"/>
                <w:szCs w:val="16"/>
              </w:rPr>
            </w:pPr>
            <w:r w:rsidRPr="00AA19B4">
              <w:rPr>
                <w:sz w:val="16"/>
                <w:szCs w:val="16"/>
              </w:rPr>
              <w:t xml:space="preserve">BAHT </w:t>
            </w:r>
          </w:p>
        </w:tc>
        <w:tc>
          <w:tcPr>
            <w:tcW w:w="260" w:type="dxa"/>
          </w:tcPr>
          <w:p w14:paraId="2651366A" w14:textId="77777777" w:rsidR="00C75B2D" w:rsidRPr="00AA19B4" w:rsidRDefault="00C75B2D" w:rsidP="00DD227D">
            <w:pPr>
              <w:ind w:right="-34"/>
              <w:rPr>
                <w:rFonts w:ascii="Angsana New" w:hAnsi="Angsana New"/>
                <w:sz w:val="16"/>
                <w:szCs w:val="16"/>
              </w:rPr>
            </w:pPr>
          </w:p>
        </w:tc>
        <w:tc>
          <w:tcPr>
            <w:tcW w:w="2698" w:type="dxa"/>
            <w:gridSpan w:val="2"/>
            <w:vAlign w:val="bottom"/>
          </w:tcPr>
          <w:p w14:paraId="14A14AFD" w14:textId="77777777" w:rsidR="00C75B2D" w:rsidRPr="00AA19B4" w:rsidRDefault="00C75B2D" w:rsidP="00DD227D">
            <w:pPr>
              <w:pBdr>
                <w:bottom w:val="single" w:sz="4" w:space="1" w:color="auto"/>
              </w:pBdr>
              <w:jc w:val="center"/>
              <w:rPr>
                <w:sz w:val="16"/>
                <w:szCs w:val="16"/>
              </w:rPr>
            </w:pPr>
            <w:r w:rsidRPr="00AA19B4">
              <w:rPr>
                <w:sz w:val="16"/>
                <w:szCs w:val="16"/>
              </w:rPr>
              <w:t xml:space="preserve">BAHT </w:t>
            </w:r>
          </w:p>
        </w:tc>
      </w:tr>
      <w:tr w:rsidR="00C75B2D" w:rsidRPr="00AA19B4" w14:paraId="2B4CE4C0" w14:textId="77777777" w:rsidTr="006257E6">
        <w:trPr>
          <w:trHeight w:hRule="exact" w:val="252"/>
        </w:trPr>
        <w:tc>
          <w:tcPr>
            <w:tcW w:w="2484" w:type="dxa"/>
          </w:tcPr>
          <w:p w14:paraId="7F3C662A" w14:textId="77777777" w:rsidR="00C75B2D" w:rsidRPr="00AA19B4" w:rsidRDefault="00C75B2D" w:rsidP="00DD227D">
            <w:pPr>
              <w:ind w:right="-34"/>
              <w:rPr>
                <w:rFonts w:ascii="Angsana New" w:hAnsi="Angsana New"/>
                <w:sz w:val="16"/>
                <w:szCs w:val="16"/>
              </w:rPr>
            </w:pPr>
          </w:p>
        </w:tc>
        <w:tc>
          <w:tcPr>
            <w:tcW w:w="1656" w:type="dxa"/>
          </w:tcPr>
          <w:p w14:paraId="4B284DC5" w14:textId="77777777" w:rsidR="00C75B2D" w:rsidRPr="00AA19B4" w:rsidRDefault="00C75B2D" w:rsidP="00DD227D">
            <w:pPr>
              <w:ind w:right="-34"/>
              <w:rPr>
                <w:rFonts w:ascii="Angsana New" w:hAnsi="Angsana New"/>
                <w:sz w:val="16"/>
                <w:szCs w:val="16"/>
              </w:rPr>
            </w:pPr>
          </w:p>
        </w:tc>
        <w:tc>
          <w:tcPr>
            <w:tcW w:w="2758" w:type="dxa"/>
            <w:gridSpan w:val="2"/>
            <w:vAlign w:val="bottom"/>
          </w:tcPr>
          <w:p w14:paraId="643C69C9" w14:textId="77777777" w:rsidR="00C75B2D" w:rsidRPr="00AA19B4" w:rsidRDefault="00C75B2D" w:rsidP="00DD227D">
            <w:pPr>
              <w:pBdr>
                <w:bottom w:val="single" w:sz="4" w:space="1" w:color="auto"/>
              </w:pBdr>
              <w:jc w:val="center"/>
              <w:rPr>
                <w:sz w:val="16"/>
                <w:szCs w:val="16"/>
              </w:rPr>
            </w:pPr>
            <w:r w:rsidRPr="00AA19B4">
              <w:rPr>
                <w:sz w:val="16"/>
                <w:szCs w:val="16"/>
              </w:rPr>
              <w:t xml:space="preserve">Consolidated Financial Statement </w:t>
            </w:r>
          </w:p>
        </w:tc>
        <w:tc>
          <w:tcPr>
            <w:tcW w:w="260" w:type="dxa"/>
          </w:tcPr>
          <w:p w14:paraId="7CB34172" w14:textId="77777777" w:rsidR="00C75B2D" w:rsidRPr="00AA19B4" w:rsidRDefault="00C75B2D" w:rsidP="00DD227D">
            <w:pPr>
              <w:ind w:right="-34"/>
              <w:rPr>
                <w:rFonts w:ascii="Angsana New" w:hAnsi="Angsana New"/>
                <w:sz w:val="16"/>
                <w:szCs w:val="16"/>
              </w:rPr>
            </w:pPr>
          </w:p>
        </w:tc>
        <w:tc>
          <w:tcPr>
            <w:tcW w:w="2698" w:type="dxa"/>
            <w:gridSpan w:val="2"/>
            <w:vAlign w:val="bottom"/>
          </w:tcPr>
          <w:p w14:paraId="03E2B52B" w14:textId="77777777" w:rsidR="00C75B2D" w:rsidRPr="00AA19B4" w:rsidRDefault="00C75B2D" w:rsidP="00DD227D">
            <w:pPr>
              <w:pBdr>
                <w:bottom w:val="single" w:sz="4" w:space="1" w:color="auto"/>
              </w:pBdr>
              <w:jc w:val="center"/>
              <w:rPr>
                <w:sz w:val="16"/>
                <w:szCs w:val="16"/>
              </w:rPr>
            </w:pPr>
            <w:r w:rsidRPr="00AA19B4">
              <w:rPr>
                <w:sz w:val="16"/>
                <w:szCs w:val="16"/>
              </w:rPr>
              <w:t>Separate Financial Statement</w:t>
            </w:r>
          </w:p>
        </w:tc>
      </w:tr>
      <w:tr w:rsidR="00C75B2D" w:rsidRPr="00AA19B4" w14:paraId="5AB569C9" w14:textId="77777777" w:rsidTr="00DD227D">
        <w:trPr>
          <w:trHeight w:hRule="exact" w:val="180"/>
        </w:trPr>
        <w:tc>
          <w:tcPr>
            <w:tcW w:w="2484" w:type="dxa"/>
          </w:tcPr>
          <w:p w14:paraId="3FF06115" w14:textId="77777777" w:rsidR="00C75B2D" w:rsidRPr="00AA19B4" w:rsidRDefault="00C75B2D" w:rsidP="00DD227D">
            <w:pPr>
              <w:ind w:right="-34"/>
              <w:rPr>
                <w:rFonts w:ascii="Angsana New" w:hAnsi="Angsana New"/>
                <w:sz w:val="16"/>
                <w:szCs w:val="16"/>
              </w:rPr>
            </w:pPr>
          </w:p>
        </w:tc>
        <w:tc>
          <w:tcPr>
            <w:tcW w:w="1656" w:type="dxa"/>
          </w:tcPr>
          <w:p w14:paraId="03C9397A" w14:textId="77777777" w:rsidR="00C75B2D" w:rsidRPr="00AA19B4" w:rsidRDefault="00C75B2D" w:rsidP="00DD227D">
            <w:pPr>
              <w:ind w:right="-34"/>
              <w:rPr>
                <w:rFonts w:ascii="Angsana New" w:hAnsi="Angsana New"/>
                <w:sz w:val="16"/>
                <w:szCs w:val="16"/>
              </w:rPr>
            </w:pPr>
          </w:p>
        </w:tc>
        <w:tc>
          <w:tcPr>
            <w:tcW w:w="1407" w:type="dxa"/>
            <w:vAlign w:val="bottom"/>
          </w:tcPr>
          <w:p w14:paraId="59AE9E70" w14:textId="0667E65E" w:rsidR="00C75B2D" w:rsidRPr="00AA19B4" w:rsidRDefault="00C75B2D" w:rsidP="006257E6">
            <w:pPr>
              <w:ind w:left="-111" w:right="-139"/>
              <w:jc w:val="center"/>
              <w:rPr>
                <w:sz w:val="16"/>
                <w:szCs w:val="16"/>
              </w:rPr>
            </w:pPr>
            <w:r w:rsidRPr="00AA19B4">
              <w:rPr>
                <w:sz w:val="16"/>
                <w:szCs w:val="16"/>
              </w:rPr>
              <w:t>December 3</w:t>
            </w:r>
            <w:r w:rsidR="006257E6" w:rsidRPr="00AA19B4">
              <w:rPr>
                <w:sz w:val="16"/>
                <w:szCs w:val="16"/>
              </w:rPr>
              <w:t>1</w:t>
            </w:r>
          </w:p>
        </w:tc>
        <w:tc>
          <w:tcPr>
            <w:tcW w:w="1351" w:type="dxa"/>
            <w:vAlign w:val="bottom"/>
          </w:tcPr>
          <w:p w14:paraId="1B011378" w14:textId="77777777" w:rsidR="00C75B2D" w:rsidRPr="00AA19B4" w:rsidRDefault="00C75B2D" w:rsidP="00DD227D">
            <w:pPr>
              <w:jc w:val="center"/>
              <w:rPr>
                <w:sz w:val="16"/>
                <w:szCs w:val="16"/>
              </w:rPr>
            </w:pPr>
            <w:r w:rsidRPr="00AA19B4">
              <w:rPr>
                <w:sz w:val="16"/>
                <w:szCs w:val="16"/>
              </w:rPr>
              <w:t>December 31</w:t>
            </w:r>
          </w:p>
        </w:tc>
        <w:tc>
          <w:tcPr>
            <w:tcW w:w="260" w:type="dxa"/>
          </w:tcPr>
          <w:p w14:paraId="1354A1D6" w14:textId="77777777" w:rsidR="00C75B2D" w:rsidRPr="00AA19B4" w:rsidRDefault="00C75B2D" w:rsidP="00DD227D">
            <w:pPr>
              <w:ind w:right="-34"/>
              <w:rPr>
                <w:rFonts w:ascii="Angsana New" w:hAnsi="Angsana New"/>
                <w:sz w:val="16"/>
                <w:szCs w:val="16"/>
              </w:rPr>
            </w:pPr>
          </w:p>
        </w:tc>
        <w:tc>
          <w:tcPr>
            <w:tcW w:w="1348" w:type="dxa"/>
            <w:vAlign w:val="bottom"/>
          </w:tcPr>
          <w:p w14:paraId="30D14DE8" w14:textId="508CB65E" w:rsidR="00C75B2D" w:rsidRPr="00AA19B4" w:rsidRDefault="00C75B2D" w:rsidP="00DD227D">
            <w:pPr>
              <w:jc w:val="center"/>
              <w:rPr>
                <w:sz w:val="16"/>
                <w:szCs w:val="16"/>
              </w:rPr>
            </w:pPr>
            <w:r w:rsidRPr="00AA19B4">
              <w:rPr>
                <w:sz w:val="16"/>
                <w:szCs w:val="16"/>
              </w:rPr>
              <w:t>December 31</w:t>
            </w:r>
          </w:p>
        </w:tc>
        <w:tc>
          <w:tcPr>
            <w:tcW w:w="1350" w:type="dxa"/>
            <w:vAlign w:val="bottom"/>
          </w:tcPr>
          <w:p w14:paraId="68A69BD7" w14:textId="77777777" w:rsidR="00C75B2D" w:rsidRPr="00AA19B4" w:rsidRDefault="00C75B2D" w:rsidP="00DD227D">
            <w:pPr>
              <w:jc w:val="center"/>
              <w:rPr>
                <w:sz w:val="16"/>
                <w:szCs w:val="16"/>
              </w:rPr>
            </w:pPr>
            <w:r w:rsidRPr="00AA19B4">
              <w:rPr>
                <w:sz w:val="16"/>
                <w:szCs w:val="16"/>
              </w:rPr>
              <w:t>December 31</w:t>
            </w:r>
          </w:p>
        </w:tc>
      </w:tr>
      <w:tr w:rsidR="00C75B2D" w:rsidRPr="00AA19B4" w14:paraId="7789858F" w14:textId="77777777" w:rsidTr="006257E6">
        <w:trPr>
          <w:trHeight w:hRule="exact" w:val="252"/>
        </w:trPr>
        <w:tc>
          <w:tcPr>
            <w:tcW w:w="2484" w:type="dxa"/>
            <w:vAlign w:val="bottom"/>
          </w:tcPr>
          <w:p w14:paraId="7CA82652" w14:textId="77777777" w:rsidR="00C75B2D" w:rsidRPr="00AA19B4" w:rsidRDefault="00C75B2D" w:rsidP="00DD227D">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A19B4">
              <w:rPr>
                <w:b/>
                <w:bCs/>
                <w:sz w:val="16"/>
                <w:szCs w:val="16"/>
                <w:u w:val="single"/>
              </w:rPr>
              <w:t xml:space="preserve">Non-marketable equity securities  </w:t>
            </w:r>
          </w:p>
        </w:tc>
        <w:tc>
          <w:tcPr>
            <w:tcW w:w="1656" w:type="dxa"/>
            <w:vAlign w:val="bottom"/>
          </w:tcPr>
          <w:p w14:paraId="59D323FB" w14:textId="77777777" w:rsidR="00C75B2D" w:rsidRPr="00AA19B4" w:rsidRDefault="00C75B2D" w:rsidP="00DD227D">
            <w:pPr>
              <w:pBdr>
                <w:bottom w:val="single" w:sz="4" w:space="1" w:color="auto"/>
              </w:pBdr>
              <w:ind w:left="72" w:right="31"/>
              <w:jc w:val="center"/>
              <w:rPr>
                <w:sz w:val="16"/>
                <w:szCs w:val="16"/>
              </w:rPr>
            </w:pPr>
            <w:r w:rsidRPr="00AA19B4">
              <w:rPr>
                <w:sz w:val="16"/>
                <w:szCs w:val="16"/>
              </w:rPr>
              <w:t>Type of business</w:t>
            </w:r>
          </w:p>
        </w:tc>
        <w:tc>
          <w:tcPr>
            <w:tcW w:w="1407" w:type="dxa"/>
            <w:vAlign w:val="bottom"/>
          </w:tcPr>
          <w:p w14:paraId="14182855" w14:textId="77777777" w:rsidR="00C75B2D" w:rsidRPr="00AA19B4" w:rsidRDefault="00C75B2D" w:rsidP="00DD227D">
            <w:pPr>
              <w:pBdr>
                <w:bottom w:val="single" w:sz="4" w:space="1" w:color="auto"/>
              </w:pBdr>
              <w:tabs>
                <w:tab w:val="left" w:pos="1440"/>
                <w:tab w:val="left" w:pos="2160"/>
              </w:tabs>
              <w:jc w:val="center"/>
              <w:rPr>
                <w:sz w:val="16"/>
                <w:szCs w:val="16"/>
              </w:rPr>
            </w:pPr>
            <w:r w:rsidRPr="00AA19B4">
              <w:rPr>
                <w:sz w:val="16"/>
                <w:szCs w:val="16"/>
              </w:rPr>
              <w:t>2023</w:t>
            </w:r>
          </w:p>
        </w:tc>
        <w:tc>
          <w:tcPr>
            <w:tcW w:w="1351" w:type="dxa"/>
            <w:vAlign w:val="bottom"/>
          </w:tcPr>
          <w:p w14:paraId="7DCFF7AD" w14:textId="77777777" w:rsidR="00C75B2D" w:rsidRPr="00AA19B4" w:rsidRDefault="00C75B2D" w:rsidP="00DD227D">
            <w:pPr>
              <w:pBdr>
                <w:bottom w:val="single" w:sz="4" w:space="1" w:color="auto"/>
              </w:pBdr>
              <w:tabs>
                <w:tab w:val="left" w:pos="1440"/>
                <w:tab w:val="left" w:pos="2160"/>
              </w:tabs>
              <w:jc w:val="center"/>
              <w:rPr>
                <w:sz w:val="16"/>
                <w:szCs w:val="16"/>
              </w:rPr>
            </w:pPr>
            <w:r w:rsidRPr="00AA19B4">
              <w:rPr>
                <w:sz w:val="16"/>
                <w:szCs w:val="16"/>
              </w:rPr>
              <w:t>2022</w:t>
            </w:r>
          </w:p>
        </w:tc>
        <w:tc>
          <w:tcPr>
            <w:tcW w:w="260" w:type="dxa"/>
          </w:tcPr>
          <w:p w14:paraId="2E5DADE5" w14:textId="77777777" w:rsidR="00C75B2D" w:rsidRPr="00AA19B4" w:rsidRDefault="00C75B2D" w:rsidP="00DD227D">
            <w:pPr>
              <w:ind w:right="-34"/>
              <w:rPr>
                <w:rFonts w:ascii="Angsana New" w:hAnsi="Angsana New"/>
                <w:sz w:val="16"/>
                <w:szCs w:val="16"/>
              </w:rPr>
            </w:pPr>
          </w:p>
        </w:tc>
        <w:tc>
          <w:tcPr>
            <w:tcW w:w="1348" w:type="dxa"/>
            <w:vAlign w:val="bottom"/>
          </w:tcPr>
          <w:p w14:paraId="5AE50261" w14:textId="77777777" w:rsidR="00C75B2D" w:rsidRPr="00AA19B4" w:rsidRDefault="00C75B2D" w:rsidP="00DD227D">
            <w:pPr>
              <w:pBdr>
                <w:bottom w:val="single" w:sz="4" w:space="1" w:color="auto"/>
              </w:pBdr>
              <w:tabs>
                <w:tab w:val="left" w:pos="1440"/>
                <w:tab w:val="left" w:pos="2160"/>
              </w:tabs>
              <w:jc w:val="center"/>
              <w:rPr>
                <w:sz w:val="16"/>
                <w:szCs w:val="16"/>
              </w:rPr>
            </w:pPr>
            <w:r w:rsidRPr="00AA19B4">
              <w:rPr>
                <w:sz w:val="16"/>
                <w:szCs w:val="16"/>
              </w:rPr>
              <w:t>2023</w:t>
            </w:r>
          </w:p>
        </w:tc>
        <w:tc>
          <w:tcPr>
            <w:tcW w:w="1350" w:type="dxa"/>
            <w:vAlign w:val="bottom"/>
          </w:tcPr>
          <w:p w14:paraId="1E993B6D" w14:textId="77777777" w:rsidR="00C75B2D" w:rsidRPr="00AA19B4" w:rsidRDefault="00C75B2D" w:rsidP="00DD227D">
            <w:pPr>
              <w:pBdr>
                <w:bottom w:val="single" w:sz="4" w:space="1" w:color="auto"/>
              </w:pBdr>
              <w:tabs>
                <w:tab w:val="left" w:pos="1440"/>
                <w:tab w:val="left" w:pos="2160"/>
              </w:tabs>
              <w:jc w:val="center"/>
              <w:rPr>
                <w:sz w:val="16"/>
                <w:szCs w:val="16"/>
              </w:rPr>
            </w:pPr>
            <w:r w:rsidRPr="00AA19B4">
              <w:rPr>
                <w:sz w:val="16"/>
                <w:szCs w:val="16"/>
              </w:rPr>
              <w:t>2022</w:t>
            </w:r>
          </w:p>
        </w:tc>
      </w:tr>
      <w:tr w:rsidR="00C75B2D" w:rsidRPr="00AA19B4" w14:paraId="044BA734" w14:textId="77777777" w:rsidTr="006257E6">
        <w:trPr>
          <w:trHeight w:hRule="exact" w:val="198"/>
        </w:trPr>
        <w:tc>
          <w:tcPr>
            <w:tcW w:w="2484" w:type="dxa"/>
            <w:vAlign w:val="bottom"/>
          </w:tcPr>
          <w:p w14:paraId="71D5AB4B" w14:textId="77777777" w:rsidR="00C75B2D" w:rsidRPr="00AA19B4" w:rsidRDefault="00C75B2D" w:rsidP="00DD227D">
            <w:r w:rsidRPr="00AA19B4">
              <w:rPr>
                <w:b/>
                <w:bCs/>
                <w:u w:val="single"/>
              </w:rPr>
              <w:t>Other parties</w:t>
            </w:r>
          </w:p>
        </w:tc>
        <w:tc>
          <w:tcPr>
            <w:tcW w:w="1656" w:type="dxa"/>
            <w:vAlign w:val="bottom"/>
          </w:tcPr>
          <w:p w14:paraId="2D194F43" w14:textId="77777777" w:rsidR="00C75B2D" w:rsidRPr="00AA19B4" w:rsidRDefault="00C75B2D" w:rsidP="00DD227D">
            <w:pPr>
              <w:jc w:val="center"/>
            </w:pPr>
          </w:p>
        </w:tc>
        <w:tc>
          <w:tcPr>
            <w:tcW w:w="1407" w:type="dxa"/>
            <w:vAlign w:val="bottom"/>
          </w:tcPr>
          <w:p w14:paraId="3F029049" w14:textId="77777777" w:rsidR="00C75B2D" w:rsidRPr="00AA19B4" w:rsidRDefault="00C75B2D" w:rsidP="00DD227D">
            <w:pPr>
              <w:ind w:right="31"/>
              <w:jc w:val="right"/>
            </w:pPr>
          </w:p>
        </w:tc>
        <w:tc>
          <w:tcPr>
            <w:tcW w:w="1351" w:type="dxa"/>
            <w:vAlign w:val="bottom"/>
          </w:tcPr>
          <w:p w14:paraId="60661D47" w14:textId="77777777" w:rsidR="00C75B2D" w:rsidRPr="00AA19B4" w:rsidRDefault="00C75B2D" w:rsidP="00DD227D">
            <w:pPr>
              <w:ind w:right="31"/>
              <w:jc w:val="right"/>
            </w:pPr>
          </w:p>
        </w:tc>
        <w:tc>
          <w:tcPr>
            <w:tcW w:w="260" w:type="dxa"/>
          </w:tcPr>
          <w:p w14:paraId="487E280D" w14:textId="77777777" w:rsidR="00C75B2D" w:rsidRPr="00AA19B4" w:rsidRDefault="00C75B2D" w:rsidP="00DD227D">
            <w:pPr>
              <w:ind w:right="-34"/>
              <w:rPr>
                <w:rFonts w:ascii="Angsana New" w:hAnsi="Angsana New"/>
                <w:sz w:val="16"/>
                <w:szCs w:val="16"/>
              </w:rPr>
            </w:pPr>
          </w:p>
        </w:tc>
        <w:tc>
          <w:tcPr>
            <w:tcW w:w="1348" w:type="dxa"/>
            <w:vAlign w:val="bottom"/>
          </w:tcPr>
          <w:p w14:paraId="2AD34CD8" w14:textId="77777777" w:rsidR="00C75B2D" w:rsidRPr="00AA19B4" w:rsidRDefault="00C75B2D" w:rsidP="00DD227D">
            <w:pPr>
              <w:ind w:right="31"/>
              <w:jc w:val="right"/>
            </w:pPr>
          </w:p>
        </w:tc>
        <w:tc>
          <w:tcPr>
            <w:tcW w:w="1350" w:type="dxa"/>
            <w:vAlign w:val="bottom"/>
          </w:tcPr>
          <w:p w14:paraId="0737D74F" w14:textId="77777777" w:rsidR="00C75B2D" w:rsidRPr="00AA19B4" w:rsidRDefault="00C75B2D" w:rsidP="00DD227D">
            <w:pPr>
              <w:ind w:right="31"/>
              <w:jc w:val="right"/>
            </w:pPr>
          </w:p>
        </w:tc>
      </w:tr>
      <w:tr w:rsidR="00C75B2D" w:rsidRPr="00AA19B4" w14:paraId="666CDA44" w14:textId="77777777" w:rsidTr="006257E6">
        <w:trPr>
          <w:trHeight w:hRule="exact" w:val="261"/>
        </w:trPr>
        <w:tc>
          <w:tcPr>
            <w:tcW w:w="2484" w:type="dxa"/>
            <w:vAlign w:val="bottom"/>
          </w:tcPr>
          <w:p w14:paraId="655A1D87" w14:textId="77777777" w:rsidR="00C75B2D" w:rsidRPr="00AA19B4" w:rsidRDefault="00C75B2D" w:rsidP="00DD227D">
            <w:pPr>
              <w:rPr>
                <w:b/>
                <w:bCs/>
                <w:u w:val="single"/>
              </w:rPr>
            </w:pPr>
            <w:r w:rsidRPr="00AA19B4">
              <w:t>Advance Finance Plc.</w:t>
            </w:r>
          </w:p>
        </w:tc>
        <w:tc>
          <w:tcPr>
            <w:tcW w:w="1656" w:type="dxa"/>
            <w:vAlign w:val="bottom"/>
          </w:tcPr>
          <w:p w14:paraId="4D2BA141" w14:textId="77777777" w:rsidR="00C75B2D" w:rsidRPr="00AA19B4" w:rsidRDefault="00C75B2D" w:rsidP="00DD227D">
            <w:pPr>
              <w:jc w:val="center"/>
            </w:pPr>
            <w:r w:rsidRPr="00AA19B4">
              <w:t>Finance</w:t>
            </w:r>
          </w:p>
        </w:tc>
        <w:tc>
          <w:tcPr>
            <w:tcW w:w="1407" w:type="dxa"/>
            <w:vAlign w:val="bottom"/>
          </w:tcPr>
          <w:p w14:paraId="1DD612F5" w14:textId="77777777" w:rsidR="00C75B2D" w:rsidRPr="00AA19B4" w:rsidRDefault="00C75B2D" w:rsidP="00DD227D">
            <w:pPr>
              <w:ind w:right="31"/>
              <w:jc w:val="right"/>
            </w:pPr>
            <w:r w:rsidRPr="00AA19B4">
              <w:t>185,000,000.00</w:t>
            </w:r>
          </w:p>
        </w:tc>
        <w:tc>
          <w:tcPr>
            <w:tcW w:w="1351" w:type="dxa"/>
            <w:vAlign w:val="bottom"/>
          </w:tcPr>
          <w:p w14:paraId="38A1FA66" w14:textId="77777777" w:rsidR="00C75B2D" w:rsidRPr="00AA19B4" w:rsidRDefault="00C75B2D" w:rsidP="00DD227D">
            <w:pPr>
              <w:ind w:right="31"/>
              <w:jc w:val="right"/>
            </w:pPr>
            <w:r w:rsidRPr="00AA19B4">
              <w:t>185,000,000.00</w:t>
            </w:r>
          </w:p>
        </w:tc>
        <w:tc>
          <w:tcPr>
            <w:tcW w:w="260" w:type="dxa"/>
          </w:tcPr>
          <w:p w14:paraId="390FFA24" w14:textId="77777777" w:rsidR="00C75B2D" w:rsidRPr="00AA19B4" w:rsidRDefault="00C75B2D" w:rsidP="00DD227D">
            <w:pPr>
              <w:ind w:right="-34"/>
              <w:rPr>
                <w:rFonts w:ascii="Angsana New" w:hAnsi="Angsana New"/>
                <w:sz w:val="16"/>
                <w:szCs w:val="16"/>
              </w:rPr>
            </w:pPr>
          </w:p>
        </w:tc>
        <w:tc>
          <w:tcPr>
            <w:tcW w:w="1348" w:type="dxa"/>
            <w:vAlign w:val="bottom"/>
          </w:tcPr>
          <w:p w14:paraId="34FBFDD0" w14:textId="77777777" w:rsidR="00C75B2D" w:rsidRPr="00AA19B4" w:rsidRDefault="00C75B2D" w:rsidP="00DD227D">
            <w:pPr>
              <w:ind w:right="31"/>
              <w:jc w:val="right"/>
            </w:pPr>
            <w:r w:rsidRPr="00AA19B4">
              <w:t>185,000,000.00</w:t>
            </w:r>
          </w:p>
        </w:tc>
        <w:tc>
          <w:tcPr>
            <w:tcW w:w="1350" w:type="dxa"/>
            <w:vAlign w:val="bottom"/>
          </w:tcPr>
          <w:p w14:paraId="4244DA05" w14:textId="77777777" w:rsidR="00C75B2D" w:rsidRPr="00AA19B4" w:rsidRDefault="00C75B2D" w:rsidP="00DD227D">
            <w:pPr>
              <w:ind w:right="31"/>
              <w:jc w:val="right"/>
            </w:pPr>
            <w:r w:rsidRPr="00AA19B4">
              <w:t>185,000,000.00</w:t>
            </w:r>
          </w:p>
        </w:tc>
      </w:tr>
      <w:tr w:rsidR="00C75B2D" w:rsidRPr="00AA19B4" w14:paraId="5877A3A8" w14:textId="77777777" w:rsidTr="006257E6">
        <w:trPr>
          <w:trHeight w:hRule="exact" w:val="270"/>
        </w:trPr>
        <w:tc>
          <w:tcPr>
            <w:tcW w:w="2484" w:type="dxa"/>
            <w:vAlign w:val="bottom"/>
          </w:tcPr>
          <w:p w14:paraId="78FE447B" w14:textId="77777777" w:rsidR="00C75B2D" w:rsidRPr="00AA19B4" w:rsidRDefault="00C75B2D" w:rsidP="00DD227D">
            <w:r w:rsidRPr="00AA19B4">
              <w:t xml:space="preserve">The Megawatt Co., Ltd. </w:t>
            </w:r>
          </w:p>
        </w:tc>
        <w:tc>
          <w:tcPr>
            <w:tcW w:w="1656" w:type="dxa"/>
            <w:vAlign w:val="bottom"/>
          </w:tcPr>
          <w:p w14:paraId="4D962475" w14:textId="77777777" w:rsidR="00C75B2D" w:rsidRPr="00AA19B4" w:rsidRDefault="00C75B2D" w:rsidP="00DD227D">
            <w:pPr>
              <w:jc w:val="center"/>
            </w:pPr>
            <w:r w:rsidRPr="00AA19B4">
              <w:t>Energy</w:t>
            </w:r>
          </w:p>
        </w:tc>
        <w:tc>
          <w:tcPr>
            <w:tcW w:w="1407" w:type="dxa"/>
            <w:vAlign w:val="bottom"/>
          </w:tcPr>
          <w:p w14:paraId="14018D6D" w14:textId="77777777" w:rsidR="00C75B2D" w:rsidRPr="00AA19B4" w:rsidRDefault="00C75B2D" w:rsidP="00DD227D">
            <w:pPr>
              <w:ind w:right="31"/>
              <w:jc w:val="right"/>
            </w:pPr>
            <w:r w:rsidRPr="00AA19B4">
              <w:t>-</w:t>
            </w:r>
          </w:p>
        </w:tc>
        <w:tc>
          <w:tcPr>
            <w:tcW w:w="1351" w:type="dxa"/>
            <w:vAlign w:val="bottom"/>
          </w:tcPr>
          <w:p w14:paraId="1A9B37D0" w14:textId="77777777" w:rsidR="00C75B2D" w:rsidRPr="00AA19B4" w:rsidRDefault="00C75B2D" w:rsidP="00DD227D">
            <w:pPr>
              <w:ind w:right="31"/>
              <w:jc w:val="right"/>
            </w:pPr>
            <w:r w:rsidRPr="00AA19B4">
              <w:t>20,000,000.00</w:t>
            </w:r>
          </w:p>
        </w:tc>
        <w:tc>
          <w:tcPr>
            <w:tcW w:w="260" w:type="dxa"/>
          </w:tcPr>
          <w:p w14:paraId="4FB8D64B" w14:textId="77777777" w:rsidR="00C75B2D" w:rsidRPr="00AA19B4" w:rsidRDefault="00C75B2D" w:rsidP="00DD227D">
            <w:pPr>
              <w:ind w:right="-34"/>
              <w:rPr>
                <w:rFonts w:ascii="Angsana New" w:hAnsi="Angsana New"/>
                <w:sz w:val="16"/>
                <w:szCs w:val="16"/>
              </w:rPr>
            </w:pPr>
          </w:p>
        </w:tc>
        <w:tc>
          <w:tcPr>
            <w:tcW w:w="1348" w:type="dxa"/>
            <w:vAlign w:val="bottom"/>
          </w:tcPr>
          <w:p w14:paraId="0101C9C6" w14:textId="77777777" w:rsidR="00C75B2D" w:rsidRPr="00AA19B4" w:rsidRDefault="00C75B2D" w:rsidP="00DD227D">
            <w:pPr>
              <w:ind w:right="31"/>
              <w:jc w:val="right"/>
            </w:pPr>
            <w:r w:rsidRPr="00AA19B4">
              <w:t>-</w:t>
            </w:r>
          </w:p>
        </w:tc>
        <w:tc>
          <w:tcPr>
            <w:tcW w:w="1350" w:type="dxa"/>
            <w:vAlign w:val="bottom"/>
          </w:tcPr>
          <w:p w14:paraId="3CA67231" w14:textId="77777777" w:rsidR="00C75B2D" w:rsidRPr="00AA19B4" w:rsidRDefault="00C75B2D" w:rsidP="00DD227D">
            <w:pPr>
              <w:ind w:right="31"/>
              <w:jc w:val="right"/>
            </w:pPr>
            <w:r w:rsidRPr="00AA19B4">
              <w:t>20,000,000.00</w:t>
            </w:r>
          </w:p>
        </w:tc>
      </w:tr>
      <w:tr w:rsidR="00C75B2D" w:rsidRPr="00AA19B4" w14:paraId="51DB5AE9" w14:textId="77777777" w:rsidTr="00910192">
        <w:trPr>
          <w:trHeight w:hRule="exact" w:val="279"/>
        </w:trPr>
        <w:tc>
          <w:tcPr>
            <w:tcW w:w="2484" w:type="dxa"/>
            <w:vAlign w:val="bottom"/>
          </w:tcPr>
          <w:p w14:paraId="00CE51E1" w14:textId="24D90920" w:rsidR="00C75B2D" w:rsidRPr="00AA19B4" w:rsidRDefault="00CE18B0" w:rsidP="00DD227D">
            <w:r w:rsidRPr="00AA19B4">
              <w:t>Varuna (Thailand) Co., Ltd. *</w:t>
            </w:r>
          </w:p>
        </w:tc>
        <w:tc>
          <w:tcPr>
            <w:tcW w:w="1656" w:type="dxa"/>
            <w:vAlign w:val="bottom"/>
          </w:tcPr>
          <w:p w14:paraId="0627E328" w14:textId="2339C8AF" w:rsidR="00C75B2D" w:rsidRPr="00AA19B4" w:rsidRDefault="00CE18B0" w:rsidP="00DD227D">
            <w:pPr>
              <w:jc w:val="center"/>
            </w:pPr>
            <w:r w:rsidRPr="00AA19B4">
              <w:t>Start up</w:t>
            </w:r>
          </w:p>
        </w:tc>
        <w:tc>
          <w:tcPr>
            <w:tcW w:w="1407" w:type="dxa"/>
            <w:vAlign w:val="bottom"/>
          </w:tcPr>
          <w:p w14:paraId="434234C6" w14:textId="75D8824A" w:rsidR="00C75B2D" w:rsidRPr="00AA19B4" w:rsidRDefault="00CE18B0" w:rsidP="00DD227D">
            <w:pPr>
              <w:pBdr>
                <w:bottom w:val="single" w:sz="4" w:space="1" w:color="auto"/>
              </w:pBdr>
              <w:ind w:left="72" w:right="31"/>
              <w:jc w:val="right"/>
            </w:pPr>
            <w:r w:rsidRPr="00AA19B4">
              <w:t>100,000</w:t>
            </w:r>
            <w:r w:rsidR="00C75B2D" w:rsidRPr="00AA19B4">
              <w:t>,000.00</w:t>
            </w:r>
          </w:p>
        </w:tc>
        <w:tc>
          <w:tcPr>
            <w:tcW w:w="1351" w:type="dxa"/>
            <w:vAlign w:val="bottom"/>
          </w:tcPr>
          <w:p w14:paraId="5DEF5A97" w14:textId="77777777" w:rsidR="00C75B2D" w:rsidRPr="00AA19B4" w:rsidRDefault="00C75B2D" w:rsidP="00DD227D">
            <w:pPr>
              <w:pBdr>
                <w:bottom w:val="single" w:sz="4" w:space="1" w:color="auto"/>
              </w:pBdr>
              <w:ind w:left="72" w:right="31"/>
              <w:jc w:val="right"/>
            </w:pPr>
            <w:r w:rsidRPr="00AA19B4">
              <w:t>-</w:t>
            </w:r>
          </w:p>
        </w:tc>
        <w:tc>
          <w:tcPr>
            <w:tcW w:w="260" w:type="dxa"/>
          </w:tcPr>
          <w:p w14:paraId="42733875" w14:textId="77777777" w:rsidR="00C75B2D" w:rsidRPr="00AA19B4" w:rsidRDefault="00C75B2D" w:rsidP="00DD227D">
            <w:pPr>
              <w:ind w:right="-34"/>
              <w:rPr>
                <w:rFonts w:ascii="Angsana New" w:hAnsi="Angsana New"/>
                <w:sz w:val="16"/>
                <w:szCs w:val="16"/>
              </w:rPr>
            </w:pPr>
          </w:p>
        </w:tc>
        <w:tc>
          <w:tcPr>
            <w:tcW w:w="1348" w:type="dxa"/>
            <w:vAlign w:val="bottom"/>
          </w:tcPr>
          <w:p w14:paraId="5949C608" w14:textId="010618E1" w:rsidR="00C75B2D" w:rsidRPr="00AA19B4" w:rsidRDefault="00CE18B0" w:rsidP="00DD227D">
            <w:pPr>
              <w:pBdr>
                <w:bottom w:val="single" w:sz="4" w:space="1" w:color="auto"/>
              </w:pBdr>
              <w:ind w:left="72" w:right="31"/>
              <w:jc w:val="right"/>
            </w:pPr>
            <w:r w:rsidRPr="00AA19B4">
              <w:t>100,000</w:t>
            </w:r>
            <w:r w:rsidR="00C75B2D" w:rsidRPr="00AA19B4">
              <w:t>,000.00</w:t>
            </w:r>
          </w:p>
        </w:tc>
        <w:tc>
          <w:tcPr>
            <w:tcW w:w="1350" w:type="dxa"/>
            <w:vAlign w:val="bottom"/>
          </w:tcPr>
          <w:p w14:paraId="7E3EFF76" w14:textId="77777777" w:rsidR="00C75B2D" w:rsidRPr="00AA19B4" w:rsidRDefault="00C75B2D" w:rsidP="00DD227D">
            <w:pPr>
              <w:pBdr>
                <w:bottom w:val="single" w:sz="4" w:space="1" w:color="auto"/>
              </w:pBdr>
              <w:ind w:left="72" w:right="31"/>
              <w:jc w:val="right"/>
            </w:pPr>
            <w:r w:rsidRPr="00AA19B4">
              <w:t>-</w:t>
            </w:r>
          </w:p>
        </w:tc>
      </w:tr>
      <w:tr w:rsidR="00C75B2D" w:rsidRPr="00AA19B4" w14:paraId="38FFE20D" w14:textId="77777777" w:rsidTr="006257E6">
        <w:trPr>
          <w:trHeight w:hRule="exact" w:val="261"/>
        </w:trPr>
        <w:tc>
          <w:tcPr>
            <w:tcW w:w="2484" w:type="dxa"/>
            <w:vAlign w:val="bottom"/>
          </w:tcPr>
          <w:p w14:paraId="673B7F06" w14:textId="77777777" w:rsidR="00C75B2D" w:rsidRPr="00AA19B4" w:rsidRDefault="00C75B2D" w:rsidP="00DD227D">
            <w:r w:rsidRPr="00AA19B4">
              <w:t xml:space="preserve">Total </w:t>
            </w:r>
            <w:r w:rsidRPr="00AA19B4">
              <w:rPr>
                <w:rFonts w:hint="cs"/>
                <w:cs/>
              </w:rPr>
              <w:t>-</w:t>
            </w:r>
            <w:r w:rsidRPr="00AA19B4">
              <w:t>other parties</w:t>
            </w:r>
          </w:p>
        </w:tc>
        <w:tc>
          <w:tcPr>
            <w:tcW w:w="1656" w:type="dxa"/>
            <w:vAlign w:val="bottom"/>
          </w:tcPr>
          <w:p w14:paraId="7084F5F9" w14:textId="77777777" w:rsidR="00C75B2D" w:rsidRPr="00AA19B4" w:rsidRDefault="00C75B2D" w:rsidP="00DD227D">
            <w:pPr>
              <w:jc w:val="center"/>
            </w:pPr>
          </w:p>
        </w:tc>
        <w:tc>
          <w:tcPr>
            <w:tcW w:w="1407" w:type="dxa"/>
            <w:vAlign w:val="bottom"/>
          </w:tcPr>
          <w:p w14:paraId="37DD47C5" w14:textId="3F010CB8" w:rsidR="00C75B2D" w:rsidRPr="00AA19B4" w:rsidRDefault="00055450" w:rsidP="00DD227D">
            <w:pPr>
              <w:pBdr>
                <w:bottom w:val="double" w:sz="4" w:space="1" w:color="auto"/>
              </w:pBdr>
              <w:ind w:left="72" w:right="31"/>
              <w:jc w:val="right"/>
            </w:pPr>
            <w:r w:rsidRPr="00AA19B4">
              <w:t>285,000</w:t>
            </w:r>
            <w:r w:rsidR="00C75B2D" w:rsidRPr="00AA19B4">
              <w:t>,000.00</w:t>
            </w:r>
          </w:p>
        </w:tc>
        <w:tc>
          <w:tcPr>
            <w:tcW w:w="1351" w:type="dxa"/>
            <w:vAlign w:val="bottom"/>
          </w:tcPr>
          <w:p w14:paraId="3F172336" w14:textId="77777777" w:rsidR="00C75B2D" w:rsidRPr="00AA19B4" w:rsidRDefault="00C75B2D" w:rsidP="00DD227D">
            <w:pPr>
              <w:pBdr>
                <w:bottom w:val="double" w:sz="4" w:space="1" w:color="auto"/>
              </w:pBdr>
              <w:ind w:left="72" w:right="31"/>
              <w:jc w:val="right"/>
            </w:pPr>
            <w:r w:rsidRPr="00AA19B4">
              <w:t>205,000,000.00</w:t>
            </w:r>
          </w:p>
        </w:tc>
        <w:tc>
          <w:tcPr>
            <w:tcW w:w="260" w:type="dxa"/>
            <w:vAlign w:val="bottom"/>
          </w:tcPr>
          <w:p w14:paraId="75AEB5DE" w14:textId="77777777" w:rsidR="00C75B2D" w:rsidRPr="00AA19B4" w:rsidRDefault="00C75B2D" w:rsidP="00DD227D"/>
        </w:tc>
        <w:tc>
          <w:tcPr>
            <w:tcW w:w="1348" w:type="dxa"/>
            <w:vAlign w:val="bottom"/>
          </w:tcPr>
          <w:p w14:paraId="4A83EB07" w14:textId="0976FCC4" w:rsidR="00C75B2D" w:rsidRPr="00AA19B4" w:rsidRDefault="00055450" w:rsidP="00DD227D">
            <w:pPr>
              <w:pBdr>
                <w:bottom w:val="double" w:sz="4" w:space="1" w:color="auto"/>
              </w:pBdr>
              <w:ind w:left="72" w:right="31"/>
              <w:jc w:val="right"/>
            </w:pPr>
            <w:r w:rsidRPr="00AA19B4">
              <w:t>285,000</w:t>
            </w:r>
            <w:r w:rsidR="00C75B2D" w:rsidRPr="00AA19B4">
              <w:t>,000.00</w:t>
            </w:r>
          </w:p>
        </w:tc>
        <w:tc>
          <w:tcPr>
            <w:tcW w:w="1350" w:type="dxa"/>
            <w:vAlign w:val="bottom"/>
          </w:tcPr>
          <w:p w14:paraId="41DC3C3E" w14:textId="77777777" w:rsidR="00C75B2D" w:rsidRPr="00AA19B4" w:rsidRDefault="00C75B2D" w:rsidP="00DD227D">
            <w:pPr>
              <w:pBdr>
                <w:bottom w:val="double" w:sz="4" w:space="1" w:color="auto"/>
              </w:pBdr>
              <w:ind w:left="72" w:right="31"/>
              <w:jc w:val="right"/>
            </w:pPr>
            <w:r w:rsidRPr="00AA19B4">
              <w:t>205,000,000.00</w:t>
            </w:r>
          </w:p>
        </w:tc>
      </w:tr>
      <w:tr w:rsidR="00C75B2D" w:rsidRPr="00AA19B4" w14:paraId="6B16EDC6" w14:textId="77777777" w:rsidTr="006257E6">
        <w:trPr>
          <w:gridAfter w:val="6"/>
          <w:wAfter w:w="7372" w:type="dxa"/>
          <w:trHeight w:hRule="exact" w:val="189"/>
        </w:trPr>
        <w:tc>
          <w:tcPr>
            <w:tcW w:w="2484" w:type="dxa"/>
            <w:vAlign w:val="bottom"/>
          </w:tcPr>
          <w:p w14:paraId="4B8FEA28" w14:textId="77777777" w:rsidR="00C75B2D" w:rsidRPr="00AA19B4" w:rsidRDefault="00C75B2D" w:rsidP="00DD227D">
            <w:pPr>
              <w:pStyle w:val="Footer"/>
              <w:tabs>
                <w:tab w:val="clear" w:pos="4153"/>
                <w:tab w:val="clear" w:pos="8306"/>
              </w:tabs>
              <w:overflowPunct/>
              <w:autoSpaceDE/>
              <w:autoSpaceDN/>
              <w:adjustRightInd/>
              <w:spacing w:line="100" w:lineRule="atLeast"/>
              <w:ind w:right="-108"/>
              <w:textAlignment w:val="auto"/>
              <w:rPr>
                <w:b/>
                <w:bCs/>
                <w:u w:val="single"/>
              </w:rPr>
            </w:pPr>
            <w:r w:rsidRPr="00AA19B4">
              <w:rPr>
                <w:b/>
                <w:bCs/>
                <w:u w:val="single"/>
              </w:rPr>
              <w:t>Related parties</w:t>
            </w:r>
          </w:p>
        </w:tc>
      </w:tr>
      <w:tr w:rsidR="00C75B2D" w:rsidRPr="00AA19B4" w14:paraId="1CC27FF7" w14:textId="77777777" w:rsidTr="006257E6">
        <w:trPr>
          <w:trHeight w:hRule="exact" w:val="261"/>
        </w:trPr>
        <w:tc>
          <w:tcPr>
            <w:tcW w:w="2484" w:type="dxa"/>
            <w:vAlign w:val="bottom"/>
          </w:tcPr>
          <w:p w14:paraId="69ACBEB0" w14:textId="77777777" w:rsidR="00C75B2D" w:rsidRPr="00AA19B4" w:rsidRDefault="00C75B2D" w:rsidP="00DD227D">
            <w:r w:rsidRPr="00AA19B4">
              <w:t>Civetta Capital Co., Ltd.</w:t>
            </w:r>
          </w:p>
        </w:tc>
        <w:tc>
          <w:tcPr>
            <w:tcW w:w="1656" w:type="dxa"/>
            <w:vAlign w:val="bottom"/>
          </w:tcPr>
          <w:p w14:paraId="231C4639" w14:textId="77777777" w:rsidR="00C75B2D" w:rsidRPr="00AA19B4" w:rsidRDefault="00C75B2D" w:rsidP="00DD227D">
            <w:pPr>
              <w:jc w:val="center"/>
            </w:pPr>
            <w:r w:rsidRPr="00AA19B4">
              <w:t>Fund Management</w:t>
            </w:r>
          </w:p>
        </w:tc>
        <w:tc>
          <w:tcPr>
            <w:tcW w:w="1407" w:type="dxa"/>
            <w:vAlign w:val="bottom"/>
          </w:tcPr>
          <w:p w14:paraId="0EBEBBD9" w14:textId="7E97719F" w:rsidR="00C75B2D" w:rsidRPr="00AA19B4" w:rsidRDefault="00282C76" w:rsidP="00DD227D">
            <w:pPr>
              <w:pBdr>
                <w:bottom w:val="single" w:sz="4" w:space="1" w:color="auto"/>
              </w:pBdr>
              <w:ind w:left="72" w:right="31"/>
              <w:jc w:val="right"/>
            </w:pPr>
            <w:r w:rsidRPr="00AA19B4">
              <w:t>580.37</w:t>
            </w:r>
          </w:p>
        </w:tc>
        <w:tc>
          <w:tcPr>
            <w:tcW w:w="1351" w:type="dxa"/>
            <w:vAlign w:val="bottom"/>
          </w:tcPr>
          <w:p w14:paraId="46391DB8" w14:textId="77777777" w:rsidR="00C75B2D" w:rsidRPr="00AA19B4" w:rsidRDefault="00C75B2D" w:rsidP="00DD227D">
            <w:pPr>
              <w:pBdr>
                <w:bottom w:val="single" w:sz="4" w:space="1" w:color="auto"/>
              </w:pBdr>
              <w:ind w:left="72" w:right="31"/>
              <w:jc w:val="right"/>
            </w:pPr>
            <w:r w:rsidRPr="00AA19B4">
              <w:t>586.03</w:t>
            </w:r>
          </w:p>
        </w:tc>
        <w:tc>
          <w:tcPr>
            <w:tcW w:w="260" w:type="dxa"/>
          </w:tcPr>
          <w:p w14:paraId="1835E3ED" w14:textId="77777777" w:rsidR="00C75B2D" w:rsidRPr="00AA19B4" w:rsidRDefault="00C75B2D" w:rsidP="00DD227D">
            <w:pPr>
              <w:ind w:right="-34"/>
              <w:rPr>
                <w:rFonts w:ascii="Angsana New" w:hAnsi="Angsana New"/>
                <w:sz w:val="16"/>
                <w:szCs w:val="16"/>
              </w:rPr>
            </w:pPr>
          </w:p>
        </w:tc>
        <w:tc>
          <w:tcPr>
            <w:tcW w:w="1348" w:type="dxa"/>
            <w:vAlign w:val="bottom"/>
          </w:tcPr>
          <w:p w14:paraId="6675CAE5" w14:textId="77777777" w:rsidR="00C75B2D" w:rsidRPr="00AA19B4" w:rsidRDefault="00C75B2D" w:rsidP="00DD227D">
            <w:pPr>
              <w:pBdr>
                <w:bottom w:val="single" w:sz="4" w:space="1" w:color="auto"/>
              </w:pBdr>
              <w:ind w:left="72" w:right="31"/>
              <w:jc w:val="right"/>
            </w:pPr>
            <w:r w:rsidRPr="00AA19B4">
              <w:t>-</w:t>
            </w:r>
          </w:p>
        </w:tc>
        <w:tc>
          <w:tcPr>
            <w:tcW w:w="1350" w:type="dxa"/>
            <w:vAlign w:val="bottom"/>
          </w:tcPr>
          <w:p w14:paraId="4FF59E30" w14:textId="77777777" w:rsidR="00C75B2D" w:rsidRPr="00AA19B4" w:rsidRDefault="00C75B2D" w:rsidP="00DD227D">
            <w:pPr>
              <w:pBdr>
                <w:bottom w:val="single" w:sz="4" w:space="1" w:color="auto"/>
              </w:pBdr>
              <w:ind w:left="72" w:right="31"/>
              <w:jc w:val="right"/>
            </w:pPr>
            <w:r w:rsidRPr="00AA19B4">
              <w:t>-</w:t>
            </w:r>
          </w:p>
        </w:tc>
      </w:tr>
      <w:tr w:rsidR="00C75B2D" w:rsidRPr="00AA19B4" w14:paraId="7E1D1D5B" w14:textId="77777777" w:rsidTr="006257E6">
        <w:trPr>
          <w:trHeight w:hRule="exact" w:val="189"/>
        </w:trPr>
        <w:tc>
          <w:tcPr>
            <w:tcW w:w="2484" w:type="dxa"/>
            <w:vAlign w:val="bottom"/>
          </w:tcPr>
          <w:p w14:paraId="6CB3E91D" w14:textId="77777777" w:rsidR="00C75B2D" w:rsidRPr="00AA19B4" w:rsidRDefault="00C75B2D" w:rsidP="00DD227D">
            <w:r w:rsidRPr="00AA19B4">
              <w:t>Total -related parties</w:t>
            </w:r>
          </w:p>
        </w:tc>
        <w:tc>
          <w:tcPr>
            <w:tcW w:w="1656" w:type="dxa"/>
          </w:tcPr>
          <w:p w14:paraId="4D02FB30" w14:textId="77777777" w:rsidR="00C75B2D" w:rsidRPr="00AA19B4" w:rsidRDefault="00C75B2D" w:rsidP="00DD227D"/>
        </w:tc>
        <w:tc>
          <w:tcPr>
            <w:tcW w:w="1407" w:type="dxa"/>
            <w:vAlign w:val="bottom"/>
          </w:tcPr>
          <w:p w14:paraId="066B51CF" w14:textId="2D7C2B22" w:rsidR="00C75B2D" w:rsidRPr="00AA19B4" w:rsidRDefault="00282C76" w:rsidP="00DD227D">
            <w:pPr>
              <w:pBdr>
                <w:bottom w:val="double" w:sz="4" w:space="1" w:color="auto"/>
              </w:pBdr>
              <w:ind w:left="72" w:right="31"/>
              <w:jc w:val="right"/>
            </w:pPr>
            <w:r w:rsidRPr="00AA19B4">
              <w:t>580.37</w:t>
            </w:r>
          </w:p>
        </w:tc>
        <w:tc>
          <w:tcPr>
            <w:tcW w:w="1351" w:type="dxa"/>
            <w:vAlign w:val="bottom"/>
          </w:tcPr>
          <w:p w14:paraId="5E2E1EDB" w14:textId="77777777" w:rsidR="00C75B2D" w:rsidRPr="00AA19B4" w:rsidRDefault="00C75B2D" w:rsidP="00DD227D">
            <w:pPr>
              <w:pBdr>
                <w:bottom w:val="double" w:sz="4" w:space="1" w:color="auto"/>
              </w:pBdr>
              <w:ind w:left="72" w:right="31"/>
              <w:jc w:val="right"/>
            </w:pPr>
            <w:r w:rsidRPr="00AA19B4">
              <w:t>586.03</w:t>
            </w:r>
          </w:p>
        </w:tc>
        <w:tc>
          <w:tcPr>
            <w:tcW w:w="260" w:type="dxa"/>
            <w:vAlign w:val="bottom"/>
          </w:tcPr>
          <w:p w14:paraId="2A629B4A" w14:textId="77777777" w:rsidR="00C75B2D" w:rsidRPr="00AA19B4" w:rsidRDefault="00C75B2D" w:rsidP="00DD227D"/>
        </w:tc>
        <w:tc>
          <w:tcPr>
            <w:tcW w:w="1348" w:type="dxa"/>
            <w:vAlign w:val="bottom"/>
          </w:tcPr>
          <w:p w14:paraId="23EC36A8" w14:textId="77777777" w:rsidR="00C75B2D" w:rsidRPr="00AA19B4" w:rsidRDefault="00C75B2D" w:rsidP="00DD227D">
            <w:pPr>
              <w:pBdr>
                <w:bottom w:val="double" w:sz="4" w:space="1" w:color="auto"/>
              </w:pBdr>
              <w:ind w:left="72" w:right="31"/>
              <w:jc w:val="right"/>
            </w:pPr>
            <w:r w:rsidRPr="00AA19B4">
              <w:t>-</w:t>
            </w:r>
          </w:p>
        </w:tc>
        <w:tc>
          <w:tcPr>
            <w:tcW w:w="1350" w:type="dxa"/>
            <w:vAlign w:val="bottom"/>
          </w:tcPr>
          <w:p w14:paraId="37F99D87" w14:textId="77777777" w:rsidR="00C75B2D" w:rsidRPr="00AA19B4" w:rsidRDefault="00C75B2D" w:rsidP="00DD227D">
            <w:pPr>
              <w:pBdr>
                <w:bottom w:val="double" w:sz="4" w:space="1" w:color="auto"/>
              </w:pBdr>
              <w:ind w:left="72" w:right="31"/>
              <w:jc w:val="right"/>
            </w:pPr>
            <w:r w:rsidRPr="00AA19B4">
              <w:t>-</w:t>
            </w:r>
          </w:p>
        </w:tc>
      </w:tr>
      <w:tr w:rsidR="00C75B2D" w:rsidRPr="00AA19B4" w14:paraId="0C84E765" w14:textId="77777777" w:rsidTr="006257E6">
        <w:trPr>
          <w:trHeight w:hRule="exact" w:val="261"/>
        </w:trPr>
        <w:tc>
          <w:tcPr>
            <w:tcW w:w="4140" w:type="dxa"/>
            <w:gridSpan w:val="2"/>
            <w:vAlign w:val="bottom"/>
          </w:tcPr>
          <w:p w14:paraId="3DFC19AE" w14:textId="77777777" w:rsidR="00C75B2D" w:rsidRPr="00AA19B4" w:rsidRDefault="00C75B2D" w:rsidP="00DD227D">
            <w:r w:rsidRPr="00AA19B4">
              <w:rPr>
                <w:b/>
                <w:bCs/>
              </w:rPr>
              <w:t>Total other non-current financial assets</w:t>
            </w:r>
          </w:p>
        </w:tc>
        <w:tc>
          <w:tcPr>
            <w:tcW w:w="1407" w:type="dxa"/>
            <w:vAlign w:val="bottom"/>
          </w:tcPr>
          <w:p w14:paraId="0B71F82A" w14:textId="0275847D" w:rsidR="00C75B2D" w:rsidRPr="00AA19B4" w:rsidRDefault="00055450" w:rsidP="00DD227D">
            <w:pPr>
              <w:pBdr>
                <w:bottom w:val="double" w:sz="4" w:space="1" w:color="auto"/>
              </w:pBdr>
              <w:ind w:left="72" w:right="31"/>
              <w:jc w:val="right"/>
            </w:pPr>
            <w:r w:rsidRPr="00AA19B4">
              <w:t>285,000</w:t>
            </w:r>
            <w:r w:rsidR="00C75B2D" w:rsidRPr="00AA19B4">
              <w:t>,</w:t>
            </w:r>
            <w:r w:rsidR="00282C76" w:rsidRPr="00AA19B4">
              <w:t>580.37</w:t>
            </w:r>
          </w:p>
        </w:tc>
        <w:tc>
          <w:tcPr>
            <w:tcW w:w="1351" w:type="dxa"/>
            <w:vAlign w:val="bottom"/>
          </w:tcPr>
          <w:p w14:paraId="2E4A0F78" w14:textId="77777777" w:rsidR="00C75B2D" w:rsidRPr="00AA19B4" w:rsidRDefault="00C75B2D" w:rsidP="00DD227D">
            <w:pPr>
              <w:pBdr>
                <w:bottom w:val="double" w:sz="4" w:space="1" w:color="auto"/>
              </w:pBdr>
              <w:ind w:left="72" w:right="31"/>
              <w:jc w:val="right"/>
            </w:pPr>
            <w:r w:rsidRPr="00AA19B4">
              <w:t>205,000,586.03</w:t>
            </w:r>
          </w:p>
        </w:tc>
        <w:tc>
          <w:tcPr>
            <w:tcW w:w="260" w:type="dxa"/>
            <w:vAlign w:val="bottom"/>
          </w:tcPr>
          <w:p w14:paraId="6A402883" w14:textId="77777777" w:rsidR="00C75B2D" w:rsidRPr="00AA19B4" w:rsidRDefault="00C75B2D" w:rsidP="00DD227D"/>
        </w:tc>
        <w:tc>
          <w:tcPr>
            <w:tcW w:w="1348" w:type="dxa"/>
            <w:vAlign w:val="bottom"/>
          </w:tcPr>
          <w:p w14:paraId="3A5F1317" w14:textId="4177951E" w:rsidR="00C75B2D" w:rsidRPr="00AA19B4" w:rsidRDefault="00055450" w:rsidP="00DD227D">
            <w:pPr>
              <w:pBdr>
                <w:bottom w:val="double" w:sz="4" w:space="1" w:color="auto"/>
              </w:pBdr>
              <w:ind w:left="72" w:right="31"/>
              <w:jc w:val="right"/>
            </w:pPr>
            <w:r w:rsidRPr="00AA19B4">
              <w:t>285,000</w:t>
            </w:r>
            <w:r w:rsidR="00C75B2D" w:rsidRPr="00AA19B4">
              <w:t>,000.00</w:t>
            </w:r>
          </w:p>
        </w:tc>
        <w:tc>
          <w:tcPr>
            <w:tcW w:w="1350" w:type="dxa"/>
            <w:vAlign w:val="bottom"/>
          </w:tcPr>
          <w:p w14:paraId="6C6C299A" w14:textId="77777777" w:rsidR="00C75B2D" w:rsidRPr="00AA19B4" w:rsidRDefault="00C75B2D" w:rsidP="00DD227D">
            <w:pPr>
              <w:pBdr>
                <w:bottom w:val="double" w:sz="4" w:space="1" w:color="auto"/>
              </w:pBdr>
              <w:ind w:left="72" w:right="31"/>
              <w:jc w:val="right"/>
            </w:pPr>
            <w:r w:rsidRPr="00AA19B4">
              <w:t>205,000,000.00</w:t>
            </w:r>
          </w:p>
        </w:tc>
      </w:tr>
    </w:tbl>
    <w:p w14:paraId="3892D020" w14:textId="2B96C014" w:rsidR="004D07CA" w:rsidRPr="00AA19B4" w:rsidRDefault="004D07CA" w:rsidP="00055450">
      <w:pPr>
        <w:pStyle w:val="CharCharChar"/>
        <w:keepNext/>
        <w:numPr>
          <w:ilvl w:val="0"/>
          <w:numId w:val="17"/>
        </w:numPr>
        <w:spacing w:before="120" w:after="120"/>
        <w:ind w:left="450"/>
        <w:outlineLvl w:val="2"/>
        <w:rPr>
          <w:rFonts w:ascii="Times New Roman" w:hAnsi="Times New Roman"/>
          <w:b/>
          <w:bCs/>
          <w:sz w:val="17"/>
        </w:rPr>
      </w:pPr>
      <w:r w:rsidRPr="00AA19B4">
        <w:rPr>
          <w:rFonts w:ascii="Times New Roman" w:hAnsi="Times New Roman"/>
          <w:b/>
          <w:bCs/>
          <w:sz w:val="17"/>
        </w:rPr>
        <w:t>LOAN TO OTHERS – LONG TERM</w:t>
      </w:r>
    </w:p>
    <w:p w14:paraId="73472C82" w14:textId="1A1978B6" w:rsidR="003B19AC" w:rsidRPr="00AA19B4" w:rsidRDefault="003B19AC" w:rsidP="00CF1D80">
      <w:pPr>
        <w:keepNext/>
        <w:spacing w:before="120" w:after="120"/>
        <w:ind w:left="450"/>
        <w:outlineLvl w:val="2"/>
        <w:rPr>
          <w:rFonts w:cstheme="minorBidi"/>
          <w:sz w:val="17"/>
          <w:szCs w:val="17"/>
        </w:rPr>
      </w:pPr>
      <w:r w:rsidRPr="00AA19B4">
        <w:rPr>
          <w:rFonts w:cs="Times New Roman"/>
          <w:sz w:val="17"/>
          <w:szCs w:val="17"/>
        </w:rPr>
        <w:t xml:space="preserve">As </w:t>
      </w:r>
      <w:proofErr w:type="gramStart"/>
      <w:r w:rsidRPr="00AA19B4">
        <w:rPr>
          <w:rFonts w:cs="Times New Roman"/>
          <w:sz w:val="17"/>
          <w:szCs w:val="17"/>
        </w:rPr>
        <w:t>at</w:t>
      </w:r>
      <w:proofErr w:type="gramEnd"/>
      <w:r w:rsidRPr="00AA19B4">
        <w:rPr>
          <w:rFonts w:cs="Times New Roman"/>
          <w:sz w:val="17"/>
          <w:szCs w:val="17"/>
        </w:rPr>
        <w:t xml:space="preserve"> December 31, 20</w:t>
      </w:r>
      <w:r w:rsidR="00CF1D80" w:rsidRPr="00AA19B4">
        <w:rPr>
          <w:rFonts w:cs="Times New Roman"/>
          <w:sz w:val="17"/>
          <w:szCs w:val="17"/>
        </w:rPr>
        <w:t>2</w:t>
      </w:r>
      <w:r w:rsidR="007F5E4F" w:rsidRPr="00AA19B4">
        <w:rPr>
          <w:rFonts w:cs="Times New Roman"/>
          <w:sz w:val="17"/>
          <w:szCs w:val="17"/>
        </w:rPr>
        <w:t>3</w:t>
      </w:r>
      <w:r w:rsidRPr="00AA19B4">
        <w:rPr>
          <w:rFonts w:cs="Times New Roman"/>
          <w:sz w:val="17"/>
          <w:szCs w:val="17"/>
        </w:rPr>
        <w:t xml:space="preserve"> and 20</w:t>
      </w:r>
      <w:r w:rsidR="004F4597" w:rsidRPr="00AA19B4">
        <w:rPr>
          <w:rFonts w:cs="Times New Roman"/>
          <w:sz w:val="17"/>
          <w:szCs w:val="17"/>
        </w:rPr>
        <w:t>2</w:t>
      </w:r>
      <w:r w:rsidR="007F5E4F" w:rsidRPr="00AA19B4">
        <w:rPr>
          <w:rFonts w:cs="Times New Roman"/>
          <w:sz w:val="17"/>
          <w:szCs w:val="17"/>
        </w:rPr>
        <w:t>2</w:t>
      </w:r>
      <w:r w:rsidRPr="00AA19B4">
        <w:rPr>
          <w:rFonts w:cs="Times New Roman"/>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23B13" w:rsidRPr="00AA19B4" w14:paraId="1C9F2528" w14:textId="77777777" w:rsidTr="006257E6">
        <w:trPr>
          <w:gridAfter w:val="1"/>
          <w:wAfter w:w="536" w:type="dxa"/>
          <w:trHeight w:val="189"/>
        </w:trPr>
        <w:tc>
          <w:tcPr>
            <w:tcW w:w="3543" w:type="dxa"/>
            <w:gridSpan w:val="2"/>
            <w:tcBorders>
              <w:top w:val="nil"/>
              <w:left w:val="nil"/>
              <w:bottom w:val="nil"/>
              <w:right w:val="nil"/>
            </w:tcBorders>
            <w:noWrap/>
            <w:vAlign w:val="bottom"/>
          </w:tcPr>
          <w:p w14:paraId="0C836753" w14:textId="77777777" w:rsidR="003B19AC" w:rsidRPr="00AA19B4" w:rsidRDefault="003B19AC" w:rsidP="003B19AC">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noWrap/>
            <w:vAlign w:val="bottom"/>
          </w:tcPr>
          <w:p w14:paraId="281F8471" w14:textId="77777777" w:rsidR="003B19AC" w:rsidRPr="00AA19B4" w:rsidRDefault="003B19AC" w:rsidP="003B19AC">
            <w:pPr>
              <w:overflowPunct/>
              <w:autoSpaceDE/>
              <w:autoSpaceDN/>
              <w:adjustRightInd/>
              <w:spacing w:line="100" w:lineRule="atLeast"/>
              <w:ind w:right="-18"/>
              <w:textAlignment w:val="auto"/>
              <w:rPr>
                <w:rFonts w:cs="Times New Roman"/>
                <w:sz w:val="15"/>
                <w:szCs w:val="15"/>
              </w:rPr>
            </w:pPr>
          </w:p>
        </w:tc>
        <w:tc>
          <w:tcPr>
            <w:tcW w:w="4252" w:type="dxa"/>
            <w:gridSpan w:val="6"/>
            <w:tcBorders>
              <w:top w:val="nil"/>
              <w:left w:val="nil"/>
              <w:bottom w:val="single" w:sz="4" w:space="0" w:color="auto"/>
              <w:right w:val="nil"/>
            </w:tcBorders>
            <w:vAlign w:val="bottom"/>
          </w:tcPr>
          <w:p w14:paraId="5C2899BF" w14:textId="77777777" w:rsidR="003B19AC" w:rsidRPr="00AA19B4" w:rsidRDefault="003B19AC" w:rsidP="003B19AC">
            <w:pPr>
              <w:jc w:val="center"/>
              <w:rPr>
                <w:rFonts w:cs="Times New Roman"/>
                <w:sz w:val="15"/>
                <w:szCs w:val="15"/>
              </w:rPr>
            </w:pPr>
            <w:r w:rsidRPr="00AA19B4">
              <w:rPr>
                <w:rFonts w:cs="Times New Roman"/>
                <w:sz w:val="15"/>
                <w:szCs w:val="15"/>
              </w:rPr>
              <w:t>BAHT</w:t>
            </w:r>
          </w:p>
        </w:tc>
      </w:tr>
      <w:tr w:rsidR="00323B13" w:rsidRPr="00AA19B4" w14:paraId="1AB6B213" w14:textId="77777777" w:rsidTr="00A05687">
        <w:trPr>
          <w:gridAfter w:val="1"/>
          <w:wAfter w:w="536" w:type="dxa"/>
          <w:trHeight w:val="350"/>
        </w:trPr>
        <w:tc>
          <w:tcPr>
            <w:tcW w:w="3543" w:type="dxa"/>
            <w:gridSpan w:val="2"/>
            <w:tcBorders>
              <w:top w:val="nil"/>
              <w:left w:val="nil"/>
              <w:bottom w:val="nil"/>
              <w:right w:val="nil"/>
            </w:tcBorders>
            <w:vAlign w:val="bottom"/>
          </w:tcPr>
          <w:p w14:paraId="2061312C" w14:textId="77777777" w:rsidR="003B19AC" w:rsidRPr="00AA19B4" w:rsidRDefault="003B19AC" w:rsidP="003B19AC">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vAlign w:val="bottom"/>
          </w:tcPr>
          <w:p w14:paraId="4BA81CF5" w14:textId="77777777" w:rsidR="003B19AC" w:rsidRPr="00AA19B4" w:rsidRDefault="003B19AC" w:rsidP="003B19AC">
            <w:pPr>
              <w:overflowPunct/>
              <w:autoSpaceDE/>
              <w:autoSpaceDN/>
              <w:adjustRightInd/>
              <w:spacing w:line="100" w:lineRule="atLeast"/>
              <w:jc w:val="both"/>
              <w:textAlignment w:val="auto"/>
              <w:rPr>
                <w:rFonts w:cs="Times New Roman"/>
                <w:sz w:val="15"/>
                <w:szCs w:val="15"/>
              </w:rPr>
            </w:pPr>
          </w:p>
        </w:tc>
        <w:tc>
          <w:tcPr>
            <w:tcW w:w="4252" w:type="dxa"/>
            <w:gridSpan w:val="6"/>
            <w:tcBorders>
              <w:top w:val="single" w:sz="4" w:space="0" w:color="auto"/>
              <w:left w:val="nil"/>
              <w:bottom w:val="single" w:sz="4" w:space="0" w:color="auto"/>
              <w:right w:val="nil"/>
            </w:tcBorders>
            <w:vAlign w:val="bottom"/>
          </w:tcPr>
          <w:p w14:paraId="0B6BB0C8" w14:textId="77777777" w:rsidR="003B19AC" w:rsidRPr="00AA19B4" w:rsidRDefault="003B19AC" w:rsidP="003B19AC">
            <w:pPr>
              <w:ind w:left="-108" w:right="-108"/>
              <w:jc w:val="center"/>
              <w:rPr>
                <w:rFonts w:cs="Times New Roman"/>
                <w:snapToGrid w:val="0"/>
                <w:sz w:val="15"/>
                <w:szCs w:val="15"/>
                <w:lang w:eastAsia="th-TH"/>
              </w:rPr>
            </w:pPr>
            <w:r w:rsidRPr="00AA19B4">
              <w:rPr>
                <w:rFonts w:cs="Times New Roman"/>
                <w:sz w:val="15"/>
                <w:szCs w:val="15"/>
              </w:rPr>
              <w:t>Consolidated Financial Statement and</w:t>
            </w:r>
          </w:p>
          <w:p w14:paraId="3D69B0F6" w14:textId="5BCE6AF0" w:rsidR="003B19AC" w:rsidRPr="00AA19B4" w:rsidRDefault="003B19AC" w:rsidP="003B19AC">
            <w:pPr>
              <w:ind w:left="-108" w:right="-108"/>
              <w:jc w:val="center"/>
              <w:rPr>
                <w:rFonts w:cs="Times New Roman"/>
                <w:snapToGrid w:val="0"/>
                <w:sz w:val="15"/>
                <w:szCs w:val="15"/>
                <w:lang w:eastAsia="th-TH"/>
              </w:rPr>
            </w:pPr>
            <w:r w:rsidRPr="00AA19B4">
              <w:rPr>
                <w:rFonts w:cs="Times New Roman"/>
                <w:sz w:val="15"/>
                <w:szCs w:val="15"/>
              </w:rPr>
              <w:t>Separate Financial Statement</w:t>
            </w:r>
          </w:p>
        </w:tc>
      </w:tr>
      <w:tr w:rsidR="00323B13" w:rsidRPr="00AA19B4" w14:paraId="0766E33A" w14:textId="77777777" w:rsidTr="006257E6">
        <w:trPr>
          <w:gridAfter w:val="1"/>
          <w:wAfter w:w="536" w:type="dxa"/>
          <w:trHeight w:val="206"/>
        </w:trPr>
        <w:tc>
          <w:tcPr>
            <w:tcW w:w="3543" w:type="dxa"/>
            <w:gridSpan w:val="2"/>
            <w:tcBorders>
              <w:top w:val="nil"/>
              <w:left w:val="nil"/>
              <w:bottom w:val="nil"/>
              <w:right w:val="nil"/>
            </w:tcBorders>
            <w:vAlign w:val="bottom"/>
          </w:tcPr>
          <w:p w14:paraId="6DDA3B2C" w14:textId="77777777" w:rsidR="00CF1D80" w:rsidRPr="00AA19B4" w:rsidRDefault="00CF1D80" w:rsidP="00CF1D80">
            <w:pPr>
              <w:rPr>
                <w:rFonts w:cs="Times New Roman"/>
                <w:sz w:val="15"/>
                <w:szCs w:val="19"/>
              </w:rPr>
            </w:pPr>
          </w:p>
        </w:tc>
        <w:tc>
          <w:tcPr>
            <w:tcW w:w="284" w:type="dxa"/>
            <w:tcBorders>
              <w:top w:val="nil"/>
              <w:left w:val="nil"/>
              <w:bottom w:val="nil"/>
              <w:right w:val="nil"/>
            </w:tcBorders>
            <w:vAlign w:val="bottom"/>
          </w:tcPr>
          <w:p w14:paraId="681CF0A2" w14:textId="77777777" w:rsidR="00CF1D80" w:rsidRPr="00AA19B4"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9485530" w14:textId="6DE0F15A" w:rsidR="00CF1D80" w:rsidRPr="00AA19B4" w:rsidRDefault="00CF1D80" w:rsidP="00CF1D80">
            <w:pPr>
              <w:ind w:left="229" w:right="-29"/>
              <w:jc w:val="center"/>
              <w:rPr>
                <w:rFonts w:cs="Times New Roman"/>
                <w:sz w:val="15"/>
                <w:szCs w:val="15"/>
              </w:rPr>
            </w:pPr>
            <w:r w:rsidRPr="00AA19B4">
              <w:rPr>
                <w:rFonts w:cs="Times New Roman"/>
                <w:sz w:val="15"/>
                <w:szCs w:val="15"/>
              </w:rPr>
              <w:t>202</w:t>
            </w:r>
            <w:r w:rsidR="007F5E4F" w:rsidRPr="00AA19B4">
              <w:rPr>
                <w:rFonts w:cs="Times New Roman"/>
                <w:sz w:val="15"/>
                <w:szCs w:val="15"/>
              </w:rPr>
              <w:t>3</w:t>
            </w:r>
          </w:p>
        </w:tc>
        <w:tc>
          <w:tcPr>
            <w:tcW w:w="284" w:type="dxa"/>
            <w:tcBorders>
              <w:left w:val="nil"/>
              <w:right w:val="nil"/>
            </w:tcBorders>
            <w:vAlign w:val="bottom"/>
          </w:tcPr>
          <w:p w14:paraId="26F8E037" w14:textId="77777777" w:rsidR="00CF1D80" w:rsidRPr="00AA19B4" w:rsidRDefault="00CF1D80" w:rsidP="00CF1D80">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34BE664A" w14:textId="03CCE76A" w:rsidR="00CF1D80" w:rsidRPr="00AA19B4" w:rsidRDefault="00CF1D80" w:rsidP="00CF1D80">
            <w:pPr>
              <w:ind w:left="339" w:right="175"/>
              <w:jc w:val="center"/>
              <w:rPr>
                <w:rFonts w:cs="Times New Roman"/>
                <w:sz w:val="15"/>
                <w:szCs w:val="15"/>
              </w:rPr>
            </w:pPr>
            <w:r w:rsidRPr="00AA19B4">
              <w:rPr>
                <w:rFonts w:cs="Times New Roman"/>
                <w:sz w:val="15"/>
                <w:szCs w:val="15"/>
              </w:rPr>
              <w:t>20</w:t>
            </w:r>
            <w:r w:rsidR="004F4597" w:rsidRPr="00AA19B4">
              <w:rPr>
                <w:rFonts w:cs="Times New Roman"/>
                <w:sz w:val="15"/>
                <w:szCs w:val="15"/>
              </w:rPr>
              <w:t>2</w:t>
            </w:r>
            <w:r w:rsidR="007F5E4F" w:rsidRPr="00AA19B4">
              <w:rPr>
                <w:rFonts w:cs="Times New Roman"/>
                <w:sz w:val="15"/>
                <w:szCs w:val="15"/>
              </w:rPr>
              <w:t>2</w:t>
            </w:r>
          </w:p>
        </w:tc>
      </w:tr>
      <w:tr w:rsidR="00323B13" w:rsidRPr="00AA19B4" w14:paraId="6335BFA0" w14:textId="77777777" w:rsidTr="005E5E6B">
        <w:trPr>
          <w:gridAfter w:val="1"/>
          <w:wAfter w:w="536" w:type="dxa"/>
          <w:trHeight w:val="280"/>
        </w:trPr>
        <w:tc>
          <w:tcPr>
            <w:tcW w:w="3543" w:type="dxa"/>
            <w:gridSpan w:val="2"/>
            <w:tcBorders>
              <w:top w:val="nil"/>
              <w:left w:val="nil"/>
              <w:bottom w:val="nil"/>
              <w:right w:val="nil"/>
            </w:tcBorders>
            <w:vAlign w:val="bottom"/>
          </w:tcPr>
          <w:p w14:paraId="1127E058" w14:textId="77777777" w:rsidR="00CF1D80" w:rsidRPr="00AA19B4" w:rsidRDefault="00CF1D80" w:rsidP="00CF1D80">
            <w:pPr>
              <w:rPr>
                <w:rFonts w:cs="Times New Roman"/>
                <w:sz w:val="15"/>
                <w:szCs w:val="19"/>
              </w:rPr>
            </w:pPr>
            <w:r w:rsidRPr="00AA19B4">
              <w:rPr>
                <w:rFonts w:cs="Times New Roman"/>
                <w:sz w:val="15"/>
                <w:szCs w:val="19"/>
              </w:rPr>
              <w:t>Loan to other – long term</w:t>
            </w:r>
          </w:p>
        </w:tc>
        <w:tc>
          <w:tcPr>
            <w:tcW w:w="284" w:type="dxa"/>
            <w:tcBorders>
              <w:top w:val="nil"/>
              <w:left w:val="nil"/>
              <w:bottom w:val="nil"/>
              <w:right w:val="nil"/>
            </w:tcBorders>
            <w:vAlign w:val="bottom"/>
          </w:tcPr>
          <w:p w14:paraId="41D65341" w14:textId="77777777" w:rsidR="00CF1D80" w:rsidRPr="00AA19B4"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5644C2CC" w14:textId="34E22639" w:rsidR="00CF1D80" w:rsidRPr="00AA19B4" w:rsidRDefault="00CF1D80" w:rsidP="00CF1D80">
            <w:pPr>
              <w:ind w:right="334"/>
              <w:jc w:val="right"/>
              <w:rPr>
                <w:rFonts w:cs="Times New Roman"/>
                <w:sz w:val="15"/>
                <w:szCs w:val="15"/>
              </w:rPr>
            </w:pPr>
            <w:r w:rsidRPr="00AA19B4">
              <w:rPr>
                <w:rFonts w:cs="Times New Roman"/>
                <w:sz w:val="15"/>
                <w:szCs w:val="15"/>
              </w:rPr>
              <w:t>580,000,000.00</w:t>
            </w:r>
          </w:p>
        </w:tc>
        <w:tc>
          <w:tcPr>
            <w:tcW w:w="284" w:type="dxa"/>
            <w:tcBorders>
              <w:left w:val="nil"/>
              <w:right w:val="nil"/>
            </w:tcBorders>
            <w:vAlign w:val="bottom"/>
          </w:tcPr>
          <w:p w14:paraId="26F1F250" w14:textId="77777777" w:rsidR="00CF1D80" w:rsidRPr="00AA19B4" w:rsidRDefault="00CF1D80" w:rsidP="00CF1D80">
            <w:pPr>
              <w:ind w:right="175"/>
              <w:jc w:val="right"/>
              <w:rPr>
                <w:rFonts w:cs="Times New Roman"/>
                <w:sz w:val="15"/>
                <w:szCs w:val="15"/>
              </w:rPr>
            </w:pPr>
          </w:p>
        </w:tc>
        <w:tc>
          <w:tcPr>
            <w:tcW w:w="1842" w:type="dxa"/>
            <w:gridSpan w:val="3"/>
            <w:tcBorders>
              <w:left w:val="nil"/>
              <w:right w:val="nil"/>
            </w:tcBorders>
            <w:vAlign w:val="bottom"/>
          </w:tcPr>
          <w:p w14:paraId="2AE9B79D" w14:textId="2171318F" w:rsidR="00CF1D80" w:rsidRPr="00AA19B4" w:rsidRDefault="00CF1D80" w:rsidP="00CF1D80">
            <w:pPr>
              <w:ind w:right="175"/>
              <w:jc w:val="right"/>
              <w:rPr>
                <w:rFonts w:cs="Times New Roman"/>
                <w:sz w:val="15"/>
                <w:szCs w:val="15"/>
              </w:rPr>
            </w:pPr>
            <w:r w:rsidRPr="00AA19B4">
              <w:rPr>
                <w:rFonts w:cs="Times New Roman"/>
                <w:sz w:val="15"/>
                <w:szCs w:val="15"/>
              </w:rPr>
              <w:t>580,000,000.00</w:t>
            </w:r>
          </w:p>
        </w:tc>
      </w:tr>
      <w:tr w:rsidR="00323B13" w:rsidRPr="00AA19B4" w14:paraId="1FAE5C68" w14:textId="77777777" w:rsidTr="006257E6">
        <w:trPr>
          <w:gridAfter w:val="1"/>
          <w:wAfter w:w="536" w:type="dxa"/>
          <w:trHeight w:val="252"/>
        </w:trPr>
        <w:tc>
          <w:tcPr>
            <w:tcW w:w="3543" w:type="dxa"/>
            <w:gridSpan w:val="2"/>
            <w:vAlign w:val="bottom"/>
          </w:tcPr>
          <w:p w14:paraId="7048FB7B" w14:textId="232069E1" w:rsidR="00CF1D80" w:rsidRPr="00AA19B4" w:rsidRDefault="00CF1D80" w:rsidP="00CF1D80">
            <w:pPr>
              <w:rPr>
                <w:rFonts w:cs="Times New Roman"/>
                <w:sz w:val="15"/>
                <w:szCs w:val="19"/>
              </w:rPr>
            </w:pPr>
            <w:r w:rsidRPr="00AA19B4">
              <w:rPr>
                <w:rFonts w:cs="Times New Roman"/>
                <w:sz w:val="16"/>
                <w:szCs w:val="16"/>
              </w:rPr>
              <w:t xml:space="preserve">Provision </w:t>
            </w:r>
            <w:proofErr w:type="gramStart"/>
            <w:r w:rsidRPr="00AA19B4">
              <w:rPr>
                <w:rFonts w:cs="Times New Roman"/>
                <w:sz w:val="16"/>
                <w:szCs w:val="16"/>
              </w:rPr>
              <w:t>increase</w:t>
            </w:r>
            <w:proofErr w:type="gramEnd"/>
            <w:r w:rsidRPr="00AA19B4">
              <w:rPr>
                <w:rFonts w:cs="Times New Roman"/>
                <w:sz w:val="16"/>
                <w:szCs w:val="16"/>
              </w:rPr>
              <w:t xml:space="preserve"> (decrease) during the year</w:t>
            </w:r>
          </w:p>
        </w:tc>
        <w:tc>
          <w:tcPr>
            <w:tcW w:w="284" w:type="dxa"/>
            <w:tcBorders>
              <w:top w:val="nil"/>
              <w:left w:val="nil"/>
              <w:bottom w:val="nil"/>
              <w:right w:val="nil"/>
            </w:tcBorders>
            <w:vAlign w:val="bottom"/>
          </w:tcPr>
          <w:p w14:paraId="3AE49233" w14:textId="77777777" w:rsidR="00CF1D80" w:rsidRPr="00AA19B4"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DC97362" w14:textId="716F55D6" w:rsidR="00CF1D80" w:rsidRPr="00AA19B4" w:rsidRDefault="00CF1D80" w:rsidP="00CF1D80">
            <w:pPr>
              <w:ind w:right="334"/>
              <w:jc w:val="right"/>
              <w:rPr>
                <w:rFonts w:cs="Times New Roman"/>
                <w:sz w:val="15"/>
                <w:szCs w:val="15"/>
              </w:rPr>
            </w:pPr>
            <w:r w:rsidRPr="00AA19B4">
              <w:rPr>
                <w:rFonts w:cs="Times New Roman"/>
                <w:sz w:val="15"/>
                <w:szCs w:val="15"/>
              </w:rPr>
              <w:t>(188,500,000.00)</w:t>
            </w:r>
          </w:p>
        </w:tc>
        <w:tc>
          <w:tcPr>
            <w:tcW w:w="284" w:type="dxa"/>
            <w:tcBorders>
              <w:left w:val="nil"/>
              <w:right w:val="nil"/>
            </w:tcBorders>
            <w:vAlign w:val="bottom"/>
          </w:tcPr>
          <w:p w14:paraId="645C7408" w14:textId="77777777" w:rsidR="00CF1D80" w:rsidRPr="00AA19B4" w:rsidRDefault="00CF1D80" w:rsidP="00CF1D80">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49DC3371" w14:textId="6E0D485F" w:rsidR="00CF1D80" w:rsidRPr="00AA19B4" w:rsidRDefault="00CF1D80" w:rsidP="004F4597">
            <w:pPr>
              <w:ind w:right="140"/>
              <w:jc w:val="right"/>
              <w:rPr>
                <w:rFonts w:cs="Times New Roman"/>
                <w:sz w:val="15"/>
                <w:szCs w:val="15"/>
              </w:rPr>
            </w:pPr>
            <w:r w:rsidRPr="00AA19B4">
              <w:rPr>
                <w:rFonts w:cs="Times New Roman"/>
                <w:sz w:val="15"/>
                <w:szCs w:val="15"/>
              </w:rPr>
              <w:t>(188,500,000.00)</w:t>
            </w:r>
          </w:p>
        </w:tc>
      </w:tr>
      <w:tr w:rsidR="00323B13" w:rsidRPr="00AA19B4" w14:paraId="188C86F8" w14:textId="77777777" w:rsidTr="006257E6">
        <w:trPr>
          <w:gridAfter w:val="1"/>
          <w:wAfter w:w="536" w:type="dxa"/>
          <w:trHeight w:val="314"/>
        </w:trPr>
        <w:tc>
          <w:tcPr>
            <w:tcW w:w="3543" w:type="dxa"/>
            <w:gridSpan w:val="2"/>
            <w:tcBorders>
              <w:top w:val="nil"/>
              <w:left w:val="nil"/>
              <w:bottom w:val="nil"/>
              <w:right w:val="nil"/>
            </w:tcBorders>
            <w:vAlign w:val="bottom"/>
          </w:tcPr>
          <w:p w14:paraId="200542CE" w14:textId="77777777" w:rsidR="00CF1D80" w:rsidRPr="00AA19B4" w:rsidRDefault="00CF1D80" w:rsidP="00CF1D80">
            <w:pPr>
              <w:rPr>
                <w:rFonts w:cs="Times New Roman"/>
                <w:sz w:val="15"/>
                <w:szCs w:val="15"/>
              </w:rPr>
            </w:pPr>
            <w:r w:rsidRPr="00AA19B4">
              <w:rPr>
                <w:rFonts w:cs="Times New Roman"/>
                <w:sz w:val="15"/>
                <w:szCs w:val="15"/>
              </w:rPr>
              <w:t>Total Loan to other – long term</w:t>
            </w:r>
          </w:p>
        </w:tc>
        <w:tc>
          <w:tcPr>
            <w:tcW w:w="284" w:type="dxa"/>
            <w:tcBorders>
              <w:top w:val="nil"/>
              <w:left w:val="nil"/>
              <w:bottom w:val="nil"/>
              <w:right w:val="nil"/>
            </w:tcBorders>
            <w:vAlign w:val="bottom"/>
          </w:tcPr>
          <w:p w14:paraId="04E09EF9" w14:textId="77777777" w:rsidR="00CF1D80" w:rsidRPr="00AA19B4"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383F6A88" w14:textId="75B7AD4E" w:rsidR="00CF1D80" w:rsidRPr="00AA19B4" w:rsidRDefault="00CF1D80" w:rsidP="00CF1D80">
            <w:pPr>
              <w:ind w:right="334"/>
              <w:jc w:val="right"/>
              <w:rPr>
                <w:rFonts w:cs="Times New Roman"/>
                <w:sz w:val="15"/>
                <w:szCs w:val="15"/>
              </w:rPr>
            </w:pPr>
            <w:r w:rsidRPr="00AA19B4">
              <w:rPr>
                <w:rFonts w:cs="Times New Roman"/>
                <w:sz w:val="15"/>
                <w:szCs w:val="15"/>
              </w:rPr>
              <w:t>391,500,000.00</w:t>
            </w:r>
          </w:p>
        </w:tc>
        <w:tc>
          <w:tcPr>
            <w:tcW w:w="284" w:type="dxa"/>
            <w:tcBorders>
              <w:left w:val="nil"/>
              <w:right w:val="nil"/>
            </w:tcBorders>
            <w:vAlign w:val="bottom"/>
          </w:tcPr>
          <w:p w14:paraId="73E6C675" w14:textId="77777777" w:rsidR="00CF1D80" w:rsidRPr="00AA19B4" w:rsidRDefault="00CF1D80" w:rsidP="00CF1D80">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77587BA6" w14:textId="6DD82ECF" w:rsidR="00CF1D80" w:rsidRPr="00AA19B4" w:rsidRDefault="00CF1D80" w:rsidP="00CF1D80">
            <w:pPr>
              <w:ind w:right="175"/>
              <w:jc w:val="right"/>
              <w:rPr>
                <w:rFonts w:cs="Times New Roman"/>
                <w:sz w:val="15"/>
                <w:szCs w:val="15"/>
              </w:rPr>
            </w:pPr>
            <w:r w:rsidRPr="00AA19B4">
              <w:rPr>
                <w:rFonts w:cs="Times New Roman"/>
                <w:sz w:val="15"/>
                <w:szCs w:val="15"/>
              </w:rPr>
              <w:t>391,500,000.00</w:t>
            </w:r>
          </w:p>
        </w:tc>
      </w:tr>
      <w:tr w:rsidR="00323B13" w:rsidRPr="00AA19B4" w14:paraId="2653548B" w14:textId="77777777"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62228EB7" w14:textId="77777777" w:rsidR="00162817" w:rsidRPr="00AA19B4" w:rsidRDefault="00162817" w:rsidP="00162817">
            <w:pPr>
              <w:overflowPunct/>
              <w:autoSpaceDE/>
              <w:autoSpaceDN/>
              <w:adjustRightInd/>
              <w:ind w:left="426" w:right="-251" w:firstLine="425"/>
              <w:textAlignment w:val="auto"/>
              <w:rPr>
                <w:rFonts w:eastAsia="MS Mincho" w:cs="Times New Roman"/>
                <w:sz w:val="16"/>
                <w:szCs w:val="16"/>
              </w:rPr>
            </w:pPr>
          </w:p>
        </w:tc>
        <w:tc>
          <w:tcPr>
            <w:tcW w:w="1984" w:type="dxa"/>
            <w:gridSpan w:val="3"/>
            <w:vAlign w:val="bottom"/>
          </w:tcPr>
          <w:p w14:paraId="62C9EC47" w14:textId="77777777" w:rsidR="00162817" w:rsidRPr="00AA19B4" w:rsidRDefault="00162817" w:rsidP="00162817">
            <w:pPr>
              <w:overflowPunct/>
              <w:autoSpaceDE/>
              <w:autoSpaceDN/>
              <w:adjustRightInd/>
              <w:ind w:left="426" w:right="567"/>
              <w:jc w:val="right"/>
              <w:textAlignment w:val="auto"/>
              <w:rPr>
                <w:rFonts w:eastAsia="MS Mincho" w:cs="Times New Roman"/>
                <w:sz w:val="16"/>
                <w:szCs w:val="16"/>
                <w:lang w:eastAsia="th-TH"/>
              </w:rPr>
            </w:pPr>
          </w:p>
        </w:tc>
        <w:tc>
          <w:tcPr>
            <w:tcW w:w="87" w:type="dxa"/>
            <w:vAlign w:val="bottom"/>
          </w:tcPr>
          <w:p w14:paraId="777A4BE9" w14:textId="77777777" w:rsidR="00162817" w:rsidRPr="00AA19B4" w:rsidRDefault="00162817" w:rsidP="00162817">
            <w:pPr>
              <w:overflowPunct/>
              <w:autoSpaceDE/>
              <w:autoSpaceDN/>
              <w:adjustRightInd/>
              <w:ind w:left="426"/>
              <w:jc w:val="right"/>
              <w:textAlignment w:val="auto"/>
              <w:rPr>
                <w:rFonts w:eastAsia="MS Mincho" w:cs="Times New Roman"/>
                <w:b/>
                <w:bCs/>
                <w:sz w:val="16"/>
                <w:szCs w:val="16"/>
                <w:lang w:eastAsia="th-TH"/>
              </w:rPr>
            </w:pPr>
          </w:p>
        </w:tc>
        <w:tc>
          <w:tcPr>
            <w:tcW w:w="1946" w:type="dxa"/>
            <w:gridSpan w:val="2"/>
            <w:vAlign w:val="bottom"/>
          </w:tcPr>
          <w:p w14:paraId="29BF2DF8" w14:textId="77777777" w:rsidR="00162817" w:rsidRPr="00AA19B4" w:rsidRDefault="00162817" w:rsidP="00162817">
            <w:pPr>
              <w:overflowPunct/>
              <w:autoSpaceDE/>
              <w:autoSpaceDN/>
              <w:adjustRightInd/>
              <w:ind w:left="426" w:right="567"/>
              <w:jc w:val="right"/>
              <w:textAlignment w:val="auto"/>
              <w:rPr>
                <w:rFonts w:eastAsia="MS Mincho" w:cs="Times New Roman"/>
                <w:sz w:val="16"/>
                <w:szCs w:val="16"/>
                <w:lang w:eastAsia="th-TH"/>
              </w:rPr>
            </w:pPr>
          </w:p>
        </w:tc>
      </w:tr>
    </w:tbl>
    <w:p w14:paraId="2EF9E85C" w14:textId="4C89C774" w:rsidR="004E4F5E" w:rsidRPr="00AA19B4" w:rsidRDefault="004E4F5E" w:rsidP="002037E0">
      <w:pPr>
        <w:spacing w:before="120" w:after="120"/>
        <w:ind w:left="864" w:hanging="432"/>
        <w:rPr>
          <w:rFonts w:cs="Times New Roman"/>
          <w:sz w:val="17"/>
          <w:szCs w:val="17"/>
        </w:rPr>
      </w:pPr>
      <w:r w:rsidRPr="00AA19B4">
        <w:rPr>
          <w:rFonts w:cs="Times New Roman"/>
          <w:sz w:val="17"/>
          <w:szCs w:val="17"/>
        </w:rPr>
        <w:t xml:space="preserve">The transactions of loans to others </w:t>
      </w:r>
      <w:r w:rsidR="001424B6" w:rsidRPr="00AA19B4">
        <w:rPr>
          <w:rFonts w:cs="Times New Roman"/>
          <w:sz w:val="17"/>
          <w:szCs w:val="17"/>
        </w:rPr>
        <w:t xml:space="preserve">– long term </w:t>
      </w:r>
      <w:r w:rsidRPr="00AA19B4">
        <w:rPr>
          <w:rFonts w:cs="Times New Roman"/>
          <w:sz w:val="17"/>
          <w:szCs w:val="17"/>
        </w:rPr>
        <w:t xml:space="preserve">during the </w:t>
      </w:r>
      <w:r w:rsidR="001424B6" w:rsidRPr="00AA19B4">
        <w:rPr>
          <w:rFonts w:cs="Times New Roman"/>
          <w:sz w:val="17"/>
          <w:szCs w:val="17"/>
        </w:rPr>
        <w:t xml:space="preserve">year </w:t>
      </w:r>
      <w:r w:rsidRPr="00AA19B4">
        <w:rPr>
          <w:rFonts w:cs="Times New Roman"/>
          <w:sz w:val="17"/>
          <w:szCs w:val="17"/>
        </w:rPr>
        <w:t xml:space="preserve">ended </w:t>
      </w:r>
      <w:r w:rsidR="001424B6" w:rsidRPr="00AA19B4">
        <w:rPr>
          <w:rFonts w:cs="Times New Roman"/>
          <w:sz w:val="17"/>
          <w:szCs w:val="17"/>
        </w:rPr>
        <w:t>December</w:t>
      </w:r>
      <w:r w:rsidRPr="00AA19B4">
        <w:rPr>
          <w:rFonts w:cs="Times New Roman"/>
          <w:sz w:val="17"/>
          <w:szCs w:val="17"/>
        </w:rPr>
        <w:t xml:space="preserve"> 3</w:t>
      </w:r>
      <w:r w:rsidR="001424B6" w:rsidRPr="00AA19B4">
        <w:rPr>
          <w:rFonts w:cs="Times New Roman"/>
          <w:sz w:val="17"/>
          <w:szCs w:val="17"/>
        </w:rPr>
        <w:t>1</w:t>
      </w:r>
      <w:r w:rsidRPr="00AA19B4">
        <w:rPr>
          <w:rFonts w:cs="Times New Roman"/>
          <w:sz w:val="17"/>
          <w:szCs w:val="17"/>
        </w:rPr>
        <w:t>, 20</w:t>
      </w:r>
      <w:r w:rsidR="00CF1D80" w:rsidRPr="00AA19B4">
        <w:rPr>
          <w:rFonts w:cs="Times New Roman"/>
          <w:sz w:val="17"/>
          <w:szCs w:val="17"/>
        </w:rPr>
        <w:t>2</w:t>
      </w:r>
      <w:r w:rsidR="007F5E4F" w:rsidRPr="00AA19B4">
        <w:rPr>
          <w:rFonts w:cs="Times New Roman"/>
          <w:sz w:val="17"/>
          <w:szCs w:val="17"/>
        </w:rPr>
        <w:t>3</w:t>
      </w:r>
      <w:r w:rsidRPr="00AA19B4">
        <w:rPr>
          <w:rFonts w:cs="Times New Roman"/>
          <w:sz w:val="17"/>
          <w:szCs w:val="17"/>
        </w:rPr>
        <w:t xml:space="preserve">, are as </w:t>
      </w:r>
      <w:proofErr w:type="gramStart"/>
      <w:r w:rsidRPr="00AA19B4">
        <w:rPr>
          <w:rFonts w:cs="Times New Roman"/>
          <w:sz w:val="17"/>
          <w:szCs w:val="17"/>
        </w:rPr>
        <w:t>follow;</w:t>
      </w:r>
      <w:proofErr w:type="gramEnd"/>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323B13" w:rsidRPr="00AA19B4" w14:paraId="54E593CC" w14:textId="77777777" w:rsidTr="002C5C97">
        <w:trPr>
          <w:gridAfter w:val="1"/>
          <w:wAfter w:w="59" w:type="dxa"/>
          <w:trHeight w:hRule="exact" w:val="180"/>
        </w:trPr>
        <w:tc>
          <w:tcPr>
            <w:tcW w:w="2897" w:type="dxa"/>
            <w:vAlign w:val="bottom"/>
          </w:tcPr>
          <w:p w14:paraId="4453D83B" w14:textId="77777777" w:rsidR="004E4F5E" w:rsidRPr="00AA19B4" w:rsidRDefault="004E4F5E" w:rsidP="004E4F5E">
            <w:pPr>
              <w:keepNext/>
              <w:outlineLvl w:val="2"/>
              <w:rPr>
                <w:rFonts w:cs="Times New Roman"/>
                <w:b/>
                <w:bCs/>
                <w:sz w:val="15"/>
                <w:szCs w:val="15"/>
              </w:rPr>
            </w:pPr>
          </w:p>
        </w:tc>
        <w:tc>
          <w:tcPr>
            <w:tcW w:w="121" w:type="dxa"/>
            <w:vAlign w:val="bottom"/>
          </w:tcPr>
          <w:p w14:paraId="5F9B1BDC" w14:textId="77777777" w:rsidR="004E4F5E" w:rsidRPr="00AA19B4" w:rsidRDefault="004E4F5E" w:rsidP="004E4F5E">
            <w:pPr>
              <w:ind w:right="851"/>
              <w:jc w:val="both"/>
              <w:rPr>
                <w:rFonts w:cs="Times New Roman"/>
                <w:sz w:val="15"/>
                <w:szCs w:val="15"/>
              </w:rPr>
            </w:pPr>
          </w:p>
        </w:tc>
        <w:tc>
          <w:tcPr>
            <w:tcW w:w="5157" w:type="dxa"/>
            <w:gridSpan w:val="11"/>
            <w:tcBorders>
              <w:bottom w:val="single" w:sz="4" w:space="0" w:color="auto"/>
            </w:tcBorders>
            <w:vAlign w:val="bottom"/>
          </w:tcPr>
          <w:p w14:paraId="5C88AB40" w14:textId="77777777" w:rsidR="004E4F5E" w:rsidRPr="00AA19B4" w:rsidRDefault="004E4F5E" w:rsidP="004E4F5E">
            <w:pPr>
              <w:ind w:left="72" w:right="92"/>
              <w:jc w:val="center"/>
              <w:rPr>
                <w:rFonts w:cs="Times New Roman"/>
                <w:sz w:val="15"/>
                <w:szCs w:val="15"/>
              </w:rPr>
            </w:pPr>
            <w:r w:rsidRPr="00AA19B4">
              <w:rPr>
                <w:rFonts w:cs="Times New Roman"/>
                <w:sz w:val="15"/>
                <w:szCs w:val="15"/>
              </w:rPr>
              <w:t>BAHT</w:t>
            </w:r>
          </w:p>
        </w:tc>
        <w:tc>
          <w:tcPr>
            <w:tcW w:w="142" w:type="dxa"/>
            <w:gridSpan w:val="2"/>
            <w:vAlign w:val="bottom"/>
          </w:tcPr>
          <w:p w14:paraId="021E9869" w14:textId="77777777" w:rsidR="004E4F5E" w:rsidRPr="00AA19B4" w:rsidRDefault="004E4F5E" w:rsidP="004E4F5E">
            <w:pPr>
              <w:ind w:left="-108" w:right="92"/>
              <w:jc w:val="center"/>
              <w:rPr>
                <w:rFonts w:cs="Times New Roman"/>
              </w:rPr>
            </w:pPr>
          </w:p>
        </w:tc>
        <w:tc>
          <w:tcPr>
            <w:tcW w:w="1035" w:type="dxa"/>
            <w:gridSpan w:val="3"/>
            <w:vAlign w:val="bottom"/>
          </w:tcPr>
          <w:p w14:paraId="6AC9A5AB" w14:textId="77777777" w:rsidR="004E4F5E" w:rsidRPr="00AA19B4" w:rsidRDefault="004E4F5E" w:rsidP="001424B6">
            <w:pPr>
              <w:ind w:right="61"/>
              <w:jc w:val="center"/>
              <w:rPr>
                <w:rFonts w:cs="Times New Roman"/>
              </w:rPr>
            </w:pPr>
            <w:r w:rsidRPr="00AA19B4">
              <w:rPr>
                <w:rFonts w:cs="Times New Roman"/>
              </w:rPr>
              <w:t>POLICY</w:t>
            </w:r>
          </w:p>
        </w:tc>
      </w:tr>
      <w:tr w:rsidR="00323B13" w:rsidRPr="00AA19B4" w14:paraId="1925EDA2" w14:textId="77777777" w:rsidTr="006257E6">
        <w:trPr>
          <w:gridAfter w:val="1"/>
          <w:wAfter w:w="59" w:type="dxa"/>
          <w:trHeight w:hRule="exact" w:val="199"/>
        </w:trPr>
        <w:tc>
          <w:tcPr>
            <w:tcW w:w="2897" w:type="dxa"/>
            <w:vAlign w:val="bottom"/>
          </w:tcPr>
          <w:p w14:paraId="0663E1A3" w14:textId="77777777" w:rsidR="004E4F5E" w:rsidRPr="00AA19B4" w:rsidRDefault="004E4F5E" w:rsidP="004E4F5E">
            <w:pPr>
              <w:keepNext/>
              <w:outlineLvl w:val="2"/>
              <w:rPr>
                <w:rFonts w:cs="Times New Roman"/>
                <w:b/>
                <w:bCs/>
                <w:sz w:val="15"/>
                <w:szCs w:val="15"/>
              </w:rPr>
            </w:pPr>
          </w:p>
        </w:tc>
        <w:tc>
          <w:tcPr>
            <w:tcW w:w="121" w:type="dxa"/>
            <w:vAlign w:val="bottom"/>
          </w:tcPr>
          <w:p w14:paraId="40D3EC9A" w14:textId="77777777" w:rsidR="004E4F5E" w:rsidRPr="00AA19B4" w:rsidRDefault="004E4F5E" w:rsidP="004E4F5E">
            <w:pPr>
              <w:ind w:right="851"/>
              <w:jc w:val="both"/>
              <w:rPr>
                <w:rFonts w:cs="Times New Roman"/>
                <w:sz w:val="15"/>
                <w:szCs w:val="15"/>
              </w:rPr>
            </w:pPr>
          </w:p>
        </w:tc>
        <w:tc>
          <w:tcPr>
            <w:tcW w:w="5157" w:type="dxa"/>
            <w:gridSpan w:val="11"/>
            <w:tcBorders>
              <w:top w:val="single" w:sz="4" w:space="0" w:color="auto"/>
              <w:bottom w:val="single" w:sz="4" w:space="0" w:color="auto"/>
            </w:tcBorders>
            <w:vAlign w:val="bottom"/>
          </w:tcPr>
          <w:p w14:paraId="1D28A73D" w14:textId="77777777" w:rsidR="004E4F5E" w:rsidRPr="00AA19B4" w:rsidRDefault="004E4F5E" w:rsidP="004E4F5E">
            <w:pPr>
              <w:ind w:left="72" w:right="92"/>
              <w:jc w:val="center"/>
              <w:rPr>
                <w:rFonts w:cs="Times New Roman"/>
                <w:sz w:val="15"/>
                <w:szCs w:val="15"/>
              </w:rPr>
            </w:pPr>
            <w:r w:rsidRPr="00AA19B4">
              <w:rPr>
                <w:rFonts w:cs="Times New Roman"/>
                <w:sz w:val="16"/>
                <w:szCs w:val="16"/>
              </w:rPr>
              <w:t xml:space="preserve">Consolidated Financial Statement </w:t>
            </w:r>
            <w:r w:rsidRPr="00AA19B4">
              <w:rPr>
                <w:rFonts w:cs="Times New Roman"/>
                <w:sz w:val="16"/>
                <w:szCs w:val="16"/>
                <w:cs/>
              </w:rPr>
              <w:t xml:space="preserve">/ </w:t>
            </w:r>
            <w:r w:rsidRPr="00AA19B4">
              <w:rPr>
                <w:rFonts w:cs="Times New Roman"/>
                <w:sz w:val="16"/>
                <w:szCs w:val="16"/>
              </w:rPr>
              <w:t>Separate Financial Statement</w:t>
            </w:r>
            <w:r w:rsidRPr="00AA19B4">
              <w:rPr>
                <w:rFonts w:cs="Times New Roman"/>
                <w:sz w:val="15"/>
                <w:szCs w:val="15"/>
                <w:cs/>
              </w:rPr>
              <w:t xml:space="preserve"> </w:t>
            </w:r>
          </w:p>
        </w:tc>
        <w:tc>
          <w:tcPr>
            <w:tcW w:w="142" w:type="dxa"/>
            <w:gridSpan w:val="2"/>
            <w:vAlign w:val="bottom"/>
          </w:tcPr>
          <w:p w14:paraId="3BA49A17" w14:textId="77777777" w:rsidR="004E4F5E" w:rsidRPr="00AA19B4" w:rsidRDefault="004E4F5E" w:rsidP="004E4F5E">
            <w:pPr>
              <w:ind w:left="-108" w:right="92"/>
              <w:rPr>
                <w:rFonts w:cs="Times New Roman"/>
              </w:rPr>
            </w:pPr>
          </w:p>
        </w:tc>
        <w:tc>
          <w:tcPr>
            <w:tcW w:w="1035" w:type="dxa"/>
            <w:gridSpan w:val="3"/>
            <w:vAlign w:val="bottom"/>
          </w:tcPr>
          <w:p w14:paraId="34B83069" w14:textId="77777777" w:rsidR="004E4F5E" w:rsidRPr="00AA19B4" w:rsidRDefault="004E4F5E" w:rsidP="001424B6">
            <w:pPr>
              <w:ind w:right="61"/>
              <w:jc w:val="center"/>
              <w:rPr>
                <w:rFonts w:cs="Times New Roman"/>
              </w:rPr>
            </w:pPr>
            <w:r w:rsidRPr="00AA19B4">
              <w:rPr>
                <w:rFonts w:cs="Times New Roman"/>
              </w:rPr>
              <w:t>ON</w:t>
            </w:r>
          </w:p>
        </w:tc>
      </w:tr>
      <w:tr w:rsidR="00323B13" w:rsidRPr="00AA19B4" w14:paraId="693D20D8" w14:textId="77777777" w:rsidTr="004D16ED">
        <w:trPr>
          <w:gridAfter w:val="2"/>
          <w:wAfter w:w="147" w:type="dxa"/>
          <w:trHeight w:hRule="exact" w:val="350"/>
        </w:trPr>
        <w:tc>
          <w:tcPr>
            <w:tcW w:w="2897" w:type="dxa"/>
            <w:vAlign w:val="bottom"/>
          </w:tcPr>
          <w:p w14:paraId="5F1A3040" w14:textId="77777777" w:rsidR="004E4F5E" w:rsidRPr="00AA19B4" w:rsidRDefault="004E4F5E" w:rsidP="004E4F5E">
            <w:pPr>
              <w:keepNext/>
              <w:outlineLvl w:val="2"/>
              <w:rPr>
                <w:rFonts w:cs="Times New Roman"/>
                <w:b/>
                <w:bCs/>
                <w:sz w:val="15"/>
                <w:szCs w:val="15"/>
              </w:rPr>
            </w:pPr>
          </w:p>
        </w:tc>
        <w:tc>
          <w:tcPr>
            <w:tcW w:w="121" w:type="dxa"/>
            <w:vAlign w:val="bottom"/>
          </w:tcPr>
          <w:p w14:paraId="0AB9DD45" w14:textId="77777777" w:rsidR="004E4F5E" w:rsidRPr="00AA19B4" w:rsidRDefault="004E4F5E" w:rsidP="004E4F5E">
            <w:pPr>
              <w:ind w:right="851"/>
              <w:jc w:val="both"/>
              <w:rPr>
                <w:rFonts w:cs="Times New Roman"/>
                <w:sz w:val="15"/>
                <w:szCs w:val="15"/>
              </w:rPr>
            </w:pPr>
          </w:p>
        </w:tc>
        <w:tc>
          <w:tcPr>
            <w:tcW w:w="1206" w:type="dxa"/>
            <w:tcBorders>
              <w:top w:val="single" w:sz="4" w:space="0" w:color="auto"/>
              <w:bottom w:val="single" w:sz="4" w:space="0" w:color="auto"/>
            </w:tcBorders>
            <w:vAlign w:val="bottom"/>
          </w:tcPr>
          <w:p w14:paraId="176A67A0" w14:textId="3BCE73EF" w:rsidR="004E4F5E" w:rsidRPr="00AA19B4" w:rsidRDefault="004E4F5E" w:rsidP="004E4F5E">
            <w:pPr>
              <w:ind w:left="-83" w:right="-68"/>
              <w:jc w:val="center"/>
              <w:rPr>
                <w:rFonts w:cs="Times New Roman"/>
              </w:rPr>
            </w:pPr>
            <w:r w:rsidRPr="00AA19B4">
              <w:rPr>
                <w:rFonts w:cs="Times New Roman"/>
              </w:rPr>
              <w:t>December 31, 20</w:t>
            </w:r>
            <w:r w:rsidR="004F4597" w:rsidRPr="00AA19B4">
              <w:rPr>
                <w:rFonts w:cs="Times New Roman"/>
              </w:rPr>
              <w:t>2</w:t>
            </w:r>
            <w:r w:rsidR="007F5E4F" w:rsidRPr="00AA19B4">
              <w:rPr>
                <w:rFonts w:cs="Times New Roman"/>
              </w:rPr>
              <w:t>2</w:t>
            </w:r>
          </w:p>
        </w:tc>
        <w:tc>
          <w:tcPr>
            <w:tcW w:w="142" w:type="dxa"/>
            <w:tcBorders>
              <w:top w:val="single" w:sz="4" w:space="0" w:color="auto"/>
            </w:tcBorders>
          </w:tcPr>
          <w:p w14:paraId="68162A82" w14:textId="77777777" w:rsidR="004E4F5E" w:rsidRPr="00AA19B4" w:rsidRDefault="004E4F5E" w:rsidP="004E4F5E">
            <w:pPr>
              <w:ind w:left="72" w:right="51"/>
              <w:jc w:val="center"/>
              <w:rPr>
                <w:rFonts w:cs="Times New Roman"/>
              </w:rPr>
            </w:pPr>
          </w:p>
        </w:tc>
        <w:tc>
          <w:tcPr>
            <w:tcW w:w="1117" w:type="dxa"/>
            <w:tcBorders>
              <w:top w:val="single" w:sz="4" w:space="0" w:color="auto"/>
              <w:bottom w:val="single" w:sz="4" w:space="0" w:color="auto"/>
            </w:tcBorders>
            <w:vAlign w:val="bottom"/>
          </w:tcPr>
          <w:p w14:paraId="35699EB6" w14:textId="77777777" w:rsidR="004E4F5E" w:rsidRPr="00AA19B4" w:rsidRDefault="004E4F5E" w:rsidP="004E4F5E">
            <w:pPr>
              <w:ind w:left="72" w:right="51"/>
              <w:jc w:val="center"/>
              <w:rPr>
                <w:rFonts w:cs="Times New Roman"/>
              </w:rPr>
            </w:pPr>
            <w:r w:rsidRPr="00AA19B4">
              <w:rPr>
                <w:rFonts w:cs="Times New Roman"/>
              </w:rPr>
              <w:t>Increase</w:t>
            </w:r>
          </w:p>
        </w:tc>
        <w:tc>
          <w:tcPr>
            <w:tcW w:w="142" w:type="dxa"/>
            <w:gridSpan w:val="2"/>
            <w:tcBorders>
              <w:top w:val="single" w:sz="4" w:space="0" w:color="auto"/>
            </w:tcBorders>
            <w:vAlign w:val="bottom"/>
          </w:tcPr>
          <w:p w14:paraId="2FFA6BA8" w14:textId="77777777" w:rsidR="004E4F5E" w:rsidRPr="00AA19B4" w:rsidRDefault="004E4F5E" w:rsidP="004E4F5E">
            <w:pPr>
              <w:ind w:left="72" w:right="72"/>
              <w:jc w:val="center"/>
              <w:rPr>
                <w:rFonts w:cs="Times New Roman"/>
              </w:rPr>
            </w:pPr>
          </w:p>
        </w:tc>
        <w:tc>
          <w:tcPr>
            <w:tcW w:w="1132" w:type="dxa"/>
            <w:gridSpan w:val="2"/>
            <w:tcBorders>
              <w:top w:val="single" w:sz="4" w:space="0" w:color="auto"/>
              <w:bottom w:val="single" w:sz="4" w:space="0" w:color="auto"/>
            </w:tcBorders>
            <w:vAlign w:val="bottom"/>
          </w:tcPr>
          <w:p w14:paraId="3500E712" w14:textId="77777777" w:rsidR="004E4F5E" w:rsidRPr="00AA19B4" w:rsidRDefault="004E4F5E" w:rsidP="004E4F5E">
            <w:pPr>
              <w:ind w:left="-4" w:right="-50"/>
              <w:jc w:val="center"/>
              <w:rPr>
                <w:rFonts w:cs="Times New Roman"/>
              </w:rPr>
            </w:pPr>
            <w:r w:rsidRPr="00AA19B4">
              <w:rPr>
                <w:rFonts w:cs="Times New Roman"/>
              </w:rPr>
              <w:t>Decrease</w:t>
            </w:r>
          </w:p>
        </w:tc>
        <w:tc>
          <w:tcPr>
            <w:tcW w:w="143" w:type="dxa"/>
            <w:tcBorders>
              <w:top w:val="single" w:sz="4" w:space="0" w:color="auto"/>
            </w:tcBorders>
            <w:vAlign w:val="bottom"/>
          </w:tcPr>
          <w:p w14:paraId="7EAD6B9C" w14:textId="77777777" w:rsidR="004E4F5E" w:rsidRPr="00AA19B4" w:rsidRDefault="004E4F5E" w:rsidP="004E4F5E">
            <w:pPr>
              <w:ind w:right="851"/>
              <w:jc w:val="center"/>
              <w:rPr>
                <w:rFonts w:cs="Times New Roman"/>
              </w:rPr>
            </w:pPr>
          </w:p>
        </w:tc>
        <w:tc>
          <w:tcPr>
            <w:tcW w:w="1182" w:type="dxa"/>
            <w:gridSpan w:val="2"/>
            <w:tcBorders>
              <w:top w:val="single" w:sz="4" w:space="0" w:color="auto"/>
              <w:bottom w:val="single" w:sz="4" w:space="0" w:color="auto"/>
            </w:tcBorders>
            <w:vAlign w:val="bottom"/>
          </w:tcPr>
          <w:p w14:paraId="5E064A36" w14:textId="5F9F947E" w:rsidR="004E4F5E" w:rsidRPr="00AA19B4" w:rsidRDefault="001424B6" w:rsidP="00162817">
            <w:pPr>
              <w:ind w:left="-85"/>
              <w:jc w:val="right"/>
              <w:rPr>
                <w:rFonts w:cs="Times New Roman"/>
                <w:b/>
                <w:bCs/>
              </w:rPr>
            </w:pPr>
            <w:r w:rsidRPr="00AA19B4">
              <w:rPr>
                <w:rFonts w:cs="Times New Roman"/>
              </w:rPr>
              <w:t>December 31</w:t>
            </w:r>
            <w:r w:rsidR="004E4F5E" w:rsidRPr="00AA19B4">
              <w:rPr>
                <w:rFonts w:cs="Times New Roman"/>
              </w:rPr>
              <w:t>, 20</w:t>
            </w:r>
            <w:r w:rsidR="00A35B09" w:rsidRPr="00AA19B4">
              <w:rPr>
                <w:rFonts w:cs="Times New Roman"/>
              </w:rPr>
              <w:t>2</w:t>
            </w:r>
            <w:r w:rsidR="007F5E4F" w:rsidRPr="00AA19B4">
              <w:rPr>
                <w:rFonts w:cs="Times New Roman"/>
              </w:rPr>
              <w:t>3</w:t>
            </w:r>
          </w:p>
        </w:tc>
        <w:tc>
          <w:tcPr>
            <w:tcW w:w="147" w:type="dxa"/>
            <w:gridSpan w:val="2"/>
            <w:vAlign w:val="bottom"/>
          </w:tcPr>
          <w:p w14:paraId="3259F447" w14:textId="77777777" w:rsidR="004E4F5E" w:rsidRPr="00AA19B4" w:rsidRDefault="004E4F5E" w:rsidP="004E4F5E">
            <w:pPr>
              <w:ind w:right="851"/>
              <w:jc w:val="right"/>
              <w:rPr>
                <w:rFonts w:cs="Times New Roman"/>
                <w:sz w:val="15"/>
                <w:szCs w:val="15"/>
              </w:rPr>
            </w:pPr>
          </w:p>
        </w:tc>
        <w:tc>
          <w:tcPr>
            <w:tcW w:w="1035" w:type="dxa"/>
            <w:gridSpan w:val="3"/>
            <w:tcBorders>
              <w:bottom w:val="single" w:sz="4" w:space="0" w:color="auto"/>
            </w:tcBorders>
            <w:vAlign w:val="bottom"/>
          </w:tcPr>
          <w:p w14:paraId="3FFD0888" w14:textId="4F25F53A" w:rsidR="004E4F5E" w:rsidRPr="00AA19B4" w:rsidRDefault="001424B6" w:rsidP="001424B6">
            <w:pPr>
              <w:jc w:val="center"/>
              <w:rPr>
                <w:rFonts w:cs="Times New Roman"/>
              </w:rPr>
            </w:pPr>
            <w:r w:rsidRPr="00AA19B4">
              <w:rPr>
                <w:rFonts w:cs="Times New Roman"/>
              </w:rPr>
              <w:t xml:space="preserve">     </w:t>
            </w:r>
            <w:r w:rsidR="004E4F5E" w:rsidRPr="00AA19B4">
              <w:rPr>
                <w:rFonts w:cs="Times New Roman"/>
              </w:rPr>
              <w:t xml:space="preserve">LENDING </w:t>
            </w:r>
            <w:r w:rsidRPr="00AA19B4">
              <w:rPr>
                <w:rFonts w:cs="Times New Roman"/>
              </w:rPr>
              <w:t xml:space="preserve">   </w:t>
            </w:r>
            <w:r w:rsidR="004E4F5E" w:rsidRPr="00AA19B4">
              <w:rPr>
                <w:rFonts w:cs="Times New Roman"/>
              </w:rPr>
              <w:t>COST</w:t>
            </w:r>
          </w:p>
        </w:tc>
      </w:tr>
      <w:tr w:rsidR="00323B13" w:rsidRPr="00AA19B4" w14:paraId="60CDD16E" w14:textId="77777777" w:rsidTr="00A35B09">
        <w:trPr>
          <w:trHeight w:hRule="exact" w:val="342"/>
        </w:trPr>
        <w:tc>
          <w:tcPr>
            <w:tcW w:w="2897" w:type="dxa"/>
            <w:vAlign w:val="bottom"/>
          </w:tcPr>
          <w:p w14:paraId="673F333C" w14:textId="08108B28" w:rsidR="004E4F5E" w:rsidRPr="00AA19B4" w:rsidRDefault="001424B6" w:rsidP="004E4F5E">
            <w:pPr>
              <w:ind w:right="96"/>
              <w:rPr>
                <w:rFonts w:cs="Times New Roman"/>
                <w:sz w:val="15"/>
                <w:szCs w:val="15"/>
              </w:rPr>
            </w:pPr>
            <w:r w:rsidRPr="00AA19B4">
              <w:rPr>
                <w:rFonts w:cs="Times New Roman"/>
                <w:sz w:val="15"/>
                <w:szCs w:val="15"/>
              </w:rPr>
              <w:t>Other persons non</w:t>
            </w:r>
            <w:r w:rsidRPr="00AA19B4">
              <w:rPr>
                <w:rFonts w:cs="Times New Roman"/>
                <w:sz w:val="15"/>
                <w:szCs w:val="15"/>
                <w:cs/>
              </w:rPr>
              <w:t>-</w:t>
            </w:r>
            <w:r w:rsidRPr="00AA19B4">
              <w:rPr>
                <w:rFonts w:cs="Times New Roman"/>
                <w:sz w:val="15"/>
                <w:szCs w:val="15"/>
              </w:rPr>
              <w:t>related</w:t>
            </w:r>
            <w:r w:rsidR="0017712F" w:rsidRPr="00AA19B4">
              <w:rPr>
                <w:rFonts w:cs="Times New Roman"/>
                <w:sz w:val="15"/>
                <w:szCs w:val="15"/>
              </w:rPr>
              <w:t xml:space="preserve"> </w:t>
            </w:r>
            <w:r w:rsidR="007F5E4F" w:rsidRPr="00AA19B4">
              <w:rPr>
                <w:rFonts w:cs="Times New Roman"/>
                <w:sz w:val="15"/>
                <w:szCs w:val="15"/>
              </w:rPr>
              <w:t>*</w:t>
            </w:r>
          </w:p>
        </w:tc>
        <w:tc>
          <w:tcPr>
            <w:tcW w:w="121" w:type="dxa"/>
            <w:vAlign w:val="bottom"/>
          </w:tcPr>
          <w:p w14:paraId="7E9D6154" w14:textId="77777777" w:rsidR="004E4F5E" w:rsidRPr="00AA19B4" w:rsidRDefault="004E4F5E" w:rsidP="004E4F5E">
            <w:pPr>
              <w:ind w:right="851"/>
              <w:jc w:val="both"/>
              <w:rPr>
                <w:rFonts w:cs="Times New Roman"/>
                <w:sz w:val="15"/>
                <w:szCs w:val="15"/>
              </w:rPr>
            </w:pPr>
          </w:p>
        </w:tc>
        <w:tc>
          <w:tcPr>
            <w:tcW w:w="1206" w:type="dxa"/>
            <w:vAlign w:val="bottom"/>
          </w:tcPr>
          <w:p w14:paraId="76ABE03A" w14:textId="2AF4FE45" w:rsidR="004E4F5E" w:rsidRPr="00AA19B4" w:rsidRDefault="001424B6" w:rsidP="00162817">
            <w:pPr>
              <w:tabs>
                <w:tab w:val="center" w:pos="1183"/>
              </w:tabs>
              <w:ind w:right="42"/>
              <w:jc w:val="right"/>
              <w:rPr>
                <w:rFonts w:cs="Times New Roman"/>
                <w:sz w:val="15"/>
                <w:szCs w:val="15"/>
              </w:rPr>
            </w:pPr>
            <w:r w:rsidRPr="00AA19B4">
              <w:rPr>
                <w:rFonts w:cs="Times New Roman"/>
                <w:sz w:val="15"/>
                <w:szCs w:val="15"/>
              </w:rPr>
              <w:t>580</w:t>
            </w:r>
            <w:r w:rsidR="004E4F5E" w:rsidRPr="00AA19B4">
              <w:rPr>
                <w:rFonts w:cs="Times New Roman"/>
                <w:sz w:val="15"/>
                <w:szCs w:val="15"/>
              </w:rPr>
              <w:t>,</w:t>
            </w:r>
            <w:r w:rsidRPr="00AA19B4">
              <w:rPr>
                <w:rFonts w:cs="Times New Roman"/>
                <w:sz w:val="15"/>
                <w:szCs w:val="15"/>
              </w:rPr>
              <w:t>000</w:t>
            </w:r>
            <w:r w:rsidR="004E4F5E" w:rsidRPr="00AA19B4">
              <w:rPr>
                <w:rFonts w:cs="Times New Roman"/>
                <w:sz w:val="15"/>
                <w:szCs w:val="15"/>
              </w:rPr>
              <w:t>,000</w:t>
            </w:r>
            <w:r w:rsidR="004E4F5E" w:rsidRPr="00AA19B4">
              <w:rPr>
                <w:rFonts w:cs="Times New Roman"/>
                <w:sz w:val="15"/>
                <w:szCs w:val="15"/>
                <w:cs/>
              </w:rPr>
              <w:t>.</w:t>
            </w:r>
            <w:r w:rsidR="004E4F5E" w:rsidRPr="00AA19B4">
              <w:rPr>
                <w:rFonts w:cs="Times New Roman"/>
                <w:sz w:val="15"/>
                <w:szCs w:val="15"/>
              </w:rPr>
              <w:t>00</w:t>
            </w:r>
          </w:p>
        </w:tc>
        <w:tc>
          <w:tcPr>
            <w:tcW w:w="142" w:type="dxa"/>
            <w:vAlign w:val="bottom"/>
          </w:tcPr>
          <w:p w14:paraId="3AC61612" w14:textId="77777777" w:rsidR="004E4F5E" w:rsidRPr="00AA19B4" w:rsidRDefault="004E4F5E" w:rsidP="004E4F5E">
            <w:pPr>
              <w:jc w:val="right"/>
              <w:rPr>
                <w:rFonts w:cs="Times New Roman"/>
                <w:sz w:val="15"/>
                <w:szCs w:val="15"/>
              </w:rPr>
            </w:pPr>
          </w:p>
        </w:tc>
        <w:tc>
          <w:tcPr>
            <w:tcW w:w="1190" w:type="dxa"/>
            <w:gridSpan w:val="2"/>
            <w:vAlign w:val="bottom"/>
          </w:tcPr>
          <w:p w14:paraId="5C4973E6" w14:textId="77777777" w:rsidR="004E4F5E" w:rsidRPr="00AA19B4" w:rsidRDefault="004E4F5E" w:rsidP="004E4F5E">
            <w:pPr>
              <w:tabs>
                <w:tab w:val="center" w:pos="1183"/>
              </w:tabs>
              <w:jc w:val="right"/>
              <w:rPr>
                <w:rFonts w:cs="Times New Roman"/>
                <w:sz w:val="15"/>
                <w:szCs w:val="15"/>
              </w:rPr>
            </w:pPr>
            <w:r w:rsidRPr="00AA19B4">
              <w:rPr>
                <w:rFonts w:cs="Times New Roman"/>
                <w:sz w:val="15"/>
                <w:szCs w:val="15"/>
                <w:cs/>
              </w:rPr>
              <w:t>-</w:t>
            </w:r>
          </w:p>
        </w:tc>
        <w:tc>
          <w:tcPr>
            <w:tcW w:w="142" w:type="dxa"/>
            <w:gridSpan w:val="2"/>
            <w:vAlign w:val="bottom"/>
          </w:tcPr>
          <w:p w14:paraId="08F023B6" w14:textId="77777777" w:rsidR="004E4F5E" w:rsidRPr="00AA19B4" w:rsidRDefault="004E4F5E" w:rsidP="004E4F5E">
            <w:pPr>
              <w:jc w:val="right"/>
              <w:rPr>
                <w:rFonts w:cs="Times New Roman"/>
                <w:sz w:val="15"/>
                <w:szCs w:val="15"/>
              </w:rPr>
            </w:pPr>
          </w:p>
        </w:tc>
        <w:tc>
          <w:tcPr>
            <w:tcW w:w="1202" w:type="dxa"/>
            <w:gridSpan w:val="2"/>
            <w:vAlign w:val="bottom"/>
          </w:tcPr>
          <w:p w14:paraId="7F96B8D5" w14:textId="77777777" w:rsidR="004E4F5E" w:rsidRPr="00AA19B4" w:rsidRDefault="004E4F5E" w:rsidP="004E4F5E">
            <w:pPr>
              <w:tabs>
                <w:tab w:val="center" w:pos="1183"/>
              </w:tabs>
              <w:ind w:right="51"/>
              <w:jc w:val="right"/>
              <w:rPr>
                <w:rFonts w:cs="Times New Roman"/>
                <w:sz w:val="15"/>
                <w:szCs w:val="15"/>
              </w:rPr>
            </w:pPr>
            <w:r w:rsidRPr="00AA19B4">
              <w:rPr>
                <w:rFonts w:cs="Times New Roman"/>
                <w:sz w:val="15"/>
                <w:szCs w:val="15"/>
                <w:cs/>
              </w:rPr>
              <w:t>-</w:t>
            </w:r>
          </w:p>
        </w:tc>
        <w:tc>
          <w:tcPr>
            <w:tcW w:w="141" w:type="dxa"/>
            <w:vAlign w:val="bottom"/>
          </w:tcPr>
          <w:p w14:paraId="543DBAAA" w14:textId="77777777" w:rsidR="004E4F5E" w:rsidRPr="00AA19B4" w:rsidRDefault="004E4F5E" w:rsidP="004E4F5E">
            <w:pPr>
              <w:jc w:val="right"/>
              <w:rPr>
                <w:rFonts w:cs="Times New Roman"/>
                <w:sz w:val="15"/>
                <w:szCs w:val="15"/>
              </w:rPr>
            </w:pPr>
          </w:p>
        </w:tc>
        <w:tc>
          <w:tcPr>
            <w:tcW w:w="1188" w:type="dxa"/>
            <w:gridSpan w:val="3"/>
            <w:vAlign w:val="bottom"/>
          </w:tcPr>
          <w:p w14:paraId="5F2EEC30" w14:textId="30653ADF" w:rsidR="004E4F5E" w:rsidRPr="00AA19B4" w:rsidRDefault="001424B6" w:rsidP="004E4F5E">
            <w:pPr>
              <w:tabs>
                <w:tab w:val="center" w:pos="1136"/>
              </w:tabs>
              <w:ind w:right="51"/>
              <w:jc w:val="right"/>
              <w:rPr>
                <w:rFonts w:cs="Times New Roman"/>
                <w:sz w:val="15"/>
                <w:szCs w:val="15"/>
              </w:rPr>
            </w:pPr>
            <w:r w:rsidRPr="00AA19B4">
              <w:rPr>
                <w:rFonts w:cs="Times New Roman"/>
                <w:sz w:val="15"/>
                <w:szCs w:val="15"/>
              </w:rPr>
              <w:t>580</w:t>
            </w:r>
            <w:r w:rsidR="004E4F5E" w:rsidRPr="00AA19B4">
              <w:rPr>
                <w:rFonts w:cs="Times New Roman"/>
                <w:sz w:val="15"/>
                <w:szCs w:val="15"/>
              </w:rPr>
              <w:t>,</w:t>
            </w:r>
            <w:r w:rsidRPr="00AA19B4">
              <w:rPr>
                <w:rFonts w:cs="Times New Roman"/>
                <w:sz w:val="15"/>
                <w:szCs w:val="15"/>
              </w:rPr>
              <w:t>000</w:t>
            </w:r>
            <w:r w:rsidR="004E4F5E" w:rsidRPr="00AA19B4">
              <w:rPr>
                <w:rFonts w:cs="Times New Roman"/>
                <w:sz w:val="15"/>
                <w:szCs w:val="15"/>
              </w:rPr>
              <w:t>,000</w:t>
            </w:r>
            <w:r w:rsidR="004E4F5E" w:rsidRPr="00AA19B4">
              <w:rPr>
                <w:rFonts w:cs="Times New Roman"/>
                <w:sz w:val="15"/>
                <w:szCs w:val="15"/>
                <w:cs/>
              </w:rPr>
              <w:t>.</w:t>
            </w:r>
            <w:r w:rsidR="004E4F5E" w:rsidRPr="00AA19B4">
              <w:rPr>
                <w:rFonts w:cs="Times New Roman"/>
                <w:sz w:val="15"/>
                <w:szCs w:val="15"/>
              </w:rPr>
              <w:t>00</w:t>
            </w:r>
          </w:p>
        </w:tc>
        <w:tc>
          <w:tcPr>
            <w:tcW w:w="142" w:type="dxa"/>
            <w:gridSpan w:val="2"/>
            <w:vAlign w:val="bottom"/>
          </w:tcPr>
          <w:p w14:paraId="2627E4E0" w14:textId="77777777" w:rsidR="004E4F5E" w:rsidRPr="00AA19B4" w:rsidRDefault="004E4F5E" w:rsidP="004E4F5E">
            <w:pPr>
              <w:ind w:right="851"/>
              <w:jc w:val="both"/>
              <w:rPr>
                <w:rFonts w:cs="Times New Roman"/>
                <w:sz w:val="15"/>
                <w:szCs w:val="15"/>
              </w:rPr>
            </w:pPr>
          </w:p>
        </w:tc>
        <w:tc>
          <w:tcPr>
            <w:tcW w:w="1040" w:type="dxa"/>
            <w:gridSpan w:val="3"/>
            <w:vAlign w:val="bottom"/>
          </w:tcPr>
          <w:p w14:paraId="63842D61" w14:textId="2BFD961C" w:rsidR="004E4F5E" w:rsidRPr="00AA19B4" w:rsidRDefault="00E33E24" w:rsidP="004E4F5E">
            <w:pPr>
              <w:jc w:val="center"/>
              <w:rPr>
                <w:rFonts w:cs="Times New Roman"/>
              </w:rPr>
            </w:pPr>
            <w:r w:rsidRPr="00AA19B4">
              <w:rPr>
                <w:rFonts w:cs="Times New Roman"/>
              </w:rPr>
              <w:t>3</w:t>
            </w:r>
            <w:r w:rsidR="004E4F5E" w:rsidRPr="00AA19B4">
              <w:rPr>
                <w:rFonts w:cs="Times New Roman"/>
                <w:cs/>
              </w:rPr>
              <w:t>.</w:t>
            </w:r>
            <w:r w:rsidR="004E4F5E" w:rsidRPr="00AA19B4">
              <w:rPr>
                <w:rFonts w:cs="Times New Roman"/>
              </w:rPr>
              <w:t>00</w:t>
            </w:r>
            <w:r w:rsidR="004E4F5E" w:rsidRPr="00AA19B4">
              <w:rPr>
                <w:rFonts w:cs="Times New Roman"/>
                <w:cs/>
              </w:rPr>
              <w:t xml:space="preserve">% </w:t>
            </w:r>
            <w:r w:rsidR="004E4F5E" w:rsidRPr="00AA19B4">
              <w:rPr>
                <w:rFonts w:cs="Times New Roman"/>
              </w:rPr>
              <w:t>p</w:t>
            </w:r>
            <w:r w:rsidR="004E4F5E" w:rsidRPr="00AA19B4">
              <w:rPr>
                <w:rFonts w:cs="Times New Roman"/>
                <w:cs/>
              </w:rPr>
              <w:t>.</w:t>
            </w:r>
            <w:r w:rsidR="004E4F5E" w:rsidRPr="00AA19B4">
              <w:rPr>
                <w:rFonts w:cs="Times New Roman"/>
              </w:rPr>
              <w:t>a</w:t>
            </w:r>
            <w:r w:rsidR="004E4F5E" w:rsidRPr="00AA19B4">
              <w:rPr>
                <w:rFonts w:cs="Times New Roman"/>
                <w:cs/>
              </w:rPr>
              <w:t>.</w:t>
            </w:r>
          </w:p>
        </w:tc>
      </w:tr>
      <w:tr w:rsidR="00323B13" w:rsidRPr="00AA19B4" w14:paraId="0A8F8624" w14:textId="77777777" w:rsidTr="006257E6">
        <w:trPr>
          <w:trHeight w:hRule="exact" w:val="288"/>
        </w:trPr>
        <w:tc>
          <w:tcPr>
            <w:tcW w:w="2897" w:type="dxa"/>
            <w:vAlign w:val="bottom"/>
          </w:tcPr>
          <w:p w14:paraId="310B0BC2" w14:textId="77777777" w:rsidR="00A35B09" w:rsidRPr="00AA19B4" w:rsidRDefault="00A35B09" w:rsidP="00A35B09">
            <w:pPr>
              <w:rPr>
                <w:rFonts w:cs="Times New Roman"/>
                <w:sz w:val="16"/>
                <w:szCs w:val="16"/>
              </w:rPr>
            </w:pPr>
            <w:proofErr w:type="gramStart"/>
            <w:r w:rsidRPr="00AA19B4">
              <w:rPr>
                <w:rFonts w:cs="Times New Roman"/>
                <w:sz w:val="16"/>
                <w:szCs w:val="16"/>
              </w:rPr>
              <w:t xml:space="preserve">Less </w:t>
            </w:r>
            <w:r w:rsidRPr="00AA19B4">
              <w:rPr>
                <w:rFonts w:cs="Times New Roman"/>
                <w:sz w:val="16"/>
                <w:szCs w:val="16"/>
                <w:cs/>
              </w:rPr>
              <w:t>:</w:t>
            </w:r>
            <w:proofErr w:type="gramEnd"/>
            <w:r w:rsidRPr="00AA19B4">
              <w:rPr>
                <w:rFonts w:cs="Times New Roman"/>
                <w:sz w:val="16"/>
                <w:szCs w:val="16"/>
                <w:cs/>
              </w:rPr>
              <w:t xml:space="preserve"> </w:t>
            </w:r>
            <w:r w:rsidRPr="00AA19B4">
              <w:rPr>
                <w:rFonts w:cs="Times New Roman"/>
                <w:sz w:val="16"/>
                <w:szCs w:val="16"/>
              </w:rPr>
              <w:t>Allowance for doubtful accounts</w:t>
            </w:r>
          </w:p>
        </w:tc>
        <w:tc>
          <w:tcPr>
            <w:tcW w:w="121" w:type="dxa"/>
          </w:tcPr>
          <w:p w14:paraId="0FCEEA6B" w14:textId="77777777" w:rsidR="00A35B09" w:rsidRPr="00AA19B4" w:rsidRDefault="00A35B09" w:rsidP="00A35B09">
            <w:pPr>
              <w:ind w:right="851"/>
              <w:jc w:val="both"/>
              <w:rPr>
                <w:rFonts w:cs="Times New Roman"/>
                <w:sz w:val="15"/>
                <w:szCs w:val="15"/>
              </w:rPr>
            </w:pPr>
          </w:p>
        </w:tc>
        <w:tc>
          <w:tcPr>
            <w:tcW w:w="1206" w:type="dxa"/>
            <w:tcBorders>
              <w:bottom w:val="single" w:sz="4" w:space="0" w:color="auto"/>
            </w:tcBorders>
            <w:vAlign w:val="bottom"/>
          </w:tcPr>
          <w:p w14:paraId="1003D5A7" w14:textId="1D7DD347" w:rsidR="00A35B09" w:rsidRPr="00AA19B4" w:rsidRDefault="00A35B09" w:rsidP="00A35B09">
            <w:pPr>
              <w:tabs>
                <w:tab w:val="center" w:pos="1183"/>
              </w:tabs>
              <w:ind w:right="42"/>
              <w:jc w:val="right"/>
              <w:rPr>
                <w:rFonts w:cs="Times New Roman"/>
                <w:sz w:val="15"/>
                <w:szCs w:val="15"/>
              </w:rPr>
            </w:pPr>
            <w:r w:rsidRPr="00AA19B4">
              <w:rPr>
                <w:rFonts w:cs="Times New Roman"/>
                <w:sz w:val="15"/>
                <w:szCs w:val="15"/>
              </w:rPr>
              <w:t>(188,500,000.00)</w:t>
            </w:r>
          </w:p>
        </w:tc>
        <w:tc>
          <w:tcPr>
            <w:tcW w:w="142" w:type="dxa"/>
            <w:vAlign w:val="center"/>
          </w:tcPr>
          <w:p w14:paraId="7E2825C8" w14:textId="77777777" w:rsidR="00A35B09" w:rsidRPr="00AA19B4" w:rsidRDefault="00A35B09" w:rsidP="00A35B09">
            <w:pPr>
              <w:jc w:val="right"/>
              <w:rPr>
                <w:rFonts w:cs="Times New Roman"/>
                <w:sz w:val="15"/>
                <w:szCs w:val="15"/>
              </w:rPr>
            </w:pPr>
          </w:p>
        </w:tc>
        <w:tc>
          <w:tcPr>
            <w:tcW w:w="1190" w:type="dxa"/>
            <w:gridSpan w:val="2"/>
            <w:tcBorders>
              <w:bottom w:val="single" w:sz="4" w:space="0" w:color="auto"/>
            </w:tcBorders>
            <w:vAlign w:val="bottom"/>
          </w:tcPr>
          <w:p w14:paraId="653E59BF" w14:textId="170782A8" w:rsidR="00A35B09" w:rsidRPr="00AA19B4" w:rsidRDefault="00A35B09" w:rsidP="00A35B09">
            <w:pPr>
              <w:tabs>
                <w:tab w:val="center" w:pos="1183"/>
              </w:tabs>
              <w:jc w:val="right"/>
              <w:rPr>
                <w:rFonts w:cs="Times New Roman"/>
                <w:sz w:val="15"/>
                <w:szCs w:val="15"/>
              </w:rPr>
            </w:pPr>
            <w:r w:rsidRPr="00AA19B4">
              <w:rPr>
                <w:rFonts w:cs="Times New Roman"/>
                <w:sz w:val="15"/>
                <w:szCs w:val="15"/>
              </w:rPr>
              <w:t>-</w:t>
            </w:r>
          </w:p>
        </w:tc>
        <w:tc>
          <w:tcPr>
            <w:tcW w:w="142" w:type="dxa"/>
            <w:gridSpan w:val="2"/>
            <w:vAlign w:val="center"/>
          </w:tcPr>
          <w:p w14:paraId="2405EA67" w14:textId="77777777" w:rsidR="00A35B09" w:rsidRPr="00AA19B4" w:rsidRDefault="00A35B09" w:rsidP="00A35B09">
            <w:pPr>
              <w:jc w:val="right"/>
              <w:rPr>
                <w:rFonts w:cs="Times New Roman"/>
                <w:sz w:val="15"/>
                <w:szCs w:val="15"/>
              </w:rPr>
            </w:pPr>
          </w:p>
        </w:tc>
        <w:tc>
          <w:tcPr>
            <w:tcW w:w="1202" w:type="dxa"/>
            <w:gridSpan w:val="2"/>
            <w:tcBorders>
              <w:bottom w:val="single" w:sz="4" w:space="0" w:color="auto"/>
            </w:tcBorders>
            <w:vAlign w:val="bottom"/>
          </w:tcPr>
          <w:p w14:paraId="11FE281E" w14:textId="77777777" w:rsidR="00A35B09" w:rsidRPr="00AA19B4" w:rsidRDefault="00A35B09" w:rsidP="00A35B09">
            <w:pPr>
              <w:tabs>
                <w:tab w:val="center" w:pos="1183"/>
              </w:tabs>
              <w:ind w:right="51"/>
              <w:jc w:val="right"/>
              <w:rPr>
                <w:rFonts w:cs="Times New Roman"/>
                <w:sz w:val="15"/>
                <w:szCs w:val="15"/>
              </w:rPr>
            </w:pPr>
            <w:r w:rsidRPr="00AA19B4">
              <w:rPr>
                <w:rFonts w:cs="Times New Roman"/>
                <w:sz w:val="15"/>
                <w:szCs w:val="15"/>
                <w:cs/>
              </w:rPr>
              <w:t>-</w:t>
            </w:r>
          </w:p>
        </w:tc>
        <w:tc>
          <w:tcPr>
            <w:tcW w:w="141" w:type="dxa"/>
            <w:vAlign w:val="center"/>
          </w:tcPr>
          <w:p w14:paraId="5E55D14D" w14:textId="77777777" w:rsidR="00A35B09" w:rsidRPr="00AA19B4" w:rsidRDefault="00A35B09" w:rsidP="00A35B09">
            <w:pPr>
              <w:jc w:val="right"/>
              <w:rPr>
                <w:rFonts w:cs="Times New Roman"/>
                <w:sz w:val="15"/>
                <w:szCs w:val="15"/>
              </w:rPr>
            </w:pPr>
          </w:p>
        </w:tc>
        <w:tc>
          <w:tcPr>
            <w:tcW w:w="1188" w:type="dxa"/>
            <w:gridSpan w:val="3"/>
            <w:tcBorders>
              <w:bottom w:val="single" w:sz="4" w:space="0" w:color="auto"/>
            </w:tcBorders>
            <w:vAlign w:val="bottom"/>
          </w:tcPr>
          <w:p w14:paraId="1D4B5EFA" w14:textId="76DD8F0A" w:rsidR="00A35B09" w:rsidRPr="00AA19B4" w:rsidRDefault="00A35B09" w:rsidP="00A35B09">
            <w:pPr>
              <w:tabs>
                <w:tab w:val="center" w:pos="1136"/>
              </w:tabs>
              <w:ind w:right="51"/>
              <w:jc w:val="right"/>
              <w:rPr>
                <w:rFonts w:cs="Times New Roman"/>
                <w:sz w:val="15"/>
                <w:szCs w:val="15"/>
              </w:rPr>
            </w:pPr>
            <w:r w:rsidRPr="00AA19B4">
              <w:rPr>
                <w:rFonts w:cs="Times New Roman"/>
                <w:sz w:val="15"/>
                <w:szCs w:val="15"/>
              </w:rPr>
              <w:t>(188,500,000.00)</w:t>
            </w:r>
          </w:p>
        </w:tc>
        <w:tc>
          <w:tcPr>
            <w:tcW w:w="142" w:type="dxa"/>
            <w:gridSpan w:val="2"/>
            <w:vAlign w:val="center"/>
          </w:tcPr>
          <w:p w14:paraId="6F8754CA" w14:textId="77777777" w:rsidR="00A35B09" w:rsidRPr="00AA19B4" w:rsidRDefault="00A35B09" w:rsidP="00A35B09">
            <w:pPr>
              <w:ind w:right="851"/>
              <w:jc w:val="right"/>
              <w:rPr>
                <w:rFonts w:cs="Times New Roman"/>
                <w:sz w:val="15"/>
                <w:szCs w:val="15"/>
              </w:rPr>
            </w:pPr>
          </w:p>
        </w:tc>
        <w:tc>
          <w:tcPr>
            <w:tcW w:w="1040" w:type="dxa"/>
            <w:gridSpan w:val="3"/>
            <w:vAlign w:val="center"/>
          </w:tcPr>
          <w:p w14:paraId="35CCBD86" w14:textId="77777777" w:rsidR="00A35B09" w:rsidRPr="00AA19B4" w:rsidRDefault="00A35B09" w:rsidP="00A35B09">
            <w:pPr>
              <w:ind w:right="851"/>
              <w:jc w:val="right"/>
              <w:rPr>
                <w:rFonts w:cs="Times New Roman"/>
                <w:sz w:val="15"/>
                <w:szCs w:val="15"/>
              </w:rPr>
            </w:pPr>
          </w:p>
        </w:tc>
      </w:tr>
      <w:tr w:rsidR="00A35B09" w:rsidRPr="00AA19B4" w14:paraId="4229453B" w14:textId="77777777" w:rsidTr="006257E6">
        <w:trPr>
          <w:trHeight w:hRule="exact" w:val="280"/>
        </w:trPr>
        <w:tc>
          <w:tcPr>
            <w:tcW w:w="2897" w:type="dxa"/>
            <w:vAlign w:val="bottom"/>
          </w:tcPr>
          <w:p w14:paraId="3F19B8FE" w14:textId="2F5810EB" w:rsidR="00A35B09" w:rsidRPr="00AA19B4" w:rsidRDefault="00A35B09" w:rsidP="00A35B09">
            <w:pPr>
              <w:ind w:right="-46"/>
              <w:rPr>
                <w:rFonts w:cs="Times New Roman"/>
                <w:sz w:val="15"/>
                <w:szCs w:val="15"/>
                <w:cs/>
              </w:rPr>
            </w:pPr>
            <w:r w:rsidRPr="00AA19B4">
              <w:rPr>
                <w:rFonts w:cs="Times New Roman"/>
                <w:sz w:val="15"/>
                <w:szCs w:val="15"/>
              </w:rPr>
              <w:t>Total loans to others – long term</w:t>
            </w:r>
          </w:p>
        </w:tc>
        <w:tc>
          <w:tcPr>
            <w:tcW w:w="121" w:type="dxa"/>
          </w:tcPr>
          <w:p w14:paraId="58DABEAA" w14:textId="77777777" w:rsidR="00A35B09" w:rsidRPr="00AA19B4" w:rsidRDefault="00A35B09" w:rsidP="00A35B09">
            <w:pPr>
              <w:ind w:right="851"/>
              <w:jc w:val="both"/>
              <w:rPr>
                <w:rFonts w:cs="Times New Roman"/>
                <w:sz w:val="15"/>
                <w:szCs w:val="15"/>
              </w:rPr>
            </w:pPr>
          </w:p>
        </w:tc>
        <w:tc>
          <w:tcPr>
            <w:tcW w:w="1206" w:type="dxa"/>
            <w:tcBorders>
              <w:top w:val="single" w:sz="4" w:space="0" w:color="auto"/>
              <w:bottom w:val="double" w:sz="4" w:space="0" w:color="auto"/>
            </w:tcBorders>
            <w:vAlign w:val="bottom"/>
          </w:tcPr>
          <w:p w14:paraId="5AD16A28" w14:textId="62EDD029" w:rsidR="00A35B09" w:rsidRPr="00AA19B4" w:rsidRDefault="00A35B09" w:rsidP="00A35B09">
            <w:pPr>
              <w:tabs>
                <w:tab w:val="center" w:pos="1183"/>
              </w:tabs>
              <w:ind w:right="42"/>
              <w:jc w:val="right"/>
              <w:rPr>
                <w:rFonts w:cs="Times New Roman"/>
                <w:sz w:val="15"/>
                <w:szCs w:val="15"/>
              </w:rPr>
            </w:pPr>
            <w:r w:rsidRPr="00AA19B4">
              <w:rPr>
                <w:rFonts w:cs="Times New Roman"/>
                <w:sz w:val="15"/>
                <w:szCs w:val="15"/>
              </w:rPr>
              <w:t>391,500,000</w:t>
            </w:r>
            <w:r w:rsidRPr="00AA19B4">
              <w:rPr>
                <w:rFonts w:cs="Times New Roman"/>
                <w:sz w:val="15"/>
                <w:szCs w:val="15"/>
                <w:cs/>
              </w:rPr>
              <w:t>.</w:t>
            </w:r>
            <w:r w:rsidRPr="00AA19B4">
              <w:rPr>
                <w:rFonts w:cs="Times New Roman"/>
                <w:sz w:val="15"/>
                <w:szCs w:val="15"/>
              </w:rPr>
              <w:t>00</w:t>
            </w:r>
          </w:p>
        </w:tc>
        <w:tc>
          <w:tcPr>
            <w:tcW w:w="142" w:type="dxa"/>
            <w:vAlign w:val="center"/>
          </w:tcPr>
          <w:p w14:paraId="2EE257AD" w14:textId="77777777" w:rsidR="00A35B09" w:rsidRPr="00AA19B4" w:rsidRDefault="00A35B09" w:rsidP="00A35B09">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3C4A44D7" w14:textId="162C28D2" w:rsidR="00A35B09" w:rsidRPr="00AA19B4" w:rsidRDefault="00A35B09" w:rsidP="00A35B09">
            <w:pPr>
              <w:tabs>
                <w:tab w:val="center" w:pos="1183"/>
              </w:tabs>
              <w:jc w:val="right"/>
              <w:rPr>
                <w:rFonts w:cs="Times New Roman"/>
                <w:sz w:val="15"/>
                <w:szCs w:val="15"/>
              </w:rPr>
            </w:pPr>
            <w:r w:rsidRPr="00AA19B4">
              <w:rPr>
                <w:rFonts w:cs="Times New Roman"/>
                <w:sz w:val="15"/>
                <w:szCs w:val="15"/>
              </w:rPr>
              <w:t>-</w:t>
            </w:r>
          </w:p>
        </w:tc>
        <w:tc>
          <w:tcPr>
            <w:tcW w:w="142" w:type="dxa"/>
            <w:gridSpan w:val="2"/>
            <w:vAlign w:val="center"/>
          </w:tcPr>
          <w:p w14:paraId="083FC067" w14:textId="77777777" w:rsidR="00A35B09" w:rsidRPr="00AA19B4" w:rsidRDefault="00A35B09" w:rsidP="00A35B09">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10C4F029" w14:textId="3726C633" w:rsidR="00A35B09" w:rsidRPr="00AA19B4" w:rsidRDefault="00A35B09" w:rsidP="00A35B09">
            <w:pPr>
              <w:tabs>
                <w:tab w:val="center" w:pos="1183"/>
              </w:tabs>
              <w:ind w:right="51"/>
              <w:jc w:val="right"/>
              <w:rPr>
                <w:rFonts w:cs="Times New Roman"/>
                <w:sz w:val="15"/>
                <w:szCs w:val="15"/>
              </w:rPr>
            </w:pPr>
            <w:r w:rsidRPr="00AA19B4">
              <w:rPr>
                <w:rFonts w:cs="Times New Roman"/>
                <w:sz w:val="15"/>
                <w:szCs w:val="15"/>
              </w:rPr>
              <w:t>-</w:t>
            </w:r>
          </w:p>
        </w:tc>
        <w:tc>
          <w:tcPr>
            <w:tcW w:w="141" w:type="dxa"/>
            <w:vAlign w:val="center"/>
          </w:tcPr>
          <w:p w14:paraId="6E3E05F8" w14:textId="77777777" w:rsidR="00A35B09" w:rsidRPr="00AA19B4" w:rsidRDefault="00A35B09" w:rsidP="00A35B09">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5C77FA52" w14:textId="2EDBB459" w:rsidR="00A35B09" w:rsidRPr="00AA19B4" w:rsidRDefault="00A35B09" w:rsidP="00A35B09">
            <w:pPr>
              <w:tabs>
                <w:tab w:val="center" w:pos="1136"/>
              </w:tabs>
              <w:ind w:right="43"/>
              <w:jc w:val="right"/>
              <w:rPr>
                <w:rFonts w:cs="Times New Roman"/>
                <w:sz w:val="15"/>
                <w:szCs w:val="15"/>
              </w:rPr>
            </w:pPr>
            <w:r w:rsidRPr="00AA19B4">
              <w:rPr>
                <w:rFonts w:cs="Times New Roman"/>
                <w:sz w:val="15"/>
                <w:szCs w:val="15"/>
              </w:rPr>
              <w:t>391,500,000</w:t>
            </w:r>
            <w:r w:rsidRPr="00AA19B4">
              <w:rPr>
                <w:rFonts w:cs="Times New Roman"/>
                <w:sz w:val="15"/>
                <w:szCs w:val="15"/>
                <w:cs/>
              </w:rPr>
              <w:t>.</w:t>
            </w:r>
            <w:r w:rsidRPr="00AA19B4">
              <w:rPr>
                <w:rFonts w:cs="Times New Roman"/>
                <w:sz w:val="15"/>
                <w:szCs w:val="15"/>
              </w:rPr>
              <w:t>00</w:t>
            </w:r>
          </w:p>
        </w:tc>
        <w:tc>
          <w:tcPr>
            <w:tcW w:w="142" w:type="dxa"/>
            <w:gridSpan w:val="2"/>
            <w:vAlign w:val="center"/>
          </w:tcPr>
          <w:p w14:paraId="01CB061E" w14:textId="77777777" w:rsidR="00A35B09" w:rsidRPr="00AA19B4" w:rsidRDefault="00A35B09" w:rsidP="00A35B09">
            <w:pPr>
              <w:ind w:right="851"/>
              <w:jc w:val="right"/>
              <w:rPr>
                <w:rFonts w:cs="Times New Roman"/>
                <w:sz w:val="15"/>
                <w:szCs w:val="15"/>
              </w:rPr>
            </w:pPr>
          </w:p>
        </w:tc>
        <w:tc>
          <w:tcPr>
            <w:tcW w:w="1040" w:type="dxa"/>
            <w:gridSpan w:val="3"/>
            <w:vAlign w:val="center"/>
          </w:tcPr>
          <w:p w14:paraId="64B656B5" w14:textId="77777777" w:rsidR="00A35B09" w:rsidRPr="00AA19B4" w:rsidRDefault="00A35B09" w:rsidP="00A35B09">
            <w:pPr>
              <w:ind w:right="851"/>
              <w:jc w:val="right"/>
              <w:rPr>
                <w:rFonts w:cs="Times New Roman"/>
                <w:sz w:val="15"/>
                <w:szCs w:val="15"/>
              </w:rPr>
            </w:pPr>
          </w:p>
        </w:tc>
      </w:tr>
    </w:tbl>
    <w:p w14:paraId="138AEC54" w14:textId="655468E5" w:rsidR="002C5C97" w:rsidRPr="00AA19B4" w:rsidRDefault="002C5C97" w:rsidP="002C5C97"/>
    <w:p w14:paraId="44F7E7B1" w14:textId="6096B065" w:rsidR="00CB6337" w:rsidRPr="00323B13" w:rsidRDefault="002C5C97" w:rsidP="007F5E4F">
      <w:pPr>
        <w:ind w:left="450" w:hanging="450"/>
        <w:rPr>
          <w:lang w:val="en"/>
        </w:rPr>
      </w:pPr>
      <w:r w:rsidRPr="00AA19B4">
        <w:t xml:space="preserve">    *      </w:t>
      </w:r>
      <w:r w:rsidR="007F5E4F" w:rsidRPr="00AA19B4">
        <w:rPr>
          <w:rFonts w:cs="Times New Roman"/>
        </w:rPr>
        <w:t>The Company has set up an allowance for doubtful accounts for long-term loans to unrelated persons in the amount of 188.50 million baht. The rest, the management has considered the borrower's financial status and the collateral placed with the compa</w:t>
      </w:r>
      <w:r w:rsidR="007F5E4F" w:rsidRPr="001264A6">
        <w:rPr>
          <w:rFonts w:cs="Times New Roman"/>
        </w:rPr>
        <w:t xml:space="preserve">ny and </w:t>
      </w:r>
      <w:proofErr w:type="gramStart"/>
      <w:r w:rsidR="007F5E4F" w:rsidRPr="001264A6">
        <w:rPr>
          <w:rFonts w:cs="Times New Roman"/>
        </w:rPr>
        <w:t>believed</w:t>
      </w:r>
      <w:proofErr w:type="gramEnd"/>
      <w:r w:rsidR="007F5E4F" w:rsidRPr="001264A6">
        <w:rPr>
          <w:rFonts w:cs="Times New Roman"/>
        </w:rPr>
        <w:t xml:space="preserve"> that it will be paid in full. Therefore, the </w:t>
      </w:r>
      <w:r w:rsidR="00D95C10" w:rsidRPr="001264A6">
        <w:rPr>
          <w:rFonts w:cs="Times New Roman"/>
          <w:lang w:val="en"/>
        </w:rPr>
        <w:t>company</w:t>
      </w:r>
      <w:r w:rsidR="007F5E4F" w:rsidRPr="001264A6">
        <w:rPr>
          <w:rFonts w:cs="Times New Roman"/>
          <w:lang w:val="en"/>
        </w:rPr>
        <w:t xml:space="preserve"> has not set up an additional allowance for doubtful accounts.</w:t>
      </w:r>
    </w:p>
    <w:p w14:paraId="7290C33F" w14:textId="575BA733" w:rsidR="00CB6337" w:rsidRPr="0093619F" w:rsidRDefault="00CB6337" w:rsidP="00910192">
      <w:pPr>
        <w:pStyle w:val="CharCharChar"/>
        <w:keepNext/>
        <w:numPr>
          <w:ilvl w:val="0"/>
          <w:numId w:val="17"/>
        </w:numPr>
        <w:spacing w:before="120" w:after="120"/>
        <w:ind w:left="450"/>
        <w:outlineLvl w:val="2"/>
        <w:rPr>
          <w:rFonts w:ascii="Times New Roman" w:hAnsi="Times New Roman"/>
          <w:b/>
          <w:bCs/>
          <w:sz w:val="17"/>
        </w:rPr>
      </w:pPr>
      <w:r w:rsidRPr="0093619F">
        <w:rPr>
          <w:rFonts w:ascii="Times New Roman" w:hAnsi="Times New Roman"/>
          <w:b/>
          <w:bCs/>
          <w:sz w:val="17"/>
        </w:rPr>
        <w:t>INVESTMENT PROPERTY, NET</w:t>
      </w:r>
    </w:p>
    <w:p w14:paraId="369F4E89" w14:textId="04C84E7E" w:rsidR="00CB6337" w:rsidRPr="00910192" w:rsidRDefault="00CB6337" w:rsidP="00910192">
      <w:pPr>
        <w:pStyle w:val="CharCharChar"/>
        <w:keepNext/>
        <w:spacing w:before="120" w:after="120"/>
        <w:ind w:left="450"/>
        <w:outlineLvl w:val="2"/>
        <w:rPr>
          <w:rFonts w:ascii="Times New Roman" w:eastAsia="Times New Roman" w:hAnsi="Times New Roman"/>
          <w:sz w:val="17"/>
          <w:szCs w:val="17"/>
          <w:lang w:bidi="th-TH"/>
        </w:rPr>
      </w:pPr>
      <w:r w:rsidRPr="00910192">
        <w:rPr>
          <w:rFonts w:ascii="Times New Roman" w:eastAsia="Times New Roman" w:hAnsi="Times New Roman"/>
          <w:sz w:val="17"/>
          <w:szCs w:val="17"/>
          <w:lang w:bidi="th-TH"/>
        </w:rPr>
        <w:t xml:space="preserve">The movement of investment property for the year ended December 31, </w:t>
      </w:r>
      <w:proofErr w:type="gramStart"/>
      <w:r w:rsidRPr="00910192">
        <w:rPr>
          <w:rFonts w:ascii="Times New Roman" w:eastAsia="Times New Roman" w:hAnsi="Times New Roman"/>
          <w:sz w:val="17"/>
          <w:szCs w:val="17"/>
          <w:lang w:bidi="th-TH"/>
        </w:rPr>
        <w:t>202</w:t>
      </w:r>
      <w:r w:rsidR="00D95C10" w:rsidRPr="00910192">
        <w:rPr>
          <w:rFonts w:ascii="Times New Roman" w:eastAsia="Times New Roman" w:hAnsi="Times New Roman"/>
          <w:sz w:val="17"/>
          <w:szCs w:val="17"/>
          <w:lang w:bidi="th-TH"/>
        </w:rPr>
        <w:t>3</w:t>
      </w:r>
      <w:proofErr w:type="gramEnd"/>
      <w:r w:rsidRPr="00910192">
        <w:rPr>
          <w:rFonts w:ascii="Times New Roman" w:eastAsia="Times New Roman" w:hAnsi="Times New Roman"/>
          <w:sz w:val="17"/>
          <w:szCs w:val="17"/>
          <w:lang w:bidi="th-TH"/>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23B13" w:rsidRPr="00323B13" w14:paraId="175FE7A0" w14:textId="77777777" w:rsidTr="006257E6">
        <w:trPr>
          <w:trHeight w:val="90"/>
        </w:trPr>
        <w:tc>
          <w:tcPr>
            <w:tcW w:w="3942" w:type="dxa"/>
            <w:tcBorders>
              <w:top w:val="nil"/>
              <w:left w:val="nil"/>
              <w:bottom w:val="nil"/>
              <w:right w:val="nil"/>
            </w:tcBorders>
            <w:noWrap/>
            <w:vAlign w:val="bottom"/>
          </w:tcPr>
          <w:p w14:paraId="18F09467"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6079F760"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42141469" w14:textId="77777777" w:rsidR="00CB6337" w:rsidRPr="00323B13" w:rsidRDefault="00CB6337" w:rsidP="008A177D">
            <w:pPr>
              <w:overflowPunct/>
              <w:autoSpaceDE/>
              <w:autoSpaceDN/>
              <w:adjustRightInd/>
              <w:spacing w:line="100" w:lineRule="atLeast"/>
              <w:jc w:val="center"/>
              <w:textAlignment w:val="auto"/>
              <w:rPr>
                <w:rFonts w:cs="Times New Roman"/>
                <w:sz w:val="16"/>
                <w:szCs w:val="16"/>
                <w:cs/>
              </w:rPr>
            </w:pPr>
            <w:r w:rsidRPr="00323B13">
              <w:rPr>
                <w:rFonts w:cs="Times New Roman"/>
                <w:sz w:val="16"/>
                <w:szCs w:val="16"/>
              </w:rPr>
              <w:t>BAHT</w:t>
            </w:r>
          </w:p>
        </w:tc>
      </w:tr>
      <w:tr w:rsidR="00323B13" w:rsidRPr="00323B13" w14:paraId="65F8BC5A" w14:textId="77777777" w:rsidTr="008A177D">
        <w:trPr>
          <w:trHeight w:val="300"/>
        </w:trPr>
        <w:tc>
          <w:tcPr>
            <w:tcW w:w="3942" w:type="dxa"/>
            <w:tcBorders>
              <w:top w:val="nil"/>
              <w:left w:val="nil"/>
              <w:bottom w:val="nil"/>
              <w:right w:val="nil"/>
            </w:tcBorders>
            <w:vAlign w:val="bottom"/>
          </w:tcPr>
          <w:p w14:paraId="554592AE"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691907D5" w14:textId="77777777" w:rsidR="00CB6337" w:rsidRPr="00323B13" w:rsidRDefault="00CB6337" w:rsidP="008A177D">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004E626E" w14:textId="77777777" w:rsidR="00CB6337" w:rsidRPr="00323B13" w:rsidRDefault="00CB6337" w:rsidP="008A177D">
            <w:pPr>
              <w:overflowPunct/>
              <w:autoSpaceDE/>
              <w:autoSpaceDN/>
              <w:adjustRightInd/>
              <w:spacing w:line="100" w:lineRule="atLeast"/>
              <w:ind w:right="-108"/>
              <w:jc w:val="center"/>
              <w:textAlignment w:val="auto"/>
              <w:rPr>
                <w:rFonts w:cs="Times New Roman"/>
                <w:sz w:val="16"/>
                <w:szCs w:val="16"/>
              </w:rPr>
            </w:pPr>
            <w:r w:rsidRPr="00323B13">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5A22C697" w14:textId="77777777" w:rsidR="00CB6337" w:rsidRPr="00323B13" w:rsidRDefault="00CB6337" w:rsidP="008A177D">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03296447" w14:textId="77777777" w:rsidR="00CB6337" w:rsidRPr="00323B13" w:rsidRDefault="00CB6337" w:rsidP="008A177D">
            <w:pPr>
              <w:overflowPunct/>
              <w:autoSpaceDE/>
              <w:autoSpaceDN/>
              <w:adjustRightInd/>
              <w:spacing w:line="100" w:lineRule="atLeast"/>
              <w:jc w:val="center"/>
              <w:textAlignment w:val="auto"/>
              <w:rPr>
                <w:rFonts w:cs="Times New Roman"/>
                <w:sz w:val="16"/>
                <w:szCs w:val="16"/>
              </w:rPr>
            </w:pPr>
            <w:r w:rsidRPr="00323B13">
              <w:rPr>
                <w:rFonts w:cs="Times New Roman"/>
                <w:sz w:val="16"/>
                <w:szCs w:val="16"/>
              </w:rPr>
              <w:t>Separate Financial Statement</w:t>
            </w:r>
            <w:r w:rsidRPr="00323B13">
              <w:rPr>
                <w:rFonts w:cs="Times New Roman"/>
                <w:sz w:val="16"/>
                <w:szCs w:val="16"/>
                <w:cs/>
              </w:rPr>
              <w:t xml:space="preserve"> </w:t>
            </w:r>
          </w:p>
        </w:tc>
      </w:tr>
      <w:tr w:rsidR="00323B13" w:rsidRPr="00323B13" w14:paraId="347FFB39" w14:textId="77777777" w:rsidTr="006257E6">
        <w:trPr>
          <w:trHeight w:val="53"/>
        </w:trPr>
        <w:tc>
          <w:tcPr>
            <w:tcW w:w="3942" w:type="dxa"/>
            <w:tcBorders>
              <w:top w:val="nil"/>
              <w:left w:val="nil"/>
              <w:bottom w:val="nil"/>
              <w:right w:val="nil"/>
            </w:tcBorders>
            <w:vAlign w:val="bottom"/>
          </w:tcPr>
          <w:p w14:paraId="125EAA42"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r w:rsidRPr="00323B13">
              <w:rPr>
                <w:rFonts w:cs="Times New Roman"/>
                <w:b/>
                <w:bCs/>
                <w:sz w:val="16"/>
                <w:szCs w:val="16"/>
              </w:rPr>
              <w:t>Cost</w:t>
            </w:r>
          </w:p>
        </w:tc>
        <w:tc>
          <w:tcPr>
            <w:tcW w:w="237" w:type="dxa"/>
            <w:tcBorders>
              <w:top w:val="nil"/>
              <w:left w:val="nil"/>
              <w:bottom w:val="nil"/>
              <w:right w:val="nil"/>
            </w:tcBorders>
            <w:vAlign w:val="bottom"/>
          </w:tcPr>
          <w:p w14:paraId="54B65D1F"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731F6279" w14:textId="77777777" w:rsidR="00CB6337" w:rsidRPr="00323B13" w:rsidRDefault="00CB6337" w:rsidP="008A177D">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1611B199" w14:textId="77777777" w:rsidR="00CB6337" w:rsidRPr="00323B13" w:rsidRDefault="00CB6337" w:rsidP="008A177D">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FD6F4F4" w14:textId="77777777" w:rsidR="00CB6337" w:rsidRPr="00323B13" w:rsidRDefault="00CB6337" w:rsidP="008A177D">
            <w:pPr>
              <w:overflowPunct/>
              <w:autoSpaceDE/>
              <w:autoSpaceDN/>
              <w:adjustRightInd/>
              <w:spacing w:line="100" w:lineRule="atLeast"/>
              <w:jc w:val="right"/>
              <w:textAlignment w:val="auto"/>
              <w:rPr>
                <w:rFonts w:cs="Times New Roman"/>
                <w:sz w:val="16"/>
                <w:szCs w:val="16"/>
              </w:rPr>
            </w:pPr>
          </w:p>
        </w:tc>
      </w:tr>
      <w:tr w:rsidR="00323B13" w:rsidRPr="00323B13" w14:paraId="522A7AA3" w14:textId="77777777" w:rsidTr="008A177D">
        <w:trPr>
          <w:trHeight w:val="268"/>
        </w:trPr>
        <w:tc>
          <w:tcPr>
            <w:tcW w:w="3942" w:type="dxa"/>
            <w:tcBorders>
              <w:top w:val="nil"/>
              <w:left w:val="nil"/>
              <w:bottom w:val="nil"/>
              <w:right w:val="nil"/>
            </w:tcBorders>
            <w:vAlign w:val="bottom"/>
          </w:tcPr>
          <w:p w14:paraId="2CD59798" w14:textId="7A100D5A" w:rsidR="00CB6337" w:rsidRPr="00323B13" w:rsidRDefault="002C5C97" w:rsidP="008A177D">
            <w:pPr>
              <w:overflowPunct/>
              <w:autoSpaceDE/>
              <w:autoSpaceDN/>
              <w:adjustRightInd/>
              <w:spacing w:line="100" w:lineRule="atLeast"/>
              <w:ind w:firstLine="175"/>
              <w:textAlignment w:val="auto"/>
              <w:rPr>
                <w:rFonts w:cs="Times New Roman"/>
                <w:sz w:val="16"/>
                <w:szCs w:val="16"/>
              </w:rPr>
            </w:pPr>
            <w:proofErr w:type="gramStart"/>
            <w:r w:rsidRPr="00323B13">
              <w:rPr>
                <w:rFonts w:cs="Times New Roman"/>
                <w:sz w:val="16"/>
                <w:szCs w:val="16"/>
              </w:rPr>
              <w:t>At</w:t>
            </w:r>
            <w:proofErr w:type="gramEnd"/>
            <w:r w:rsidRPr="00323B13">
              <w:rPr>
                <w:rFonts w:cs="Times New Roman"/>
                <w:sz w:val="16"/>
                <w:szCs w:val="16"/>
              </w:rPr>
              <w:t xml:space="preserve"> December 31, 202</w:t>
            </w:r>
            <w:r w:rsidR="00D95C10">
              <w:rPr>
                <w:rFonts w:cs="Times New Roman"/>
                <w:sz w:val="16"/>
                <w:szCs w:val="16"/>
              </w:rPr>
              <w:t>2</w:t>
            </w:r>
          </w:p>
        </w:tc>
        <w:tc>
          <w:tcPr>
            <w:tcW w:w="237" w:type="dxa"/>
            <w:tcBorders>
              <w:top w:val="nil"/>
              <w:left w:val="nil"/>
              <w:bottom w:val="nil"/>
              <w:right w:val="nil"/>
            </w:tcBorders>
            <w:vAlign w:val="bottom"/>
          </w:tcPr>
          <w:p w14:paraId="19256C8D"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4BC217E4"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c>
          <w:tcPr>
            <w:tcW w:w="237" w:type="dxa"/>
            <w:tcBorders>
              <w:top w:val="nil"/>
              <w:left w:val="nil"/>
              <w:bottom w:val="nil"/>
              <w:right w:val="nil"/>
            </w:tcBorders>
            <w:vAlign w:val="bottom"/>
          </w:tcPr>
          <w:p w14:paraId="701B6848"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667C85EB"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r>
      <w:tr w:rsidR="00323B13" w:rsidRPr="00323B13" w14:paraId="6C3D31DF" w14:textId="77777777" w:rsidTr="008A177D">
        <w:trPr>
          <w:trHeight w:val="268"/>
        </w:trPr>
        <w:tc>
          <w:tcPr>
            <w:tcW w:w="3942" w:type="dxa"/>
            <w:tcBorders>
              <w:top w:val="nil"/>
              <w:left w:val="nil"/>
              <w:bottom w:val="nil"/>
              <w:right w:val="nil"/>
            </w:tcBorders>
            <w:vAlign w:val="bottom"/>
          </w:tcPr>
          <w:p w14:paraId="42AF9921" w14:textId="77777777" w:rsidR="00CB6337" w:rsidRPr="00323B13" w:rsidRDefault="00CB6337" w:rsidP="008A177D">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Property, increase (decrease)</w:t>
            </w:r>
          </w:p>
        </w:tc>
        <w:tc>
          <w:tcPr>
            <w:tcW w:w="237" w:type="dxa"/>
            <w:tcBorders>
              <w:top w:val="nil"/>
              <w:left w:val="nil"/>
              <w:bottom w:val="nil"/>
              <w:right w:val="nil"/>
            </w:tcBorders>
            <w:vAlign w:val="bottom"/>
          </w:tcPr>
          <w:p w14:paraId="65925FA0"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3B6B78C2"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w:t>
            </w:r>
          </w:p>
        </w:tc>
        <w:tc>
          <w:tcPr>
            <w:tcW w:w="237" w:type="dxa"/>
            <w:tcBorders>
              <w:top w:val="nil"/>
              <w:left w:val="nil"/>
              <w:bottom w:val="nil"/>
              <w:right w:val="nil"/>
            </w:tcBorders>
            <w:vAlign w:val="bottom"/>
          </w:tcPr>
          <w:p w14:paraId="25047914"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7A5BC7F"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w:t>
            </w:r>
          </w:p>
        </w:tc>
      </w:tr>
      <w:tr w:rsidR="00323B13" w:rsidRPr="00323B13" w14:paraId="59F358F0" w14:textId="77777777" w:rsidTr="008A177D">
        <w:trPr>
          <w:trHeight w:val="268"/>
        </w:trPr>
        <w:tc>
          <w:tcPr>
            <w:tcW w:w="3942" w:type="dxa"/>
            <w:tcBorders>
              <w:top w:val="nil"/>
              <w:left w:val="nil"/>
              <w:bottom w:val="nil"/>
              <w:right w:val="nil"/>
            </w:tcBorders>
            <w:vAlign w:val="bottom"/>
          </w:tcPr>
          <w:p w14:paraId="02AF1AC5" w14:textId="4289AB69" w:rsidR="00CB6337" w:rsidRPr="00323B13" w:rsidRDefault="00CB6337" w:rsidP="008A177D">
            <w:pPr>
              <w:overflowPunct/>
              <w:autoSpaceDE/>
              <w:autoSpaceDN/>
              <w:adjustRightInd/>
              <w:spacing w:line="100" w:lineRule="atLeast"/>
              <w:ind w:firstLine="175"/>
              <w:textAlignment w:val="auto"/>
              <w:rPr>
                <w:rFonts w:cs="Times New Roman"/>
                <w:sz w:val="16"/>
                <w:szCs w:val="16"/>
                <w:cs/>
              </w:rPr>
            </w:pPr>
            <w:proofErr w:type="gramStart"/>
            <w:r w:rsidRPr="00323B13">
              <w:rPr>
                <w:rFonts w:cs="Times New Roman"/>
                <w:sz w:val="16"/>
                <w:szCs w:val="16"/>
              </w:rPr>
              <w:t>At</w:t>
            </w:r>
            <w:proofErr w:type="gramEnd"/>
            <w:r w:rsidRPr="00323B13">
              <w:rPr>
                <w:rFonts w:cs="Times New Roman"/>
                <w:sz w:val="16"/>
                <w:szCs w:val="16"/>
              </w:rPr>
              <w:t xml:space="preserve"> December 31, 202</w:t>
            </w:r>
            <w:r w:rsidR="00D95C10">
              <w:rPr>
                <w:rFonts w:cs="Times New Roman"/>
                <w:sz w:val="16"/>
                <w:szCs w:val="16"/>
              </w:rPr>
              <w:t>3</w:t>
            </w:r>
          </w:p>
        </w:tc>
        <w:tc>
          <w:tcPr>
            <w:tcW w:w="237" w:type="dxa"/>
            <w:tcBorders>
              <w:top w:val="nil"/>
              <w:left w:val="nil"/>
              <w:bottom w:val="nil"/>
              <w:right w:val="nil"/>
            </w:tcBorders>
            <w:vAlign w:val="bottom"/>
          </w:tcPr>
          <w:p w14:paraId="12A2BAA1"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7DE7BC6"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c>
          <w:tcPr>
            <w:tcW w:w="237" w:type="dxa"/>
            <w:tcBorders>
              <w:top w:val="nil"/>
              <w:left w:val="nil"/>
              <w:bottom w:val="nil"/>
              <w:right w:val="nil"/>
            </w:tcBorders>
            <w:vAlign w:val="bottom"/>
          </w:tcPr>
          <w:p w14:paraId="7D3F17C5"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87FCD49"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r>
      <w:tr w:rsidR="00323B13" w:rsidRPr="00323B13" w14:paraId="29D9CB9F" w14:textId="77777777" w:rsidTr="006257E6">
        <w:trPr>
          <w:trHeight w:val="134"/>
        </w:trPr>
        <w:tc>
          <w:tcPr>
            <w:tcW w:w="3942" w:type="dxa"/>
            <w:tcBorders>
              <w:top w:val="nil"/>
              <w:left w:val="nil"/>
              <w:bottom w:val="nil"/>
              <w:right w:val="nil"/>
            </w:tcBorders>
            <w:vAlign w:val="bottom"/>
          </w:tcPr>
          <w:p w14:paraId="67A7CCEC"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r w:rsidRPr="00323B13">
              <w:rPr>
                <w:rFonts w:cs="Times New Roman"/>
                <w:b/>
                <w:bCs/>
                <w:sz w:val="16"/>
                <w:szCs w:val="16"/>
              </w:rPr>
              <w:t>Accumulated Depreciation</w:t>
            </w:r>
          </w:p>
        </w:tc>
        <w:tc>
          <w:tcPr>
            <w:tcW w:w="237" w:type="dxa"/>
            <w:tcBorders>
              <w:top w:val="nil"/>
              <w:left w:val="nil"/>
              <w:bottom w:val="nil"/>
              <w:right w:val="nil"/>
            </w:tcBorders>
            <w:vAlign w:val="bottom"/>
          </w:tcPr>
          <w:p w14:paraId="2B6D5C7E"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D8210B0" w14:textId="77777777" w:rsidR="00CB6337" w:rsidRPr="00323B13" w:rsidRDefault="00CB6337" w:rsidP="008A177D">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21C6EB48"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673CFD99"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r>
      <w:tr w:rsidR="00323B13" w:rsidRPr="00323B13" w14:paraId="5FF57ADC" w14:textId="77777777" w:rsidTr="006257E6">
        <w:trPr>
          <w:trHeight w:val="225"/>
        </w:trPr>
        <w:tc>
          <w:tcPr>
            <w:tcW w:w="3942" w:type="dxa"/>
            <w:tcBorders>
              <w:top w:val="nil"/>
              <w:left w:val="nil"/>
              <w:bottom w:val="nil"/>
              <w:right w:val="nil"/>
            </w:tcBorders>
            <w:vAlign w:val="bottom"/>
          </w:tcPr>
          <w:p w14:paraId="236561F7" w14:textId="27232F14" w:rsidR="00CB6337" w:rsidRPr="00323B13" w:rsidRDefault="002C5C97" w:rsidP="008A177D">
            <w:pPr>
              <w:overflowPunct/>
              <w:autoSpaceDE/>
              <w:autoSpaceDN/>
              <w:adjustRightInd/>
              <w:spacing w:line="100" w:lineRule="atLeast"/>
              <w:ind w:firstLine="175"/>
              <w:textAlignment w:val="auto"/>
              <w:rPr>
                <w:rFonts w:cs="Times New Roman"/>
                <w:sz w:val="16"/>
                <w:szCs w:val="16"/>
              </w:rPr>
            </w:pPr>
            <w:proofErr w:type="gramStart"/>
            <w:r w:rsidRPr="00323B13">
              <w:rPr>
                <w:rFonts w:cs="Times New Roman"/>
                <w:sz w:val="16"/>
                <w:szCs w:val="16"/>
              </w:rPr>
              <w:t>At</w:t>
            </w:r>
            <w:proofErr w:type="gramEnd"/>
            <w:r w:rsidRPr="00323B13">
              <w:rPr>
                <w:rFonts w:cs="Times New Roman"/>
                <w:sz w:val="16"/>
                <w:szCs w:val="16"/>
              </w:rPr>
              <w:t xml:space="preserve"> December 31, 202</w:t>
            </w:r>
            <w:r w:rsidR="00D95C10">
              <w:rPr>
                <w:rFonts w:cs="Times New Roman"/>
                <w:sz w:val="16"/>
                <w:szCs w:val="16"/>
              </w:rPr>
              <w:t>2</w:t>
            </w:r>
          </w:p>
        </w:tc>
        <w:tc>
          <w:tcPr>
            <w:tcW w:w="237" w:type="dxa"/>
            <w:tcBorders>
              <w:top w:val="nil"/>
              <w:left w:val="nil"/>
              <w:bottom w:val="nil"/>
              <w:right w:val="nil"/>
            </w:tcBorders>
            <w:vAlign w:val="bottom"/>
          </w:tcPr>
          <w:p w14:paraId="036BF3FC"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5F7BC750" w14:textId="0927FB30" w:rsidR="00CB6337" w:rsidRPr="00323B13" w:rsidRDefault="00D95C10"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3,193,398.49</w:t>
            </w:r>
          </w:p>
        </w:tc>
        <w:tc>
          <w:tcPr>
            <w:tcW w:w="237" w:type="dxa"/>
            <w:tcBorders>
              <w:left w:val="nil"/>
              <w:right w:val="nil"/>
            </w:tcBorders>
            <w:vAlign w:val="bottom"/>
          </w:tcPr>
          <w:p w14:paraId="2A9A2DD1"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77DC7806" w14:textId="5FDB1D2E" w:rsidR="00CB6337" w:rsidRPr="00323B13" w:rsidRDefault="00D95C10"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3,193,398.49</w:t>
            </w:r>
          </w:p>
        </w:tc>
      </w:tr>
      <w:tr w:rsidR="00323B13" w:rsidRPr="00323B13" w14:paraId="2996B88F" w14:textId="77777777" w:rsidTr="008A177D">
        <w:trPr>
          <w:trHeight w:val="268"/>
        </w:trPr>
        <w:tc>
          <w:tcPr>
            <w:tcW w:w="3942" w:type="dxa"/>
            <w:tcBorders>
              <w:top w:val="nil"/>
              <w:left w:val="nil"/>
              <w:bottom w:val="nil"/>
              <w:right w:val="nil"/>
            </w:tcBorders>
            <w:vAlign w:val="bottom"/>
          </w:tcPr>
          <w:p w14:paraId="67772D5A" w14:textId="77777777" w:rsidR="00CB6337" w:rsidRPr="00323B13" w:rsidRDefault="00CB6337" w:rsidP="008A177D">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Increase (decrease)</w:t>
            </w:r>
          </w:p>
        </w:tc>
        <w:tc>
          <w:tcPr>
            <w:tcW w:w="237" w:type="dxa"/>
            <w:tcBorders>
              <w:top w:val="nil"/>
              <w:left w:val="nil"/>
              <w:bottom w:val="nil"/>
              <w:right w:val="nil"/>
            </w:tcBorders>
            <w:vAlign w:val="bottom"/>
          </w:tcPr>
          <w:p w14:paraId="6213B0F5"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287889FC" w14:textId="1BCA5829"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440,177.66</w:t>
            </w:r>
          </w:p>
        </w:tc>
        <w:tc>
          <w:tcPr>
            <w:tcW w:w="237" w:type="dxa"/>
            <w:tcBorders>
              <w:left w:val="nil"/>
              <w:bottom w:val="nil"/>
              <w:right w:val="nil"/>
            </w:tcBorders>
            <w:vAlign w:val="bottom"/>
          </w:tcPr>
          <w:p w14:paraId="3352605D"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7A47A520" w14:textId="3E3FA81B"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440,177.66</w:t>
            </w:r>
          </w:p>
        </w:tc>
      </w:tr>
      <w:tr w:rsidR="00323B13" w:rsidRPr="00323B13" w14:paraId="684975F5" w14:textId="77777777" w:rsidTr="008A177D">
        <w:trPr>
          <w:trHeight w:val="268"/>
        </w:trPr>
        <w:tc>
          <w:tcPr>
            <w:tcW w:w="3942" w:type="dxa"/>
            <w:tcBorders>
              <w:top w:val="nil"/>
              <w:left w:val="nil"/>
              <w:bottom w:val="nil"/>
              <w:right w:val="nil"/>
            </w:tcBorders>
            <w:vAlign w:val="bottom"/>
          </w:tcPr>
          <w:p w14:paraId="16330A36" w14:textId="0A6DB242" w:rsidR="00CB6337" w:rsidRPr="00323B13" w:rsidRDefault="00CB6337" w:rsidP="008A177D">
            <w:pPr>
              <w:overflowPunct/>
              <w:autoSpaceDE/>
              <w:autoSpaceDN/>
              <w:adjustRightInd/>
              <w:spacing w:line="100" w:lineRule="atLeast"/>
              <w:ind w:firstLine="175"/>
              <w:textAlignment w:val="auto"/>
              <w:rPr>
                <w:rFonts w:cs="Times New Roman"/>
                <w:sz w:val="16"/>
                <w:szCs w:val="16"/>
                <w:cs/>
              </w:rPr>
            </w:pPr>
            <w:proofErr w:type="gramStart"/>
            <w:r w:rsidRPr="00323B13">
              <w:rPr>
                <w:rFonts w:cs="Times New Roman"/>
                <w:sz w:val="16"/>
                <w:szCs w:val="16"/>
              </w:rPr>
              <w:t>At</w:t>
            </w:r>
            <w:proofErr w:type="gramEnd"/>
            <w:r w:rsidRPr="00323B13">
              <w:rPr>
                <w:rFonts w:cs="Times New Roman"/>
                <w:sz w:val="16"/>
                <w:szCs w:val="16"/>
              </w:rPr>
              <w:t xml:space="preserve"> December 31, 202</w:t>
            </w:r>
            <w:r w:rsidR="00D95C10">
              <w:rPr>
                <w:rFonts w:cs="Times New Roman"/>
                <w:sz w:val="16"/>
                <w:szCs w:val="16"/>
              </w:rPr>
              <w:t>3</w:t>
            </w:r>
          </w:p>
        </w:tc>
        <w:tc>
          <w:tcPr>
            <w:tcW w:w="237" w:type="dxa"/>
            <w:tcBorders>
              <w:top w:val="nil"/>
              <w:left w:val="nil"/>
              <w:bottom w:val="nil"/>
              <w:right w:val="nil"/>
            </w:tcBorders>
            <w:vAlign w:val="bottom"/>
          </w:tcPr>
          <w:p w14:paraId="3F1B7F4D" w14:textId="77777777" w:rsidR="00CB6337" w:rsidRPr="00323B13" w:rsidRDefault="00CB6337" w:rsidP="008A177D">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double" w:sz="4" w:space="0" w:color="auto"/>
              <w:right w:val="nil"/>
            </w:tcBorders>
            <w:vAlign w:val="bottom"/>
          </w:tcPr>
          <w:p w14:paraId="1CEF83F8" w14:textId="6C050C79"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3,633,576.15</w:t>
            </w:r>
          </w:p>
        </w:tc>
        <w:tc>
          <w:tcPr>
            <w:tcW w:w="237" w:type="dxa"/>
            <w:tcBorders>
              <w:top w:val="nil"/>
              <w:left w:val="nil"/>
              <w:bottom w:val="nil"/>
              <w:right w:val="nil"/>
            </w:tcBorders>
            <w:vAlign w:val="bottom"/>
          </w:tcPr>
          <w:p w14:paraId="2BA67026" w14:textId="77777777" w:rsidR="00CB6337" w:rsidRPr="00323B13" w:rsidRDefault="00CB6337" w:rsidP="008A177D">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2B293E58" w14:textId="315122E8"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3,633,576.15</w:t>
            </w:r>
          </w:p>
        </w:tc>
      </w:tr>
      <w:tr w:rsidR="00323B13" w:rsidRPr="00323B13" w14:paraId="6B6E4E2C" w14:textId="77777777" w:rsidTr="006257E6">
        <w:trPr>
          <w:trHeight w:val="321"/>
        </w:trPr>
        <w:tc>
          <w:tcPr>
            <w:tcW w:w="3942" w:type="dxa"/>
            <w:tcBorders>
              <w:top w:val="nil"/>
              <w:left w:val="nil"/>
              <w:bottom w:val="nil"/>
              <w:right w:val="nil"/>
            </w:tcBorders>
            <w:vAlign w:val="bottom"/>
          </w:tcPr>
          <w:p w14:paraId="653F167D" w14:textId="0646A23F" w:rsidR="002C5C97" w:rsidRPr="00323B13" w:rsidRDefault="002C5C97" w:rsidP="002C5C97">
            <w:pPr>
              <w:overflowPunct/>
              <w:autoSpaceDE/>
              <w:autoSpaceDN/>
              <w:adjustRightInd/>
              <w:spacing w:line="100" w:lineRule="atLeast"/>
              <w:textAlignment w:val="auto"/>
              <w:rPr>
                <w:rFonts w:cs="Times New Roman"/>
                <w:sz w:val="16"/>
                <w:szCs w:val="16"/>
                <w:cs/>
              </w:rPr>
            </w:pPr>
            <w:r w:rsidRPr="00323B13">
              <w:rPr>
                <w:rFonts w:cs="Times New Roman"/>
                <w:sz w:val="16"/>
                <w:szCs w:val="16"/>
              </w:rPr>
              <w:t xml:space="preserve">Balance as of </w:t>
            </w:r>
            <w:r w:rsidR="00D95C10">
              <w:rPr>
                <w:rFonts w:cs="Times New Roman"/>
                <w:sz w:val="16"/>
                <w:szCs w:val="16"/>
              </w:rPr>
              <w:t>December</w:t>
            </w:r>
            <w:r w:rsidRPr="00323B13">
              <w:rPr>
                <w:rFonts w:cs="Times New Roman"/>
                <w:sz w:val="16"/>
                <w:szCs w:val="16"/>
              </w:rPr>
              <w:t xml:space="preserve"> </w:t>
            </w:r>
            <w:r w:rsidR="00D95C10">
              <w:rPr>
                <w:rFonts w:cs="Times New Roman"/>
                <w:sz w:val="16"/>
                <w:szCs w:val="16"/>
              </w:rPr>
              <w:t>3</w:t>
            </w:r>
            <w:r w:rsidRPr="00323B13">
              <w:rPr>
                <w:rFonts w:cs="Times New Roman"/>
                <w:sz w:val="16"/>
                <w:szCs w:val="16"/>
              </w:rPr>
              <w:t>1, 202</w:t>
            </w:r>
            <w:r w:rsidR="00D95C10">
              <w:rPr>
                <w:rFonts w:cs="Times New Roman"/>
                <w:sz w:val="16"/>
                <w:szCs w:val="16"/>
              </w:rPr>
              <w:t>2</w:t>
            </w:r>
          </w:p>
        </w:tc>
        <w:tc>
          <w:tcPr>
            <w:tcW w:w="237" w:type="dxa"/>
            <w:tcBorders>
              <w:top w:val="nil"/>
              <w:left w:val="nil"/>
              <w:bottom w:val="nil"/>
              <w:right w:val="nil"/>
            </w:tcBorders>
            <w:vAlign w:val="bottom"/>
          </w:tcPr>
          <w:p w14:paraId="404E951F" w14:textId="77777777" w:rsidR="002C5C97" w:rsidRPr="00323B13" w:rsidRDefault="002C5C97" w:rsidP="002C5C97">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1BBACB1" w14:textId="5A746EF5" w:rsidR="002C5C97" w:rsidRPr="00323B13" w:rsidRDefault="00D95C10" w:rsidP="002C5C97">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5,610,155.51</w:t>
            </w:r>
          </w:p>
        </w:tc>
        <w:tc>
          <w:tcPr>
            <w:tcW w:w="237" w:type="dxa"/>
            <w:tcBorders>
              <w:top w:val="nil"/>
              <w:left w:val="nil"/>
              <w:bottom w:val="nil"/>
              <w:right w:val="nil"/>
            </w:tcBorders>
            <w:vAlign w:val="bottom"/>
          </w:tcPr>
          <w:p w14:paraId="37DCC164" w14:textId="77777777" w:rsidR="002C5C97" w:rsidRPr="00323B13" w:rsidRDefault="002C5C97" w:rsidP="002C5C97">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2AF3F0EC" w14:textId="3F604009" w:rsidR="002C5C97" w:rsidRPr="00323B13" w:rsidRDefault="00D95C10" w:rsidP="002C5C97">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5,610,155.51</w:t>
            </w:r>
          </w:p>
        </w:tc>
      </w:tr>
      <w:tr w:rsidR="00323B13" w:rsidRPr="00323B13" w14:paraId="19B8F51F" w14:textId="77777777" w:rsidTr="006257E6">
        <w:trPr>
          <w:trHeight w:val="240"/>
        </w:trPr>
        <w:tc>
          <w:tcPr>
            <w:tcW w:w="3942" w:type="dxa"/>
            <w:tcBorders>
              <w:top w:val="nil"/>
              <w:left w:val="nil"/>
              <w:bottom w:val="nil"/>
              <w:right w:val="nil"/>
            </w:tcBorders>
            <w:vAlign w:val="bottom"/>
          </w:tcPr>
          <w:p w14:paraId="01B9CFEB" w14:textId="2614A213" w:rsidR="00CB6337" w:rsidRPr="00323B13" w:rsidRDefault="00CB6337" w:rsidP="008A177D">
            <w:pPr>
              <w:overflowPunct/>
              <w:autoSpaceDE/>
              <w:autoSpaceDN/>
              <w:adjustRightInd/>
              <w:spacing w:line="100" w:lineRule="atLeast"/>
              <w:textAlignment w:val="auto"/>
              <w:rPr>
                <w:rFonts w:cs="Times New Roman"/>
                <w:b/>
                <w:bCs/>
                <w:sz w:val="16"/>
                <w:szCs w:val="16"/>
                <w:cs/>
              </w:rPr>
            </w:pPr>
            <w:r w:rsidRPr="00323B13">
              <w:rPr>
                <w:rFonts w:cs="Times New Roman"/>
                <w:b/>
                <w:bCs/>
                <w:sz w:val="16"/>
                <w:szCs w:val="16"/>
              </w:rPr>
              <w:t>Balance as of December 31, 202</w:t>
            </w:r>
            <w:r w:rsidR="00D95C10">
              <w:rPr>
                <w:rFonts w:cs="Times New Roman"/>
                <w:b/>
                <w:bCs/>
                <w:sz w:val="16"/>
                <w:szCs w:val="16"/>
              </w:rPr>
              <w:t>3</w:t>
            </w:r>
          </w:p>
        </w:tc>
        <w:tc>
          <w:tcPr>
            <w:tcW w:w="237" w:type="dxa"/>
            <w:tcBorders>
              <w:top w:val="nil"/>
              <w:left w:val="nil"/>
              <w:bottom w:val="nil"/>
              <w:right w:val="nil"/>
            </w:tcBorders>
            <w:vAlign w:val="bottom"/>
          </w:tcPr>
          <w:p w14:paraId="506A2D6E" w14:textId="77777777" w:rsidR="00CB6337" w:rsidRPr="00323B13" w:rsidRDefault="00CB6337" w:rsidP="008A177D">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145DC49C" w14:textId="746ABF07"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5,169,977.85</w:t>
            </w:r>
          </w:p>
        </w:tc>
        <w:tc>
          <w:tcPr>
            <w:tcW w:w="237" w:type="dxa"/>
            <w:tcBorders>
              <w:top w:val="nil"/>
              <w:left w:val="nil"/>
              <w:bottom w:val="nil"/>
              <w:right w:val="nil"/>
            </w:tcBorders>
            <w:vAlign w:val="bottom"/>
          </w:tcPr>
          <w:p w14:paraId="6C4C5183" w14:textId="77777777" w:rsidR="00CB6337" w:rsidRPr="00323B13" w:rsidRDefault="00CB6337" w:rsidP="008A177D">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46DFFB50" w14:textId="21CF23FA" w:rsidR="00CB6337" w:rsidRPr="00323B13" w:rsidRDefault="0093619F" w:rsidP="008A177D">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5,169,977.85</w:t>
            </w:r>
          </w:p>
        </w:tc>
      </w:tr>
    </w:tbl>
    <w:p w14:paraId="67A05D8F" w14:textId="181DE24A" w:rsidR="00CB6337" w:rsidRPr="00323B13" w:rsidRDefault="00CB6337" w:rsidP="00CB6337">
      <w:pPr>
        <w:spacing w:before="240" w:line="360" w:lineRule="auto"/>
        <w:ind w:left="425" w:right="42"/>
        <w:jc w:val="thaiDistribute"/>
        <w:outlineLvl w:val="0"/>
        <w:rPr>
          <w:rFonts w:cs="Times New Roman"/>
          <w:sz w:val="15"/>
          <w:szCs w:val="15"/>
        </w:rPr>
      </w:pPr>
      <w:r w:rsidRPr="00323B13">
        <w:rPr>
          <w:rFonts w:cs="Times New Roman"/>
          <w:sz w:val="15"/>
          <w:szCs w:val="15"/>
        </w:rPr>
        <w:t xml:space="preserve">On September 30, 2015, The Company received a transfer of 2 condominium units valued at approximately Baht 8.8 million. The assets were recorded as “Investment </w:t>
      </w:r>
      <w:r w:rsidRPr="00544330">
        <w:rPr>
          <w:rFonts w:cs="Times New Roman"/>
          <w:sz w:val="15"/>
          <w:szCs w:val="15"/>
        </w:rPr>
        <w:t xml:space="preserve">Property.” The fair value of the condominium units, which is the market price Baht </w:t>
      </w:r>
      <w:r w:rsidR="00544330" w:rsidRPr="00544330">
        <w:rPr>
          <w:rFonts w:cs="Times New Roman"/>
          <w:sz w:val="15"/>
          <w:szCs w:val="15"/>
        </w:rPr>
        <w:t>13.08</w:t>
      </w:r>
      <w:r w:rsidRPr="00544330">
        <w:rPr>
          <w:rFonts w:cs="Times New Roman"/>
          <w:sz w:val="15"/>
          <w:szCs w:val="15"/>
        </w:rPr>
        <w:t xml:space="preserve"> million according to an independent valuator dated </w:t>
      </w:r>
      <w:r w:rsidR="00C6484D" w:rsidRPr="00544330">
        <w:rPr>
          <w:rFonts w:cs="Times New Roman"/>
          <w:sz w:val="15"/>
          <w:szCs w:val="15"/>
        </w:rPr>
        <w:t xml:space="preserve">December </w:t>
      </w:r>
      <w:r w:rsidR="00544330" w:rsidRPr="00544330">
        <w:rPr>
          <w:rFonts w:cs="Times New Roman"/>
          <w:sz w:val="15"/>
          <w:szCs w:val="15"/>
        </w:rPr>
        <w:t>7</w:t>
      </w:r>
      <w:r w:rsidR="00C6484D" w:rsidRPr="00544330">
        <w:rPr>
          <w:rFonts w:cs="Times New Roman"/>
          <w:sz w:val="15"/>
          <w:szCs w:val="15"/>
        </w:rPr>
        <w:t>,</w:t>
      </w:r>
      <w:r w:rsidRPr="00544330">
        <w:rPr>
          <w:rFonts w:cs="Times New Roman"/>
          <w:sz w:val="15"/>
          <w:szCs w:val="15"/>
        </w:rPr>
        <w:t xml:space="preserve"> 202</w:t>
      </w:r>
      <w:r w:rsidR="00544330" w:rsidRPr="00544330">
        <w:rPr>
          <w:rFonts w:cs="Times New Roman"/>
          <w:sz w:val="15"/>
          <w:szCs w:val="15"/>
        </w:rPr>
        <w:t>3</w:t>
      </w:r>
      <w:r w:rsidRPr="00544330">
        <w:rPr>
          <w:rFonts w:cs="Times New Roman"/>
          <w:sz w:val="15"/>
          <w:szCs w:val="15"/>
        </w:rPr>
        <w:t>.</w:t>
      </w:r>
      <w:r w:rsidRPr="00323B13">
        <w:rPr>
          <w:rFonts w:cs="Times New Roman"/>
          <w:sz w:val="15"/>
          <w:szCs w:val="15"/>
        </w:rPr>
        <w:t xml:space="preserve">  </w:t>
      </w:r>
    </w:p>
    <w:p w14:paraId="08903A4A" w14:textId="1A6FCA8E" w:rsidR="00C14AB8" w:rsidRPr="00323B13" w:rsidRDefault="004D16ED" w:rsidP="00B2392F">
      <w:pPr>
        <w:tabs>
          <w:tab w:val="left" w:pos="1440"/>
          <w:tab w:val="left" w:pos="2880"/>
        </w:tabs>
        <w:spacing w:before="240" w:after="40" w:line="276" w:lineRule="auto"/>
        <w:ind w:left="360" w:right="144" w:hanging="360"/>
        <w:jc w:val="thaiDistribute"/>
        <w:rPr>
          <w:rFonts w:cs="Times New Roman"/>
          <w:b/>
          <w:bCs/>
          <w:sz w:val="17"/>
          <w:szCs w:val="17"/>
        </w:rPr>
      </w:pPr>
      <w:r w:rsidRPr="00323B13">
        <w:rPr>
          <w:rFonts w:cs="Times New Roman"/>
          <w:b/>
          <w:bCs/>
          <w:sz w:val="17"/>
          <w:szCs w:val="17"/>
        </w:rPr>
        <w:lastRenderedPageBreak/>
        <w:t>1</w:t>
      </w:r>
      <w:r w:rsidR="00544330">
        <w:rPr>
          <w:rFonts w:cs="Times New Roman"/>
          <w:b/>
          <w:bCs/>
          <w:sz w:val="17"/>
          <w:szCs w:val="17"/>
        </w:rPr>
        <w:t>4</w:t>
      </w:r>
      <w:r w:rsidR="00C14AB8" w:rsidRPr="00323B13">
        <w:rPr>
          <w:rFonts w:cs="Times New Roman"/>
          <w:b/>
          <w:bCs/>
          <w:sz w:val="17"/>
          <w:szCs w:val="17"/>
        </w:rPr>
        <w:t xml:space="preserve">. </w:t>
      </w:r>
      <w:r w:rsidR="00C14AB8" w:rsidRPr="00323B13">
        <w:rPr>
          <w:rFonts w:cs="Times New Roman"/>
          <w:b/>
          <w:bCs/>
          <w:sz w:val="17"/>
          <w:szCs w:val="17"/>
        </w:rPr>
        <w:tab/>
      </w:r>
      <w:r w:rsidR="00B2392F" w:rsidRPr="00323B13">
        <w:rPr>
          <w:rFonts w:cs="Times New Roman"/>
          <w:b/>
          <w:bCs/>
          <w:sz w:val="17"/>
          <w:szCs w:val="17"/>
        </w:rPr>
        <w:t>PROPERTIES AND EQUIPMENT, NET</w:t>
      </w:r>
    </w:p>
    <w:p w14:paraId="2018E6A0" w14:textId="04E50CD9" w:rsidR="00C14AB8" w:rsidRPr="00323B13" w:rsidRDefault="00C14AB8" w:rsidP="00544330">
      <w:pPr>
        <w:ind w:left="360"/>
        <w:outlineLvl w:val="0"/>
        <w:rPr>
          <w:rFonts w:cs="Times New Roman"/>
          <w:sz w:val="17"/>
        </w:rPr>
      </w:pPr>
      <w:r w:rsidRPr="00323B13">
        <w:rPr>
          <w:rFonts w:cs="Times New Roman"/>
          <w:sz w:val="17"/>
        </w:rPr>
        <w:t xml:space="preserve">As </w:t>
      </w:r>
      <w:proofErr w:type="gramStart"/>
      <w:r w:rsidRPr="00323B13">
        <w:rPr>
          <w:rFonts w:cs="Times New Roman"/>
          <w:sz w:val="17"/>
        </w:rPr>
        <w:t>at</w:t>
      </w:r>
      <w:proofErr w:type="gramEnd"/>
      <w:r w:rsidRPr="00323B13">
        <w:rPr>
          <w:rFonts w:cs="Times New Roman"/>
          <w:sz w:val="17"/>
        </w:rPr>
        <w:t xml:space="preserve"> December 31, 20</w:t>
      </w:r>
      <w:r w:rsidR="00A35B09" w:rsidRPr="00323B13">
        <w:rPr>
          <w:rFonts w:cs="Times New Roman"/>
          <w:sz w:val="17"/>
        </w:rPr>
        <w:t>2</w:t>
      </w:r>
      <w:r w:rsidR="00D95C10">
        <w:rPr>
          <w:rFonts w:cs="Times New Roman"/>
          <w:sz w:val="17"/>
        </w:rPr>
        <w:t>3</w:t>
      </w:r>
      <w:r w:rsidR="00D84E10" w:rsidRPr="00323B13">
        <w:rPr>
          <w:rFonts w:cs="Times New Roman"/>
          <w:sz w:val="17"/>
        </w:rPr>
        <w:t xml:space="preserve"> </w:t>
      </w:r>
      <w:r w:rsidR="00612DC1" w:rsidRPr="00323B13">
        <w:rPr>
          <w:rFonts w:cs="Times New Roman"/>
          <w:sz w:val="17"/>
        </w:rPr>
        <w:t>and 20</w:t>
      </w:r>
      <w:r w:rsidR="00B2392F" w:rsidRPr="00323B13">
        <w:rPr>
          <w:rFonts w:cs="Times New Roman"/>
          <w:sz w:val="17"/>
        </w:rPr>
        <w:t>2</w:t>
      </w:r>
      <w:r w:rsidR="00D95C10">
        <w:rPr>
          <w:rFonts w:cs="Times New Roman"/>
          <w:sz w:val="17"/>
        </w:rPr>
        <w:t>2</w:t>
      </w:r>
      <w:r w:rsidR="00D84E10" w:rsidRPr="00323B13">
        <w:rPr>
          <w:rFonts w:cs="Times New Roman"/>
          <w:sz w:val="17"/>
        </w:rPr>
        <w:t>,</w:t>
      </w:r>
      <w:r w:rsidRPr="00323B13">
        <w:rPr>
          <w:rFonts w:cs="Times New Roman"/>
          <w:sz w:val="17"/>
        </w:rPr>
        <w:t xml:space="preserve"> the Company has property, plant and equipment as follows;</w:t>
      </w:r>
    </w:p>
    <w:p w14:paraId="6187BA64" w14:textId="77777777" w:rsidR="00A35B09" w:rsidRPr="00323B13" w:rsidRDefault="00A35B09" w:rsidP="00236EB3">
      <w:pPr>
        <w:outlineLvl w:val="0"/>
        <w:rPr>
          <w:rFonts w:cs="Times New Roman"/>
          <w:sz w:val="17"/>
        </w:rPr>
      </w:pPr>
    </w:p>
    <w:tbl>
      <w:tblPr>
        <w:tblW w:w="9282" w:type="dxa"/>
        <w:tblLayout w:type="fixed"/>
        <w:tblCellMar>
          <w:left w:w="0" w:type="dxa"/>
          <w:right w:w="0" w:type="dxa"/>
        </w:tblCellMar>
        <w:tblLook w:val="0000" w:firstRow="0" w:lastRow="0" w:firstColumn="0" w:lastColumn="0" w:noHBand="0" w:noVBand="0"/>
      </w:tblPr>
      <w:tblGrid>
        <w:gridCol w:w="2423"/>
        <w:gridCol w:w="49"/>
        <w:gridCol w:w="102"/>
        <w:gridCol w:w="904"/>
        <w:gridCol w:w="149"/>
        <w:gridCol w:w="904"/>
        <w:gridCol w:w="151"/>
        <w:gridCol w:w="903"/>
        <w:gridCol w:w="151"/>
        <w:gridCol w:w="1054"/>
        <w:gridCol w:w="151"/>
        <w:gridCol w:w="1081"/>
        <w:gridCol w:w="151"/>
        <w:gridCol w:w="1018"/>
        <w:gridCol w:w="36"/>
        <w:gridCol w:w="55"/>
      </w:tblGrid>
      <w:tr w:rsidR="00323B13" w:rsidRPr="00323B13" w14:paraId="167C5554" w14:textId="77777777" w:rsidTr="006257E6">
        <w:trPr>
          <w:gridAfter w:val="2"/>
          <w:wAfter w:w="91" w:type="dxa"/>
          <w:trHeight w:val="114"/>
        </w:trPr>
        <w:tc>
          <w:tcPr>
            <w:tcW w:w="2423" w:type="dxa"/>
            <w:tcBorders>
              <w:top w:val="nil"/>
              <w:left w:val="nil"/>
              <w:bottom w:val="nil"/>
              <w:right w:val="nil"/>
            </w:tcBorders>
            <w:noWrap/>
            <w:tcMar>
              <w:top w:w="12" w:type="dxa"/>
              <w:left w:w="12" w:type="dxa"/>
              <w:bottom w:w="0" w:type="dxa"/>
              <w:right w:w="12" w:type="dxa"/>
            </w:tcMar>
            <w:vAlign w:val="bottom"/>
          </w:tcPr>
          <w:p w14:paraId="76545560" w14:textId="77777777" w:rsidR="00622BE5" w:rsidRPr="00323B13" w:rsidRDefault="00622BE5">
            <w:pPr>
              <w:rPr>
                <w:rFonts w:cs="Times New Roman"/>
              </w:rPr>
            </w:pPr>
          </w:p>
        </w:tc>
        <w:tc>
          <w:tcPr>
            <w:tcW w:w="6768" w:type="dxa"/>
            <w:gridSpan w:val="13"/>
            <w:tcBorders>
              <w:top w:val="nil"/>
              <w:left w:val="nil"/>
              <w:bottom w:val="single" w:sz="4" w:space="0" w:color="auto"/>
              <w:right w:val="nil"/>
            </w:tcBorders>
            <w:noWrap/>
            <w:tcMar>
              <w:top w:w="12" w:type="dxa"/>
              <w:left w:w="12" w:type="dxa"/>
              <w:bottom w:w="0" w:type="dxa"/>
              <w:right w:w="12" w:type="dxa"/>
            </w:tcMar>
            <w:vAlign w:val="bottom"/>
          </w:tcPr>
          <w:p w14:paraId="1C5C2822" w14:textId="77777777" w:rsidR="00622BE5" w:rsidRPr="00323B13" w:rsidRDefault="00622BE5" w:rsidP="00622BE5">
            <w:pPr>
              <w:jc w:val="center"/>
              <w:rPr>
                <w:rFonts w:cs="Times New Roman"/>
              </w:rPr>
            </w:pPr>
            <w:r w:rsidRPr="00323B13">
              <w:rPr>
                <w:rFonts w:cs="Times New Roman"/>
              </w:rPr>
              <w:t>B A H T</w:t>
            </w:r>
          </w:p>
        </w:tc>
      </w:tr>
      <w:tr w:rsidR="00323B13" w:rsidRPr="00323B13" w14:paraId="31CAC2CC" w14:textId="77777777" w:rsidTr="00B50703">
        <w:trPr>
          <w:gridAfter w:val="2"/>
          <w:wAfter w:w="91" w:type="dxa"/>
          <w:trHeight w:val="213"/>
        </w:trPr>
        <w:tc>
          <w:tcPr>
            <w:tcW w:w="2423" w:type="dxa"/>
            <w:tcBorders>
              <w:top w:val="nil"/>
              <w:left w:val="nil"/>
              <w:bottom w:val="nil"/>
              <w:right w:val="nil"/>
            </w:tcBorders>
            <w:tcMar>
              <w:top w:w="12" w:type="dxa"/>
              <w:left w:w="12" w:type="dxa"/>
              <w:bottom w:w="0" w:type="dxa"/>
              <w:right w:w="12" w:type="dxa"/>
            </w:tcMar>
            <w:vAlign w:val="bottom"/>
          </w:tcPr>
          <w:p w14:paraId="3AE23B1A" w14:textId="77777777" w:rsidR="00C14AB8" w:rsidRPr="00323B13" w:rsidRDefault="00C14AB8">
            <w:pPr>
              <w:jc w:val="center"/>
              <w:rPr>
                <w:rFonts w:cs="Times New Roman"/>
              </w:rPr>
            </w:pPr>
          </w:p>
        </w:tc>
        <w:tc>
          <w:tcPr>
            <w:tcW w:w="6768" w:type="dxa"/>
            <w:gridSpan w:val="13"/>
            <w:tcBorders>
              <w:top w:val="single" w:sz="4" w:space="0" w:color="auto"/>
              <w:left w:val="nil"/>
              <w:bottom w:val="single" w:sz="4" w:space="0" w:color="auto"/>
              <w:right w:val="nil"/>
            </w:tcBorders>
            <w:tcMar>
              <w:top w:w="12" w:type="dxa"/>
              <w:left w:w="12" w:type="dxa"/>
              <w:bottom w:w="0" w:type="dxa"/>
              <w:right w:w="12" w:type="dxa"/>
            </w:tcMar>
            <w:vAlign w:val="bottom"/>
          </w:tcPr>
          <w:p w14:paraId="14022825" w14:textId="77777777" w:rsidR="00C14AB8" w:rsidRPr="00323B13" w:rsidRDefault="00612DC1">
            <w:pPr>
              <w:jc w:val="center"/>
              <w:rPr>
                <w:rFonts w:cs="Times New Roman"/>
              </w:rPr>
            </w:pPr>
            <w:r w:rsidRPr="00323B13">
              <w:rPr>
                <w:rFonts w:cs="Times New Roman"/>
              </w:rPr>
              <w:t>Consolidated Financial Statement</w:t>
            </w:r>
          </w:p>
        </w:tc>
      </w:tr>
      <w:tr w:rsidR="00323B13" w:rsidRPr="00323B13" w14:paraId="627DEECD" w14:textId="77777777" w:rsidTr="00B50703">
        <w:trPr>
          <w:gridAfter w:val="1"/>
          <w:wAfter w:w="55" w:type="dxa"/>
          <w:trHeight w:val="195"/>
        </w:trPr>
        <w:tc>
          <w:tcPr>
            <w:tcW w:w="2423" w:type="dxa"/>
            <w:tcBorders>
              <w:top w:val="nil"/>
              <w:left w:val="nil"/>
              <w:bottom w:val="nil"/>
              <w:right w:val="nil"/>
            </w:tcBorders>
            <w:tcMar>
              <w:top w:w="12" w:type="dxa"/>
              <w:left w:w="12" w:type="dxa"/>
              <w:bottom w:w="0" w:type="dxa"/>
              <w:right w:w="12" w:type="dxa"/>
            </w:tcMar>
            <w:vAlign w:val="bottom"/>
          </w:tcPr>
          <w:p w14:paraId="4A9FDE28" w14:textId="77777777" w:rsidR="00623CE9" w:rsidRPr="00323B13" w:rsidRDefault="00623CE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721A7A65" w14:textId="77777777" w:rsidR="00623CE9" w:rsidRPr="00323B13" w:rsidRDefault="00623CE9">
            <w:pPr>
              <w:jc w:val="center"/>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7CD67B09" w14:textId="77777777" w:rsidR="00623CE9" w:rsidRPr="00323B13" w:rsidRDefault="00623CE9">
            <w:pPr>
              <w:jc w:val="center"/>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4B3AFC55" w14:textId="77777777" w:rsidR="00623CE9" w:rsidRPr="00323B13" w:rsidRDefault="00623CE9">
            <w:pPr>
              <w:jc w:val="center"/>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30EF30A8" w14:textId="77777777" w:rsidR="00623CE9" w:rsidRPr="00323B13" w:rsidRDefault="00623CE9">
            <w:pPr>
              <w:jc w:val="center"/>
              <w:rPr>
                <w:rFonts w:cs="Times New Roman"/>
              </w:rPr>
            </w:pPr>
            <w:r w:rsidRPr="00323B13">
              <w:rPr>
                <w:rFonts w:cs="Times New Roman"/>
              </w:rPr>
              <w:t xml:space="preserve">Furniture </w:t>
            </w:r>
          </w:p>
        </w:tc>
        <w:tc>
          <w:tcPr>
            <w:tcW w:w="151" w:type="dxa"/>
            <w:tcBorders>
              <w:top w:val="nil"/>
              <w:left w:val="nil"/>
              <w:bottom w:val="nil"/>
              <w:right w:val="nil"/>
            </w:tcBorders>
            <w:tcMar>
              <w:top w:w="12" w:type="dxa"/>
              <w:left w:w="12" w:type="dxa"/>
              <w:bottom w:w="0" w:type="dxa"/>
              <w:right w:w="12" w:type="dxa"/>
            </w:tcMar>
            <w:vAlign w:val="bottom"/>
          </w:tcPr>
          <w:p w14:paraId="632A6676" w14:textId="77777777" w:rsidR="00623CE9" w:rsidRPr="00323B13" w:rsidRDefault="00623CE9">
            <w:pPr>
              <w:jc w:val="center"/>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CA99701" w14:textId="263082FE" w:rsidR="00623CE9" w:rsidRPr="00323B13" w:rsidRDefault="00623CE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112EEE9" w14:textId="77777777" w:rsidR="00623CE9" w:rsidRPr="00323B13" w:rsidRDefault="00623CE9">
            <w:pPr>
              <w:jc w:val="center"/>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0E6429B4" w14:textId="28E2814D" w:rsidR="00623CE9" w:rsidRPr="00323B13" w:rsidRDefault="0093619F">
            <w:pPr>
              <w:jc w:val="center"/>
              <w:rPr>
                <w:rFonts w:cs="Times New Roman"/>
              </w:rPr>
            </w:pPr>
            <w:r>
              <w:rPr>
                <w:rFonts w:cs="Times New Roman"/>
              </w:rPr>
              <w:t>Computer and</w:t>
            </w:r>
          </w:p>
        </w:tc>
        <w:tc>
          <w:tcPr>
            <w:tcW w:w="151" w:type="dxa"/>
            <w:tcBorders>
              <w:top w:val="nil"/>
              <w:left w:val="nil"/>
              <w:bottom w:val="nil"/>
              <w:right w:val="nil"/>
            </w:tcBorders>
            <w:tcMar>
              <w:top w:w="12" w:type="dxa"/>
              <w:left w:w="12" w:type="dxa"/>
              <w:bottom w:w="0" w:type="dxa"/>
              <w:right w:w="12" w:type="dxa"/>
            </w:tcMar>
            <w:vAlign w:val="bottom"/>
          </w:tcPr>
          <w:p w14:paraId="33A095B0" w14:textId="77777777" w:rsidR="00623CE9" w:rsidRPr="00323B13" w:rsidRDefault="00623CE9">
            <w:pPr>
              <w:jc w:val="center"/>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29B5CBA" w14:textId="77777777" w:rsidR="00623CE9" w:rsidRPr="00323B13" w:rsidRDefault="00623CE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D41129B" w14:textId="77777777" w:rsidR="00623CE9" w:rsidRPr="00323B13" w:rsidRDefault="00623CE9">
            <w:pPr>
              <w:jc w:val="center"/>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3655BC3" w14:textId="77777777" w:rsidR="00623CE9" w:rsidRPr="00323B13" w:rsidRDefault="00623CE9">
            <w:pPr>
              <w:jc w:val="center"/>
              <w:rPr>
                <w:rFonts w:cs="Times New Roman"/>
              </w:rPr>
            </w:pPr>
          </w:p>
        </w:tc>
      </w:tr>
      <w:tr w:rsidR="00323B13" w:rsidRPr="00323B13" w14:paraId="3FA93E2C" w14:textId="77777777" w:rsidTr="00B50703">
        <w:trPr>
          <w:gridAfter w:val="1"/>
          <w:wAfter w:w="55" w:type="dxa"/>
          <w:trHeight w:val="119"/>
        </w:trPr>
        <w:tc>
          <w:tcPr>
            <w:tcW w:w="2423" w:type="dxa"/>
            <w:tcBorders>
              <w:top w:val="nil"/>
              <w:left w:val="nil"/>
              <w:bottom w:val="nil"/>
              <w:right w:val="nil"/>
            </w:tcBorders>
            <w:tcMar>
              <w:top w:w="12" w:type="dxa"/>
              <w:left w:w="12" w:type="dxa"/>
              <w:bottom w:w="0" w:type="dxa"/>
              <w:right w:w="12" w:type="dxa"/>
            </w:tcMar>
            <w:vAlign w:val="bottom"/>
          </w:tcPr>
          <w:p w14:paraId="143F19B3" w14:textId="77777777" w:rsidR="00623CE9" w:rsidRPr="00323B13" w:rsidRDefault="00623CE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53C998BB" w14:textId="77777777" w:rsidR="00623CE9" w:rsidRPr="00323B13" w:rsidRDefault="00623CE9">
            <w:pPr>
              <w:jc w:val="center"/>
              <w:rPr>
                <w:rFonts w:cs="Times New Roman"/>
              </w:rPr>
            </w:pPr>
          </w:p>
        </w:tc>
        <w:tc>
          <w:tcPr>
            <w:tcW w:w="1006" w:type="dxa"/>
            <w:gridSpan w:val="2"/>
            <w:tcBorders>
              <w:top w:val="nil"/>
              <w:left w:val="nil"/>
              <w:bottom w:val="single" w:sz="4" w:space="0" w:color="auto"/>
              <w:right w:val="nil"/>
            </w:tcBorders>
            <w:tcMar>
              <w:top w:w="12" w:type="dxa"/>
              <w:left w:w="12" w:type="dxa"/>
              <w:bottom w:w="0" w:type="dxa"/>
              <w:right w:w="12" w:type="dxa"/>
            </w:tcMar>
            <w:vAlign w:val="bottom"/>
          </w:tcPr>
          <w:p w14:paraId="77F51A51" w14:textId="77777777" w:rsidR="00623CE9" w:rsidRPr="00323B13" w:rsidRDefault="00623CE9">
            <w:pPr>
              <w:jc w:val="center"/>
              <w:rPr>
                <w:rFonts w:cs="Times New Roman"/>
              </w:rPr>
            </w:pPr>
            <w:r w:rsidRPr="00323B13">
              <w:rPr>
                <w:rFonts w:cs="Times New Roman"/>
              </w:rPr>
              <w:t>Buildings</w:t>
            </w:r>
          </w:p>
        </w:tc>
        <w:tc>
          <w:tcPr>
            <w:tcW w:w="149" w:type="dxa"/>
            <w:tcBorders>
              <w:top w:val="nil"/>
              <w:left w:val="nil"/>
              <w:bottom w:val="nil"/>
              <w:right w:val="nil"/>
            </w:tcBorders>
            <w:tcMar>
              <w:top w:w="12" w:type="dxa"/>
              <w:left w:w="12" w:type="dxa"/>
              <w:bottom w:w="0" w:type="dxa"/>
              <w:right w:w="12" w:type="dxa"/>
            </w:tcMar>
            <w:vAlign w:val="bottom"/>
          </w:tcPr>
          <w:p w14:paraId="10FF9435" w14:textId="77777777" w:rsidR="00623CE9" w:rsidRPr="00323B13" w:rsidRDefault="00623CE9">
            <w:pPr>
              <w:jc w:val="center"/>
              <w:rPr>
                <w:rFonts w:cs="Times New Roman"/>
              </w:rPr>
            </w:pPr>
          </w:p>
        </w:tc>
        <w:tc>
          <w:tcPr>
            <w:tcW w:w="904" w:type="dxa"/>
            <w:tcBorders>
              <w:top w:val="nil"/>
              <w:left w:val="nil"/>
              <w:bottom w:val="single" w:sz="4" w:space="0" w:color="auto"/>
              <w:right w:val="nil"/>
            </w:tcBorders>
            <w:tcMar>
              <w:top w:w="12" w:type="dxa"/>
              <w:left w:w="12" w:type="dxa"/>
              <w:bottom w:w="0" w:type="dxa"/>
              <w:right w:w="12" w:type="dxa"/>
            </w:tcMar>
            <w:vAlign w:val="bottom"/>
          </w:tcPr>
          <w:p w14:paraId="37E5759E" w14:textId="77777777" w:rsidR="00623CE9" w:rsidRPr="00323B13" w:rsidRDefault="00623CE9">
            <w:pPr>
              <w:jc w:val="center"/>
              <w:rPr>
                <w:rFonts w:cs="Times New Roman"/>
              </w:rPr>
            </w:pPr>
            <w:r w:rsidRPr="00323B13">
              <w:rPr>
                <w:rFonts w:cs="Times New Roman"/>
              </w:rPr>
              <w:t>and Fixture</w:t>
            </w:r>
          </w:p>
        </w:tc>
        <w:tc>
          <w:tcPr>
            <w:tcW w:w="151" w:type="dxa"/>
            <w:tcBorders>
              <w:top w:val="nil"/>
              <w:left w:val="nil"/>
              <w:bottom w:val="nil"/>
              <w:right w:val="nil"/>
            </w:tcBorders>
            <w:tcMar>
              <w:top w:w="12" w:type="dxa"/>
              <w:left w:w="12" w:type="dxa"/>
              <w:bottom w:w="0" w:type="dxa"/>
              <w:right w:w="12" w:type="dxa"/>
            </w:tcMar>
            <w:vAlign w:val="bottom"/>
          </w:tcPr>
          <w:p w14:paraId="78DE095C" w14:textId="77777777" w:rsidR="00623CE9" w:rsidRPr="00323B13" w:rsidRDefault="00623CE9">
            <w:pPr>
              <w:jc w:val="center"/>
              <w:rPr>
                <w:rFonts w:cs="Times New Roman"/>
              </w:rPr>
            </w:pPr>
          </w:p>
        </w:tc>
        <w:tc>
          <w:tcPr>
            <w:tcW w:w="903" w:type="dxa"/>
            <w:tcBorders>
              <w:top w:val="nil"/>
              <w:left w:val="nil"/>
              <w:bottom w:val="single" w:sz="4" w:space="0" w:color="auto"/>
              <w:right w:val="nil"/>
            </w:tcBorders>
            <w:tcMar>
              <w:top w:w="12" w:type="dxa"/>
              <w:left w:w="12" w:type="dxa"/>
              <w:bottom w:w="0" w:type="dxa"/>
              <w:right w:w="12" w:type="dxa"/>
            </w:tcMar>
            <w:vAlign w:val="bottom"/>
          </w:tcPr>
          <w:p w14:paraId="7919FBE4" w14:textId="77777777" w:rsidR="00623CE9" w:rsidRPr="00323B13" w:rsidRDefault="00623CE9">
            <w:pPr>
              <w:jc w:val="center"/>
              <w:rPr>
                <w:rFonts w:cs="Times New Roman"/>
              </w:rPr>
            </w:pPr>
            <w:r w:rsidRPr="00323B13">
              <w:rPr>
                <w:rFonts w:cs="Times New Roman"/>
              </w:rPr>
              <w:t>Equipment</w:t>
            </w:r>
          </w:p>
        </w:tc>
        <w:tc>
          <w:tcPr>
            <w:tcW w:w="151" w:type="dxa"/>
            <w:tcBorders>
              <w:top w:val="nil"/>
              <w:left w:val="nil"/>
              <w:bottom w:val="nil"/>
              <w:right w:val="nil"/>
            </w:tcBorders>
            <w:tcMar>
              <w:top w:w="12" w:type="dxa"/>
              <w:left w:w="12" w:type="dxa"/>
              <w:bottom w:w="0" w:type="dxa"/>
              <w:right w:w="12" w:type="dxa"/>
            </w:tcMar>
            <w:vAlign w:val="bottom"/>
          </w:tcPr>
          <w:p w14:paraId="74E14233" w14:textId="77777777" w:rsidR="00623CE9" w:rsidRPr="00323B13" w:rsidRDefault="00623CE9">
            <w:pPr>
              <w:jc w:val="center"/>
              <w:rPr>
                <w:rFonts w:cs="Times New Roman"/>
              </w:rPr>
            </w:pPr>
          </w:p>
        </w:tc>
        <w:tc>
          <w:tcPr>
            <w:tcW w:w="1054" w:type="dxa"/>
            <w:tcBorders>
              <w:top w:val="nil"/>
              <w:left w:val="nil"/>
              <w:bottom w:val="single" w:sz="4" w:space="0" w:color="auto"/>
              <w:right w:val="nil"/>
            </w:tcBorders>
            <w:tcMar>
              <w:top w:w="12" w:type="dxa"/>
              <w:left w:w="12" w:type="dxa"/>
              <w:bottom w:w="0" w:type="dxa"/>
              <w:right w:w="12" w:type="dxa"/>
            </w:tcMar>
            <w:vAlign w:val="bottom"/>
          </w:tcPr>
          <w:p w14:paraId="00B59FC8" w14:textId="53696CE7" w:rsidR="00623CE9" w:rsidRPr="00323B13" w:rsidRDefault="0093619F" w:rsidP="0093619F">
            <w:pPr>
              <w:jc w:val="center"/>
              <w:rPr>
                <w:rFonts w:cs="Times New Roman"/>
              </w:rPr>
            </w:pPr>
            <w:r>
              <w:rPr>
                <w:rFonts w:cs="Times New Roman"/>
              </w:rPr>
              <w:t>Mining machine</w:t>
            </w:r>
          </w:p>
        </w:tc>
        <w:tc>
          <w:tcPr>
            <w:tcW w:w="151" w:type="dxa"/>
            <w:tcBorders>
              <w:top w:val="nil"/>
              <w:left w:val="nil"/>
              <w:bottom w:val="nil"/>
              <w:right w:val="nil"/>
            </w:tcBorders>
            <w:tcMar>
              <w:top w:w="12" w:type="dxa"/>
              <w:left w:w="12" w:type="dxa"/>
              <w:bottom w:w="0" w:type="dxa"/>
              <w:right w:w="12" w:type="dxa"/>
            </w:tcMar>
            <w:vAlign w:val="bottom"/>
          </w:tcPr>
          <w:p w14:paraId="52BF7BDE" w14:textId="77777777" w:rsidR="00623CE9" w:rsidRPr="00323B13" w:rsidRDefault="00623CE9">
            <w:pPr>
              <w:jc w:val="center"/>
              <w:rPr>
                <w:rFonts w:cs="Times New Roman"/>
              </w:rPr>
            </w:pPr>
          </w:p>
        </w:tc>
        <w:tc>
          <w:tcPr>
            <w:tcW w:w="1081" w:type="dxa"/>
            <w:tcBorders>
              <w:top w:val="nil"/>
              <w:left w:val="nil"/>
              <w:bottom w:val="single" w:sz="4" w:space="0" w:color="auto"/>
              <w:right w:val="nil"/>
            </w:tcBorders>
            <w:tcMar>
              <w:top w:w="12" w:type="dxa"/>
              <w:left w:w="12" w:type="dxa"/>
              <w:bottom w:w="0" w:type="dxa"/>
              <w:right w:w="12" w:type="dxa"/>
            </w:tcMar>
            <w:vAlign w:val="bottom"/>
          </w:tcPr>
          <w:p w14:paraId="16FFE70B" w14:textId="77777777" w:rsidR="00623CE9" w:rsidRPr="00323B13" w:rsidRDefault="00623CE9">
            <w:pPr>
              <w:jc w:val="center"/>
              <w:rPr>
                <w:rFonts w:cs="Times New Roman"/>
              </w:rPr>
            </w:pPr>
            <w:r w:rsidRPr="00323B13">
              <w:rPr>
                <w:rFonts w:cs="Times New Roman"/>
              </w:rPr>
              <w:t>Vehicles</w:t>
            </w:r>
          </w:p>
        </w:tc>
        <w:tc>
          <w:tcPr>
            <w:tcW w:w="151" w:type="dxa"/>
            <w:tcBorders>
              <w:top w:val="nil"/>
              <w:left w:val="nil"/>
              <w:bottom w:val="nil"/>
              <w:right w:val="nil"/>
            </w:tcBorders>
            <w:tcMar>
              <w:top w:w="12" w:type="dxa"/>
              <w:left w:w="12" w:type="dxa"/>
              <w:bottom w:w="0" w:type="dxa"/>
              <w:right w:w="12" w:type="dxa"/>
            </w:tcMar>
            <w:vAlign w:val="bottom"/>
          </w:tcPr>
          <w:p w14:paraId="724F4571" w14:textId="77777777" w:rsidR="00623CE9" w:rsidRPr="00323B13" w:rsidRDefault="00623CE9">
            <w:pPr>
              <w:jc w:val="center"/>
              <w:rPr>
                <w:rFonts w:cs="Times New Roman"/>
              </w:rPr>
            </w:pPr>
          </w:p>
        </w:tc>
        <w:tc>
          <w:tcPr>
            <w:tcW w:w="1054" w:type="dxa"/>
            <w:gridSpan w:val="2"/>
            <w:tcBorders>
              <w:top w:val="nil"/>
              <w:left w:val="nil"/>
              <w:bottom w:val="single" w:sz="4" w:space="0" w:color="auto"/>
              <w:right w:val="nil"/>
            </w:tcBorders>
            <w:tcMar>
              <w:top w:w="12" w:type="dxa"/>
              <w:left w:w="12" w:type="dxa"/>
              <w:bottom w:w="0" w:type="dxa"/>
              <w:right w:w="12" w:type="dxa"/>
            </w:tcMar>
            <w:vAlign w:val="bottom"/>
          </w:tcPr>
          <w:p w14:paraId="45D60C78" w14:textId="77777777" w:rsidR="00623CE9" w:rsidRPr="00323B13" w:rsidRDefault="00623CE9" w:rsidP="00574F3F">
            <w:pPr>
              <w:jc w:val="center"/>
              <w:rPr>
                <w:rFonts w:cs="Times New Roman"/>
              </w:rPr>
            </w:pPr>
            <w:r w:rsidRPr="00323B13">
              <w:rPr>
                <w:rFonts w:cs="Times New Roman"/>
              </w:rPr>
              <w:t>Total</w:t>
            </w:r>
          </w:p>
        </w:tc>
      </w:tr>
      <w:tr w:rsidR="00323B13" w:rsidRPr="00323B13" w14:paraId="30F21CC5" w14:textId="77777777" w:rsidTr="00D95C10">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AC2EB02" w14:textId="77777777" w:rsidR="00623CE9" w:rsidRPr="00323B13" w:rsidRDefault="00623CE9">
            <w:pPr>
              <w:jc w:val="both"/>
              <w:rPr>
                <w:rFonts w:cs="Times New Roman"/>
                <w:b/>
                <w:bCs/>
              </w:rPr>
            </w:pPr>
            <w:r w:rsidRPr="00323B13">
              <w:rPr>
                <w:rFonts w:cs="Times New Roman"/>
                <w:b/>
                <w:bCs/>
              </w:rPr>
              <w:t>COST</w:t>
            </w:r>
          </w:p>
        </w:tc>
        <w:tc>
          <w:tcPr>
            <w:tcW w:w="49" w:type="dxa"/>
            <w:tcBorders>
              <w:top w:val="nil"/>
              <w:left w:val="nil"/>
              <w:bottom w:val="nil"/>
              <w:right w:val="nil"/>
            </w:tcBorders>
            <w:tcMar>
              <w:top w:w="12" w:type="dxa"/>
              <w:left w:w="12" w:type="dxa"/>
              <w:bottom w:w="0" w:type="dxa"/>
              <w:right w:w="12" w:type="dxa"/>
            </w:tcMar>
            <w:vAlign w:val="bottom"/>
          </w:tcPr>
          <w:p w14:paraId="02BEA171" w14:textId="77777777" w:rsidR="00623CE9" w:rsidRPr="00323B13" w:rsidRDefault="00623CE9">
            <w:pPr>
              <w:jc w:val="center"/>
              <w:rPr>
                <w:rFonts w:cs="Times New Roman"/>
              </w:rPr>
            </w:pPr>
          </w:p>
        </w:tc>
        <w:tc>
          <w:tcPr>
            <w:tcW w:w="1006" w:type="dxa"/>
            <w:gridSpan w:val="2"/>
            <w:tcBorders>
              <w:top w:val="nil"/>
              <w:left w:val="nil"/>
              <w:right w:val="nil"/>
            </w:tcBorders>
            <w:tcMar>
              <w:top w:w="12" w:type="dxa"/>
              <w:left w:w="12" w:type="dxa"/>
              <w:bottom w:w="0" w:type="dxa"/>
              <w:right w:w="12" w:type="dxa"/>
            </w:tcMar>
            <w:vAlign w:val="bottom"/>
          </w:tcPr>
          <w:p w14:paraId="66442D3D" w14:textId="77777777" w:rsidR="00623CE9" w:rsidRPr="00323B13" w:rsidRDefault="00623CE9">
            <w:pPr>
              <w:jc w:val="center"/>
              <w:rPr>
                <w:rFonts w:cs="Times New Roman"/>
              </w:rPr>
            </w:pPr>
          </w:p>
        </w:tc>
        <w:tc>
          <w:tcPr>
            <w:tcW w:w="149" w:type="dxa"/>
            <w:tcBorders>
              <w:top w:val="nil"/>
              <w:left w:val="nil"/>
              <w:right w:val="nil"/>
            </w:tcBorders>
            <w:tcMar>
              <w:top w:w="12" w:type="dxa"/>
              <w:left w:w="12" w:type="dxa"/>
              <w:bottom w:w="0" w:type="dxa"/>
              <w:right w:w="12" w:type="dxa"/>
            </w:tcMar>
            <w:vAlign w:val="bottom"/>
          </w:tcPr>
          <w:p w14:paraId="6088580D" w14:textId="77777777" w:rsidR="00623CE9" w:rsidRPr="00323B13" w:rsidRDefault="00623CE9">
            <w:pPr>
              <w:jc w:val="center"/>
              <w:rPr>
                <w:rFonts w:cs="Times New Roman"/>
              </w:rPr>
            </w:pPr>
          </w:p>
        </w:tc>
        <w:tc>
          <w:tcPr>
            <w:tcW w:w="904" w:type="dxa"/>
            <w:tcBorders>
              <w:top w:val="nil"/>
              <w:left w:val="nil"/>
              <w:right w:val="nil"/>
            </w:tcBorders>
            <w:tcMar>
              <w:top w:w="12" w:type="dxa"/>
              <w:left w:w="12" w:type="dxa"/>
              <w:bottom w:w="0" w:type="dxa"/>
              <w:right w:w="12" w:type="dxa"/>
            </w:tcMar>
            <w:vAlign w:val="bottom"/>
          </w:tcPr>
          <w:p w14:paraId="69A6C1DD" w14:textId="77777777" w:rsidR="00623CE9" w:rsidRPr="00323B13"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D681EA4" w14:textId="77777777" w:rsidR="00623CE9" w:rsidRPr="00323B13" w:rsidRDefault="00623CE9">
            <w:pPr>
              <w:jc w:val="center"/>
              <w:rPr>
                <w:rFonts w:cs="Times New Roman"/>
              </w:rPr>
            </w:pPr>
          </w:p>
        </w:tc>
        <w:tc>
          <w:tcPr>
            <w:tcW w:w="903" w:type="dxa"/>
            <w:tcBorders>
              <w:top w:val="nil"/>
              <w:left w:val="nil"/>
              <w:right w:val="nil"/>
            </w:tcBorders>
            <w:tcMar>
              <w:top w:w="12" w:type="dxa"/>
              <w:left w:w="12" w:type="dxa"/>
              <w:bottom w:w="0" w:type="dxa"/>
              <w:right w:w="12" w:type="dxa"/>
            </w:tcMar>
            <w:vAlign w:val="bottom"/>
          </w:tcPr>
          <w:p w14:paraId="5E6C4DDF" w14:textId="77777777" w:rsidR="00623CE9" w:rsidRPr="00323B13"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7BF44B1C" w14:textId="77777777" w:rsidR="00623CE9" w:rsidRPr="00323B13" w:rsidRDefault="00623CE9">
            <w:pPr>
              <w:jc w:val="center"/>
              <w:rPr>
                <w:rFonts w:cs="Times New Roman"/>
              </w:rPr>
            </w:pPr>
          </w:p>
        </w:tc>
        <w:tc>
          <w:tcPr>
            <w:tcW w:w="1054" w:type="dxa"/>
            <w:tcBorders>
              <w:top w:val="nil"/>
              <w:left w:val="nil"/>
              <w:right w:val="nil"/>
            </w:tcBorders>
            <w:tcMar>
              <w:top w:w="12" w:type="dxa"/>
              <w:left w:w="12" w:type="dxa"/>
              <w:bottom w:w="0" w:type="dxa"/>
              <w:right w:w="12" w:type="dxa"/>
            </w:tcMar>
            <w:vAlign w:val="bottom"/>
          </w:tcPr>
          <w:p w14:paraId="65F26EF9" w14:textId="77777777" w:rsidR="00623CE9" w:rsidRPr="00323B13"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209845C3" w14:textId="77777777" w:rsidR="00623CE9" w:rsidRPr="00323B13" w:rsidRDefault="00623CE9">
            <w:pPr>
              <w:jc w:val="center"/>
              <w:rPr>
                <w:rFonts w:cs="Times New Roman"/>
              </w:rPr>
            </w:pPr>
          </w:p>
        </w:tc>
        <w:tc>
          <w:tcPr>
            <w:tcW w:w="1081" w:type="dxa"/>
            <w:tcBorders>
              <w:top w:val="nil"/>
              <w:left w:val="nil"/>
              <w:right w:val="nil"/>
            </w:tcBorders>
            <w:tcMar>
              <w:top w:w="12" w:type="dxa"/>
              <w:left w:w="12" w:type="dxa"/>
              <w:bottom w:w="0" w:type="dxa"/>
              <w:right w:w="12" w:type="dxa"/>
            </w:tcMar>
            <w:vAlign w:val="bottom"/>
          </w:tcPr>
          <w:p w14:paraId="0CB9149F" w14:textId="77777777" w:rsidR="00623CE9" w:rsidRPr="00323B13"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358D5E1" w14:textId="77777777" w:rsidR="00623CE9" w:rsidRPr="00323B13" w:rsidRDefault="00623CE9">
            <w:pPr>
              <w:jc w:val="center"/>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694C58A8" w14:textId="77777777" w:rsidR="00623CE9" w:rsidRPr="00323B13" w:rsidRDefault="00623CE9">
            <w:pPr>
              <w:jc w:val="center"/>
              <w:rPr>
                <w:rFonts w:cs="Times New Roman"/>
              </w:rPr>
            </w:pPr>
          </w:p>
        </w:tc>
      </w:tr>
      <w:tr w:rsidR="00D95C10" w:rsidRPr="00323B13" w14:paraId="68CC2CF5" w14:textId="77777777" w:rsidTr="00D95C10">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6F15" w14:textId="1682ACA2" w:rsidR="00D95C10" w:rsidRPr="00323B13" w:rsidRDefault="00D95C10" w:rsidP="00D95C10">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2</w:t>
            </w:r>
          </w:p>
        </w:tc>
        <w:tc>
          <w:tcPr>
            <w:tcW w:w="49" w:type="dxa"/>
            <w:tcBorders>
              <w:top w:val="nil"/>
              <w:left w:val="nil"/>
              <w:bottom w:val="nil"/>
              <w:right w:val="nil"/>
            </w:tcBorders>
            <w:tcMar>
              <w:top w:w="12" w:type="dxa"/>
              <w:left w:w="12" w:type="dxa"/>
              <w:bottom w:w="0" w:type="dxa"/>
              <w:right w:w="12" w:type="dxa"/>
            </w:tcMar>
            <w:vAlign w:val="bottom"/>
          </w:tcPr>
          <w:p w14:paraId="50205756" w14:textId="77777777" w:rsidR="00D95C10" w:rsidRPr="00323B13" w:rsidRDefault="00D95C10" w:rsidP="00D95C10">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03C36EDD" w14:textId="52F13987" w:rsidR="00D95C10" w:rsidRPr="00323B13" w:rsidRDefault="00D95C10" w:rsidP="00D95C10">
            <w:pPr>
              <w:ind w:right="102"/>
              <w:jc w:val="right"/>
              <w:rPr>
                <w:rFonts w:cs="Times New Roman"/>
              </w:rPr>
            </w:pPr>
            <w:r w:rsidRPr="00323B13">
              <w:rPr>
                <w:rFonts w:cs="Times New Roman"/>
              </w:rPr>
              <w:t>40,884,000.00</w:t>
            </w:r>
          </w:p>
        </w:tc>
        <w:tc>
          <w:tcPr>
            <w:tcW w:w="149" w:type="dxa"/>
            <w:tcBorders>
              <w:left w:val="nil"/>
              <w:right w:val="nil"/>
            </w:tcBorders>
            <w:tcMar>
              <w:top w:w="12" w:type="dxa"/>
              <w:left w:w="12" w:type="dxa"/>
              <w:bottom w:w="0" w:type="dxa"/>
              <w:right w:w="12" w:type="dxa"/>
            </w:tcMar>
            <w:vAlign w:val="bottom"/>
          </w:tcPr>
          <w:p w14:paraId="7B80C7FB" w14:textId="77777777" w:rsidR="00D95C10" w:rsidRPr="00323B13" w:rsidRDefault="00D95C10" w:rsidP="00D95C10">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1684F520" w14:textId="5A300363" w:rsidR="00D95C10" w:rsidRPr="00323B13" w:rsidRDefault="00D95C10" w:rsidP="00D95C10">
            <w:pPr>
              <w:ind w:right="15"/>
              <w:jc w:val="right"/>
              <w:rPr>
                <w:rFonts w:cs="Times New Roman"/>
              </w:rPr>
            </w:pPr>
            <w:r w:rsidRPr="00323B13">
              <w:rPr>
                <w:rFonts w:cs="Times New Roman"/>
              </w:rPr>
              <w:t>15,223,199.24</w:t>
            </w:r>
          </w:p>
        </w:tc>
        <w:tc>
          <w:tcPr>
            <w:tcW w:w="151" w:type="dxa"/>
            <w:tcBorders>
              <w:left w:val="nil"/>
              <w:right w:val="nil"/>
            </w:tcBorders>
            <w:tcMar>
              <w:top w:w="12" w:type="dxa"/>
              <w:left w:w="12" w:type="dxa"/>
              <w:bottom w:w="0" w:type="dxa"/>
              <w:right w:w="12" w:type="dxa"/>
            </w:tcMar>
            <w:vAlign w:val="bottom"/>
          </w:tcPr>
          <w:p w14:paraId="05BC99BB" w14:textId="77777777" w:rsidR="00D95C10" w:rsidRPr="00323B13" w:rsidRDefault="00D95C10" w:rsidP="00D95C10">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2F624AE4" w14:textId="130BB13F" w:rsidR="00D95C10" w:rsidRPr="00323B13" w:rsidRDefault="00D95C10" w:rsidP="00D95C10">
            <w:pPr>
              <w:ind w:right="130"/>
              <w:jc w:val="right"/>
              <w:rPr>
                <w:rFonts w:cs="Times New Roman"/>
              </w:rPr>
            </w:pPr>
            <w:r w:rsidRPr="00323B13">
              <w:rPr>
                <w:rFonts w:cs="Times New Roman"/>
              </w:rPr>
              <w:t>1,347,394.09</w:t>
            </w:r>
          </w:p>
        </w:tc>
        <w:tc>
          <w:tcPr>
            <w:tcW w:w="151" w:type="dxa"/>
            <w:tcBorders>
              <w:left w:val="nil"/>
              <w:right w:val="nil"/>
            </w:tcBorders>
            <w:tcMar>
              <w:top w:w="12" w:type="dxa"/>
              <w:left w:w="12" w:type="dxa"/>
              <w:bottom w:w="0" w:type="dxa"/>
              <w:right w:w="12" w:type="dxa"/>
            </w:tcMar>
            <w:vAlign w:val="bottom"/>
          </w:tcPr>
          <w:p w14:paraId="68DFC9E4" w14:textId="77777777" w:rsidR="00D95C10" w:rsidRPr="00323B13" w:rsidRDefault="00D95C10" w:rsidP="00D95C10">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6C513174" w14:textId="6297B497" w:rsidR="00D95C10" w:rsidRPr="00323B13" w:rsidRDefault="00D95C10" w:rsidP="00D95C10">
            <w:pPr>
              <w:ind w:right="130"/>
              <w:jc w:val="right"/>
              <w:rPr>
                <w:rFonts w:cs="Times New Roman"/>
              </w:rPr>
            </w:pPr>
            <w:r w:rsidRPr="00323B13">
              <w:rPr>
                <w:rFonts w:cs="Times New Roman"/>
              </w:rPr>
              <w:t>59,401,668.29</w:t>
            </w:r>
          </w:p>
        </w:tc>
        <w:tc>
          <w:tcPr>
            <w:tcW w:w="151" w:type="dxa"/>
            <w:tcBorders>
              <w:left w:val="nil"/>
              <w:right w:val="nil"/>
            </w:tcBorders>
            <w:tcMar>
              <w:top w:w="12" w:type="dxa"/>
              <w:left w:w="12" w:type="dxa"/>
              <w:bottom w:w="0" w:type="dxa"/>
              <w:right w:w="12" w:type="dxa"/>
            </w:tcMar>
            <w:vAlign w:val="bottom"/>
          </w:tcPr>
          <w:p w14:paraId="01E31220" w14:textId="77777777" w:rsidR="00D95C10" w:rsidRPr="00323B13" w:rsidRDefault="00D95C10" w:rsidP="00D95C10">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7F3B0726" w14:textId="730CC2F8" w:rsidR="00D95C10" w:rsidRPr="00323B13" w:rsidRDefault="00D95C10" w:rsidP="00D95C10">
            <w:pPr>
              <w:ind w:right="68"/>
              <w:jc w:val="right"/>
              <w:rPr>
                <w:rFonts w:cs="Times New Roman"/>
              </w:rPr>
            </w:pPr>
            <w:r w:rsidRPr="00323B13">
              <w:rPr>
                <w:rFonts w:cs="Times New Roman"/>
              </w:rPr>
              <w:t>31,308,287.43</w:t>
            </w:r>
          </w:p>
        </w:tc>
        <w:tc>
          <w:tcPr>
            <w:tcW w:w="151" w:type="dxa"/>
            <w:tcBorders>
              <w:left w:val="nil"/>
              <w:right w:val="nil"/>
            </w:tcBorders>
            <w:tcMar>
              <w:top w:w="12" w:type="dxa"/>
              <w:left w:w="12" w:type="dxa"/>
              <w:bottom w:w="0" w:type="dxa"/>
              <w:right w:w="12" w:type="dxa"/>
            </w:tcMar>
            <w:vAlign w:val="bottom"/>
          </w:tcPr>
          <w:p w14:paraId="168E3F7C" w14:textId="77777777" w:rsidR="00D95C10" w:rsidRPr="00323B13" w:rsidRDefault="00D95C10" w:rsidP="00D95C10">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60D1B9A7" w14:textId="689E7977" w:rsidR="00D95C10" w:rsidRPr="00323B13" w:rsidRDefault="00D95C10" w:rsidP="00D95C10">
            <w:pPr>
              <w:ind w:right="129"/>
              <w:jc w:val="right"/>
              <w:rPr>
                <w:rFonts w:cs="Times New Roman"/>
              </w:rPr>
            </w:pPr>
            <w:r w:rsidRPr="00323B13">
              <w:rPr>
                <w:rFonts w:cs="Times New Roman"/>
              </w:rPr>
              <w:t>148,164,549.05</w:t>
            </w:r>
          </w:p>
        </w:tc>
      </w:tr>
      <w:tr w:rsidR="00323B13" w:rsidRPr="00323B13" w14:paraId="4F9C153C" w14:textId="77777777" w:rsidTr="00D95C10">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BE5A56B" w14:textId="77777777" w:rsidR="00623CE9" w:rsidRPr="00323B13" w:rsidRDefault="00623CE9">
            <w:pPr>
              <w:jc w:val="both"/>
              <w:rPr>
                <w:rFonts w:cs="Times New Roman"/>
              </w:rPr>
            </w:pPr>
            <w:r w:rsidRPr="00323B13">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3407E1B9" w14:textId="77777777" w:rsidR="00623CE9" w:rsidRPr="00323B13" w:rsidRDefault="00623CE9" w:rsidP="005319EA">
            <w:pPr>
              <w:jc w:val="center"/>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2D6B46C2" w14:textId="77777777" w:rsidR="00623CE9" w:rsidRPr="00323B13" w:rsidRDefault="00623CE9" w:rsidP="00E3382B">
            <w:pPr>
              <w:ind w:right="102"/>
              <w:jc w:val="right"/>
              <w:rPr>
                <w:rFonts w:cs="Times New Roman"/>
              </w:rPr>
            </w:pPr>
            <w:r w:rsidRPr="00323B13">
              <w:rPr>
                <w:rFonts w:cs="Times New Roman"/>
              </w:rPr>
              <w:t>-</w:t>
            </w:r>
          </w:p>
        </w:tc>
        <w:tc>
          <w:tcPr>
            <w:tcW w:w="149" w:type="dxa"/>
            <w:tcBorders>
              <w:left w:val="nil"/>
              <w:bottom w:val="nil"/>
              <w:right w:val="nil"/>
            </w:tcBorders>
            <w:tcMar>
              <w:top w:w="12" w:type="dxa"/>
              <w:left w:w="12" w:type="dxa"/>
              <w:bottom w:w="0" w:type="dxa"/>
              <w:right w:w="12" w:type="dxa"/>
            </w:tcMar>
            <w:vAlign w:val="bottom"/>
          </w:tcPr>
          <w:p w14:paraId="07863E12" w14:textId="77777777" w:rsidR="00623CE9" w:rsidRPr="00323B13" w:rsidRDefault="00623CE9" w:rsidP="00B92B38">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4407F7DB" w14:textId="4D45761C" w:rsidR="00623CE9" w:rsidRPr="00323B13" w:rsidRDefault="0093619F" w:rsidP="00E4059D">
            <w:pPr>
              <w:ind w:right="15"/>
              <w:jc w:val="right"/>
              <w:rPr>
                <w:rFonts w:cs="Times New Roman"/>
              </w:rPr>
            </w:pPr>
            <w:r>
              <w:rPr>
                <w:rFonts w:cs="Times New Roman"/>
              </w:rPr>
              <w:t>1,582,111.45</w:t>
            </w:r>
          </w:p>
        </w:tc>
        <w:tc>
          <w:tcPr>
            <w:tcW w:w="151" w:type="dxa"/>
            <w:tcBorders>
              <w:left w:val="nil"/>
              <w:bottom w:val="nil"/>
              <w:right w:val="nil"/>
            </w:tcBorders>
            <w:tcMar>
              <w:top w:w="12" w:type="dxa"/>
              <w:left w:w="12" w:type="dxa"/>
              <w:bottom w:w="0" w:type="dxa"/>
              <w:right w:w="12" w:type="dxa"/>
            </w:tcMar>
            <w:vAlign w:val="bottom"/>
          </w:tcPr>
          <w:p w14:paraId="00BC52B2" w14:textId="77777777" w:rsidR="00623CE9" w:rsidRPr="00323B13" w:rsidRDefault="00623CE9" w:rsidP="005E396F">
            <w:pPr>
              <w:rPr>
                <w:rFonts w:cs="Times New Roman"/>
              </w:rPr>
            </w:pPr>
          </w:p>
        </w:tc>
        <w:tc>
          <w:tcPr>
            <w:tcW w:w="903" w:type="dxa"/>
            <w:tcBorders>
              <w:left w:val="nil"/>
              <w:bottom w:val="nil"/>
              <w:right w:val="nil"/>
            </w:tcBorders>
            <w:tcMar>
              <w:top w:w="12" w:type="dxa"/>
              <w:left w:w="12" w:type="dxa"/>
              <w:bottom w:w="0" w:type="dxa"/>
              <w:right w:w="12" w:type="dxa"/>
            </w:tcMar>
            <w:vAlign w:val="bottom"/>
          </w:tcPr>
          <w:p w14:paraId="53BD2ABD" w14:textId="6C286EAC" w:rsidR="00623CE9" w:rsidRPr="00323B13" w:rsidRDefault="0093619F" w:rsidP="00E3382B">
            <w:pPr>
              <w:ind w:right="130"/>
              <w:jc w:val="right"/>
              <w:rPr>
                <w:rFonts w:cs="Times New Roman"/>
              </w:rPr>
            </w:pPr>
            <w:r>
              <w:rPr>
                <w:rFonts w:cs="Times New Roman"/>
              </w:rPr>
              <w:t>120,825.26</w:t>
            </w:r>
          </w:p>
        </w:tc>
        <w:tc>
          <w:tcPr>
            <w:tcW w:w="151" w:type="dxa"/>
            <w:tcBorders>
              <w:left w:val="nil"/>
              <w:bottom w:val="nil"/>
              <w:right w:val="nil"/>
            </w:tcBorders>
            <w:tcMar>
              <w:top w:w="12" w:type="dxa"/>
              <w:left w:w="12" w:type="dxa"/>
              <w:bottom w:w="0" w:type="dxa"/>
              <w:right w:w="12" w:type="dxa"/>
            </w:tcMar>
            <w:vAlign w:val="bottom"/>
          </w:tcPr>
          <w:p w14:paraId="1B1D77B8" w14:textId="77777777" w:rsidR="00623CE9" w:rsidRPr="00323B13" w:rsidRDefault="00623CE9" w:rsidP="00B92B38">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548691BA" w14:textId="07F1519D" w:rsidR="00623CE9" w:rsidRPr="00323B13" w:rsidRDefault="0093619F" w:rsidP="00E3382B">
            <w:pPr>
              <w:ind w:right="130"/>
              <w:jc w:val="right"/>
              <w:rPr>
                <w:rFonts w:cs="Times New Roman"/>
              </w:rPr>
            </w:pPr>
            <w:r>
              <w:rPr>
                <w:rFonts w:cs="Times New Roman"/>
              </w:rPr>
              <w:t>370,542.06</w:t>
            </w:r>
          </w:p>
        </w:tc>
        <w:tc>
          <w:tcPr>
            <w:tcW w:w="151" w:type="dxa"/>
            <w:tcBorders>
              <w:left w:val="nil"/>
              <w:bottom w:val="nil"/>
              <w:right w:val="nil"/>
            </w:tcBorders>
            <w:tcMar>
              <w:top w:w="12" w:type="dxa"/>
              <w:left w:w="12" w:type="dxa"/>
              <w:bottom w:w="0" w:type="dxa"/>
              <w:right w:w="12" w:type="dxa"/>
            </w:tcMar>
            <w:vAlign w:val="bottom"/>
          </w:tcPr>
          <w:p w14:paraId="49917C23" w14:textId="77777777" w:rsidR="00623CE9" w:rsidRPr="00323B13" w:rsidRDefault="00623CE9" w:rsidP="00B92B38">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6D54364F" w14:textId="1349B075" w:rsidR="00623CE9" w:rsidRPr="00323B13" w:rsidRDefault="0093619F" w:rsidP="00E4059D">
            <w:pPr>
              <w:ind w:right="68"/>
              <w:jc w:val="right"/>
              <w:rPr>
                <w:rFonts w:cs="Times New Roman"/>
              </w:rPr>
            </w:pPr>
            <w:r>
              <w:rPr>
                <w:rFonts w:cs="Times New Roman"/>
              </w:rPr>
              <w:t>-</w:t>
            </w:r>
          </w:p>
        </w:tc>
        <w:tc>
          <w:tcPr>
            <w:tcW w:w="151" w:type="dxa"/>
            <w:tcBorders>
              <w:left w:val="nil"/>
              <w:bottom w:val="nil"/>
              <w:right w:val="nil"/>
            </w:tcBorders>
            <w:tcMar>
              <w:top w:w="12" w:type="dxa"/>
              <w:left w:w="12" w:type="dxa"/>
              <w:bottom w:w="0" w:type="dxa"/>
              <w:right w:w="12" w:type="dxa"/>
            </w:tcMar>
            <w:vAlign w:val="bottom"/>
          </w:tcPr>
          <w:p w14:paraId="52B46E9B" w14:textId="77777777" w:rsidR="00623CE9" w:rsidRPr="00323B13" w:rsidRDefault="00623CE9" w:rsidP="00B92B38">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76A9151E" w14:textId="37C0D87B" w:rsidR="00623CE9" w:rsidRPr="00323B13" w:rsidRDefault="0093619F" w:rsidP="00E3382B">
            <w:pPr>
              <w:ind w:right="129"/>
              <w:jc w:val="right"/>
              <w:rPr>
                <w:rFonts w:cs="Times New Roman"/>
              </w:rPr>
            </w:pPr>
            <w:r>
              <w:rPr>
                <w:rFonts w:cs="Times New Roman"/>
              </w:rPr>
              <w:t>2,073,478.77</w:t>
            </w:r>
          </w:p>
        </w:tc>
      </w:tr>
      <w:tr w:rsidR="00323B13" w:rsidRPr="00323B13" w14:paraId="74CE7E7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1E78A05" w14:textId="77777777" w:rsidR="00623CE9" w:rsidRPr="00323B13" w:rsidRDefault="00623CE9">
            <w:pPr>
              <w:jc w:val="both"/>
              <w:rPr>
                <w:rFonts w:cs="Times New Roman"/>
              </w:rPr>
            </w:pPr>
            <w:r w:rsidRPr="00323B13">
              <w:rPr>
                <w:rFonts w:cs="Times New Roman"/>
              </w:rPr>
              <w:t>Disposals/ written-off</w:t>
            </w:r>
          </w:p>
        </w:tc>
        <w:tc>
          <w:tcPr>
            <w:tcW w:w="49" w:type="dxa"/>
            <w:tcBorders>
              <w:top w:val="nil"/>
              <w:left w:val="nil"/>
              <w:bottom w:val="nil"/>
              <w:right w:val="nil"/>
            </w:tcBorders>
            <w:tcMar>
              <w:top w:w="12" w:type="dxa"/>
              <w:left w:w="12" w:type="dxa"/>
              <w:bottom w:w="0" w:type="dxa"/>
              <w:right w:w="12" w:type="dxa"/>
            </w:tcMar>
            <w:vAlign w:val="bottom"/>
          </w:tcPr>
          <w:p w14:paraId="1AA6B8E3" w14:textId="77777777" w:rsidR="00623CE9" w:rsidRPr="00323B13" w:rsidRDefault="00623CE9"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90F927E" w14:textId="77777777" w:rsidR="00623CE9" w:rsidRPr="00323B13" w:rsidRDefault="00623CE9" w:rsidP="00E3382B">
            <w:pPr>
              <w:ind w:right="102"/>
              <w:jc w:val="right"/>
              <w:rPr>
                <w:rFonts w:cs="Times New Roman"/>
              </w:rPr>
            </w:pPr>
            <w:r w:rsidRPr="00323B13">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35739DD4" w14:textId="77777777" w:rsidR="00623CE9" w:rsidRPr="00323B13" w:rsidRDefault="00623CE9"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F7A8E61" w14:textId="7CD0EB95" w:rsidR="00623CE9" w:rsidRPr="00323B13" w:rsidRDefault="0093619F" w:rsidP="00E4059D">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0BB4FA34" w14:textId="77777777" w:rsidR="00623CE9" w:rsidRPr="00323B13" w:rsidRDefault="00623CE9"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8EF6400" w14:textId="662A9FD4" w:rsidR="00623CE9" w:rsidRPr="00323B13" w:rsidRDefault="0093619F" w:rsidP="00E3382B">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52DC15F0" w14:textId="77777777" w:rsidR="00623CE9" w:rsidRPr="00323B13" w:rsidRDefault="00623CE9"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0426C08" w14:textId="0180155A" w:rsidR="00623CE9" w:rsidRPr="00323B13" w:rsidRDefault="0093619F" w:rsidP="00E3382B">
            <w:pPr>
              <w:ind w:right="130"/>
              <w:jc w:val="right"/>
              <w:rPr>
                <w:rFonts w:cs="Times New Roman"/>
              </w:rPr>
            </w:pPr>
            <w:r>
              <w:rPr>
                <w:rFonts w:cs="Times New Roman"/>
              </w:rPr>
              <w:t>(837,500.00)</w:t>
            </w:r>
          </w:p>
        </w:tc>
        <w:tc>
          <w:tcPr>
            <w:tcW w:w="151" w:type="dxa"/>
            <w:tcBorders>
              <w:top w:val="nil"/>
              <w:left w:val="nil"/>
              <w:bottom w:val="nil"/>
              <w:right w:val="nil"/>
            </w:tcBorders>
            <w:tcMar>
              <w:top w:w="12" w:type="dxa"/>
              <w:left w:w="12" w:type="dxa"/>
              <w:bottom w:w="0" w:type="dxa"/>
              <w:right w:w="12" w:type="dxa"/>
            </w:tcMar>
            <w:vAlign w:val="bottom"/>
          </w:tcPr>
          <w:p w14:paraId="6F37528F" w14:textId="77777777" w:rsidR="00623CE9" w:rsidRPr="00323B13" w:rsidRDefault="00623CE9"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867281E" w14:textId="0D03313A" w:rsidR="00623CE9" w:rsidRPr="00323B13" w:rsidRDefault="0093619F" w:rsidP="00E4059D">
            <w:pPr>
              <w:ind w:right="68"/>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87ADD97" w14:textId="77777777" w:rsidR="00623CE9" w:rsidRPr="00323B13" w:rsidRDefault="00623CE9"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D691EC6" w14:textId="1796880A" w:rsidR="00623CE9" w:rsidRPr="00323B13" w:rsidRDefault="0093619F" w:rsidP="00E3382B">
            <w:pPr>
              <w:ind w:right="129"/>
              <w:jc w:val="right"/>
              <w:rPr>
                <w:rFonts w:cs="Times New Roman"/>
              </w:rPr>
            </w:pPr>
            <w:r>
              <w:rPr>
                <w:rFonts w:cs="Times New Roman"/>
              </w:rPr>
              <w:t>(837,500.00)</w:t>
            </w:r>
          </w:p>
        </w:tc>
      </w:tr>
      <w:tr w:rsidR="00323B13" w:rsidRPr="00323B13" w14:paraId="1AA978C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0D7D5FC" w14:textId="6F6438BC"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6338E429" w14:textId="77777777" w:rsidR="00623CE9" w:rsidRPr="00323B13" w:rsidRDefault="00623CE9" w:rsidP="00A83A87">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895DAE7" w14:textId="77777777" w:rsidR="00623CE9" w:rsidRPr="00323B13" w:rsidRDefault="00623CE9" w:rsidP="00E3382B">
            <w:pPr>
              <w:ind w:right="102"/>
              <w:jc w:val="right"/>
              <w:rPr>
                <w:rFonts w:cs="Times New Roman"/>
              </w:rPr>
            </w:pPr>
            <w:r w:rsidRPr="00323B13">
              <w:rPr>
                <w:rFonts w:cs="Times New Roman"/>
              </w:rPr>
              <w:t>40,884,000.00</w:t>
            </w:r>
          </w:p>
        </w:tc>
        <w:tc>
          <w:tcPr>
            <w:tcW w:w="149" w:type="dxa"/>
            <w:tcBorders>
              <w:top w:val="nil"/>
              <w:left w:val="nil"/>
              <w:bottom w:val="nil"/>
              <w:right w:val="nil"/>
            </w:tcBorders>
            <w:tcMar>
              <w:top w:w="12" w:type="dxa"/>
              <w:left w:w="12" w:type="dxa"/>
              <w:bottom w:w="0" w:type="dxa"/>
              <w:right w:w="12" w:type="dxa"/>
            </w:tcMar>
            <w:vAlign w:val="bottom"/>
          </w:tcPr>
          <w:p w14:paraId="47FB99DF" w14:textId="77777777" w:rsidR="00623CE9" w:rsidRPr="00323B13" w:rsidRDefault="00623CE9" w:rsidP="00B92B38">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1A4AE491" w14:textId="2DDD1407" w:rsidR="00623CE9" w:rsidRPr="00323B13" w:rsidRDefault="0093619F" w:rsidP="00E4059D">
            <w:pPr>
              <w:ind w:right="15"/>
              <w:jc w:val="right"/>
              <w:rPr>
                <w:rFonts w:cs="Times New Roman"/>
              </w:rPr>
            </w:pPr>
            <w:r>
              <w:rPr>
                <w:rFonts w:cs="Times New Roman"/>
              </w:rPr>
              <w:t>16,805,310.69</w:t>
            </w:r>
          </w:p>
        </w:tc>
        <w:tc>
          <w:tcPr>
            <w:tcW w:w="151" w:type="dxa"/>
            <w:tcBorders>
              <w:top w:val="nil"/>
              <w:left w:val="nil"/>
              <w:bottom w:val="nil"/>
              <w:right w:val="nil"/>
            </w:tcBorders>
            <w:tcMar>
              <w:top w:w="12" w:type="dxa"/>
              <w:left w:w="12" w:type="dxa"/>
              <w:bottom w:w="0" w:type="dxa"/>
              <w:right w:w="12" w:type="dxa"/>
            </w:tcMar>
            <w:vAlign w:val="bottom"/>
          </w:tcPr>
          <w:p w14:paraId="462F5F60" w14:textId="77777777" w:rsidR="00623CE9" w:rsidRPr="00323B13" w:rsidRDefault="00623CE9" w:rsidP="00B92B38">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226AB168" w14:textId="0D2045A0" w:rsidR="00623CE9" w:rsidRPr="00323B13" w:rsidRDefault="0093619F" w:rsidP="00E3382B">
            <w:pPr>
              <w:ind w:right="130"/>
              <w:jc w:val="right"/>
              <w:rPr>
                <w:rFonts w:cs="Times New Roman"/>
                <w:cs/>
              </w:rPr>
            </w:pPr>
            <w:r>
              <w:rPr>
                <w:rFonts w:cs="Times New Roman"/>
              </w:rPr>
              <w:t>1,468,219.35</w:t>
            </w:r>
          </w:p>
        </w:tc>
        <w:tc>
          <w:tcPr>
            <w:tcW w:w="151" w:type="dxa"/>
            <w:tcBorders>
              <w:top w:val="nil"/>
              <w:left w:val="nil"/>
              <w:bottom w:val="nil"/>
              <w:right w:val="nil"/>
            </w:tcBorders>
            <w:tcMar>
              <w:top w:w="12" w:type="dxa"/>
              <w:left w:w="12" w:type="dxa"/>
              <w:bottom w:w="0" w:type="dxa"/>
              <w:right w:w="12" w:type="dxa"/>
            </w:tcMar>
            <w:vAlign w:val="bottom"/>
          </w:tcPr>
          <w:p w14:paraId="722499DA" w14:textId="77777777" w:rsidR="00623CE9" w:rsidRPr="00323B13" w:rsidRDefault="00623CE9" w:rsidP="00B92B38">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012F2D72" w14:textId="34CF645A" w:rsidR="00623CE9" w:rsidRPr="00323B13" w:rsidRDefault="0093619F" w:rsidP="00E3382B">
            <w:pPr>
              <w:ind w:right="130"/>
              <w:jc w:val="right"/>
              <w:rPr>
                <w:rFonts w:cs="Times New Roman"/>
              </w:rPr>
            </w:pPr>
            <w:r>
              <w:rPr>
                <w:rFonts w:cs="Times New Roman"/>
              </w:rPr>
              <w:t>58,934,710.35</w:t>
            </w:r>
          </w:p>
        </w:tc>
        <w:tc>
          <w:tcPr>
            <w:tcW w:w="151" w:type="dxa"/>
            <w:tcBorders>
              <w:top w:val="nil"/>
              <w:left w:val="nil"/>
              <w:bottom w:val="nil"/>
              <w:right w:val="nil"/>
            </w:tcBorders>
            <w:tcMar>
              <w:top w:w="12" w:type="dxa"/>
              <w:left w:w="12" w:type="dxa"/>
              <w:bottom w:w="0" w:type="dxa"/>
              <w:right w:w="12" w:type="dxa"/>
            </w:tcMar>
            <w:vAlign w:val="bottom"/>
          </w:tcPr>
          <w:p w14:paraId="09EF1B99" w14:textId="77777777" w:rsidR="00623CE9" w:rsidRPr="00323B13" w:rsidRDefault="00623CE9" w:rsidP="00B92B38">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3502845E" w14:textId="1A0F8728" w:rsidR="00623CE9" w:rsidRPr="00323B13" w:rsidRDefault="0093619F" w:rsidP="00E4059D">
            <w:pPr>
              <w:ind w:right="68"/>
              <w:jc w:val="right"/>
              <w:rPr>
                <w:rFonts w:cs="Times New Roman"/>
              </w:rPr>
            </w:pPr>
            <w:r>
              <w:rPr>
                <w:rFonts w:cs="Times New Roman"/>
              </w:rPr>
              <w:t>31,308,287.43</w:t>
            </w:r>
          </w:p>
        </w:tc>
        <w:tc>
          <w:tcPr>
            <w:tcW w:w="151" w:type="dxa"/>
            <w:tcBorders>
              <w:top w:val="nil"/>
              <w:left w:val="nil"/>
              <w:bottom w:val="nil"/>
              <w:right w:val="nil"/>
            </w:tcBorders>
            <w:tcMar>
              <w:top w:w="12" w:type="dxa"/>
              <w:left w:w="12" w:type="dxa"/>
              <w:bottom w:w="0" w:type="dxa"/>
              <w:right w:w="12" w:type="dxa"/>
            </w:tcMar>
            <w:vAlign w:val="bottom"/>
          </w:tcPr>
          <w:p w14:paraId="3C9CC993" w14:textId="77777777" w:rsidR="00623CE9" w:rsidRPr="00323B13" w:rsidRDefault="00623CE9" w:rsidP="00B92B38">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24C7822" w14:textId="6B13B91A" w:rsidR="00623CE9" w:rsidRPr="00323B13" w:rsidRDefault="0093619F" w:rsidP="00E3382B">
            <w:pPr>
              <w:ind w:right="129"/>
              <w:jc w:val="right"/>
              <w:rPr>
                <w:rFonts w:cs="Times New Roman"/>
              </w:rPr>
            </w:pPr>
            <w:r>
              <w:rPr>
                <w:rFonts w:cs="Times New Roman"/>
              </w:rPr>
              <w:t>149,400,527.82</w:t>
            </w:r>
          </w:p>
        </w:tc>
      </w:tr>
      <w:tr w:rsidR="000457B1" w:rsidRPr="00323B13" w14:paraId="6CCEF4D2" w14:textId="77777777" w:rsidTr="000457B1">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160599B" w14:textId="77777777" w:rsidR="000457B1" w:rsidRPr="00323B13" w:rsidRDefault="000457B1" w:rsidP="004233ED">
            <w:pPr>
              <w:jc w:val="both"/>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585A5E95" w14:textId="77777777" w:rsidR="000457B1" w:rsidRPr="00323B13" w:rsidRDefault="000457B1" w:rsidP="00A83A87">
            <w:pPr>
              <w:jc w:val="right"/>
              <w:rPr>
                <w:rFonts w:cs="Times New Roman"/>
              </w:rPr>
            </w:pPr>
          </w:p>
        </w:tc>
        <w:tc>
          <w:tcPr>
            <w:tcW w:w="1006" w:type="dxa"/>
            <w:gridSpan w:val="2"/>
            <w:tcBorders>
              <w:top w:val="single" w:sz="4" w:space="0" w:color="auto"/>
              <w:left w:val="nil"/>
              <w:right w:val="nil"/>
            </w:tcBorders>
            <w:tcMar>
              <w:top w:w="12" w:type="dxa"/>
              <w:left w:w="12" w:type="dxa"/>
              <w:bottom w:w="0" w:type="dxa"/>
              <w:right w:w="12" w:type="dxa"/>
            </w:tcMar>
            <w:vAlign w:val="bottom"/>
          </w:tcPr>
          <w:p w14:paraId="1DEB5AB7" w14:textId="77777777" w:rsidR="000457B1" w:rsidRPr="00323B13" w:rsidRDefault="000457B1" w:rsidP="00E3382B">
            <w:pPr>
              <w:ind w:right="102"/>
              <w:jc w:val="right"/>
              <w:rPr>
                <w:rFonts w:cs="Times New Roman"/>
              </w:rPr>
            </w:pPr>
          </w:p>
        </w:tc>
        <w:tc>
          <w:tcPr>
            <w:tcW w:w="149" w:type="dxa"/>
            <w:tcBorders>
              <w:top w:val="nil"/>
              <w:left w:val="nil"/>
              <w:right w:val="nil"/>
            </w:tcBorders>
            <w:tcMar>
              <w:top w:w="12" w:type="dxa"/>
              <w:left w:w="12" w:type="dxa"/>
              <w:bottom w:w="0" w:type="dxa"/>
              <w:right w:w="12" w:type="dxa"/>
            </w:tcMar>
            <w:vAlign w:val="bottom"/>
          </w:tcPr>
          <w:p w14:paraId="6903D720" w14:textId="77777777" w:rsidR="000457B1" w:rsidRPr="00323B13" w:rsidRDefault="000457B1" w:rsidP="00B92B38">
            <w:pPr>
              <w:jc w:val="right"/>
              <w:rPr>
                <w:rFonts w:cs="Times New Roman"/>
              </w:rPr>
            </w:pPr>
          </w:p>
        </w:tc>
        <w:tc>
          <w:tcPr>
            <w:tcW w:w="904" w:type="dxa"/>
            <w:tcBorders>
              <w:top w:val="single" w:sz="4" w:space="0" w:color="auto"/>
              <w:left w:val="nil"/>
              <w:right w:val="nil"/>
            </w:tcBorders>
            <w:tcMar>
              <w:top w:w="12" w:type="dxa"/>
              <w:left w:w="12" w:type="dxa"/>
              <w:bottom w:w="0" w:type="dxa"/>
              <w:right w:w="12" w:type="dxa"/>
            </w:tcMar>
            <w:vAlign w:val="bottom"/>
          </w:tcPr>
          <w:p w14:paraId="5360CCC0" w14:textId="77777777" w:rsidR="000457B1" w:rsidRDefault="000457B1" w:rsidP="00E4059D">
            <w:pPr>
              <w:ind w:right="15"/>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439BD1B1" w14:textId="77777777" w:rsidR="000457B1" w:rsidRPr="00323B13" w:rsidRDefault="000457B1" w:rsidP="00B92B38">
            <w:pPr>
              <w:jc w:val="right"/>
              <w:rPr>
                <w:rFonts w:cs="Times New Roman"/>
              </w:rPr>
            </w:pPr>
          </w:p>
        </w:tc>
        <w:tc>
          <w:tcPr>
            <w:tcW w:w="903" w:type="dxa"/>
            <w:tcBorders>
              <w:top w:val="single" w:sz="4" w:space="0" w:color="auto"/>
              <w:left w:val="nil"/>
              <w:right w:val="nil"/>
            </w:tcBorders>
            <w:tcMar>
              <w:top w:w="12" w:type="dxa"/>
              <w:left w:w="12" w:type="dxa"/>
              <w:bottom w:w="0" w:type="dxa"/>
              <w:right w:w="12" w:type="dxa"/>
            </w:tcMar>
            <w:vAlign w:val="bottom"/>
          </w:tcPr>
          <w:p w14:paraId="4BC85B60" w14:textId="77777777" w:rsidR="000457B1" w:rsidRDefault="000457B1"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066572D" w14:textId="77777777" w:rsidR="000457B1" w:rsidRPr="00323B13" w:rsidRDefault="000457B1" w:rsidP="00B92B38">
            <w:pPr>
              <w:jc w:val="right"/>
              <w:rPr>
                <w:rFonts w:cs="Times New Roman"/>
              </w:rPr>
            </w:pPr>
          </w:p>
        </w:tc>
        <w:tc>
          <w:tcPr>
            <w:tcW w:w="1054" w:type="dxa"/>
            <w:tcBorders>
              <w:top w:val="single" w:sz="4" w:space="0" w:color="auto"/>
              <w:left w:val="nil"/>
              <w:right w:val="nil"/>
            </w:tcBorders>
            <w:tcMar>
              <w:top w:w="12" w:type="dxa"/>
              <w:left w:w="12" w:type="dxa"/>
              <w:bottom w:w="0" w:type="dxa"/>
              <w:right w:w="12" w:type="dxa"/>
            </w:tcMar>
            <w:vAlign w:val="bottom"/>
          </w:tcPr>
          <w:p w14:paraId="512B495D" w14:textId="77777777" w:rsidR="000457B1" w:rsidRDefault="000457B1"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04AA63D5" w14:textId="77777777" w:rsidR="000457B1" w:rsidRPr="00323B13" w:rsidRDefault="000457B1" w:rsidP="00B92B38">
            <w:pPr>
              <w:jc w:val="right"/>
              <w:rPr>
                <w:rFonts w:cs="Times New Roman"/>
              </w:rPr>
            </w:pPr>
          </w:p>
        </w:tc>
        <w:tc>
          <w:tcPr>
            <w:tcW w:w="1081" w:type="dxa"/>
            <w:tcBorders>
              <w:top w:val="single" w:sz="4" w:space="0" w:color="auto"/>
              <w:left w:val="nil"/>
              <w:right w:val="nil"/>
            </w:tcBorders>
            <w:tcMar>
              <w:top w:w="12" w:type="dxa"/>
              <w:left w:w="12" w:type="dxa"/>
              <w:bottom w:w="0" w:type="dxa"/>
              <w:right w:w="12" w:type="dxa"/>
            </w:tcMar>
            <w:vAlign w:val="bottom"/>
          </w:tcPr>
          <w:p w14:paraId="17C49D33" w14:textId="77777777" w:rsidR="000457B1" w:rsidRDefault="000457B1" w:rsidP="00E4059D">
            <w:pPr>
              <w:ind w:right="68"/>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CCF778E" w14:textId="77777777" w:rsidR="000457B1" w:rsidRPr="00323B13" w:rsidRDefault="000457B1" w:rsidP="00B92B38">
            <w:pPr>
              <w:jc w:val="right"/>
              <w:rPr>
                <w:rFonts w:cs="Times New Roman"/>
              </w:rPr>
            </w:pPr>
          </w:p>
        </w:tc>
        <w:tc>
          <w:tcPr>
            <w:tcW w:w="1054" w:type="dxa"/>
            <w:gridSpan w:val="2"/>
            <w:tcBorders>
              <w:top w:val="single" w:sz="4" w:space="0" w:color="auto"/>
              <w:left w:val="nil"/>
              <w:right w:val="nil"/>
            </w:tcBorders>
            <w:tcMar>
              <w:top w:w="12" w:type="dxa"/>
              <w:left w:w="12" w:type="dxa"/>
              <w:bottom w:w="0" w:type="dxa"/>
              <w:right w:w="12" w:type="dxa"/>
            </w:tcMar>
            <w:vAlign w:val="bottom"/>
          </w:tcPr>
          <w:p w14:paraId="6E2A6E1B" w14:textId="77777777" w:rsidR="000457B1" w:rsidRDefault="000457B1" w:rsidP="00E3382B">
            <w:pPr>
              <w:ind w:right="129"/>
              <w:jc w:val="right"/>
              <w:rPr>
                <w:rFonts w:cs="Times New Roman"/>
              </w:rPr>
            </w:pPr>
          </w:p>
        </w:tc>
      </w:tr>
      <w:tr w:rsidR="000457B1" w:rsidRPr="00323B13" w14:paraId="159B8197" w14:textId="77777777" w:rsidTr="000457B1">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6164AA5" w14:textId="77777777" w:rsidR="000457B1" w:rsidRPr="00323B13" w:rsidRDefault="000457B1" w:rsidP="004233ED">
            <w:pPr>
              <w:jc w:val="both"/>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303A86DE" w14:textId="77777777" w:rsidR="000457B1" w:rsidRPr="00323B13" w:rsidRDefault="000457B1" w:rsidP="00A83A87">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5054ADD7" w14:textId="77777777" w:rsidR="000457B1" w:rsidRPr="00323B13" w:rsidRDefault="000457B1" w:rsidP="00E3382B">
            <w:pPr>
              <w:ind w:right="102"/>
              <w:jc w:val="right"/>
              <w:rPr>
                <w:rFonts w:cs="Times New Roman"/>
              </w:rPr>
            </w:pPr>
          </w:p>
        </w:tc>
        <w:tc>
          <w:tcPr>
            <w:tcW w:w="149" w:type="dxa"/>
            <w:tcBorders>
              <w:left w:val="nil"/>
              <w:right w:val="nil"/>
            </w:tcBorders>
            <w:tcMar>
              <w:top w:w="12" w:type="dxa"/>
              <w:left w:w="12" w:type="dxa"/>
              <w:bottom w:w="0" w:type="dxa"/>
              <w:right w:w="12" w:type="dxa"/>
            </w:tcMar>
            <w:vAlign w:val="bottom"/>
          </w:tcPr>
          <w:p w14:paraId="5B9DFDFA" w14:textId="77777777" w:rsidR="000457B1" w:rsidRPr="00323B13" w:rsidRDefault="000457B1" w:rsidP="00B92B38">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572536BC" w14:textId="77777777" w:rsidR="000457B1" w:rsidRDefault="000457B1" w:rsidP="00E4059D">
            <w:pPr>
              <w:ind w:right="15"/>
              <w:jc w:val="right"/>
              <w:rPr>
                <w:rFonts w:cs="Times New Roman"/>
              </w:rPr>
            </w:pPr>
          </w:p>
        </w:tc>
        <w:tc>
          <w:tcPr>
            <w:tcW w:w="151" w:type="dxa"/>
            <w:tcBorders>
              <w:left w:val="nil"/>
              <w:right w:val="nil"/>
            </w:tcBorders>
            <w:tcMar>
              <w:top w:w="12" w:type="dxa"/>
              <w:left w:w="12" w:type="dxa"/>
              <w:bottom w:w="0" w:type="dxa"/>
              <w:right w:w="12" w:type="dxa"/>
            </w:tcMar>
            <w:vAlign w:val="bottom"/>
          </w:tcPr>
          <w:p w14:paraId="49B1BF1C" w14:textId="77777777" w:rsidR="000457B1" w:rsidRPr="00323B13" w:rsidRDefault="000457B1" w:rsidP="00B92B38">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42FD75D4" w14:textId="77777777" w:rsidR="000457B1" w:rsidRDefault="000457B1"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109E2BFF" w14:textId="77777777" w:rsidR="000457B1" w:rsidRPr="00323B13" w:rsidRDefault="000457B1" w:rsidP="00B92B38">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1F0A9148" w14:textId="77777777" w:rsidR="000457B1" w:rsidRDefault="000457B1"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7374411C" w14:textId="77777777" w:rsidR="000457B1" w:rsidRPr="00323B13" w:rsidRDefault="000457B1" w:rsidP="00B92B38">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4DF2B3BA" w14:textId="77777777" w:rsidR="000457B1" w:rsidRDefault="000457B1" w:rsidP="00E4059D">
            <w:pPr>
              <w:ind w:right="68"/>
              <w:jc w:val="right"/>
              <w:rPr>
                <w:rFonts w:cs="Times New Roman"/>
              </w:rPr>
            </w:pPr>
          </w:p>
        </w:tc>
        <w:tc>
          <w:tcPr>
            <w:tcW w:w="151" w:type="dxa"/>
            <w:tcBorders>
              <w:left w:val="nil"/>
              <w:right w:val="nil"/>
            </w:tcBorders>
            <w:tcMar>
              <w:top w:w="12" w:type="dxa"/>
              <w:left w:w="12" w:type="dxa"/>
              <w:bottom w:w="0" w:type="dxa"/>
              <w:right w:w="12" w:type="dxa"/>
            </w:tcMar>
            <w:vAlign w:val="bottom"/>
          </w:tcPr>
          <w:p w14:paraId="72E5B76A" w14:textId="77777777" w:rsidR="000457B1" w:rsidRPr="00323B13" w:rsidRDefault="000457B1" w:rsidP="00B92B38">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1BA5D55" w14:textId="77777777" w:rsidR="000457B1" w:rsidRDefault="000457B1" w:rsidP="00E3382B">
            <w:pPr>
              <w:ind w:right="129"/>
              <w:jc w:val="right"/>
              <w:rPr>
                <w:rFonts w:cs="Times New Roman"/>
              </w:rPr>
            </w:pPr>
          </w:p>
        </w:tc>
      </w:tr>
      <w:tr w:rsidR="000457B1" w:rsidRPr="00323B13" w14:paraId="1FBAEFCB" w14:textId="77777777" w:rsidTr="000457B1">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BB1B7A3" w14:textId="77777777" w:rsidR="000457B1" w:rsidRPr="00323B13" w:rsidRDefault="000457B1" w:rsidP="004233ED">
            <w:pPr>
              <w:jc w:val="both"/>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4BDEE1AC" w14:textId="77777777" w:rsidR="000457B1" w:rsidRPr="00323B13" w:rsidRDefault="000457B1" w:rsidP="00A83A87">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40846E2F" w14:textId="77777777" w:rsidR="000457B1" w:rsidRPr="00323B13" w:rsidRDefault="000457B1" w:rsidP="00E3382B">
            <w:pPr>
              <w:ind w:right="102"/>
              <w:jc w:val="right"/>
              <w:rPr>
                <w:rFonts w:cs="Times New Roman"/>
              </w:rPr>
            </w:pPr>
          </w:p>
        </w:tc>
        <w:tc>
          <w:tcPr>
            <w:tcW w:w="149" w:type="dxa"/>
            <w:tcBorders>
              <w:left w:val="nil"/>
              <w:right w:val="nil"/>
            </w:tcBorders>
            <w:tcMar>
              <w:top w:w="12" w:type="dxa"/>
              <w:left w:w="12" w:type="dxa"/>
              <w:bottom w:w="0" w:type="dxa"/>
              <w:right w:w="12" w:type="dxa"/>
            </w:tcMar>
            <w:vAlign w:val="bottom"/>
          </w:tcPr>
          <w:p w14:paraId="3383CDBA" w14:textId="77777777" w:rsidR="000457B1" w:rsidRPr="00323B13" w:rsidRDefault="000457B1" w:rsidP="00B92B38">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62782B70" w14:textId="77777777" w:rsidR="000457B1" w:rsidRDefault="000457B1" w:rsidP="00E4059D">
            <w:pPr>
              <w:ind w:right="15"/>
              <w:jc w:val="right"/>
              <w:rPr>
                <w:rFonts w:cs="Times New Roman"/>
              </w:rPr>
            </w:pPr>
          </w:p>
        </w:tc>
        <w:tc>
          <w:tcPr>
            <w:tcW w:w="151" w:type="dxa"/>
            <w:tcBorders>
              <w:left w:val="nil"/>
              <w:right w:val="nil"/>
            </w:tcBorders>
            <w:tcMar>
              <w:top w:w="12" w:type="dxa"/>
              <w:left w:w="12" w:type="dxa"/>
              <w:bottom w:w="0" w:type="dxa"/>
              <w:right w:w="12" w:type="dxa"/>
            </w:tcMar>
            <w:vAlign w:val="bottom"/>
          </w:tcPr>
          <w:p w14:paraId="372763D8" w14:textId="77777777" w:rsidR="000457B1" w:rsidRPr="00323B13" w:rsidRDefault="000457B1" w:rsidP="00B92B38">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7D2E2E7B" w14:textId="77777777" w:rsidR="000457B1" w:rsidRDefault="000457B1"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6FBA1CCB" w14:textId="77777777" w:rsidR="000457B1" w:rsidRPr="00323B13" w:rsidRDefault="000457B1" w:rsidP="00B92B38">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51EF782E" w14:textId="77777777" w:rsidR="000457B1" w:rsidRDefault="000457B1"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6AE24DDB" w14:textId="77777777" w:rsidR="000457B1" w:rsidRPr="00323B13" w:rsidRDefault="000457B1" w:rsidP="00B92B38">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06D1BFE6" w14:textId="77777777" w:rsidR="000457B1" w:rsidRDefault="000457B1" w:rsidP="00E4059D">
            <w:pPr>
              <w:ind w:right="68"/>
              <w:jc w:val="right"/>
              <w:rPr>
                <w:rFonts w:cs="Times New Roman"/>
              </w:rPr>
            </w:pPr>
          </w:p>
        </w:tc>
        <w:tc>
          <w:tcPr>
            <w:tcW w:w="151" w:type="dxa"/>
            <w:tcBorders>
              <w:left w:val="nil"/>
              <w:right w:val="nil"/>
            </w:tcBorders>
            <w:tcMar>
              <w:top w:w="12" w:type="dxa"/>
              <w:left w:w="12" w:type="dxa"/>
              <w:bottom w:w="0" w:type="dxa"/>
              <w:right w:w="12" w:type="dxa"/>
            </w:tcMar>
            <w:vAlign w:val="bottom"/>
          </w:tcPr>
          <w:p w14:paraId="37BB9F6A" w14:textId="77777777" w:rsidR="000457B1" w:rsidRPr="00323B13" w:rsidRDefault="000457B1" w:rsidP="00B92B38">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33DF7C93" w14:textId="77777777" w:rsidR="000457B1" w:rsidRDefault="000457B1" w:rsidP="00E3382B">
            <w:pPr>
              <w:ind w:right="129"/>
              <w:jc w:val="right"/>
              <w:rPr>
                <w:rFonts w:cs="Times New Roman"/>
              </w:rPr>
            </w:pPr>
          </w:p>
        </w:tc>
      </w:tr>
      <w:tr w:rsidR="00323B13" w:rsidRPr="00323B13" w14:paraId="5767A773" w14:textId="77777777" w:rsidTr="000457B1">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728C6979" w14:textId="77777777" w:rsidR="00623CE9" w:rsidRPr="00323B13" w:rsidRDefault="00623CE9">
            <w:pPr>
              <w:jc w:val="both"/>
              <w:rPr>
                <w:rFonts w:cs="Times New Roman"/>
                <w:b/>
                <w:bCs/>
              </w:rPr>
            </w:pPr>
            <w:bookmarkStart w:id="2" w:name="_Hlk158210791"/>
            <w:r w:rsidRPr="00323B13">
              <w:rPr>
                <w:rFonts w:cs="Times New Roman"/>
                <w:b/>
                <w:bCs/>
              </w:rPr>
              <w:t>ACCUMULATED DEPRECIATION</w:t>
            </w:r>
          </w:p>
        </w:tc>
        <w:tc>
          <w:tcPr>
            <w:tcW w:w="49" w:type="dxa"/>
            <w:tcBorders>
              <w:top w:val="nil"/>
              <w:left w:val="nil"/>
              <w:bottom w:val="nil"/>
              <w:right w:val="nil"/>
            </w:tcBorders>
            <w:tcMar>
              <w:top w:w="12" w:type="dxa"/>
              <w:left w:w="12" w:type="dxa"/>
              <w:bottom w:w="0" w:type="dxa"/>
              <w:right w:w="12" w:type="dxa"/>
            </w:tcMar>
            <w:vAlign w:val="bottom"/>
          </w:tcPr>
          <w:p w14:paraId="0FB743B7" w14:textId="77777777" w:rsidR="00623CE9" w:rsidRPr="00323B13" w:rsidRDefault="00623CE9" w:rsidP="00A83A87">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04AD8798" w14:textId="77777777" w:rsidR="00623CE9" w:rsidRPr="00323B13" w:rsidRDefault="00623CE9" w:rsidP="00E3382B">
            <w:pPr>
              <w:ind w:right="102"/>
              <w:jc w:val="right"/>
              <w:rPr>
                <w:rFonts w:cs="Times New Roman"/>
              </w:rPr>
            </w:pPr>
          </w:p>
        </w:tc>
        <w:tc>
          <w:tcPr>
            <w:tcW w:w="149" w:type="dxa"/>
            <w:tcBorders>
              <w:left w:val="nil"/>
              <w:right w:val="nil"/>
            </w:tcBorders>
            <w:tcMar>
              <w:top w:w="12" w:type="dxa"/>
              <w:left w:w="12" w:type="dxa"/>
              <w:bottom w:w="0" w:type="dxa"/>
              <w:right w:w="12" w:type="dxa"/>
            </w:tcMar>
            <w:vAlign w:val="bottom"/>
          </w:tcPr>
          <w:p w14:paraId="103789F8" w14:textId="77777777" w:rsidR="00623CE9" w:rsidRPr="00323B13" w:rsidRDefault="00623CE9" w:rsidP="00B92B38">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3DB4A7F7" w14:textId="77777777" w:rsidR="00623CE9" w:rsidRPr="00323B13" w:rsidRDefault="00623CE9"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569C8366" w14:textId="77777777" w:rsidR="00623CE9" w:rsidRPr="00323B13" w:rsidRDefault="00623CE9" w:rsidP="00B92B38">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4D69C3A2" w14:textId="77777777" w:rsidR="00623CE9" w:rsidRPr="00323B13" w:rsidRDefault="00623CE9"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6D83070C" w14:textId="77777777" w:rsidR="00623CE9" w:rsidRPr="00323B13" w:rsidRDefault="00623CE9" w:rsidP="00B92B38">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56B25876" w14:textId="77777777" w:rsidR="00623CE9" w:rsidRPr="00323B13" w:rsidRDefault="00623CE9"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12F87F83" w14:textId="77777777" w:rsidR="00623CE9" w:rsidRPr="00323B13" w:rsidRDefault="00623CE9" w:rsidP="00B92B38">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6240737E" w14:textId="77777777" w:rsidR="00623CE9" w:rsidRPr="00323B13" w:rsidRDefault="00623CE9" w:rsidP="00E3382B">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5D9B9DBC" w14:textId="77777777" w:rsidR="00623CE9" w:rsidRPr="00323B13" w:rsidRDefault="00623CE9" w:rsidP="00B92B38">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5591DA11" w14:textId="77777777" w:rsidR="00623CE9" w:rsidRPr="00323B13" w:rsidRDefault="00623CE9" w:rsidP="00E3382B">
            <w:pPr>
              <w:ind w:right="129"/>
              <w:jc w:val="right"/>
              <w:rPr>
                <w:rFonts w:cs="Times New Roman"/>
              </w:rPr>
            </w:pPr>
          </w:p>
        </w:tc>
      </w:tr>
      <w:tr w:rsidR="00D95C10" w:rsidRPr="00323B13" w14:paraId="23869C31" w14:textId="77777777" w:rsidTr="00D95C10">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E8FC87C" w14:textId="4F96C067" w:rsidR="00D95C10" w:rsidRPr="00323B13" w:rsidRDefault="00D95C10" w:rsidP="00D95C10">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2</w:t>
            </w:r>
          </w:p>
        </w:tc>
        <w:tc>
          <w:tcPr>
            <w:tcW w:w="49" w:type="dxa"/>
            <w:tcBorders>
              <w:top w:val="nil"/>
              <w:left w:val="nil"/>
              <w:bottom w:val="nil"/>
              <w:right w:val="nil"/>
            </w:tcBorders>
            <w:tcMar>
              <w:top w:w="12" w:type="dxa"/>
              <w:left w:w="12" w:type="dxa"/>
              <w:bottom w:w="0" w:type="dxa"/>
              <w:right w:w="12" w:type="dxa"/>
            </w:tcMar>
            <w:vAlign w:val="bottom"/>
          </w:tcPr>
          <w:p w14:paraId="2D0B117E" w14:textId="77777777" w:rsidR="00D95C10" w:rsidRPr="00323B13" w:rsidRDefault="00D95C10" w:rsidP="00D95C10">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1CAADD73" w14:textId="5FDAA490" w:rsidR="00D95C10" w:rsidRPr="00323B13" w:rsidRDefault="00D95C10" w:rsidP="00D95C10">
            <w:pPr>
              <w:ind w:right="102"/>
              <w:jc w:val="right"/>
              <w:rPr>
                <w:rFonts w:cs="Times New Roman"/>
              </w:rPr>
            </w:pPr>
            <w:r w:rsidRPr="00323B13">
              <w:rPr>
                <w:rFonts w:cs="Times New Roman"/>
              </w:rPr>
              <w:t>30,480,285.97</w:t>
            </w:r>
          </w:p>
        </w:tc>
        <w:tc>
          <w:tcPr>
            <w:tcW w:w="149" w:type="dxa"/>
            <w:tcBorders>
              <w:left w:val="nil"/>
              <w:right w:val="nil"/>
            </w:tcBorders>
            <w:tcMar>
              <w:top w:w="12" w:type="dxa"/>
              <w:left w:w="12" w:type="dxa"/>
              <w:bottom w:w="0" w:type="dxa"/>
              <w:right w:w="12" w:type="dxa"/>
            </w:tcMar>
            <w:vAlign w:val="bottom"/>
          </w:tcPr>
          <w:p w14:paraId="61FE53FA" w14:textId="77777777" w:rsidR="00D95C10" w:rsidRPr="00323B13" w:rsidRDefault="00D95C10" w:rsidP="00D95C10">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74E8776F" w14:textId="1C5CA734" w:rsidR="00D95C10" w:rsidRPr="00323B13" w:rsidRDefault="00D95C10" w:rsidP="00D95C10">
            <w:pPr>
              <w:ind w:right="15"/>
              <w:jc w:val="right"/>
              <w:rPr>
                <w:rFonts w:cs="Times New Roman"/>
              </w:rPr>
            </w:pPr>
            <w:r w:rsidRPr="00323B13">
              <w:rPr>
                <w:rFonts w:cs="Times New Roman"/>
              </w:rPr>
              <w:t>11,539,309.98</w:t>
            </w:r>
          </w:p>
        </w:tc>
        <w:tc>
          <w:tcPr>
            <w:tcW w:w="151" w:type="dxa"/>
            <w:tcBorders>
              <w:left w:val="nil"/>
              <w:right w:val="nil"/>
            </w:tcBorders>
            <w:tcMar>
              <w:top w:w="12" w:type="dxa"/>
              <w:left w:w="12" w:type="dxa"/>
              <w:bottom w:w="0" w:type="dxa"/>
              <w:right w:w="12" w:type="dxa"/>
            </w:tcMar>
            <w:vAlign w:val="bottom"/>
          </w:tcPr>
          <w:p w14:paraId="153AC075" w14:textId="77777777" w:rsidR="00D95C10" w:rsidRPr="00323B13" w:rsidRDefault="00D95C10" w:rsidP="00D95C10">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09F607F9" w14:textId="45C89917" w:rsidR="00D95C10" w:rsidRPr="00323B13" w:rsidRDefault="00D95C10" w:rsidP="00D95C10">
            <w:pPr>
              <w:ind w:right="130"/>
              <w:jc w:val="right"/>
              <w:rPr>
                <w:rFonts w:cs="Times New Roman"/>
              </w:rPr>
            </w:pPr>
            <w:r w:rsidRPr="00323B13">
              <w:rPr>
                <w:rFonts w:cs="Times New Roman"/>
              </w:rPr>
              <w:t>751,179.45</w:t>
            </w:r>
          </w:p>
        </w:tc>
        <w:tc>
          <w:tcPr>
            <w:tcW w:w="151" w:type="dxa"/>
            <w:tcBorders>
              <w:left w:val="nil"/>
              <w:right w:val="nil"/>
            </w:tcBorders>
            <w:tcMar>
              <w:top w:w="12" w:type="dxa"/>
              <w:left w:w="12" w:type="dxa"/>
              <w:bottom w:w="0" w:type="dxa"/>
              <w:right w:w="12" w:type="dxa"/>
            </w:tcMar>
            <w:vAlign w:val="bottom"/>
          </w:tcPr>
          <w:p w14:paraId="3E9C892A" w14:textId="77777777" w:rsidR="00D95C10" w:rsidRPr="00323B13" w:rsidRDefault="00D95C10" w:rsidP="00D95C10">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1646E275" w14:textId="65D9CB8A" w:rsidR="00D95C10" w:rsidRPr="00323B13" w:rsidRDefault="00D95C10" w:rsidP="00D95C10">
            <w:pPr>
              <w:ind w:right="130"/>
              <w:jc w:val="right"/>
              <w:rPr>
                <w:rFonts w:cs="Times New Roman"/>
              </w:rPr>
            </w:pPr>
            <w:r w:rsidRPr="00323B13">
              <w:rPr>
                <w:rFonts w:cs="Times New Roman"/>
              </w:rPr>
              <w:t>18,167,307.65</w:t>
            </w:r>
          </w:p>
        </w:tc>
        <w:tc>
          <w:tcPr>
            <w:tcW w:w="151" w:type="dxa"/>
            <w:tcBorders>
              <w:left w:val="nil"/>
              <w:right w:val="nil"/>
            </w:tcBorders>
            <w:tcMar>
              <w:top w:w="12" w:type="dxa"/>
              <w:left w:w="12" w:type="dxa"/>
              <w:bottom w:w="0" w:type="dxa"/>
              <w:right w:w="12" w:type="dxa"/>
            </w:tcMar>
            <w:vAlign w:val="bottom"/>
          </w:tcPr>
          <w:p w14:paraId="386A5FF2" w14:textId="77777777" w:rsidR="00D95C10" w:rsidRPr="00323B13" w:rsidRDefault="00D95C10" w:rsidP="00D95C10">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63EF9EA7" w14:textId="2D8AD39B" w:rsidR="00D95C10" w:rsidRPr="00323B13" w:rsidRDefault="00D95C10" w:rsidP="00D95C10">
            <w:pPr>
              <w:ind w:right="130"/>
              <w:jc w:val="right"/>
              <w:rPr>
                <w:rFonts w:cs="Times New Roman"/>
              </w:rPr>
            </w:pPr>
            <w:r w:rsidRPr="00323B13">
              <w:rPr>
                <w:rFonts w:cs="Times New Roman"/>
              </w:rPr>
              <w:t>15,577,911.02</w:t>
            </w:r>
          </w:p>
        </w:tc>
        <w:tc>
          <w:tcPr>
            <w:tcW w:w="151" w:type="dxa"/>
            <w:tcBorders>
              <w:left w:val="nil"/>
              <w:right w:val="nil"/>
            </w:tcBorders>
            <w:tcMar>
              <w:top w:w="12" w:type="dxa"/>
              <w:left w:w="12" w:type="dxa"/>
              <w:bottom w:w="0" w:type="dxa"/>
              <w:right w:w="12" w:type="dxa"/>
            </w:tcMar>
            <w:vAlign w:val="bottom"/>
          </w:tcPr>
          <w:p w14:paraId="7AA66167" w14:textId="77777777" w:rsidR="00D95C10" w:rsidRPr="00323B13" w:rsidRDefault="00D95C10" w:rsidP="00D95C10">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7AF84CD" w14:textId="7D4E8519" w:rsidR="00D95C10" w:rsidRPr="00323B13" w:rsidRDefault="00D95C10" w:rsidP="00D95C10">
            <w:pPr>
              <w:ind w:right="129"/>
              <w:jc w:val="right"/>
              <w:rPr>
                <w:rFonts w:cs="Times New Roman"/>
              </w:rPr>
            </w:pPr>
            <w:r w:rsidRPr="00323B13">
              <w:rPr>
                <w:rFonts w:cs="Times New Roman"/>
              </w:rPr>
              <w:t>76,515,994.07</w:t>
            </w:r>
          </w:p>
        </w:tc>
      </w:tr>
      <w:tr w:rsidR="00323B13" w:rsidRPr="00323B13" w14:paraId="7016B5D8" w14:textId="77777777" w:rsidTr="00D95C10">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E22D70B" w14:textId="77777777" w:rsidR="00623CE9" w:rsidRPr="00323B13" w:rsidRDefault="00623CE9">
            <w:pPr>
              <w:jc w:val="both"/>
              <w:rPr>
                <w:rFonts w:cs="Times New Roman"/>
              </w:rPr>
            </w:pPr>
            <w:r w:rsidRPr="00323B13">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19A0B9A2" w14:textId="77777777" w:rsidR="00623CE9" w:rsidRPr="00323B13" w:rsidRDefault="00623CE9" w:rsidP="00A83A87">
            <w:pPr>
              <w:jc w:val="right"/>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45FE4069" w14:textId="74634D48" w:rsidR="00623CE9" w:rsidRPr="00323B13" w:rsidRDefault="0093619F" w:rsidP="00E3382B">
            <w:pPr>
              <w:ind w:right="102"/>
              <w:jc w:val="right"/>
              <w:rPr>
                <w:rFonts w:cs="Times New Roman"/>
              </w:rPr>
            </w:pPr>
            <w:r>
              <w:rPr>
                <w:rFonts w:cs="Times New Roman"/>
              </w:rPr>
              <w:t>2,044,199.91</w:t>
            </w:r>
          </w:p>
        </w:tc>
        <w:tc>
          <w:tcPr>
            <w:tcW w:w="149" w:type="dxa"/>
            <w:tcBorders>
              <w:left w:val="nil"/>
              <w:bottom w:val="nil"/>
              <w:right w:val="nil"/>
            </w:tcBorders>
            <w:tcMar>
              <w:top w:w="12" w:type="dxa"/>
              <w:left w:w="12" w:type="dxa"/>
              <w:bottom w:w="0" w:type="dxa"/>
              <w:right w:w="12" w:type="dxa"/>
            </w:tcMar>
            <w:vAlign w:val="bottom"/>
          </w:tcPr>
          <w:p w14:paraId="45F9DDB3" w14:textId="77777777" w:rsidR="00623CE9" w:rsidRPr="00323B13" w:rsidRDefault="00623CE9" w:rsidP="00B92B38">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1DBB08E7" w14:textId="060DFA2B" w:rsidR="00623CE9" w:rsidRPr="00323B13" w:rsidRDefault="0093619F" w:rsidP="00E4059D">
            <w:pPr>
              <w:ind w:right="15"/>
              <w:jc w:val="right"/>
              <w:rPr>
                <w:rFonts w:cs="Times New Roman"/>
              </w:rPr>
            </w:pPr>
            <w:r>
              <w:rPr>
                <w:rFonts w:cs="Times New Roman"/>
              </w:rPr>
              <w:t>99,682.23</w:t>
            </w:r>
          </w:p>
        </w:tc>
        <w:tc>
          <w:tcPr>
            <w:tcW w:w="151" w:type="dxa"/>
            <w:tcBorders>
              <w:left w:val="nil"/>
              <w:bottom w:val="nil"/>
              <w:right w:val="nil"/>
            </w:tcBorders>
            <w:tcMar>
              <w:top w:w="12" w:type="dxa"/>
              <w:left w:w="12" w:type="dxa"/>
              <w:bottom w:w="0" w:type="dxa"/>
              <w:right w:w="12" w:type="dxa"/>
            </w:tcMar>
            <w:vAlign w:val="bottom"/>
          </w:tcPr>
          <w:p w14:paraId="2B513679" w14:textId="77777777" w:rsidR="00623CE9" w:rsidRPr="00323B13" w:rsidRDefault="00623CE9" w:rsidP="00B92B38">
            <w:pPr>
              <w:jc w:val="right"/>
              <w:rPr>
                <w:rFonts w:cs="Times New Roman"/>
              </w:rPr>
            </w:pPr>
          </w:p>
        </w:tc>
        <w:tc>
          <w:tcPr>
            <w:tcW w:w="903" w:type="dxa"/>
            <w:tcBorders>
              <w:left w:val="nil"/>
              <w:bottom w:val="nil"/>
              <w:right w:val="nil"/>
            </w:tcBorders>
            <w:tcMar>
              <w:top w:w="12" w:type="dxa"/>
              <w:left w:w="12" w:type="dxa"/>
              <w:bottom w:w="0" w:type="dxa"/>
              <w:right w:w="12" w:type="dxa"/>
            </w:tcMar>
            <w:vAlign w:val="bottom"/>
          </w:tcPr>
          <w:p w14:paraId="65A38E68" w14:textId="4079016E" w:rsidR="00623CE9" w:rsidRPr="00323B13" w:rsidRDefault="0093619F" w:rsidP="00E3382B">
            <w:pPr>
              <w:ind w:right="130"/>
              <w:jc w:val="right"/>
              <w:rPr>
                <w:rFonts w:cs="Times New Roman"/>
              </w:rPr>
            </w:pPr>
            <w:r>
              <w:rPr>
                <w:rFonts w:cs="Times New Roman"/>
              </w:rPr>
              <w:t>171,224.54</w:t>
            </w:r>
          </w:p>
        </w:tc>
        <w:tc>
          <w:tcPr>
            <w:tcW w:w="151" w:type="dxa"/>
            <w:tcBorders>
              <w:left w:val="nil"/>
              <w:bottom w:val="nil"/>
              <w:right w:val="nil"/>
            </w:tcBorders>
            <w:tcMar>
              <w:top w:w="12" w:type="dxa"/>
              <w:left w:w="12" w:type="dxa"/>
              <w:bottom w:w="0" w:type="dxa"/>
              <w:right w:w="12" w:type="dxa"/>
            </w:tcMar>
            <w:vAlign w:val="bottom"/>
          </w:tcPr>
          <w:p w14:paraId="4E9B0C70" w14:textId="77777777" w:rsidR="00623CE9" w:rsidRPr="00323B13" w:rsidRDefault="00623CE9" w:rsidP="00B92B38">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2D390AAB" w14:textId="06B28AEA" w:rsidR="00623CE9" w:rsidRPr="00323B13" w:rsidRDefault="0093619F" w:rsidP="00E3382B">
            <w:pPr>
              <w:ind w:right="130"/>
              <w:jc w:val="right"/>
              <w:rPr>
                <w:rFonts w:cs="Times New Roman"/>
              </w:rPr>
            </w:pPr>
            <w:r>
              <w:rPr>
                <w:rFonts w:cs="Times New Roman"/>
              </w:rPr>
              <w:t>19,218,339.86</w:t>
            </w:r>
          </w:p>
        </w:tc>
        <w:tc>
          <w:tcPr>
            <w:tcW w:w="151" w:type="dxa"/>
            <w:tcBorders>
              <w:left w:val="nil"/>
              <w:bottom w:val="nil"/>
              <w:right w:val="nil"/>
            </w:tcBorders>
            <w:tcMar>
              <w:top w:w="12" w:type="dxa"/>
              <w:left w:w="12" w:type="dxa"/>
              <w:bottom w:w="0" w:type="dxa"/>
              <w:right w:w="12" w:type="dxa"/>
            </w:tcMar>
            <w:vAlign w:val="bottom"/>
          </w:tcPr>
          <w:p w14:paraId="005AFDC5" w14:textId="77777777" w:rsidR="00623CE9" w:rsidRPr="00323B13" w:rsidRDefault="00623CE9" w:rsidP="00B92B38">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3DC61228" w14:textId="6D3FD221" w:rsidR="00623CE9" w:rsidRPr="00323B13" w:rsidRDefault="0093619F" w:rsidP="00E3382B">
            <w:pPr>
              <w:ind w:right="130"/>
              <w:jc w:val="right"/>
              <w:rPr>
                <w:rFonts w:cs="Times New Roman"/>
              </w:rPr>
            </w:pPr>
            <w:r>
              <w:rPr>
                <w:rFonts w:cs="Times New Roman"/>
              </w:rPr>
              <w:t>2,789,175.12</w:t>
            </w:r>
          </w:p>
        </w:tc>
        <w:tc>
          <w:tcPr>
            <w:tcW w:w="151" w:type="dxa"/>
            <w:tcBorders>
              <w:left w:val="nil"/>
              <w:bottom w:val="nil"/>
              <w:right w:val="nil"/>
            </w:tcBorders>
            <w:tcMar>
              <w:top w:w="12" w:type="dxa"/>
              <w:left w:w="12" w:type="dxa"/>
              <w:bottom w:w="0" w:type="dxa"/>
              <w:right w:w="12" w:type="dxa"/>
            </w:tcMar>
            <w:vAlign w:val="bottom"/>
          </w:tcPr>
          <w:p w14:paraId="72B36D15" w14:textId="77777777" w:rsidR="00623CE9" w:rsidRPr="00323B13" w:rsidRDefault="00623CE9" w:rsidP="00B92B38">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4D487754" w14:textId="6EF52E97" w:rsidR="00623CE9" w:rsidRPr="00323B13" w:rsidRDefault="0093619F" w:rsidP="00E3382B">
            <w:pPr>
              <w:ind w:right="129"/>
              <w:jc w:val="right"/>
              <w:rPr>
                <w:rFonts w:cs="Times New Roman"/>
              </w:rPr>
            </w:pPr>
            <w:r>
              <w:rPr>
                <w:rFonts w:cs="Times New Roman"/>
              </w:rPr>
              <w:t>24,322,621.66</w:t>
            </w:r>
          </w:p>
        </w:tc>
      </w:tr>
      <w:tr w:rsidR="00323B13" w:rsidRPr="00323B13" w14:paraId="77EFA4C7"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24B01A0" w14:textId="77777777" w:rsidR="00623CE9" w:rsidRPr="00323B13" w:rsidRDefault="00623CE9">
            <w:pPr>
              <w:jc w:val="both"/>
              <w:rPr>
                <w:rFonts w:cs="Times New Roman"/>
              </w:rPr>
            </w:pPr>
            <w:r w:rsidRPr="00323B13">
              <w:rPr>
                <w:rFonts w:cs="Times New Roman"/>
              </w:rPr>
              <w:t>Disposals</w:t>
            </w:r>
          </w:p>
        </w:tc>
        <w:tc>
          <w:tcPr>
            <w:tcW w:w="49" w:type="dxa"/>
            <w:tcBorders>
              <w:top w:val="nil"/>
              <w:left w:val="nil"/>
              <w:bottom w:val="nil"/>
              <w:right w:val="nil"/>
            </w:tcBorders>
            <w:tcMar>
              <w:top w:w="12" w:type="dxa"/>
              <w:left w:w="12" w:type="dxa"/>
              <w:bottom w:w="0" w:type="dxa"/>
              <w:right w:w="12" w:type="dxa"/>
            </w:tcMar>
            <w:vAlign w:val="bottom"/>
          </w:tcPr>
          <w:p w14:paraId="028A2F2B" w14:textId="77777777" w:rsidR="00623CE9" w:rsidRPr="00323B13" w:rsidRDefault="00623CE9"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A404882" w14:textId="2098A6C7" w:rsidR="00623CE9" w:rsidRPr="00323B13" w:rsidRDefault="0093619F" w:rsidP="00E3382B">
            <w:pPr>
              <w:ind w:right="102"/>
              <w:jc w:val="right"/>
              <w:rPr>
                <w:rFonts w:cs="Times New Roman"/>
              </w:rPr>
            </w:pPr>
            <w:r>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5F2A6C6F" w14:textId="77777777" w:rsidR="00623CE9" w:rsidRPr="00323B13" w:rsidRDefault="00623CE9"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798EBA8C" w14:textId="6142F167" w:rsidR="00623CE9" w:rsidRPr="00323B13" w:rsidRDefault="0093619F" w:rsidP="00E4059D">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739794C7" w14:textId="77777777" w:rsidR="00623CE9" w:rsidRPr="00323B13" w:rsidRDefault="00623CE9"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9338351" w14:textId="7D38BC50" w:rsidR="00623CE9" w:rsidRPr="00323B13" w:rsidRDefault="0093619F" w:rsidP="00E3382B">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84178FD" w14:textId="77777777" w:rsidR="00623CE9" w:rsidRPr="00323B13" w:rsidRDefault="00623CE9"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CB7573" w14:textId="7DBAD15B" w:rsidR="00623CE9" w:rsidRPr="00323B13" w:rsidRDefault="0093619F" w:rsidP="00E3382B">
            <w:pPr>
              <w:ind w:right="130"/>
              <w:jc w:val="right"/>
              <w:rPr>
                <w:rFonts w:cs="Times New Roman"/>
              </w:rPr>
            </w:pPr>
            <w:r>
              <w:rPr>
                <w:rFonts w:cs="Times New Roman"/>
              </w:rPr>
              <w:t>(635,500.00)</w:t>
            </w:r>
          </w:p>
        </w:tc>
        <w:tc>
          <w:tcPr>
            <w:tcW w:w="151" w:type="dxa"/>
            <w:tcBorders>
              <w:top w:val="nil"/>
              <w:left w:val="nil"/>
              <w:bottom w:val="nil"/>
              <w:right w:val="nil"/>
            </w:tcBorders>
            <w:tcMar>
              <w:top w:w="12" w:type="dxa"/>
              <w:left w:w="12" w:type="dxa"/>
              <w:bottom w:w="0" w:type="dxa"/>
              <w:right w:w="12" w:type="dxa"/>
            </w:tcMar>
            <w:vAlign w:val="bottom"/>
          </w:tcPr>
          <w:p w14:paraId="42659A10" w14:textId="77777777" w:rsidR="00623CE9" w:rsidRPr="00323B13" w:rsidRDefault="00623CE9"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4ED4371F" w14:textId="446D3466" w:rsidR="00623CE9" w:rsidRPr="00323B13" w:rsidRDefault="0093619F" w:rsidP="00E3382B">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3E537BE6" w14:textId="77777777" w:rsidR="00623CE9" w:rsidRPr="00323B13" w:rsidRDefault="00623CE9"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FC872F9" w14:textId="2DF7A124" w:rsidR="00623CE9" w:rsidRPr="00323B13" w:rsidRDefault="0093619F" w:rsidP="00E3382B">
            <w:pPr>
              <w:ind w:right="129"/>
              <w:jc w:val="right"/>
              <w:rPr>
                <w:rFonts w:cs="Times New Roman"/>
              </w:rPr>
            </w:pPr>
            <w:r>
              <w:rPr>
                <w:rFonts w:cs="Times New Roman"/>
              </w:rPr>
              <w:t>(635,500.00)</w:t>
            </w:r>
          </w:p>
        </w:tc>
      </w:tr>
      <w:tr w:rsidR="00323B13" w:rsidRPr="00323B13" w14:paraId="3506DAD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F915CE8" w14:textId="31DCA8CD"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46A5F870" w14:textId="77777777" w:rsidR="00623CE9" w:rsidRPr="00323B13" w:rsidRDefault="00623CE9" w:rsidP="00A83A87">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838B774" w14:textId="6D67252B" w:rsidR="00623CE9" w:rsidRPr="00323B13" w:rsidRDefault="0093619F" w:rsidP="00E3382B">
            <w:pPr>
              <w:ind w:right="102"/>
              <w:jc w:val="right"/>
              <w:rPr>
                <w:rFonts w:cs="Times New Roman"/>
              </w:rPr>
            </w:pPr>
            <w:r>
              <w:rPr>
                <w:rFonts w:cs="Times New Roman"/>
              </w:rPr>
              <w:t>32,524,485.88</w:t>
            </w:r>
          </w:p>
        </w:tc>
        <w:tc>
          <w:tcPr>
            <w:tcW w:w="149" w:type="dxa"/>
            <w:tcBorders>
              <w:top w:val="nil"/>
              <w:left w:val="nil"/>
              <w:bottom w:val="nil"/>
              <w:right w:val="nil"/>
            </w:tcBorders>
            <w:tcMar>
              <w:top w:w="12" w:type="dxa"/>
              <w:left w:w="12" w:type="dxa"/>
              <w:bottom w:w="0" w:type="dxa"/>
              <w:right w:w="12" w:type="dxa"/>
            </w:tcMar>
            <w:vAlign w:val="bottom"/>
          </w:tcPr>
          <w:p w14:paraId="62E2C404" w14:textId="77777777" w:rsidR="00623CE9" w:rsidRPr="00323B13" w:rsidRDefault="00623CE9" w:rsidP="00B92B38">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3086B65B" w14:textId="74B7ABF0" w:rsidR="00623CE9" w:rsidRPr="00323B13" w:rsidRDefault="0093619F" w:rsidP="00E4059D">
            <w:pPr>
              <w:ind w:right="15"/>
              <w:jc w:val="right"/>
              <w:rPr>
                <w:rFonts w:cs="Times New Roman"/>
              </w:rPr>
            </w:pPr>
            <w:r>
              <w:rPr>
                <w:rFonts w:cs="Times New Roman"/>
              </w:rPr>
              <w:t>11,638,992.21</w:t>
            </w:r>
          </w:p>
        </w:tc>
        <w:tc>
          <w:tcPr>
            <w:tcW w:w="151" w:type="dxa"/>
            <w:tcBorders>
              <w:top w:val="nil"/>
              <w:left w:val="nil"/>
              <w:bottom w:val="nil"/>
              <w:right w:val="nil"/>
            </w:tcBorders>
            <w:tcMar>
              <w:top w:w="12" w:type="dxa"/>
              <w:left w:w="12" w:type="dxa"/>
              <w:bottom w:w="0" w:type="dxa"/>
              <w:right w:w="12" w:type="dxa"/>
            </w:tcMar>
            <w:vAlign w:val="bottom"/>
          </w:tcPr>
          <w:p w14:paraId="3B0E7FED" w14:textId="77777777" w:rsidR="00623CE9" w:rsidRPr="00323B13" w:rsidRDefault="00623CE9" w:rsidP="00B92B38">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364E69C9" w14:textId="4D7795B3" w:rsidR="00623CE9" w:rsidRPr="00323B13" w:rsidRDefault="0093619F" w:rsidP="00E3382B">
            <w:pPr>
              <w:ind w:right="130"/>
              <w:jc w:val="right"/>
              <w:rPr>
                <w:rFonts w:cs="Times New Roman"/>
              </w:rPr>
            </w:pPr>
            <w:r>
              <w:rPr>
                <w:rFonts w:cs="Times New Roman"/>
              </w:rPr>
              <w:t>922,403.99</w:t>
            </w:r>
          </w:p>
        </w:tc>
        <w:tc>
          <w:tcPr>
            <w:tcW w:w="151" w:type="dxa"/>
            <w:tcBorders>
              <w:top w:val="nil"/>
              <w:left w:val="nil"/>
              <w:bottom w:val="nil"/>
              <w:right w:val="nil"/>
            </w:tcBorders>
            <w:tcMar>
              <w:top w:w="12" w:type="dxa"/>
              <w:left w:w="12" w:type="dxa"/>
              <w:bottom w:w="0" w:type="dxa"/>
              <w:right w:w="12" w:type="dxa"/>
            </w:tcMar>
            <w:vAlign w:val="bottom"/>
          </w:tcPr>
          <w:p w14:paraId="793D10D1" w14:textId="77777777" w:rsidR="00623CE9" w:rsidRPr="00323B13" w:rsidRDefault="00623CE9" w:rsidP="00B92B38">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36BB2919" w14:textId="20F6C025" w:rsidR="00623CE9" w:rsidRPr="00323B13" w:rsidRDefault="0093619F" w:rsidP="00E3382B">
            <w:pPr>
              <w:ind w:right="130"/>
              <w:jc w:val="right"/>
              <w:rPr>
                <w:rFonts w:cs="Times New Roman"/>
              </w:rPr>
            </w:pPr>
            <w:r>
              <w:rPr>
                <w:rFonts w:cs="Times New Roman"/>
              </w:rPr>
              <w:t>36,750,147.51</w:t>
            </w:r>
          </w:p>
        </w:tc>
        <w:tc>
          <w:tcPr>
            <w:tcW w:w="151" w:type="dxa"/>
            <w:tcBorders>
              <w:top w:val="nil"/>
              <w:left w:val="nil"/>
              <w:bottom w:val="nil"/>
              <w:right w:val="nil"/>
            </w:tcBorders>
            <w:tcMar>
              <w:top w:w="12" w:type="dxa"/>
              <w:left w:w="12" w:type="dxa"/>
              <w:bottom w:w="0" w:type="dxa"/>
              <w:right w:w="12" w:type="dxa"/>
            </w:tcMar>
            <w:vAlign w:val="bottom"/>
          </w:tcPr>
          <w:p w14:paraId="452471A2" w14:textId="77777777" w:rsidR="00623CE9" w:rsidRPr="00323B13" w:rsidRDefault="00623CE9" w:rsidP="00B92B38">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22282D9E" w14:textId="00E93AE7" w:rsidR="00623CE9" w:rsidRPr="00323B13" w:rsidRDefault="0093619F" w:rsidP="00E3382B">
            <w:pPr>
              <w:ind w:right="130"/>
              <w:jc w:val="right"/>
              <w:rPr>
                <w:rFonts w:cs="Times New Roman"/>
              </w:rPr>
            </w:pPr>
            <w:r>
              <w:rPr>
                <w:rFonts w:cs="Times New Roman"/>
              </w:rPr>
              <w:t>18,367,086.14</w:t>
            </w:r>
          </w:p>
        </w:tc>
        <w:tc>
          <w:tcPr>
            <w:tcW w:w="151" w:type="dxa"/>
            <w:tcBorders>
              <w:top w:val="nil"/>
              <w:left w:val="nil"/>
              <w:bottom w:val="nil"/>
              <w:right w:val="nil"/>
            </w:tcBorders>
            <w:tcMar>
              <w:top w:w="12" w:type="dxa"/>
              <w:left w:w="12" w:type="dxa"/>
              <w:bottom w:w="0" w:type="dxa"/>
              <w:right w:w="12" w:type="dxa"/>
            </w:tcMar>
            <w:vAlign w:val="bottom"/>
          </w:tcPr>
          <w:p w14:paraId="7A6AD119" w14:textId="77777777" w:rsidR="00623CE9" w:rsidRPr="00323B13" w:rsidRDefault="00623CE9" w:rsidP="00B92B38">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4D82FBE8" w14:textId="169BB2BB" w:rsidR="00623CE9" w:rsidRPr="00323B13" w:rsidRDefault="0093619F" w:rsidP="00E3382B">
            <w:pPr>
              <w:ind w:right="129"/>
              <w:jc w:val="right"/>
              <w:rPr>
                <w:rFonts w:cs="Times New Roman"/>
              </w:rPr>
            </w:pPr>
            <w:r>
              <w:rPr>
                <w:rFonts w:cs="Times New Roman"/>
              </w:rPr>
              <w:t>100,203,115.73</w:t>
            </w:r>
          </w:p>
        </w:tc>
      </w:tr>
      <w:bookmarkEnd w:id="2"/>
      <w:tr w:rsidR="0093619F" w:rsidRPr="00323B13" w14:paraId="19259EBA" w14:textId="77777777" w:rsidTr="00FE56F9">
        <w:trPr>
          <w:gridAfter w:val="1"/>
          <w:wAfter w:w="55" w:type="dxa"/>
          <w:trHeight w:val="387"/>
        </w:trPr>
        <w:tc>
          <w:tcPr>
            <w:tcW w:w="3478" w:type="dxa"/>
            <w:gridSpan w:val="4"/>
            <w:tcBorders>
              <w:top w:val="nil"/>
              <w:left w:val="nil"/>
              <w:bottom w:val="nil"/>
              <w:right w:val="nil"/>
            </w:tcBorders>
            <w:tcMar>
              <w:top w:w="12" w:type="dxa"/>
              <w:left w:w="12" w:type="dxa"/>
              <w:bottom w:w="0" w:type="dxa"/>
              <w:right w:w="12" w:type="dxa"/>
            </w:tcMar>
            <w:vAlign w:val="bottom"/>
          </w:tcPr>
          <w:p w14:paraId="75C5333F" w14:textId="5FEFC761" w:rsidR="0093619F" w:rsidRPr="00323B13" w:rsidRDefault="0093619F" w:rsidP="0093619F">
            <w:pPr>
              <w:ind w:right="102"/>
              <w:rPr>
                <w:rFonts w:cs="Times New Roman"/>
              </w:rPr>
            </w:pPr>
            <w:r>
              <w:rPr>
                <w:rFonts w:cs="Times New Roman"/>
                <w:b/>
                <w:bCs/>
              </w:rPr>
              <w:t>ALLOWANCE FOR IMPAIRMENT OF ASSETS</w:t>
            </w:r>
          </w:p>
        </w:tc>
        <w:tc>
          <w:tcPr>
            <w:tcW w:w="149" w:type="dxa"/>
            <w:tcBorders>
              <w:top w:val="nil"/>
              <w:left w:val="nil"/>
              <w:right w:val="nil"/>
            </w:tcBorders>
            <w:tcMar>
              <w:top w:w="12" w:type="dxa"/>
              <w:left w:w="12" w:type="dxa"/>
              <w:bottom w:w="0" w:type="dxa"/>
              <w:right w:w="12" w:type="dxa"/>
            </w:tcMar>
            <w:vAlign w:val="bottom"/>
          </w:tcPr>
          <w:p w14:paraId="294BDD7E" w14:textId="77777777" w:rsidR="0093619F" w:rsidRPr="00323B13" w:rsidRDefault="0093619F" w:rsidP="00B622E8">
            <w:pPr>
              <w:jc w:val="right"/>
              <w:rPr>
                <w:rFonts w:cs="Times New Roman"/>
              </w:rPr>
            </w:pPr>
          </w:p>
        </w:tc>
        <w:tc>
          <w:tcPr>
            <w:tcW w:w="904" w:type="dxa"/>
            <w:tcBorders>
              <w:top w:val="nil"/>
              <w:left w:val="nil"/>
              <w:right w:val="nil"/>
            </w:tcBorders>
            <w:tcMar>
              <w:top w:w="12" w:type="dxa"/>
              <w:left w:w="12" w:type="dxa"/>
              <w:bottom w:w="0" w:type="dxa"/>
              <w:right w:w="12" w:type="dxa"/>
            </w:tcMar>
            <w:vAlign w:val="bottom"/>
          </w:tcPr>
          <w:p w14:paraId="5E7CE9F0" w14:textId="77777777" w:rsidR="0093619F" w:rsidRPr="00323B13" w:rsidRDefault="0093619F" w:rsidP="00B622E8">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79277ABE" w14:textId="77777777" w:rsidR="0093619F" w:rsidRPr="00323B13" w:rsidRDefault="0093619F" w:rsidP="00B622E8">
            <w:pPr>
              <w:jc w:val="right"/>
              <w:rPr>
                <w:rFonts w:cs="Times New Roman"/>
              </w:rPr>
            </w:pPr>
          </w:p>
        </w:tc>
        <w:tc>
          <w:tcPr>
            <w:tcW w:w="903" w:type="dxa"/>
            <w:tcBorders>
              <w:top w:val="nil"/>
              <w:left w:val="nil"/>
              <w:right w:val="nil"/>
            </w:tcBorders>
            <w:tcMar>
              <w:top w:w="12" w:type="dxa"/>
              <w:left w:w="12" w:type="dxa"/>
              <w:bottom w:w="0" w:type="dxa"/>
              <w:right w:w="12" w:type="dxa"/>
            </w:tcMar>
            <w:vAlign w:val="bottom"/>
          </w:tcPr>
          <w:p w14:paraId="7A9CD410" w14:textId="77777777" w:rsidR="0093619F" w:rsidRPr="00323B13" w:rsidRDefault="0093619F" w:rsidP="00B622E8">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D80728E" w14:textId="77777777" w:rsidR="0093619F" w:rsidRPr="00323B13" w:rsidRDefault="0093619F" w:rsidP="00B622E8">
            <w:pPr>
              <w:jc w:val="right"/>
              <w:rPr>
                <w:rFonts w:cs="Times New Roman"/>
              </w:rPr>
            </w:pPr>
          </w:p>
        </w:tc>
        <w:tc>
          <w:tcPr>
            <w:tcW w:w="1054" w:type="dxa"/>
            <w:tcBorders>
              <w:top w:val="nil"/>
              <w:left w:val="nil"/>
              <w:right w:val="nil"/>
            </w:tcBorders>
            <w:tcMar>
              <w:top w:w="12" w:type="dxa"/>
              <w:left w:w="12" w:type="dxa"/>
              <w:bottom w:w="0" w:type="dxa"/>
              <w:right w:w="12" w:type="dxa"/>
            </w:tcMar>
            <w:vAlign w:val="bottom"/>
          </w:tcPr>
          <w:p w14:paraId="73B79E74" w14:textId="77777777" w:rsidR="0093619F" w:rsidRPr="00323B13" w:rsidRDefault="0093619F" w:rsidP="00B622E8">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646C57E" w14:textId="77777777" w:rsidR="0093619F" w:rsidRPr="00323B13" w:rsidRDefault="0093619F" w:rsidP="00B622E8">
            <w:pPr>
              <w:jc w:val="right"/>
              <w:rPr>
                <w:rFonts w:cs="Times New Roman"/>
              </w:rPr>
            </w:pPr>
          </w:p>
        </w:tc>
        <w:tc>
          <w:tcPr>
            <w:tcW w:w="1081" w:type="dxa"/>
            <w:tcBorders>
              <w:top w:val="nil"/>
              <w:left w:val="nil"/>
              <w:right w:val="nil"/>
            </w:tcBorders>
            <w:tcMar>
              <w:top w:w="12" w:type="dxa"/>
              <w:left w:w="12" w:type="dxa"/>
              <w:bottom w:w="0" w:type="dxa"/>
              <w:right w:w="12" w:type="dxa"/>
            </w:tcMar>
            <w:vAlign w:val="bottom"/>
          </w:tcPr>
          <w:p w14:paraId="44136EA1" w14:textId="77777777" w:rsidR="0093619F" w:rsidRPr="00323B13" w:rsidRDefault="0093619F" w:rsidP="00B622E8">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3887F9FE" w14:textId="77777777" w:rsidR="0093619F" w:rsidRPr="00323B13" w:rsidRDefault="0093619F" w:rsidP="00B622E8">
            <w:pPr>
              <w:jc w:val="right"/>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538E6781" w14:textId="77777777" w:rsidR="0093619F" w:rsidRPr="00323B13" w:rsidRDefault="0093619F" w:rsidP="00B622E8">
            <w:pPr>
              <w:ind w:right="129"/>
              <w:jc w:val="right"/>
              <w:rPr>
                <w:rFonts w:cs="Times New Roman"/>
              </w:rPr>
            </w:pPr>
          </w:p>
        </w:tc>
      </w:tr>
      <w:tr w:rsidR="0093619F" w:rsidRPr="00323B13" w14:paraId="34C03D75"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F766" w14:textId="77777777" w:rsidR="0093619F" w:rsidRPr="00323B13" w:rsidRDefault="0093619F" w:rsidP="00B622E8">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2</w:t>
            </w:r>
          </w:p>
        </w:tc>
        <w:tc>
          <w:tcPr>
            <w:tcW w:w="49" w:type="dxa"/>
            <w:tcBorders>
              <w:top w:val="nil"/>
              <w:left w:val="nil"/>
              <w:bottom w:val="nil"/>
              <w:right w:val="nil"/>
            </w:tcBorders>
            <w:tcMar>
              <w:top w:w="12" w:type="dxa"/>
              <w:left w:w="12" w:type="dxa"/>
              <w:bottom w:w="0" w:type="dxa"/>
              <w:right w:w="12" w:type="dxa"/>
            </w:tcMar>
            <w:vAlign w:val="bottom"/>
          </w:tcPr>
          <w:p w14:paraId="648DD5E0" w14:textId="77777777" w:rsidR="0093619F" w:rsidRPr="00323B13" w:rsidRDefault="0093619F" w:rsidP="00B622E8">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3052D9B4" w14:textId="739BDD25" w:rsidR="0093619F" w:rsidRPr="00323B13" w:rsidRDefault="0093619F" w:rsidP="00B622E8">
            <w:pPr>
              <w:ind w:right="102"/>
              <w:jc w:val="right"/>
              <w:rPr>
                <w:rFonts w:cs="Times New Roman"/>
              </w:rPr>
            </w:pPr>
            <w:r>
              <w:rPr>
                <w:rFonts w:cs="Times New Roman"/>
              </w:rPr>
              <w:t>-</w:t>
            </w:r>
          </w:p>
        </w:tc>
        <w:tc>
          <w:tcPr>
            <w:tcW w:w="149" w:type="dxa"/>
            <w:tcBorders>
              <w:left w:val="nil"/>
              <w:right w:val="nil"/>
            </w:tcBorders>
            <w:tcMar>
              <w:top w:w="12" w:type="dxa"/>
              <w:left w:w="12" w:type="dxa"/>
              <w:bottom w:w="0" w:type="dxa"/>
              <w:right w:w="12" w:type="dxa"/>
            </w:tcMar>
            <w:vAlign w:val="bottom"/>
          </w:tcPr>
          <w:p w14:paraId="7576945F" w14:textId="77777777" w:rsidR="0093619F" w:rsidRPr="00323B13" w:rsidRDefault="0093619F" w:rsidP="00B622E8">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6126F360" w14:textId="3D7FC150" w:rsidR="0093619F" w:rsidRPr="00323B13" w:rsidRDefault="0093619F" w:rsidP="00B622E8">
            <w:pPr>
              <w:ind w:right="15"/>
              <w:jc w:val="right"/>
              <w:rPr>
                <w:rFonts w:cs="Times New Roman"/>
              </w:rPr>
            </w:pPr>
            <w:r>
              <w:rPr>
                <w:rFonts w:cs="Times New Roman"/>
              </w:rPr>
              <w:t>-</w:t>
            </w:r>
          </w:p>
        </w:tc>
        <w:tc>
          <w:tcPr>
            <w:tcW w:w="151" w:type="dxa"/>
            <w:tcBorders>
              <w:left w:val="nil"/>
              <w:right w:val="nil"/>
            </w:tcBorders>
            <w:tcMar>
              <w:top w:w="12" w:type="dxa"/>
              <w:left w:w="12" w:type="dxa"/>
              <w:bottom w:w="0" w:type="dxa"/>
              <w:right w:w="12" w:type="dxa"/>
            </w:tcMar>
            <w:vAlign w:val="bottom"/>
          </w:tcPr>
          <w:p w14:paraId="2E539540" w14:textId="77777777" w:rsidR="0093619F" w:rsidRPr="00323B13" w:rsidRDefault="0093619F" w:rsidP="00B622E8">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579176E4" w14:textId="6927F10D" w:rsidR="0093619F" w:rsidRPr="00323B13" w:rsidRDefault="0093619F" w:rsidP="00B622E8">
            <w:pPr>
              <w:ind w:right="130"/>
              <w:jc w:val="right"/>
              <w:rPr>
                <w:rFonts w:cs="Times New Roman"/>
              </w:rPr>
            </w:pPr>
            <w:r>
              <w:rPr>
                <w:rFonts w:cs="Times New Roman"/>
              </w:rPr>
              <w:t>-</w:t>
            </w:r>
          </w:p>
        </w:tc>
        <w:tc>
          <w:tcPr>
            <w:tcW w:w="151" w:type="dxa"/>
            <w:tcBorders>
              <w:left w:val="nil"/>
              <w:right w:val="nil"/>
            </w:tcBorders>
            <w:tcMar>
              <w:top w:w="12" w:type="dxa"/>
              <w:left w:w="12" w:type="dxa"/>
              <w:bottom w:w="0" w:type="dxa"/>
              <w:right w:w="12" w:type="dxa"/>
            </w:tcMar>
            <w:vAlign w:val="bottom"/>
          </w:tcPr>
          <w:p w14:paraId="028ADCFA" w14:textId="77777777" w:rsidR="0093619F" w:rsidRPr="00323B13" w:rsidRDefault="0093619F" w:rsidP="00B622E8">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244C15A0" w14:textId="3C577B81" w:rsidR="0093619F" w:rsidRPr="00323B13" w:rsidRDefault="0093619F" w:rsidP="00B622E8">
            <w:pPr>
              <w:ind w:right="130"/>
              <w:jc w:val="right"/>
              <w:rPr>
                <w:rFonts w:cs="Times New Roman"/>
              </w:rPr>
            </w:pPr>
            <w:r>
              <w:rPr>
                <w:rFonts w:cs="Times New Roman"/>
              </w:rPr>
              <w:t>-</w:t>
            </w:r>
          </w:p>
        </w:tc>
        <w:tc>
          <w:tcPr>
            <w:tcW w:w="151" w:type="dxa"/>
            <w:tcBorders>
              <w:left w:val="nil"/>
              <w:right w:val="nil"/>
            </w:tcBorders>
            <w:tcMar>
              <w:top w:w="12" w:type="dxa"/>
              <w:left w:w="12" w:type="dxa"/>
              <w:bottom w:w="0" w:type="dxa"/>
              <w:right w:w="12" w:type="dxa"/>
            </w:tcMar>
            <w:vAlign w:val="bottom"/>
          </w:tcPr>
          <w:p w14:paraId="15E65473" w14:textId="77777777" w:rsidR="0093619F" w:rsidRPr="00323B13" w:rsidRDefault="0093619F" w:rsidP="00B622E8">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40428888" w14:textId="0329E067" w:rsidR="0093619F" w:rsidRPr="00323B13" w:rsidRDefault="0093619F" w:rsidP="00B622E8">
            <w:pPr>
              <w:ind w:right="130"/>
              <w:jc w:val="right"/>
              <w:rPr>
                <w:rFonts w:cs="Times New Roman"/>
              </w:rPr>
            </w:pPr>
            <w:r>
              <w:rPr>
                <w:rFonts w:cs="Times New Roman"/>
              </w:rPr>
              <w:t>-</w:t>
            </w:r>
          </w:p>
        </w:tc>
        <w:tc>
          <w:tcPr>
            <w:tcW w:w="151" w:type="dxa"/>
            <w:tcBorders>
              <w:left w:val="nil"/>
              <w:right w:val="nil"/>
            </w:tcBorders>
            <w:tcMar>
              <w:top w:w="12" w:type="dxa"/>
              <w:left w:w="12" w:type="dxa"/>
              <w:bottom w:w="0" w:type="dxa"/>
              <w:right w:w="12" w:type="dxa"/>
            </w:tcMar>
            <w:vAlign w:val="bottom"/>
          </w:tcPr>
          <w:p w14:paraId="537CB18E" w14:textId="77777777" w:rsidR="0093619F" w:rsidRPr="00323B13" w:rsidRDefault="0093619F" w:rsidP="00B622E8">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1B480DB" w14:textId="78928F67" w:rsidR="0093619F" w:rsidRPr="00323B13" w:rsidRDefault="0093619F" w:rsidP="00B622E8">
            <w:pPr>
              <w:ind w:right="129"/>
              <w:jc w:val="right"/>
              <w:rPr>
                <w:rFonts w:cs="Times New Roman"/>
              </w:rPr>
            </w:pPr>
            <w:r>
              <w:rPr>
                <w:rFonts w:cs="Times New Roman"/>
              </w:rPr>
              <w:t>-</w:t>
            </w:r>
          </w:p>
        </w:tc>
      </w:tr>
      <w:tr w:rsidR="0093619F" w:rsidRPr="00323B13" w14:paraId="2CB8D697"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4EB23297" w14:textId="30982A09" w:rsidR="0093619F" w:rsidRPr="00323B13" w:rsidRDefault="0093619F" w:rsidP="00B622E8">
            <w:pPr>
              <w:jc w:val="both"/>
              <w:rPr>
                <w:rFonts w:cs="Times New Roman"/>
              </w:rPr>
            </w:pPr>
            <w:r w:rsidRPr="00323B13">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254BB57B" w14:textId="77777777" w:rsidR="0093619F" w:rsidRPr="00323B13" w:rsidRDefault="0093619F" w:rsidP="00B622E8">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647DF55D" w14:textId="77777777" w:rsidR="0093619F" w:rsidRPr="00323B13" w:rsidRDefault="0093619F" w:rsidP="00B622E8">
            <w:pPr>
              <w:ind w:right="102"/>
              <w:jc w:val="right"/>
              <w:rPr>
                <w:rFonts w:cs="Times New Roman"/>
              </w:rPr>
            </w:pPr>
            <w:r>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4F3AEE24" w14:textId="77777777" w:rsidR="0093619F" w:rsidRPr="00323B13" w:rsidRDefault="0093619F" w:rsidP="00B622E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2CEB080" w14:textId="77777777" w:rsidR="0093619F" w:rsidRPr="00323B13" w:rsidRDefault="0093619F" w:rsidP="00B622E8">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E55D4AC" w14:textId="77777777" w:rsidR="0093619F" w:rsidRPr="00323B13" w:rsidRDefault="0093619F" w:rsidP="00B622E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DCCB0D5" w14:textId="77777777" w:rsidR="0093619F" w:rsidRPr="00323B13" w:rsidRDefault="0093619F" w:rsidP="00B622E8">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0A8E060" w14:textId="77777777" w:rsidR="0093619F" w:rsidRPr="00323B13" w:rsidRDefault="0093619F" w:rsidP="00B622E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49B4AC99" w14:textId="5EF9CCB8" w:rsidR="0093619F" w:rsidRPr="00323B13" w:rsidRDefault="0093619F" w:rsidP="00B622E8">
            <w:pPr>
              <w:ind w:right="130"/>
              <w:jc w:val="right"/>
              <w:rPr>
                <w:rFonts w:cs="Times New Roman"/>
              </w:rPr>
            </w:pPr>
            <w:r>
              <w:rPr>
                <w:rFonts w:cs="Times New Roman"/>
              </w:rPr>
              <w:t>16,330,010.21</w:t>
            </w:r>
          </w:p>
        </w:tc>
        <w:tc>
          <w:tcPr>
            <w:tcW w:w="151" w:type="dxa"/>
            <w:tcBorders>
              <w:top w:val="nil"/>
              <w:left w:val="nil"/>
              <w:bottom w:val="nil"/>
              <w:right w:val="nil"/>
            </w:tcBorders>
            <w:tcMar>
              <w:top w:w="12" w:type="dxa"/>
              <w:left w:w="12" w:type="dxa"/>
              <w:bottom w:w="0" w:type="dxa"/>
              <w:right w:w="12" w:type="dxa"/>
            </w:tcMar>
            <w:vAlign w:val="bottom"/>
          </w:tcPr>
          <w:p w14:paraId="334E4EBC" w14:textId="77777777" w:rsidR="0093619F" w:rsidRPr="00323B13" w:rsidRDefault="0093619F" w:rsidP="00B622E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E2F6460" w14:textId="61B4F0F4" w:rsidR="0093619F" w:rsidRPr="00323B13" w:rsidRDefault="0093619F" w:rsidP="00B622E8">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5B2AAE29" w14:textId="77777777" w:rsidR="0093619F" w:rsidRPr="00323B13" w:rsidRDefault="0093619F" w:rsidP="00B622E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F683B55" w14:textId="1558DA7F" w:rsidR="0093619F" w:rsidRPr="00323B13" w:rsidRDefault="0093619F" w:rsidP="00B622E8">
            <w:pPr>
              <w:ind w:right="129"/>
              <w:jc w:val="right"/>
              <w:rPr>
                <w:rFonts w:cs="Times New Roman"/>
              </w:rPr>
            </w:pPr>
            <w:r>
              <w:rPr>
                <w:rFonts w:cs="Times New Roman"/>
              </w:rPr>
              <w:t>16,330,010.21</w:t>
            </w:r>
          </w:p>
        </w:tc>
      </w:tr>
      <w:tr w:rsidR="0093619F" w:rsidRPr="00323B13" w14:paraId="0C9D3E9E"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4A0D26DC" w14:textId="77777777" w:rsidR="0093619F" w:rsidRPr="00323B13" w:rsidRDefault="0093619F" w:rsidP="00B622E8">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7598B51D" w14:textId="77777777" w:rsidR="0093619F" w:rsidRPr="00323B13" w:rsidRDefault="0093619F" w:rsidP="00B622E8">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7E6908A6" w14:textId="66DF7A0C" w:rsidR="0093619F" w:rsidRPr="00323B13" w:rsidRDefault="0093619F" w:rsidP="00B622E8">
            <w:pPr>
              <w:ind w:right="102"/>
              <w:jc w:val="right"/>
              <w:rPr>
                <w:rFonts w:cs="Times New Roman"/>
              </w:rPr>
            </w:pPr>
            <w:r>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1E7DD6E5" w14:textId="697E958D" w:rsidR="0093619F" w:rsidRPr="00323B13" w:rsidRDefault="0093619F" w:rsidP="00B622E8">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5CA9DC24" w14:textId="383C4007" w:rsidR="0093619F" w:rsidRPr="00323B13" w:rsidRDefault="0093619F" w:rsidP="00B622E8">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7B6F3FD2" w14:textId="77777777" w:rsidR="0093619F" w:rsidRPr="00323B13" w:rsidRDefault="0093619F" w:rsidP="00B622E8">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75F046F5" w14:textId="7A712568" w:rsidR="0093619F" w:rsidRPr="00323B13" w:rsidRDefault="0093619F" w:rsidP="00B622E8">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1DDF25F5" w14:textId="77777777" w:rsidR="0093619F" w:rsidRPr="00323B13" w:rsidRDefault="0093619F" w:rsidP="00B622E8">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14BFF2B6" w14:textId="0513E25B" w:rsidR="0093619F" w:rsidRPr="00323B13" w:rsidRDefault="0093619F" w:rsidP="00B622E8">
            <w:pPr>
              <w:ind w:right="130"/>
              <w:jc w:val="right"/>
              <w:rPr>
                <w:rFonts w:cs="Times New Roman"/>
              </w:rPr>
            </w:pPr>
            <w:r>
              <w:rPr>
                <w:rFonts w:cs="Times New Roman"/>
              </w:rPr>
              <w:t>16,330,010.21</w:t>
            </w:r>
          </w:p>
        </w:tc>
        <w:tc>
          <w:tcPr>
            <w:tcW w:w="151" w:type="dxa"/>
            <w:tcBorders>
              <w:top w:val="nil"/>
              <w:left w:val="nil"/>
              <w:bottom w:val="nil"/>
              <w:right w:val="nil"/>
            </w:tcBorders>
            <w:tcMar>
              <w:top w:w="12" w:type="dxa"/>
              <w:left w:w="12" w:type="dxa"/>
              <w:bottom w:w="0" w:type="dxa"/>
              <w:right w:w="12" w:type="dxa"/>
            </w:tcMar>
            <w:vAlign w:val="bottom"/>
          </w:tcPr>
          <w:p w14:paraId="22CEE744" w14:textId="77777777" w:rsidR="0093619F" w:rsidRPr="00323B13" w:rsidRDefault="0093619F" w:rsidP="00B622E8">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768AE98D" w14:textId="758CA950" w:rsidR="0093619F" w:rsidRPr="00323B13" w:rsidRDefault="0093619F" w:rsidP="00B622E8">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4A2EBBDC" w14:textId="77777777" w:rsidR="0093619F" w:rsidRPr="00323B13" w:rsidRDefault="0093619F" w:rsidP="00B622E8">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7DE9C7A7" w14:textId="49C4638F" w:rsidR="0093619F" w:rsidRPr="00323B13" w:rsidRDefault="0093619F" w:rsidP="00B622E8">
            <w:pPr>
              <w:ind w:right="129"/>
              <w:jc w:val="right"/>
              <w:rPr>
                <w:rFonts w:cs="Times New Roman"/>
              </w:rPr>
            </w:pPr>
            <w:r>
              <w:rPr>
                <w:rFonts w:cs="Times New Roman"/>
              </w:rPr>
              <w:t>16,330,010.21</w:t>
            </w:r>
          </w:p>
        </w:tc>
      </w:tr>
      <w:tr w:rsidR="0093619F" w:rsidRPr="00323B13" w14:paraId="0D7C56C1" w14:textId="77777777" w:rsidTr="00B50703">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1289274C" w14:textId="6F5DDF50" w:rsidR="0093619F" w:rsidRPr="00323B13" w:rsidRDefault="0093619F">
            <w:pPr>
              <w:rPr>
                <w:rFonts w:cs="Times New Roman"/>
                <w:b/>
                <w:bCs/>
              </w:rPr>
            </w:pPr>
            <w:r w:rsidRPr="00323B13">
              <w:rPr>
                <w:rFonts w:cs="Times New Roman"/>
                <w:b/>
                <w:bCs/>
              </w:rPr>
              <w:t xml:space="preserve">Property, </w:t>
            </w:r>
            <w:proofErr w:type="gramStart"/>
            <w:r w:rsidRPr="00323B13">
              <w:rPr>
                <w:rFonts w:cs="Times New Roman"/>
                <w:b/>
                <w:bCs/>
              </w:rPr>
              <w:t>plant</w:t>
            </w:r>
            <w:proofErr w:type="gramEnd"/>
            <w:r w:rsidRPr="00323B13">
              <w:rPr>
                <w:rFonts w:cs="Times New Roman"/>
                <w:b/>
                <w:bCs/>
              </w:rPr>
              <w:t xml:space="preserve"> and equipment – net</w:t>
            </w:r>
          </w:p>
        </w:tc>
        <w:tc>
          <w:tcPr>
            <w:tcW w:w="49" w:type="dxa"/>
            <w:tcBorders>
              <w:top w:val="nil"/>
              <w:left w:val="nil"/>
              <w:bottom w:val="nil"/>
              <w:right w:val="nil"/>
            </w:tcBorders>
            <w:tcMar>
              <w:top w:w="12" w:type="dxa"/>
              <w:left w:w="12" w:type="dxa"/>
              <w:bottom w:w="0" w:type="dxa"/>
              <w:right w:w="12" w:type="dxa"/>
            </w:tcMar>
            <w:vAlign w:val="bottom"/>
          </w:tcPr>
          <w:p w14:paraId="32B55352" w14:textId="77777777" w:rsidR="0093619F" w:rsidRPr="00323B13" w:rsidRDefault="0093619F"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714A39EB" w14:textId="77777777" w:rsidR="0093619F" w:rsidRPr="00323B13" w:rsidRDefault="0093619F" w:rsidP="00E3382B">
            <w:pPr>
              <w:ind w:right="102"/>
              <w:jc w:val="right"/>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479CD100" w14:textId="77777777" w:rsidR="0093619F" w:rsidRPr="00323B13" w:rsidRDefault="0093619F"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660AC4BD" w14:textId="77777777" w:rsidR="0093619F" w:rsidRPr="00323B13" w:rsidRDefault="0093619F" w:rsidP="00E4059D">
            <w:pPr>
              <w:ind w:right="15"/>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62A7B66" w14:textId="77777777" w:rsidR="0093619F" w:rsidRPr="00323B13" w:rsidRDefault="0093619F"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6CCD1BE" w14:textId="77777777" w:rsidR="0093619F" w:rsidRPr="00323B13" w:rsidRDefault="0093619F"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5A97501F" w14:textId="77777777" w:rsidR="0093619F" w:rsidRPr="00323B13" w:rsidRDefault="0093619F"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79E996E4" w14:textId="77777777" w:rsidR="0093619F" w:rsidRPr="00323B13" w:rsidRDefault="0093619F"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114E9CAC" w14:textId="77777777" w:rsidR="0093619F" w:rsidRPr="00323B13" w:rsidRDefault="0093619F"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0FDD1F12" w14:textId="77777777" w:rsidR="0093619F" w:rsidRPr="00323B13" w:rsidRDefault="0093619F"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0FDABF0" w14:textId="77777777" w:rsidR="0093619F" w:rsidRPr="00323B13" w:rsidRDefault="0093619F"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EB9EB16" w14:textId="77777777" w:rsidR="0093619F" w:rsidRPr="00323B13" w:rsidRDefault="0093619F" w:rsidP="00E3382B">
            <w:pPr>
              <w:ind w:right="129"/>
              <w:jc w:val="right"/>
              <w:rPr>
                <w:rFonts w:cs="Times New Roman"/>
              </w:rPr>
            </w:pPr>
          </w:p>
        </w:tc>
      </w:tr>
      <w:tr w:rsidR="00323B13" w:rsidRPr="00323B13" w14:paraId="02141E20" w14:textId="77777777" w:rsidTr="006257E6">
        <w:trPr>
          <w:gridAfter w:val="1"/>
          <w:wAfter w:w="55" w:type="dxa"/>
          <w:trHeight w:val="177"/>
        </w:trPr>
        <w:tc>
          <w:tcPr>
            <w:tcW w:w="2423" w:type="dxa"/>
            <w:tcBorders>
              <w:top w:val="nil"/>
              <w:left w:val="nil"/>
              <w:bottom w:val="nil"/>
              <w:right w:val="nil"/>
            </w:tcBorders>
            <w:tcMar>
              <w:top w:w="12" w:type="dxa"/>
              <w:left w:w="12" w:type="dxa"/>
              <w:bottom w:w="0" w:type="dxa"/>
              <w:right w:w="12" w:type="dxa"/>
            </w:tcMar>
            <w:vAlign w:val="bottom"/>
          </w:tcPr>
          <w:p w14:paraId="385E50C5" w14:textId="58D235DF" w:rsidR="00623CE9" w:rsidRPr="00323B13" w:rsidRDefault="002C5C97">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2</w:t>
            </w:r>
          </w:p>
        </w:tc>
        <w:tc>
          <w:tcPr>
            <w:tcW w:w="49" w:type="dxa"/>
            <w:tcBorders>
              <w:top w:val="nil"/>
              <w:left w:val="nil"/>
              <w:bottom w:val="nil"/>
              <w:right w:val="nil"/>
            </w:tcBorders>
            <w:tcMar>
              <w:top w:w="12" w:type="dxa"/>
              <w:left w:w="12" w:type="dxa"/>
              <w:bottom w:w="0" w:type="dxa"/>
              <w:right w:w="12" w:type="dxa"/>
            </w:tcMar>
            <w:vAlign w:val="bottom"/>
          </w:tcPr>
          <w:p w14:paraId="154D600C" w14:textId="77777777" w:rsidR="00623CE9" w:rsidRPr="00323B13" w:rsidRDefault="00623CE9" w:rsidP="006257E6">
            <w:pPr>
              <w:ind w:right="129"/>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546A74F7" w14:textId="7D83072E" w:rsidR="00623CE9" w:rsidRPr="0093619F" w:rsidRDefault="00D95C10" w:rsidP="004233ED">
            <w:pPr>
              <w:ind w:right="102"/>
              <w:jc w:val="right"/>
              <w:rPr>
                <w:rFonts w:cs="Times New Roman"/>
              </w:rPr>
            </w:pPr>
            <w:r w:rsidRPr="0093619F">
              <w:rPr>
                <w:rFonts w:cs="Times New Roman"/>
              </w:rPr>
              <w:t>10,403,714.03</w:t>
            </w:r>
          </w:p>
        </w:tc>
        <w:tc>
          <w:tcPr>
            <w:tcW w:w="149" w:type="dxa"/>
            <w:tcBorders>
              <w:top w:val="nil"/>
              <w:left w:val="nil"/>
              <w:bottom w:val="nil"/>
              <w:right w:val="nil"/>
            </w:tcBorders>
            <w:tcMar>
              <w:top w:w="12" w:type="dxa"/>
              <w:left w:w="12" w:type="dxa"/>
              <w:bottom w:w="0" w:type="dxa"/>
              <w:right w:w="12" w:type="dxa"/>
            </w:tcMar>
            <w:vAlign w:val="bottom"/>
          </w:tcPr>
          <w:p w14:paraId="131601F2" w14:textId="77777777" w:rsidR="00623CE9" w:rsidRPr="0093619F" w:rsidRDefault="00623CE9" w:rsidP="004233ED">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E556F10" w14:textId="0CC5B844" w:rsidR="00623CE9" w:rsidRPr="0093619F" w:rsidRDefault="00D95C10" w:rsidP="00E4059D">
            <w:pPr>
              <w:ind w:right="15"/>
              <w:jc w:val="right"/>
              <w:rPr>
                <w:rFonts w:cs="Times New Roman"/>
              </w:rPr>
            </w:pPr>
            <w:r w:rsidRPr="0093619F">
              <w:rPr>
                <w:rFonts w:cs="Times New Roman"/>
              </w:rPr>
              <w:t>3,683,889.26</w:t>
            </w:r>
          </w:p>
        </w:tc>
        <w:tc>
          <w:tcPr>
            <w:tcW w:w="151" w:type="dxa"/>
            <w:tcBorders>
              <w:top w:val="nil"/>
              <w:left w:val="nil"/>
              <w:bottom w:val="nil"/>
              <w:right w:val="nil"/>
            </w:tcBorders>
            <w:tcMar>
              <w:top w:w="12" w:type="dxa"/>
              <w:left w:w="12" w:type="dxa"/>
              <w:bottom w:w="0" w:type="dxa"/>
              <w:right w:w="12" w:type="dxa"/>
            </w:tcMar>
            <w:vAlign w:val="bottom"/>
          </w:tcPr>
          <w:p w14:paraId="3E92A3F6" w14:textId="77777777" w:rsidR="00623CE9" w:rsidRPr="0093619F" w:rsidRDefault="00623CE9" w:rsidP="004233ED">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AA8E478" w14:textId="5AA9C772" w:rsidR="00623CE9" w:rsidRPr="0093619F" w:rsidRDefault="00D95C10" w:rsidP="004233ED">
            <w:pPr>
              <w:ind w:right="130"/>
              <w:jc w:val="right"/>
              <w:rPr>
                <w:rFonts w:cs="Times New Roman"/>
              </w:rPr>
            </w:pPr>
            <w:r w:rsidRPr="0093619F">
              <w:rPr>
                <w:rFonts w:cs="Times New Roman"/>
              </w:rPr>
              <w:t>596,214.64</w:t>
            </w:r>
          </w:p>
        </w:tc>
        <w:tc>
          <w:tcPr>
            <w:tcW w:w="151" w:type="dxa"/>
            <w:tcBorders>
              <w:top w:val="nil"/>
              <w:left w:val="nil"/>
              <w:bottom w:val="nil"/>
              <w:right w:val="nil"/>
            </w:tcBorders>
            <w:tcMar>
              <w:top w:w="12" w:type="dxa"/>
              <w:left w:w="12" w:type="dxa"/>
              <w:bottom w:w="0" w:type="dxa"/>
              <w:right w:w="12" w:type="dxa"/>
            </w:tcMar>
            <w:vAlign w:val="bottom"/>
          </w:tcPr>
          <w:p w14:paraId="5C5189BD" w14:textId="77777777" w:rsidR="00623CE9" w:rsidRPr="0093619F" w:rsidRDefault="00623CE9" w:rsidP="004233ED">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F1DEFB4" w14:textId="20D8B4B7" w:rsidR="00623CE9" w:rsidRPr="0093619F" w:rsidRDefault="00D95C10" w:rsidP="004233ED">
            <w:pPr>
              <w:ind w:right="130"/>
              <w:jc w:val="right"/>
              <w:rPr>
                <w:rFonts w:cs="Times New Roman"/>
              </w:rPr>
            </w:pPr>
            <w:r w:rsidRPr="0093619F">
              <w:rPr>
                <w:rFonts w:cs="Times New Roman"/>
              </w:rPr>
              <w:t>41,234,360.64</w:t>
            </w:r>
          </w:p>
        </w:tc>
        <w:tc>
          <w:tcPr>
            <w:tcW w:w="151" w:type="dxa"/>
            <w:tcBorders>
              <w:top w:val="nil"/>
              <w:left w:val="nil"/>
              <w:bottom w:val="nil"/>
              <w:right w:val="nil"/>
            </w:tcBorders>
            <w:tcMar>
              <w:top w:w="12" w:type="dxa"/>
              <w:left w:w="12" w:type="dxa"/>
              <w:bottom w:w="0" w:type="dxa"/>
              <w:right w:w="12" w:type="dxa"/>
            </w:tcMar>
            <w:vAlign w:val="bottom"/>
          </w:tcPr>
          <w:p w14:paraId="7A819046" w14:textId="77777777" w:rsidR="00623CE9" w:rsidRPr="0093619F" w:rsidRDefault="00623CE9" w:rsidP="004233ED">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788BCFF" w14:textId="3B150949" w:rsidR="00623CE9" w:rsidRPr="0093619F" w:rsidRDefault="00D95C10" w:rsidP="004233ED">
            <w:pPr>
              <w:ind w:right="130"/>
              <w:jc w:val="right"/>
              <w:rPr>
                <w:rFonts w:cs="Times New Roman"/>
              </w:rPr>
            </w:pPr>
            <w:r w:rsidRPr="0093619F">
              <w:rPr>
                <w:rFonts w:cs="Times New Roman"/>
              </w:rPr>
              <w:t>15,730,376.41</w:t>
            </w:r>
          </w:p>
        </w:tc>
        <w:tc>
          <w:tcPr>
            <w:tcW w:w="151" w:type="dxa"/>
            <w:tcBorders>
              <w:top w:val="nil"/>
              <w:left w:val="nil"/>
              <w:bottom w:val="nil"/>
              <w:right w:val="nil"/>
            </w:tcBorders>
            <w:tcMar>
              <w:top w:w="12" w:type="dxa"/>
              <w:left w:w="12" w:type="dxa"/>
              <w:bottom w:w="0" w:type="dxa"/>
              <w:right w:w="12" w:type="dxa"/>
            </w:tcMar>
            <w:vAlign w:val="bottom"/>
          </w:tcPr>
          <w:p w14:paraId="33C76E4F" w14:textId="77777777" w:rsidR="00623CE9" w:rsidRPr="0093619F" w:rsidRDefault="00623CE9" w:rsidP="004233ED">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1AD1EA3E" w14:textId="0CA72384" w:rsidR="00623CE9" w:rsidRPr="0093619F" w:rsidRDefault="00D95C10" w:rsidP="004233ED">
            <w:pPr>
              <w:ind w:right="129"/>
              <w:jc w:val="right"/>
              <w:rPr>
                <w:rFonts w:cs="Times New Roman"/>
              </w:rPr>
            </w:pPr>
            <w:r w:rsidRPr="0093619F">
              <w:rPr>
                <w:rFonts w:cs="Times New Roman"/>
              </w:rPr>
              <w:t>71,648,554.98</w:t>
            </w:r>
          </w:p>
        </w:tc>
      </w:tr>
      <w:tr w:rsidR="00323B13" w:rsidRPr="00323B13" w14:paraId="50D77164" w14:textId="77777777" w:rsidTr="006257E6">
        <w:trPr>
          <w:gridAfter w:val="1"/>
          <w:wAfter w:w="55" w:type="dxa"/>
          <w:trHeight w:val="222"/>
        </w:trPr>
        <w:tc>
          <w:tcPr>
            <w:tcW w:w="2423" w:type="dxa"/>
            <w:tcBorders>
              <w:top w:val="nil"/>
              <w:left w:val="nil"/>
              <w:bottom w:val="nil"/>
              <w:right w:val="nil"/>
            </w:tcBorders>
            <w:tcMar>
              <w:top w:w="12" w:type="dxa"/>
              <w:left w:w="12" w:type="dxa"/>
              <w:bottom w:w="0" w:type="dxa"/>
              <w:right w:w="12" w:type="dxa"/>
            </w:tcMar>
            <w:vAlign w:val="bottom"/>
          </w:tcPr>
          <w:p w14:paraId="58D45DAF" w14:textId="5212CFF0"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661AD4EC" w14:textId="77777777" w:rsidR="00623CE9" w:rsidRPr="00323B13" w:rsidRDefault="00623CE9" w:rsidP="00A83A87">
            <w:pPr>
              <w:jc w:val="right"/>
              <w:rPr>
                <w:rFonts w:cs="Times New Roman"/>
              </w:rPr>
            </w:pPr>
          </w:p>
        </w:tc>
        <w:tc>
          <w:tcPr>
            <w:tcW w:w="100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2E67441E" w14:textId="3C207BFE" w:rsidR="00623CE9" w:rsidRPr="0093619F" w:rsidRDefault="0093619F" w:rsidP="00E3382B">
            <w:pPr>
              <w:ind w:right="102"/>
              <w:jc w:val="right"/>
              <w:rPr>
                <w:rFonts w:cs="Times New Roman"/>
              </w:rPr>
            </w:pPr>
            <w:r w:rsidRPr="0093619F">
              <w:rPr>
                <w:rFonts w:cs="Times New Roman"/>
              </w:rPr>
              <w:t>8,359,514.12</w:t>
            </w:r>
          </w:p>
        </w:tc>
        <w:tc>
          <w:tcPr>
            <w:tcW w:w="149" w:type="dxa"/>
            <w:tcBorders>
              <w:top w:val="nil"/>
              <w:left w:val="nil"/>
              <w:bottom w:val="nil"/>
              <w:right w:val="nil"/>
            </w:tcBorders>
            <w:tcMar>
              <w:top w:w="12" w:type="dxa"/>
              <w:left w:w="12" w:type="dxa"/>
              <w:bottom w:w="0" w:type="dxa"/>
              <w:right w:w="12" w:type="dxa"/>
            </w:tcMar>
            <w:vAlign w:val="bottom"/>
          </w:tcPr>
          <w:p w14:paraId="4AACF955" w14:textId="77777777" w:rsidR="00623CE9" w:rsidRPr="0093619F" w:rsidRDefault="00623CE9" w:rsidP="00B92B38">
            <w:pPr>
              <w:jc w:val="right"/>
              <w:rPr>
                <w:rFonts w:cs="Times New Roman"/>
              </w:rPr>
            </w:pPr>
          </w:p>
        </w:tc>
        <w:tc>
          <w:tcPr>
            <w:tcW w:w="904" w:type="dxa"/>
            <w:tcBorders>
              <w:top w:val="double" w:sz="6" w:space="0" w:color="auto"/>
              <w:left w:val="nil"/>
              <w:bottom w:val="double" w:sz="6" w:space="0" w:color="auto"/>
              <w:right w:val="nil"/>
            </w:tcBorders>
            <w:tcMar>
              <w:top w:w="12" w:type="dxa"/>
              <w:left w:w="12" w:type="dxa"/>
              <w:bottom w:w="0" w:type="dxa"/>
              <w:right w:w="12" w:type="dxa"/>
            </w:tcMar>
            <w:vAlign w:val="bottom"/>
          </w:tcPr>
          <w:p w14:paraId="68E601D3" w14:textId="00440DF4" w:rsidR="00623CE9" w:rsidRPr="0093619F" w:rsidRDefault="0093619F" w:rsidP="00E4059D">
            <w:pPr>
              <w:ind w:right="15"/>
              <w:jc w:val="right"/>
              <w:rPr>
                <w:rFonts w:cs="Times New Roman"/>
              </w:rPr>
            </w:pPr>
            <w:r w:rsidRPr="0093619F">
              <w:rPr>
                <w:rFonts w:cs="Times New Roman"/>
              </w:rPr>
              <w:t>5,166,318.48</w:t>
            </w:r>
          </w:p>
        </w:tc>
        <w:tc>
          <w:tcPr>
            <w:tcW w:w="151" w:type="dxa"/>
            <w:tcBorders>
              <w:top w:val="nil"/>
              <w:left w:val="nil"/>
              <w:bottom w:val="nil"/>
              <w:right w:val="nil"/>
            </w:tcBorders>
            <w:tcMar>
              <w:top w:w="12" w:type="dxa"/>
              <w:left w:w="12" w:type="dxa"/>
              <w:bottom w:w="0" w:type="dxa"/>
              <w:right w:w="12" w:type="dxa"/>
            </w:tcMar>
            <w:vAlign w:val="bottom"/>
          </w:tcPr>
          <w:p w14:paraId="5AE0F496" w14:textId="77777777" w:rsidR="00623CE9" w:rsidRPr="0093619F" w:rsidRDefault="00623CE9" w:rsidP="00B92B38">
            <w:pPr>
              <w:jc w:val="right"/>
              <w:rPr>
                <w:rFonts w:cs="Times New Roman"/>
              </w:rPr>
            </w:pPr>
          </w:p>
        </w:tc>
        <w:tc>
          <w:tcPr>
            <w:tcW w:w="903" w:type="dxa"/>
            <w:tcBorders>
              <w:top w:val="double" w:sz="6" w:space="0" w:color="auto"/>
              <w:left w:val="nil"/>
              <w:bottom w:val="double" w:sz="6" w:space="0" w:color="auto"/>
              <w:right w:val="nil"/>
            </w:tcBorders>
            <w:tcMar>
              <w:top w:w="12" w:type="dxa"/>
              <w:left w:w="12" w:type="dxa"/>
              <w:bottom w:w="0" w:type="dxa"/>
              <w:right w:w="12" w:type="dxa"/>
            </w:tcMar>
            <w:vAlign w:val="bottom"/>
          </w:tcPr>
          <w:p w14:paraId="0313FEC7" w14:textId="1FF38E46" w:rsidR="00623CE9" w:rsidRPr="0093619F" w:rsidRDefault="0093619F" w:rsidP="00E3382B">
            <w:pPr>
              <w:ind w:right="130"/>
              <w:jc w:val="right"/>
              <w:rPr>
                <w:rFonts w:cs="Times New Roman"/>
              </w:rPr>
            </w:pPr>
            <w:r w:rsidRPr="0093619F">
              <w:rPr>
                <w:rFonts w:cs="Times New Roman"/>
              </w:rPr>
              <w:t>545,815.36</w:t>
            </w:r>
          </w:p>
        </w:tc>
        <w:tc>
          <w:tcPr>
            <w:tcW w:w="151" w:type="dxa"/>
            <w:tcBorders>
              <w:top w:val="nil"/>
              <w:left w:val="nil"/>
              <w:bottom w:val="nil"/>
              <w:right w:val="nil"/>
            </w:tcBorders>
            <w:tcMar>
              <w:top w:w="12" w:type="dxa"/>
              <w:left w:w="12" w:type="dxa"/>
              <w:bottom w:w="0" w:type="dxa"/>
              <w:right w:w="12" w:type="dxa"/>
            </w:tcMar>
            <w:vAlign w:val="bottom"/>
          </w:tcPr>
          <w:p w14:paraId="3121DB6E" w14:textId="77777777" w:rsidR="00623CE9" w:rsidRPr="0093619F" w:rsidRDefault="00623CE9" w:rsidP="00B92B38">
            <w:pPr>
              <w:jc w:val="right"/>
              <w:rPr>
                <w:rFonts w:cs="Times New Roman"/>
              </w:rPr>
            </w:pPr>
          </w:p>
        </w:tc>
        <w:tc>
          <w:tcPr>
            <w:tcW w:w="1054" w:type="dxa"/>
            <w:tcBorders>
              <w:top w:val="double" w:sz="6" w:space="0" w:color="auto"/>
              <w:left w:val="nil"/>
              <w:bottom w:val="double" w:sz="6" w:space="0" w:color="auto"/>
              <w:right w:val="nil"/>
            </w:tcBorders>
            <w:tcMar>
              <w:top w:w="12" w:type="dxa"/>
              <w:left w:w="12" w:type="dxa"/>
              <w:bottom w:w="0" w:type="dxa"/>
              <w:right w:w="12" w:type="dxa"/>
            </w:tcMar>
            <w:vAlign w:val="bottom"/>
          </w:tcPr>
          <w:p w14:paraId="7AEBDB35" w14:textId="11031177" w:rsidR="00623CE9" w:rsidRPr="0093619F" w:rsidRDefault="0093619F" w:rsidP="00E3382B">
            <w:pPr>
              <w:ind w:right="130"/>
              <w:jc w:val="right"/>
              <w:rPr>
                <w:rFonts w:cs="Times New Roman"/>
              </w:rPr>
            </w:pPr>
            <w:r w:rsidRPr="0093619F">
              <w:rPr>
                <w:rFonts w:cs="Times New Roman"/>
              </w:rPr>
              <w:t>5,854,552.63</w:t>
            </w:r>
          </w:p>
        </w:tc>
        <w:tc>
          <w:tcPr>
            <w:tcW w:w="151" w:type="dxa"/>
            <w:tcBorders>
              <w:top w:val="nil"/>
              <w:left w:val="nil"/>
              <w:bottom w:val="nil"/>
              <w:right w:val="nil"/>
            </w:tcBorders>
            <w:tcMar>
              <w:top w:w="12" w:type="dxa"/>
              <w:left w:w="12" w:type="dxa"/>
              <w:bottom w:w="0" w:type="dxa"/>
              <w:right w:w="12" w:type="dxa"/>
            </w:tcMar>
            <w:vAlign w:val="bottom"/>
          </w:tcPr>
          <w:p w14:paraId="454585B4" w14:textId="77777777" w:rsidR="00623CE9" w:rsidRPr="0093619F" w:rsidRDefault="00623CE9" w:rsidP="00B92B38">
            <w:pPr>
              <w:jc w:val="right"/>
              <w:rPr>
                <w:rFonts w:cs="Times New Roman"/>
              </w:rPr>
            </w:pPr>
          </w:p>
        </w:tc>
        <w:tc>
          <w:tcPr>
            <w:tcW w:w="1081" w:type="dxa"/>
            <w:tcBorders>
              <w:top w:val="double" w:sz="6" w:space="0" w:color="auto"/>
              <w:left w:val="nil"/>
              <w:bottom w:val="double" w:sz="6" w:space="0" w:color="auto"/>
              <w:right w:val="nil"/>
            </w:tcBorders>
            <w:tcMar>
              <w:top w:w="12" w:type="dxa"/>
              <w:left w:w="12" w:type="dxa"/>
              <w:bottom w:w="0" w:type="dxa"/>
              <w:right w:w="12" w:type="dxa"/>
            </w:tcMar>
            <w:vAlign w:val="bottom"/>
          </w:tcPr>
          <w:p w14:paraId="17271133" w14:textId="15E133B8" w:rsidR="00623CE9" w:rsidRPr="0093619F" w:rsidRDefault="0093619F" w:rsidP="00E3382B">
            <w:pPr>
              <w:ind w:right="130"/>
              <w:jc w:val="right"/>
              <w:rPr>
                <w:rFonts w:cs="Times New Roman"/>
              </w:rPr>
            </w:pPr>
            <w:r w:rsidRPr="0093619F">
              <w:rPr>
                <w:rFonts w:cs="Times New Roman"/>
              </w:rPr>
              <w:t>12,941,201.29</w:t>
            </w:r>
          </w:p>
        </w:tc>
        <w:tc>
          <w:tcPr>
            <w:tcW w:w="151" w:type="dxa"/>
            <w:tcBorders>
              <w:top w:val="nil"/>
              <w:left w:val="nil"/>
              <w:bottom w:val="nil"/>
              <w:right w:val="nil"/>
            </w:tcBorders>
            <w:tcMar>
              <w:top w:w="12" w:type="dxa"/>
              <w:left w:w="12" w:type="dxa"/>
              <w:bottom w:w="0" w:type="dxa"/>
              <w:right w:w="12" w:type="dxa"/>
            </w:tcMar>
            <w:vAlign w:val="bottom"/>
          </w:tcPr>
          <w:p w14:paraId="50CB9DF4" w14:textId="77777777" w:rsidR="00623CE9" w:rsidRPr="0093619F" w:rsidRDefault="00623CE9" w:rsidP="00B92B38">
            <w:pPr>
              <w:jc w:val="right"/>
              <w:rPr>
                <w:rFonts w:cs="Times New Roman"/>
              </w:rPr>
            </w:pPr>
          </w:p>
        </w:tc>
        <w:tc>
          <w:tcPr>
            <w:tcW w:w="1054"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6026F024" w14:textId="3EDE0E2E" w:rsidR="00623CE9" w:rsidRPr="0093619F" w:rsidRDefault="0093619F" w:rsidP="00E3382B">
            <w:pPr>
              <w:ind w:right="129"/>
              <w:jc w:val="right"/>
              <w:rPr>
                <w:rFonts w:cs="Times New Roman"/>
              </w:rPr>
            </w:pPr>
            <w:r w:rsidRPr="0093619F">
              <w:rPr>
                <w:rFonts w:cs="Times New Roman"/>
              </w:rPr>
              <w:t>32,867,401.88</w:t>
            </w:r>
          </w:p>
        </w:tc>
      </w:tr>
      <w:tr w:rsidR="00323B13" w:rsidRPr="00323B13" w14:paraId="6B46C8C6" w14:textId="77777777" w:rsidTr="00B50703">
        <w:trPr>
          <w:trHeight w:val="296"/>
        </w:trPr>
        <w:tc>
          <w:tcPr>
            <w:tcW w:w="9282" w:type="dxa"/>
            <w:gridSpan w:val="16"/>
            <w:tcBorders>
              <w:top w:val="nil"/>
              <w:left w:val="nil"/>
              <w:bottom w:val="nil"/>
              <w:right w:val="nil"/>
            </w:tcBorders>
            <w:tcMar>
              <w:top w:w="12" w:type="dxa"/>
              <w:left w:w="12" w:type="dxa"/>
              <w:bottom w:w="0" w:type="dxa"/>
              <w:right w:w="12" w:type="dxa"/>
            </w:tcMar>
            <w:vAlign w:val="bottom"/>
          </w:tcPr>
          <w:p w14:paraId="7425DAC6" w14:textId="77777777" w:rsidR="00441EB9" w:rsidRPr="00323B13" w:rsidRDefault="00441EB9" w:rsidP="00063377">
            <w:pPr>
              <w:jc w:val="both"/>
              <w:rPr>
                <w:rFonts w:cs="Times New Roman"/>
                <w:b/>
                <w:bCs/>
              </w:rPr>
            </w:pPr>
            <w:r w:rsidRPr="00323B13">
              <w:rPr>
                <w:rFonts w:cs="Times New Roman"/>
                <w:b/>
                <w:bCs/>
              </w:rPr>
              <w:t xml:space="preserve">Depreciation included in statements of income for the </w:t>
            </w:r>
            <w:proofErr w:type="gramStart"/>
            <w:r w:rsidRPr="00323B13">
              <w:rPr>
                <w:rFonts w:cs="Times New Roman"/>
                <w:b/>
                <w:bCs/>
              </w:rPr>
              <w:t>year ;</w:t>
            </w:r>
            <w:proofErr w:type="gramEnd"/>
          </w:p>
        </w:tc>
      </w:tr>
      <w:tr w:rsidR="00323B13" w:rsidRPr="00323B13" w14:paraId="7026328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15915509" w14:textId="7DB8259C" w:rsidR="00623CE9" w:rsidRPr="00323B13" w:rsidRDefault="00623CE9" w:rsidP="00C4622E">
            <w:pPr>
              <w:jc w:val="both"/>
              <w:rPr>
                <w:rFonts w:cs="Times New Roman"/>
              </w:rPr>
            </w:pPr>
            <w:r w:rsidRPr="00323B13">
              <w:rPr>
                <w:rFonts w:cs="Times New Roman"/>
              </w:rPr>
              <w:t xml:space="preserve"> 20</w:t>
            </w:r>
            <w:r w:rsidR="009A136E" w:rsidRPr="00323B13">
              <w:rPr>
                <w:rFonts w:cs="Times New Roman"/>
              </w:rPr>
              <w:t>2</w:t>
            </w:r>
            <w:r w:rsidR="00D95C10">
              <w:rPr>
                <w:rFonts w:cs="Times New Roman"/>
              </w:rPr>
              <w:t>2</w:t>
            </w:r>
          </w:p>
        </w:tc>
        <w:tc>
          <w:tcPr>
            <w:tcW w:w="151" w:type="dxa"/>
            <w:gridSpan w:val="2"/>
            <w:tcBorders>
              <w:top w:val="nil"/>
              <w:left w:val="nil"/>
              <w:bottom w:val="nil"/>
              <w:right w:val="nil"/>
            </w:tcBorders>
            <w:tcMar>
              <w:top w:w="12" w:type="dxa"/>
              <w:left w:w="12" w:type="dxa"/>
              <w:bottom w:w="0" w:type="dxa"/>
              <w:right w:w="12" w:type="dxa"/>
            </w:tcMar>
            <w:vAlign w:val="bottom"/>
          </w:tcPr>
          <w:p w14:paraId="0377EC8D" w14:textId="77777777" w:rsidR="00623CE9" w:rsidRPr="00323B13"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ABA8C21" w14:textId="77777777" w:rsidR="00623CE9" w:rsidRPr="00323B13" w:rsidRDefault="00623CE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19E9C96" w14:textId="77777777" w:rsidR="00623CE9" w:rsidRPr="00323B13"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CEA1516"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B37CABA" w14:textId="77777777" w:rsidR="00623CE9" w:rsidRPr="00323B13" w:rsidRDefault="00623CE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6692454"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7AA36D6C" w14:textId="77777777" w:rsidR="00623CE9" w:rsidRPr="00323B13" w:rsidRDefault="00623CE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AA9D04D"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FA914C9" w14:textId="77777777" w:rsidR="00623CE9" w:rsidRPr="00323B13" w:rsidRDefault="00623CE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648F0B54"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5EB28B14" w14:textId="77777777" w:rsidR="00623CE9" w:rsidRPr="00323B13" w:rsidRDefault="00623CE9">
            <w:pPr>
              <w:jc w:val="both"/>
              <w:rPr>
                <w:rFonts w:cs="Times New Roman"/>
              </w:rPr>
            </w:pPr>
          </w:p>
        </w:tc>
        <w:tc>
          <w:tcPr>
            <w:tcW w:w="1054" w:type="dxa"/>
            <w:gridSpan w:val="2"/>
            <w:tcBorders>
              <w:top w:val="nil"/>
              <w:left w:val="nil"/>
              <w:bottom w:val="double" w:sz="4" w:space="0" w:color="auto"/>
              <w:right w:val="nil"/>
            </w:tcBorders>
            <w:tcMar>
              <w:top w:w="12" w:type="dxa"/>
              <w:left w:w="12" w:type="dxa"/>
              <w:bottom w:w="0" w:type="dxa"/>
              <w:right w:w="12" w:type="dxa"/>
            </w:tcMar>
            <w:vAlign w:val="bottom"/>
          </w:tcPr>
          <w:p w14:paraId="66F56B67" w14:textId="1AC9A533" w:rsidR="00623CE9" w:rsidRPr="00323B13" w:rsidRDefault="00D95C10" w:rsidP="00E3382B">
            <w:pPr>
              <w:ind w:right="129"/>
              <w:jc w:val="right"/>
              <w:rPr>
                <w:rFonts w:cs="Times New Roman"/>
              </w:rPr>
            </w:pPr>
            <w:r w:rsidRPr="00323B13">
              <w:rPr>
                <w:rFonts w:cs="Times New Roman"/>
              </w:rPr>
              <w:t>20,097,514.69</w:t>
            </w:r>
          </w:p>
        </w:tc>
      </w:tr>
      <w:tr w:rsidR="00623CE9" w:rsidRPr="00323B13" w14:paraId="3DE1118B" w14:textId="77777777" w:rsidTr="000457B1">
        <w:trPr>
          <w:gridAfter w:val="1"/>
          <w:wAfter w:w="55" w:type="dxa"/>
          <w:trHeight w:val="273"/>
        </w:trPr>
        <w:tc>
          <w:tcPr>
            <w:tcW w:w="2423" w:type="dxa"/>
            <w:tcBorders>
              <w:top w:val="nil"/>
              <w:left w:val="nil"/>
              <w:bottom w:val="nil"/>
              <w:right w:val="nil"/>
            </w:tcBorders>
            <w:tcMar>
              <w:top w:w="12" w:type="dxa"/>
              <w:left w:w="12" w:type="dxa"/>
              <w:bottom w:w="0" w:type="dxa"/>
              <w:right w:w="12" w:type="dxa"/>
            </w:tcMar>
            <w:vAlign w:val="bottom"/>
          </w:tcPr>
          <w:p w14:paraId="046D0BEF" w14:textId="2220C966" w:rsidR="00623CE9" w:rsidRPr="00323B13" w:rsidRDefault="00623CE9" w:rsidP="00C4622E">
            <w:pPr>
              <w:jc w:val="both"/>
              <w:rPr>
                <w:rFonts w:cs="Times New Roman"/>
              </w:rPr>
            </w:pPr>
            <w:r w:rsidRPr="00323B13">
              <w:rPr>
                <w:rFonts w:cs="Times New Roman"/>
              </w:rPr>
              <w:t xml:space="preserve"> 202</w:t>
            </w:r>
            <w:r w:rsidR="00D95C10">
              <w:rPr>
                <w:rFonts w:cs="Times New Roman"/>
              </w:rPr>
              <w:t>3</w:t>
            </w:r>
          </w:p>
        </w:tc>
        <w:tc>
          <w:tcPr>
            <w:tcW w:w="151" w:type="dxa"/>
            <w:gridSpan w:val="2"/>
            <w:tcBorders>
              <w:top w:val="nil"/>
              <w:left w:val="nil"/>
              <w:bottom w:val="nil"/>
              <w:right w:val="nil"/>
            </w:tcBorders>
            <w:tcMar>
              <w:top w:w="12" w:type="dxa"/>
              <w:left w:w="12" w:type="dxa"/>
              <w:bottom w:w="0" w:type="dxa"/>
              <w:right w:w="12" w:type="dxa"/>
            </w:tcMar>
            <w:vAlign w:val="bottom"/>
          </w:tcPr>
          <w:p w14:paraId="666F8DCA" w14:textId="77777777" w:rsidR="00623CE9" w:rsidRPr="00323B13"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609F608A" w14:textId="77777777" w:rsidR="00623CE9" w:rsidRPr="00323B13" w:rsidRDefault="00623CE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D476606" w14:textId="77777777" w:rsidR="00623CE9" w:rsidRPr="00323B13"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1721D07F"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7484339" w14:textId="77777777" w:rsidR="00623CE9" w:rsidRPr="00323B13" w:rsidRDefault="00623CE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7A47A630"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9BF8064" w14:textId="77777777" w:rsidR="00623CE9" w:rsidRPr="00323B13" w:rsidRDefault="00623CE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AD4708"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C8ADB6B" w14:textId="77777777" w:rsidR="00623CE9" w:rsidRPr="00323B13" w:rsidRDefault="00623CE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61065B9" w14:textId="77777777" w:rsidR="00623CE9" w:rsidRPr="00323B13"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E1B397C" w14:textId="77777777" w:rsidR="00623CE9" w:rsidRPr="00323B13" w:rsidRDefault="00623CE9">
            <w:pPr>
              <w:jc w:val="both"/>
              <w:rPr>
                <w:rFonts w:cs="Times New Roman"/>
              </w:rPr>
            </w:pPr>
          </w:p>
        </w:tc>
        <w:tc>
          <w:tcPr>
            <w:tcW w:w="1054" w:type="dxa"/>
            <w:gridSpan w:val="2"/>
            <w:tcBorders>
              <w:top w:val="double" w:sz="4" w:space="0" w:color="auto"/>
              <w:left w:val="nil"/>
              <w:bottom w:val="double" w:sz="4" w:space="0" w:color="auto"/>
              <w:right w:val="nil"/>
            </w:tcBorders>
            <w:tcMar>
              <w:top w:w="12" w:type="dxa"/>
              <w:left w:w="12" w:type="dxa"/>
              <w:bottom w:w="0" w:type="dxa"/>
              <w:right w:w="12" w:type="dxa"/>
            </w:tcMar>
            <w:vAlign w:val="bottom"/>
          </w:tcPr>
          <w:p w14:paraId="5EBAC33E" w14:textId="00678BE3" w:rsidR="00623CE9" w:rsidRPr="00323B13" w:rsidRDefault="0093619F" w:rsidP="00E3382B">
            <w:pPr>
              <w:ind w:right="129"/>
              <w:jc w:val="right"/>
              <w:rPr>
                <w:rFonts w:cs="Times New Roman"/>
              </w:rPr>
            </w:pPr>
            <w:r>
              <w:rPr>
                <w:rFonts w:cs="Times New Roman"/>
              </w:rPr>
              <w:t>24,322,621.66</w:t>
            </w:r>
          </w:p>
        </w:tc>
      </w:tr>
    </w:tbl>
    <w:p w14:paraId="5495035C" w14:textId="63EF8DFD" w:rsidR="003467E6" w:rsidRPr="00323B13" w:rsidRDefault="003467E6">
      <w:pPr>
        <w:rPr>
          <w:rFonts w:cs="Times New Roman"/>
        </w:rPr>
      </w:pPr>
    </w:p>
    <w:p w14:paraId="7826FE18" w14:textId="3203CF00" w:rsidR="00020FAF" w:rsidRPr="00323B13" w:rsidRDefault="00020FAF">
      <w:pPr>
        <w:rPr>
          <w:rFonts w:cs="Times New Roman"/>
        </w:rPr>
      </w:pPr>
    </w:p>
    <w:tbl>
      <w:tblPr>
        <w:tblW w:w="9231" w:type="dxa"/>
        <w:tblLayout w:type="fixed"/>
        <w:tblCellMar>
          <w:left w:w="0" w:type="dxa"/>
          <w:right w:w="0" w:type="dxa"/>
        </w:tblCellMar>
        <w:tblLook w:val="0000" w:firstRow="0" w:lastRow="0" w:firstColumn="0" w:lastColumn="0" w:noHBand="0" w:noVBand="0"/>
      </w:tblPr>
      <w:tblGrid>
        <w:gridCol w:w="2429"/>
        <w:gridCol w:w="47"/>
        <w:gridCol w:w="1046"/>
        <w:gridCol w:w="153"/>
        <w:gridCol w:w="925"/>
        <w:gridCol w:w="154"/>
        <w:gridCol w:w="924"/>
        <w:gridCol w:w="154"/>
        <w:gridCol w:w="930"/>
        <w:gridCol w:w="154"/>
        <w:gridCol w:w="1016"/>
        <w:gridCol w:w="154"/>
        <w:gridCol w:w="65"/>
        <w:gridCol w:w="1014"/>
        <w:gridCol w:w="16"/>
        <w:gridCol w:w="50"/>
      </w:tblGrid>
      <w:tr w:rsidR="00323B13" w:rsidRPr="00323B13" w14:paraId="3F3747CB" w14:textId="77777777" w:rsidTr="006257E6">
        <w:trPr>
          <w:gridAfter w:val="1"/>
          <w:wAfter w:w="50" w:type="dxa"/>
          <w:trHeight w:hRule="exact" w:val="219"/>
        </w:trPr>
        <w:tc>
          <w:tcPr>
            <w:tcW w:w="2429" w:type="dxa"/>
            <w:tcBorders>
              <w:top w:val="nil"/>
              <w:left w:val="nil"/>
              <w:bottom w:val="nil"/>
              <w:right w:val="nil"/>
            </w:tcBorders>
            <w:noWrap/>
            <w:tcMar>
              <w:top w:w="12" w:type="dxa"/>
              <w:left w:w="12" w:type="dxa"/>
              <w:bottom w:w="0" w:type="dxa"/>
              <w:right w:w="12" w:type="dxa"/>
            </w:tcMar>
            <w:vAlign w:val="bottom"/>
          </w:tcPr>
          <w:p w14:paraId="29D68883" w14:textId="77777777" w:rsidR="00622BE5" w:rsidRPr="00323B13" w:rsidRDefault="00622BE5">
            <w:pPr>
              <w:ind w:left="-1106" w:firstLine="1106"/>
              <w:rPr>
                <w:rFonts w:cs="Times New Roman"/>
                <w:sz w:val="18"/>
                <w:szCs w:val="18"/>
              </w:rPr>
            </w:pPr>
          </w:p>
          <w:p w14:paraId="263FD5B8" w14:textId="77777777" w:rsidR="00622BE5" w:rsidRPr="00323B13" w:rsidRDefault="00622BE5">
            <w:pPr>
              <w:ind w:left="-1106" w:firstLine="1106"/>
              <w:rPr>
                <w:rFonts w:cs="Times New Roman"/>
                <w:sz w:val="18"/>
                <w:szCs w:val="18"/>
              </w:rPr>
            </w:pPr>
          </w:p>
        </w:tc>
        <w:tc>
          <w:tcPr>
            <w:tcW w:w="47" w:type="dxa"/>
            <w:tcBorders>
              <w:top w:val="nil"/>
              <w:left w:val="nil"/>
              <w:bottom w:val="nil"/>
              <w:right w:val="nil"/>
            </w:tcBorders>
            <w:noWrap/>
            <w:tcMar>
              <w:top w:w="12" w:type="dxa"/>
              <w:left w:w="12" w:type="dxa"/>
              <w:bottom w:w="0" w:type="dxa"/>
              <w:right w:w="12" w:type="dxa"/>
            </w:tcMar>
            <w:vAlign w:val="bottom"/>
          </w:tcPr>
          <w:p w14:paraId="79F6BC4C" w14:textId="77777777" w:rsidR="00622BE5" w:rsidRPr="00323B13" w:rsidRDefault="00622BE5">
            <w:pPr>
              <w:rPr>
                <w:rFonts w:cs="Times New Roman"/>
                <w:sz w:val="18"/>
                <w:szCs w:val="18"/>
              </w:rPr>
            </w:pPr>
          </w:p>
        </w:tc>
        <w:tc>
          <w:tcPr>
            <w:tcW w:w="6705" w:type="dxa"/>
            <w:gridSpan w:val="13"/>
            <w:tcBorders>
              <w:top w:val="nil"/>
              <w:left w:val="nil"/>
              <w:bottom w:val="single" w:sz="4" w:space="0" w:color="auto"/>
              <w:right w:val="nil"/>
            </w:tcBorders>
            <w:noWrap/>
            <w:tcMar>
              <w:top w:w="12" w:type="dxa"/>
              <w:left w:w="12" w:type="dxa"/>
              <w:bottom w:w="0" w:type="dxa"/>
              <w:right w:w="12" w:type="dxa"/>
            </w:tcMar>
            <w:vAlign w:val="bottom"/>
          </w:tcPr>
          <w:p w14:paraId="09A2A241" w14:textId="77777777" w:rsidR="00622BE5" w:rsidRPr="00323B13" w:rsidRDefault="00622BE5" w:rsidP="00622BE5">
            <w:pPr>
              <w:jc w:val="center"/>
              <w:rPr>
                <w:rFonts w:cs="Times New Roman"/>
              </w:rPr>
            </w:pPr>
            <w:r w:rsidRPr="00323B13">
              <w:rPr>
                <w:rFonts w:cs="Times New Roman"/>
              </w:rPr>
              <w:t>B A H T</w:t>
            </w:r>
          </w:p>
        </w:tc>
      </w:tr>
      <w:tr w:rsidR="00323B13" w:rsidRPr="00323B13" w14:paraId="6E69D93D" w14:textId="77777777" w:rsidTr="00DA2176">
        <w:trPr>
          <w:gridAfter w:val="1"/>
          <w:wAfter w:w="50" w:type="dxa"/>
          <w:trHeight w:hRule="exact" w:val="261"/>
        </w:trPr>
        <w:tc>
          <w:tcPr>
            <w:tcW w:w="2429" w:type="dxa"/>
            <w:tcBorders>
              <w:top w:val="nil"/>
              <w:left w:val="nil"/>
              <w:bottom w:val="nil"/>
              <w:right w:val="nil"/>
            </w:tcBorders>
            <w:noWrap/>
            <w:tcMar>
              <w:top w:w="12" w:type="dxa"/>
              <w:left w:w="12" w:type="dxa"/>
              <w:bottom w:w="0" w:type="dxa"/>
              <w:right w:w="12" w:type="dxa"/>
            </w:tcMar>
            <w:vAlign w:val="bottom"/>
          </w:tcPr>
          <w:p w14:paraId="46CA08B8" w14:textId="77777777" w:rsidR="00441EB9" w:rsidRPr="00323B13" w:rsidRDefault="00441EB9">
            <w:pPr>
              <w:ind w:left="-1106" w:firstLine="1106"/>
              <w:rPr>
                <w:rFonts w:cs="Times New Roman"/>
              </w:rPr>
            </w:pPr>
          </w:p>
        </w:tc>
        <w:tc>
          <w:tcPr>
            <w:tcW w:w="47" w:type="dxa"/>
            <w:tcBorders>
              <w:top w:val="nil"/>
              <w:left w:val="nil"/>
              <w:bottom w:val="nil"/>
              <w:right w:val="nil"/>
            </w:tcBorders>
            <w:noWrap/>
            <w:tcMar>
              <w:top w:w="12" w:type="dxa"/>
              <w:left w:w="12" w:type="dxa"/>
              <w:bottom w:w="0" w:type="dxa"/>
              <w:right w:w="12" w:type="dxa"/>
            </w:tcMar>
            <w:vAlign w:val="bottom"/>
          </w:tcPr>
          <w:p w14:paraId="4FBD49BE" w14:textId="77777777" w:rsidR="00441EB9" w:rsidRPr="00323B13" w:rsidRDefault="00441EB9">
            <w:pPr>
              <w:rPr>
                <w:rFonts w:cs="Times New Roman"/>
              </w:rPr>
            </w:pPr>
          </w:p>
        </w:tc>
        <w:tc>
          <w:tcPr>
            <w:tcW w:w="6705"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14:paraId="2BC2E221" w14:textId="77777777" w:rsidR="00441EB9" w:rsidRPr="00323B13" w:rsidRDefault="00441EB9" w:rsidP="002C2252">
            <w:pPr>
              <w:jc w:val="center"/>
              <w:rPr>
                <w:rFonts w:cs="Times New Roman"/>
              </w:rPr>
            </w:pPr>
            <w:r w:rsidRPr="00323B13">
              <w:rPr>
                <w:rFonts w:cs="Times New Roman"/>
              </w:rPr>
              <w:t>Separate Financial Statement</w:t>
            </w:r>
          </w:p>
        </w:tc>
      </w:tr>
      <w:tr w:rsidR="00323B13" w:rsidRPr="00323B13" w14:paraId="2E0CD92D" w14:textId="77777777" w:rsidTr="006257E6">
        <w:trPr>
          <w:gridAfter w:val="2"/>
          <w:wAfter w:w="66" w:type="dxa"/>
          <w:trHeight w:hRule="exact" w:val="192"/>
        </w:trPr>
        <w:tc>
          <w:tcPr>
            <w:tcW w:w="2429" w:type="dxa"/>
            <w:tcBorders>
              <w:top w:val="nil"/>
              <w:left w:val="nil"/>
              <w:bottom w:val="nil"/>
              <w:right w:val="nil"/>
            </w:tcBorders>
            <w:tcMar>
              <w:top w:w="12" w:type="dxa"/>
              <w:left w:w="12" w:type="dxa"/>
              <w:bottom w:w="0" w:type="dxa"/>
              <w:right w:w="12" w:type="dxa"/>
            </w:tcMar>
            <w:vAlign w:val="bottom"/>
          </w:tcPr>
          <w:p w14:paraId="6DBFDD69" w14:textId="77777777" w:rsidR="00623CE9" w:rsidRPr="00323B13" w:rsidRDefault="00623CE9">
            <w:pPr>
              <w:ind w:left="-296" w:firstLine="296"/>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749E06D8" w14:textId="77777777" w:rsidR="00623CE9" w:rsidRPr="00323B13" w:rsidRDefault="00623CE9">
            <w:pPr>
              <w:jc w:val="center"/>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6D79767D" w14:textId="77777777" w:rsidR="00623CE9" w:rsidRPr="00323B13" w:rsidRDefault="00623CE9">
            <w:pPr>
              <w:jc w:val="center"/>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67C39A82" w14:textId="77777777" w:rsidR="00623CE9" w:rsidRPr="00323B13" w:rsidRDefault="00623CE9">
            <w:pPr>
              <w:jc w:val="center"/>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60B6C3B" w14:textId="77777777" w:rsidR="00623CE9" w:rsidRPr="00323B13" w:rsidRDefault="00623CE9">
            <w:pPr>
              <w:jc w:val="center"/>
              <w:rPr>
                <w:rFonts w:cs="Times New Roman"/>
              </w:rPr>
            </w:pPr>
            <w:r w:rsidRPr="00323B13">
              <w:rPr>
                <w:rFonts w:cs="Times New Roman"/>
              </w:rPr>
              <w:t xml:space="preserve">Furniture </w:t>
            </w:r>
          </w:p>
        </w:tc>
        <w:tc>
          <w:tcPr>
            <w:tcW w:w="154" w:type="dxa"/>
            <w:tcBorders>
              <w:top w:val="nil"/>
              <w:left w:val="nil"/>
              <w:bottom w:val="nil"/>
              <w:right w:val="nil"/>
            </w:tcBorders>
            <w:tcMar>
              <w:top w:w="12" w:type="dxa"/>
              <w:left w:w="12" w:type="dxa"/>
              <w:bottom w:w="0" w:type="dxa"/>
              <w:right w:w="12" w:type="dxa"/>
            </w:tcMar>
            <w:vAlign w:val="bottom"/>
          </w:tcPr>
          <w:p w14:paraId="0F43E8B5" w14:textId="77777777" w:rsidR="00623CE9" w:rsidRPr="00323B13" w:rsidRDefault="00623CE9">
            <w:pPr>
              <w:jc w:val="center"/>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3B430FFE" w14:textId="2E1E0DEF" w:rsidR="00623CE9" w:rsidRPr="00323B13"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6C94B82" w14:textId="77777777" w:rsidR="00623CE9" w:rsidRPr="00323B13" w:rsidRDefault="00623CE9">
            <w:pPr>
              <w:jc w:val="center"/>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3627199" w14:textId="77777777" w:rsidR="00623CE9" w:rsidRPr="00323B13"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32ACDD57" w14:textId="77777777" w:rsidR="00623CE9" w:rsidRPr="00323B13" w:rsidRDefault="00623CE9">
            <w:pPr>
              <w:jc w:val="cente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2CB41585" w14:textId="77777777" w:rsidR="00623CE9" w:rsidRPr="00323B13"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3AA4AAA" w14:textId="77777777" w:rsidR="00623CE9" w:rsidRPr="00323B13" w:rsidRDefault="00623CE9">
            <w:pPr>
              <w:jc w:val="center"/>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284D06DB" w14:textId="77777777" w:rsidR="00623CE9" w:rsidRPr="00323B13" w:rsidRDefault="00623CE9">
            <w:pPr>
              <w:jc w:val="center"/>
              <w:rPr>
                <w:rFonts w:cs="Times New Roman"/>
              </w:rPr>
            </w:pPr>
          </w:p>
        </w:tc>
      </w:tr>
      <w:tr w:rsidR="00323B13" w:rsidRPr="00323B13" w14:paraId="6FDCE4E1" w14:textId="77777777" w:rsidTr="006257E6">
        <w:trPr>
          <w:gridAfter w:val="2"/>
          <w:wAfter w:w="66" w:type="dxa"/>
          <w:trHeight w:hRule="exact" w:val="183"/>
        </w:trPr>
        <w:tc>
          <w:tcPr>
            <w:tcW w:w="2429" w:type="dxa"/>
            <w:tcBorders>
              <w:top w:val="nil"/>
              <w:left w:val="nil"/>
              <w:bottom w:val="nil"/>
              <w:right w:val="nil"/>
            </w:tcBorders>
            <w:tcMar>
              <w:top w:w="12" w:type="dxa"/>
              <w:left w:w="12" w:type="dxa"/>
              <w:bottom w:w="0" w:type="dxa"/>
              <w:right w:w="12" w:type="dxa"/>
            </w:tcMar>
            <w:vAlign w:val="bottom"/>
          </w:tcPr>
          <w:p w14:paraId="3DF45B9E" w14:textId="77777777" w:rsidR="00623CE9" w:rsidRPr="00323B13" w:rsidRDefault="00623CE9">
            <w:pPr>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626B8A6F" w14:textId="77777777" w:rsidR="00623CE9" w:rsidRPr="00323B13" w:rsidRDefault="00623CE9">
            <w:pPr>
              <w:jc w:val="center"/>
              <w:rPr>
                <w:rFonts w:cs="Times New Roman"/>
              </w:rPr>
            </w:pPr>
          </w:p>
        </w:tc>
        <w:tc>
          <w:tcPr>
            <w:tcW w:w="1046" w:type="dxa"/>
            <w:tcBorders>
              <w:top w:val="nil"/>
              <w:left w:val="nil"/>
              <w:bottom w:val="single" w:sz="4" w:space="0" w:color="auto"/>
              <w:right w:val="nil"/>
            </w:tcBorders>
            <w:tcMar>
              <w:top w:w="12" w:type="dxa"/>
              <w:left w:w="12" w:type="dxa"/>
              <w:bottom w:w="0" w:type="dxa"/>
              <w:right w:w="12" w:type="dxa"/>
            </w:tcMar>
            <w:vAlign w:val="bottom"/>
          </w:tcPr>
          <w:p w14:paraId="52AAB82A" w14:textId="77777777" w:rsidR="00623CE9" w:rsidRPr="00323B13" w:rsidRDefault="00623CE9">
            <w:pPr>
              <w:jc w:val="center"/>
              <w:rPr>
                <w:rFonts w:cs="Times New Roman"/>
              </w:rPr>
            </w:pPr>
            <w:r w:rsidRPr="00323B13">
              <w:rPr>
                <w:rFonts w:cs="Times New Roman"/>
              </w:rPr>
              <w:t>Buildings</w:t>
            </w:r>
          </w:p>
        </w:tc>
        <w:tc>
          <w:tcPr>
            <w:tcW w:w="153" w:type="dxa"/>
            <w:tcBorders>
              <w:top w:val="nil"/>
              <w:left w:val="nil"/>
              <w:bottom w:val="nil"/>
              <w:right w:val="nil"/>
            </w:tcBorders>
            <w:tcMar>
              <w:top w:w="12" w:type="dxa"/>
              <w:left w:w="12" w:type="dxa"/>
              <w:bottom w:w="0" w:type="dxa"/>
              <w:right w:w="12" w:type="dxa"/>
            </w:tcMar>
            <w:vAlign w:val="bottom"/>
          </w:tcPr>
          <w:p w14:paraId="7A67F60D" w14:textId="77777777" w:rsidR="00623CE9" w:rsidRPr="00323B13" w:rsidRDefault="00623CE9">
            <w:pPr>
              <w:jc w:val="center"/>
              <w:rPr>
                <w:rFonts w:cs="Times New Roman"/>
              </w:rPr>
            </w:pPr>
          </w:p>
        </w:tc>
        <w:tc>
          <w:tcPr>
            <w:tcW w:w="925" w:type="dxa"/>
            <w:tcBorders>
              <w:top w:val="nil"/>
              <w:left w:val="nil"/>
              <w:bottom w:val="single" w:sz="4" w:space="0" w:color="auto"/>
              <w:right w:val="nil"/>
            </w:tcBorders>
            <w:tcMar>
              <w:top w:w="12" w:type="dxa"/>
              <w:left w:w="12" w:type="dxa"/>
              <w:bottom w:w="0" w:type="dxa"/>
              <w:right w:w="12" w:type="dxa"/>
            </w:tcMar>
            <w:vAlign w:val="bottom"/>
          </w:tcPr>
          <w:p w14:paraId="015745EA" w14:textId="77777777" w:rsidR="00623CE9" w:rsidRPr="00323B13" w:rsidRDefault="00623CE9">
            <w:pPr>
              <w:jc w:val="center"/>
              <w:rPr>
                <w:rFonts w:cs="Times New Roman"/>
              </w:rPr>
            </w:pPr>
            <w:r w:rsidRPr="00323B13">
              <w:rPr>
                <w:rFonts w:cs="Times New Roman"/>
              </w:rPr>
              <w:t>and Fixture</w:t>
            </w:r>
          </w:p>
        </w:tc>
        <w:tc>
          <w:tcPr>
            <w:tcW w:w="154" w:type="dxa"/>
            <w:tcBorders>
              <w:top w:val="nil"/>
              <w:left w:val="nil"/>
              <w:bottom w:val="nil"/>
              <w:right w:val="nil"/>
            </w:tcBorders>
            <w:tcMar>
              <w:top w:w="12" w:type="dxa"/>
              <w:left w:w="12" w:type="dxa"/>
              <w:bottom w:w="0" w:type="dxa"/>
              <w:right w:w="12" w:type="dxa"/>
            </w:tcMar>
            <w:vAlign w:val="bottom"/>
          </w:tcPr>
          <w:p w14:paraId="0C21D8C9" w14:textId="77777777" w:rsidR="00623CE9" w:rsidRPr="00323B13" w:rsidRDefault="00623CE9">
            <w:pPr>
              <w:jc w:val="center"/>
              <w:rPr>
                <w:rFonts w:cs="Times New Roman"/>
              </w:rPr>
            </w:pPr>
          </w:p>
        </w:tc>
        <w:tc>
          <w:tcPr>
            <w:tcW w:w="924" w:type="dxa"/>
            <w:tcBorders>
              <w:top w:val="nil"/>
              <w:left w:val="nil"/>
              <w:bottom w:val="single" w:sz="4" w:space="0" w:color="auto"/>
              <w:right w:val="nil"/>
            </w:tcBorders>
            <w:tcMar>
              <w:top w:w="12" w:type="dxa"/>
              <w:left w:w="12" w:type="dxa"/>
              <w:bottom w:w="0" w:type="dxa"/>
              <w:right w:w="12" w:type="dxa"/>
            </w:tcMar>
            <w:vAlign w:val="bottom"/>
          </w:tcPr>
          <w:p w14:paraId="09864208" w14:textId="77777777" w:rsidR="00623CE9" w:rsidRPr="00323B13" w:rsidRDefault="00623CE9" w:rsidP="00DA3057">
            <w:pPr>
              <w:ind w:right="-30"/>
              <w:jc w:val="center"/>
              <w:rPr>
                <w:rFonts w:cs="Times New Roman"/>
              </w:rPr>
            </w:pPr>
            <w:r w:rsidRPr="00323B13">
              <w:rPr>
                <w:rFonts w:cs="Times New Roman"/>
              </w:rPr>
              <w:t>Equipment</w:t>
            </w:r>
          </w:p>
        </w:tc>
        <w:tc>
          <w:tcPr>
            <w:tcW w:w="154" w:type="dxa"/>
            <w:tcBorders>
              <w:top w:val="nil"/>
              <w:left w:val="nil"/>
              <w:bottom w:val="nil"/>
              <w:right w:val="nil"/>
            </w:tcBorders>
            <w:tcMar>
              <w:top w:w="12" w:type="dxa"/>
              <w:left w:w="12" w:type="dxa"/>
              <w:bottom w:w="0" w:type="dxa"/>
              <w:right w:w="12" w:type="dxa"/>
            </w:tcMar>
            <w:vAlign w:val="bottom"/>
          </w:tcPr>
          <w:p w14:paraId="7E9FF5EC" w14:textId="77777777" w:rsidR="00623CE9" w:rsidRPr="00323B13" w:rsidRDefault="00623CE9">
            <w:pPr>
              <w:jc w:val="center"/>
              <w:rPr>
                <w:rFonts w:cs="Times New Roman"/>
              </w:rPr>
            </w:pPr>
          </w:p>
        </w:tc>
        <w:tc>
          <w:tcPr>
            <w:tcW w:w="930" w:type="dxa"/>
            <w:tcBorders>
              <w:top w:val="nil"/>
              <w:left w:val="nil"/>
              <w:bottom w:val="single" w:sz="4" w:space="0" w:color="auto"/>
              <w:right w:val="nil"/>
            </w:tcBorders>
            <w:tcMar>
              <w:top w:w="12" w:type="dxa"/>
              <w:left w:w="12" w:type="dxa"/>
              <w:bottom w:w="0" w:type="dxa"/>
              <w:right w:w="12" w:type="dxa"/>
            </w:tcMar>
            <w:vAlign w:val="bottom"/>
          </w:tcPr>
          <w:p w14:paraId="59AA4C17" w14:textId="77777777" w:rsidR="00623CE9" w:rsidRPr="00323B13" w:rsidRDefault="00623CE9">
            <w:pPr>
              <w:jc w:val="center"/>
              <w:rPr>
                <w:rFonts w:cs="Times New Roman"/>
              </w:rPr>
            </w:pPr>
            <w:r w:rsidRPr="00323B13">
              <w:rPr>
                <w:rFonts w:cs="Times New Roman"/>
              </w:rPr>
              <w:t>Computer</w:t>
            </w:r>
          </w:p>
        </w:tc>
        <w:tc>
          <w:tcPr>
            <w:tcW w:w="154" w:type="dxa"/>
            <w:tcBorders>
              <w:top w:val="nil"/>
              <w:left w:val="nil"/>
              <w:bottom w:val="nil"/>
              <w:right w:val="nil"/>
            </w:tcBorders>
            <w:tcMar>
              <w:top w:w="12" w:type="dxa"/>
              <w:left w:w="12" w:type="dxa"/>
              <w:bottom w:w="0" w:type="dxa"/>
              <w:right w:w="12" w:type="dxa"/>
            </w:tcMar>
            <w:vAlign w:val="bottom"/>
          </w:tcPr>
          <w:p w14:paraId="7535FF6B" w14:textId="77777777" w:rsidR="00623CE9" w:rsidRPr="00323B13" w:rsidRDefault="00623CE9">
            <w:pPr>
              <w:jc w:val="center"/>
              <w:rPr>
                <w:rFonts w:cs="Times New Roman"/>
              </w:rPr>
            </w:pPr>
          </w:p>
        </w:tc>
        <w:tc>
          <w:tcPr>
            <w:tcW w:w="1016" w:type="dxa"/>
            <w:tcBorders>
              <w:top w:val="nil"/>
              <w:left w:val="nil"/>
              <w:bottom w:val="single" w:sz="4" w:space="0" w:color="auto"/>
              <w:right w:val="nil"/>
            </w:tcBorders>
            <w:tcMar>
              <w:top w:w="12" w:type="dxa"/>
              <w:left w:w="12" w:type="dxa"/>
              <w:bottom w:w="0" w:type="dxa"/>
              <w:right w:w="12" w:type="dxa"/>
            </w:tcMar>
            <w:vAlign w:val="bottom"/>
          </w:tcPr>
          <w:p w14:paraId="3394AFBF" w14:textId="77777777" w:rsidR="00623CE9" w:rsidRPr="00323B13" w:rsidRDefault="00623CE9">
            <w:pPr>
              <w:jc w:val="center"/>
              <w:rPr>
                <w:rFonts w:cs="Times New Roman"/>
              </w:rPr>
            </w:pPr>
            <w:r w:rsidRPr="00323B13">
              <w:rPr>
                <w:rFonts w:cs="Times New Roman"/>
              </w:rPr>
              <w:t>Vehicles</w:t>
            </w:r>
          </w:p>
        </w:tc>
        <w:tc>
          <w:tcPr>
            <w:tcW w:w="154" w:type="dxa"/>
            <w:tcBorders>
              <w:top w:val="nil"/>
              <w:left w:val="nil"/>
              <w:bottom w:val="nil"/>
              <w:right w:val="nil"/>
            </w:tcBorders>
            <w:tcMar>
              <w:top w:w="12" w:type="dxa"/>
              <w:left w:w="12" w:type="dxa"/>
              <w:bottom w:w="0" w:type="dxa"/>
              <w:right w:w="12" w:type="dxa"/>
            </w:tcMar>
            <w:vAlign w:val="bottom"/>
          </w:tcPr>
          <w:p w14:paraId="6A27003C" w14:textId="77777777" w:rsidR="00623CE9" w:rsidRPr="00323B13" w:rsidRDefault="00623CE9">
            <w:pPr>
              <w:jc w:val="center"/>
              <w:rPr>
                <w:rFonts w:cs="Times New Roman"/>
              </w:rPr>
            </w:pPr>
          </w:p>
        </w:tc>
        <w:tc>
          <w:tcPr>
            <w:tcW w:w="1079" w:type="dxa"/>
            <w:gridSpan w:val="2"/>
            <w:tcBorders>
              <w:top w:val="nil"/>
              <w:left w:val="nil"/>
              <w:bottom w:val="single" w:sz="4" w:space="0" w:color="auto"/>
              <w:right w:val="nil"/>
            </w:tcBorders>
            <w:tcMar>
              <w:top w:w="12" w:type="dxa"/>
              <w:left w:w="12" w:type="dxa"/>
              <w:bottom w:w="0" w:type="dxa"/>
              <w:right w:w="12" w:type="dxa"/>
            </w:tcMar>
            <w:vAlign w:val="bottom"/>
          </w:tcPr>
          <w:p w14:paraId="2699A85E" w14:textId="77777777" w:rsidR="00623CE9" w:rsidRPr="00323B13" w:rsidRDefault="00623CE9" w:rsidP="00574F3F">
            <w:pPr>
              <w:jc w:val="center"/>
              <w:rPr>
                <w:rFonts w:cs="Times New Roman"/>
              </w:rPr>
            </w:pPr>
            <w:r w:rsidRPr="00323B13">
              <w:rPr>
                <w:rFonts w:cs="Times New Roman"/>
              </w:rPr>
              <w:t>Total</w:t>
            </w:r>
          </w:p>
        </w:tc>
      </w:tr>
      <w:tr w:rsidR="00323B13" w:rsidRPr="00323B13" w14:paraId="5ACE9BBB" w14:textId="77777777" w:rsidTr="00D95C10">
        <w:trPr>
          <w:gridAfter w:val="2"/>
          <w:wAfter w:w="66" w:type="dxa"/>
          <w:trHeight w:hRule="exact" w:val="264"/>
        </w:trPr>
        <w:tc>
          <w:tcPr>
            <w:tcW w:w="2429" w:type="dxa"/>
            <w:tcBorders>
              <w:top w:val="nil"/>
              <w:left w:val="nil"/>
              <w:bottom w:val="nil"/>
              <w:right w:val="nil"/>
            </w:tcBorders>
            <w:tcMar>
              <w:top w:w="12" w:type="dxa"/>
              <w:left w:w="12" w:type="dxa"/>
              <w:bottom w:w="0" w:type="dxa"/>
              <w:right w:w="12" w:type="dxa"/>
            </w:tcMar>
            <w:vAlign w:val="bottom"/>
          </w:tcPr>
          <w:p w14:paraId="08457790" w14:textId="77777777" w:rsidR="00623CE9" w:rsidRPr="00323B13" w:rsidRDefault="00623CE9">
            <w:pPr>
              <w:jc w:val="both"/>
              <w:rPr>
                <w:rFonts w:cs="Times New Roman"/>
                <w:b/>
                <w:bCs/>
                <w:u w:val="single"/>
              </w:rPr>
            </w:pPr>
            <w:r w:rsidRPr="00323B13">
              <w:rPr>
                <w:rFonts w:cs="Times New Roman"/>
                <w:b/>
                <w:bCs/>
                <w:u w:val="single"/>
              </w:rPr>
              <w:t>COST</w:t>
            </w:r>
          </w:p>
        </w:tc>
        <w:tc>
          <w:tcPr>
            <w:tcW w:w="47" w:type="dxa"/>
            <w:tcBorders>
              <w:top w:val="nil"/>
              <w:left w:val="nil"/>
              <w:bottom w:val="nil"/>
              <w:right w:val="nil"/>
            </w:tcBorders>
            <w:tcMar>
              <w:top w:w="12" w:type="dxa"/>
              <w:left w:w="12" w:type="dxa"/>
              <w:bottom w:w="0" w:type="dxa"/>
              <w:right w:w="12" w:type="dxa"/>
            </w:tcMar>
            <w:vAlign w:val="bottom"/>
          </w:tcPr>
          <w:p w14:paraId="6C089179" w14:textId="77777777" w:rsidR="00623CE9" w:rsidRPr="00323B13" w:rsidRDefault="00623CE9">
            <w:pPr>
              <w:jc w:val="center"/>
              <w:rPr>
                <w:rFonts w:cs="Times New Roman"/>
              </w:rPr>
            </w:pPr>
          </w:p>
        </w:tc>
        <w:tc>
          <w:tcPr>
            <w:tcW w:w="1046" w:type="dxa"/>
            <w:tcBorders>
              <w:top w:val="nil"/>
              <w:left w:val="nil"/>
              <w:right w:val="nil"/>
            </w:tcBorders>
            <w:tcMar>
              <w:top w:w="12" w:type="dxa"/>
              <w:left w:w="12" w:type="dxa"/>
              <w:bottom w:w="0" w:type="dxa"/>
              <w:right w:w="12" w:type="dxa"/>
            </w:tcMar>
            <w:vAlign w:val="bottom"/>
          </w:tcPr>
          <w:p w14:paraId="1FC1B7B6" w14:textId="77777777" w:rsidR="00623CE9" w:rsidRPr="00323B13" w:rsidRDefault="00623CE9">
            <w:pPr>
              <w:jc w:val="center"/>
              <w:rPr>
                <w:rFonts w:cs="Times New Roman"/>
              </w:rPr>
            </w:pPr>
          </w:p>
        </w:tc>
        <w:tc>
          <w:tcPr>
            <w:tcW w:w="153" w:type="dxa"/>
            <w:tcBorders>
              <w:top w:val="nil"/>
              <w:left w:val="nil"/>
              <w:right w:val="nil"/>
            </w:tcBorders>
            <w:tcMar>
              <w:top w:w="12" w:type="dxa"/>
              <w:left w:w="12" w:type="dxa"/>
              <w:bottom w:w="0" w:type="dxa"/>
              <w:right w:w="12" w:type="dxa"/>
            </w:tcMar>
            <w:vAlign w:val="bottom"/>
          </w:tcPr>
          <w:p w14:paraId="65B17231" w14:textId="77777777" w:rsidR="00623CE9" w:rsidRPr="00323B13" w:rsidRDefault="00623CE9">
            <w:pPr>
              <w:jc w:val="center"/>
              <w:rPr>
                <w:rFonts w:cs="Times New Roman"/>
              </w:rPr>
            </w:pPr>
          </w:p>
        </w:tc>
        <w:tc>
          <w:tcPr>
            <w:tcW w:w="925" w:type="dxa"/>
            <w:tcBorders>
              <w:top w:val="nil"/>
              <w:left w:val="nil"/>
              <w:right w:val="nil"/>
            </w:tcBorders>
            <w:tcMar>
              <w:top w:w="12" w:type="dxa"/>
              <w:left w:w="12" w:type="dxa"/>
              <w:bottom w:w="0" w:type="dxa"/>
              <w:right w:w="12" w:type="dxa"/>
            </w:tcMar>
            <w:vAlign w:val="bottom"/>
          </w:tcPr>
          <w:p w14:paraId="6376C107" w14:textId="77777777" w:rsidR="00623CE9" w:rsidRPr="00323B13"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DD813B7" w14:textId="77777777" w:rsidR="00623CE9" w:rsidRPr="00323B13" w:rsidRDefault="00623CE9">
            <w:pPr>
              <w:jc w:val="center"/>
              <w:rPr>
                <w:rFonts w:cs="Times New Roman"/>
              </w:rPr>
            </w:pPr>
          </w:p>
        </w:tc>
        <w:tc>
          <w:tcPr>
            <w:tcW w:w="924" w:type="dxa"/>
            <w:tcBorders>
              <w:top w:val="nil"/>
              <w:left w:val="nil"/>
              <w:right w:val="nil"/>
            </w:tcBorders>
            <w:tcMar>
              <w:top w:w="12" w:type="dxa"/>
              <w:left w:w="12" w:type="dxa"/>
              <w:bottom w:w="0" w:type="dxa"/>
              <w:right w:w="12" w:type="dxa"/>
            </w:tcMar>
            <w:vAlign w:val="bottom"/>
          </w:tcPr>
          <w:p w14:paraId="45793C15" w14:textId="77777777" w:rsidR="00623CE9" w:rsidRPr="00323B13"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702BAFC" w14:textId="77777777" w:rsidR="00623CE9" w:rsidRPr="00323B13" w:rsidRDefault="00623CE9">
            <w:pPr>
              <w:jc w:val="center"/>
              <w:rPr>
                <w:rFonts w:cs="Times New Roman"/>
              </w:rPr>
            </w:pPr>
          </w:p>
        </w:tc>
        <w:tc>
          <w:tcPr>
            <w:tcW w:w="930" w:type="dxa"/>
            <w:tcBorders>
              <w:top w:val="nil"/>
              <w:left w:val="nil"/>
              <w:right w:val="nil"/>
            </w:tcBorders>
            <w:tcMar>
              <w:top w:w="12" w:type="dxa"/>
              <w:left w:w="12" w:type="dxa"/>
              <w:bottom w:w="0" w:type="dxa"/>
              <w:right w:w="12" w:type="dxa"/>
            </w:tcMar>
            <w:vAlign w:val="bottom"/>
          </w:tcPr>
          <w:p w14:paraId="1ECC28B8" w14:textId="77777777" w:rsidR="00623CE9" w:rsidRPr="00323B13"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1942E626" w14:textId="77777777" w:rsidR="00623CE9" w:rsidRPr="00323B13" w:rsidRDefault="00623CE9">
            <w:pPr>
              <w:jc w:val="center"/>
              <w:rPr>
                <w:rFonts w:cs="Times New Roman"/>
              </w:rPr>
            </w:pPr>
          </w:p>
        </w:tc>
        <w:tc>
          <w:tcPr>
            <w:tcW w:w="1016" w:type="dxa"/>
            <w:tcBorders>
              <w:top w:val="nil"/>
              <w:left w:val="nil"/>
              <w:right w:val="nil"/>
            </w:tcBorders>
            <w:tcMar>
              <w:top w:w="12" w:type="dxa"/>
              <w:left w:w="12" w:type="dxa"/>
              <w:bottom w:w="0" w:type="dxa"/>
              <w:right w:w="12" w:type="dxa"/>
            </w:tcMar>
            <w:vAlign w:val="bottom"/>
          </w:tcPr>
          <w:p w14:paraId="36840856" w14:textId="77777777" w:rsidR="00623CE9" w:rsidRPr="00323B13"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02409E7E" w14:textId="77777777" w:rsidR="00623CE9" w:rsidRPr="00323B13" w:rsidRDefault="00623CE9">
            <w:pPr>
              <w:jc w:val="center"/>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4C7C6229" w14:textId="77777777" w:rsidR="00623CE9" w:rsidRPr="00323B13" w:rsidRDefault="00623CE9">
            <w:pPr>
              <w:jc w:val="center"/>
              <w:rPr>
                <w:rFonts w:cs="Times New Roman"/>
              </w:rPr>
            </w:pPr>
          </w:p>
        </w:tc>
      </w:tr>
      <w:tr w:rsidR="00D95C10" w:rsidRPr="00323B13" w14:paraId="3E373CCF" w14:textId="77777777" w:rsidTr="00D95C10">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33930CC" w14:textId="21702985" w:rsidR="00D95C10" w:rsidRPr="00323B13" w:rsidRDefault="00D95C10" w:rsidP="00D95C10">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2</w:t>
            </w:r>
          </w:p>
        </w:tc>
        <w:tc>
          <w:tcPr>
            <w:tcW w:w="47" w:type="dxa"/>
            <w:tcBorders>
              <w:top w:val="nil"/>
              <w:left w:val="nil"/>
              <w:bottom w:val="nil"/>
              <w:right w:val="nil"/>
            </w:tcBorders>
            <w:tcMar>
              <w:top w:w="12" w:type="dxa"/>
              <w:left w:w="12" w:type="dxa"/>
              <w:bottom w:w="0" w:type="dxa"/>
              <w:right w:w="12" w:type="dxa"/>
            </w:tcMar>
            <w:vAlign w:val="bottom"/>
          </w:tcPr>
          <w:p w14:paraId="0411D01D" w14:textId="77777777" w:rsidR="00D95C10" w:rsidRPr="00323B13" w:rsidRDefault="00D95C10" w:rsidP="00D95C10">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3A699F62" w14:textId="58D1FE57" w:rsidR="00D95C10" w:rsidRPr="00323B13" w:rsidRDefault="00D95C10" w:rsidP="00D95C10">
            <w:pPr>
              <w:ind w:right="100"/>
              <w:jc w:val="right"/>
              <w:rPr>
                <w:rFonts w:cs="Times New Roman"/>
              </w:rPr>
            </w:pPr>
            <w:r w:rsidRPr="00323B13">
              <w:rPr>
                <w:rFonts w:cs="Times New Roman"/>
              </w:rPr>
              <w:t>40,884,000.00</w:t>
            </w:r>
          </w:p>
        </w:tc>
        <w:tc>
          <w:tcPr>
            <w:tcW w:w="153" w:type="dxa"/>
            <w:tcBorders>
              <w:left w:val="nil"/>
              <w:right w:val="nil"/>
            </w:tcBorders>
            <w:tcMar>
              <w:top w:w="12" w:type="dxa"/>
              <w:left w:w="12" w:type="dxa"/>
              <w:bottom w:w="0" w:type="dxa"/>
              <w:right w:w="12" w:type="dxa"/>
            </w:tcMar>
            <w:vAlign w:val="bottom"/>
          </w:tcPr>
          <w:p w14:paraId="01144AF2" w14:textId="77777777" w:rsidR="00D95C10" w:rsidRPr="00323B13" w:rsidRDefault="00D95C10" w:rsidP="00D95C10">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028BDF50" w14:textId="170D3901" w:rsidR="00D95C10" w:rsidRPr="00323B13" w:rsidRDefault="00D95C10" w:rsidP="00D95C10">
            <w:pPr>
              <w:ind w:right="15"/>
              <w:jc w:val="right"/>
              <w:rPr>
                <w:rFonts w:cs="Times New Roman"/>
              </w:rPr>
            </w:pPr>
            <w:r w:rsidRPr="00323B13">
              <w:rPr>
                <w:rFonts w:cs="Times New Roman"/>
              </w:rPr>
              <w:t>15,206,777.24</w:t>
            </w:r>
          </w:p>
        </w:tc>
        <w:tc>
          <w:tcPr>
            <w:tcW w:w="154" w:type="dxa"/>
            <w:tcBorders>
              <w:left w:val="nil"/>
              <w:right w:val="nil"/>
            </w:tcBorders>
            <w:tcMar>
              <w:top w:w="12" w:type="dxa"/>
              <w:left w:w="12" w:type="dxa"/>
              <w:bottom w:w="0" w:type="dxa"/>
              <w:right w:w="12" w:type="dxa"/>
            </w:tcMar>
            <w:vAlign w:val="bottom"/>
          </w:tcPr>
          <w:p w14:paraId="4B02B8C9" w14:textId="77777777" w:rsidR="00D95C10" w:rsidRPr="00323B13" w:rsidRDefault="00D95C10" w:rsidP="00D95C10">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4277C940" w14:textId="3DB7DAEB" w:rsidR="00D95C10" w:rsidRPr="00323B13" w:rsidRDefault="00D95C10" w:rsidP="00D95C10">
            <w:pPr>
              <w:ind w:right="100"/>
              <w:jc w:val="right"/>
              <w:rPr>
                <w:rFonts w:cs="Times New Roman"/>
              </w:rPr>
            </w:pPr>
            <w:r w:rsidRPr="00323B13">
              <w:rPr>
                <w:rFonts w:cs="Times New Roman"/>
              </w:rPr>
              <w:t>942,407.09</w:t>
            </w:r>
          </w:p>
        </w:tc>
        <w:tc>
          <w:tcPr>
            <w:tcW w:w="154" w:type="dxa"/>
            <w:tcBorders>
              <w:left w:val="nil"/>
              <w:right w:val="nil"/>
            </w:tcBorders>
            <w:tcMar>
              <w:top w:w="12" w:type="dxa"/>
              <w:left w:w="12" w:type="dxa"/>
              <w:bottom w:w="0" w:type="dxa"/>
              <w:right w:w="12" w:type="dxa"/>
            </w:tcMar>
            <w:vAlign w:val="bottom"/>
          </w:tcPr>
          <w:p w14:paraId="08707FC2" w14:textId="77777777" w:rsidR="00D95C10" w:rsidRPr="00323B13" w:rsidRDefault="00D95C10" w:rsidP="00D95C10">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5EE1F158" w14:textId="77852775" w:rsidR="00D95C10" w:rsidRPr="00323B13" w:rsidRDefault="00D95C10" w:rsidP="00D95C10">
            <w:pPr>
              <w:ind w:right="63"/>
              <w:jc w:val="right"/>
              <w:rPr>
                <w:rFonts w:cs="Times New Roman"/>
              </w:rPr>
            </w:pPr>
            <w:r w:rsidRPr="00323B13">
              <w:rPr>
                <w:rFonts w:cs="Times New Roman"/>
              </w:rPr>
              <w:t>4,896,550.13</w:t>
            </w:r>
          </w:p>
        </w:tc>
        <w:tc>
          <w:tcPr>
            <w:tcW w:w="154" w:type="dxa"/>
            <w:tcBorders>
              <w:left w:val="nil"/>
              <w:right w:val="nil"/>
            </w:tcBorders>
            <w:tcMar>
              <w:top w:w="12" w:type="dxa"/>
              <w:left w:w="12" w:type="dxa"/>
              <w:bottom w:w="0" w:type="dxa"/>
              <w:right w:w="12" w:type="dxa"/>
            </w:tcMar>
            <w:vAlign w:val="bottom"/>
          </w:tcPr>
          <w:p w14:paraId="1CF49BD5" w14:textId="77777777" w:rsidR="00D95C10" w:rsidRPr="00323B13" w:rsidRDefault="00D95C10" w:rsidP="00D95C10">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6F0AEC34" w14:textId="381CE2A9" w:rsidR="00D95C10" w:rsidRPr="00323B13" w:rsidRDefault="00D95C10" w:rsidP="00D95C10">
            <w:pPr>
              <w:ind w:right="68"/>
              <w:jc w:val="right"/>
              <w:rPr>
                <w:rFonts w:cs="Times New Roman"/>
              </w:rPr>
            </w:pPr>
            <w:r w:rsidRPr="00323B13">
              <w:rPr>
                <w:rFonts w:cs="Times New Roman"/>
              </w:rPr>
              <w:t>31,308,287.43</w:t>
            </w:r>
          </w:p>
        </w:tc>
        <w:tc>
          <w:tcPr>
            <w:tcW w:w="154" w:type="dxa"/>
            <w:tcBorders>
              <w:left w:val="nil"/>
              <w:right w:val="nil"/>
            </w:tcBorders>
            <w:tcMar>
              <w:top w:w="12" w:type="dxa"/>
              <w:left w:w="12" w:type="dxa"/>
              <w:bottom w:w="0" w:type="dxa"/>
              <w:right w:w="12" w:type="dxa"/>
            </w:tcMar>
            <w:vAlign w:val="bottom"/>
          </w:tcPr>
          <w:p w14:paraId="11147F14" w14:textId="77777777" w:rsidR="00D95C10" w:rsidRPr="00323B13" w:rsidRDefault="00D95C10" w:rsidP="00D95C10">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4D01195F" w14:textId="23406DED" w:rsidR="00D95C10" w:rsidRPr="00323B13" w:rsidRDefault="00D95C10" w:rsidP="00D95C10">
            <w:pPr>
              <w:ind w:right="129"/>
              <w:jc w:val="right"/>
              <w:rPr>
                <w:rFonts w:cs="Times New Roman"/>
              </w:rPr>
            </w:pPr>
            <w:r w:rsidRPr="00323B13">
              <w:rPr>
                <w:rFonts w:cs="Times New Roman"/>
              </w:rPr>
              <w:t>93,238,021.89</w:t>
            </w:r>
          </w:p>
        </w:tc>
      </w:tr>
      <w:tr w:rsidR="00323B13" w:rsidRPr="00323B13" w14:paraId="15A9B258" w14:textId="77777777" w:rsidTr="00D95C10">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824AF3B" w14:textId="77777777" w:rsidR="00623CE9" w:rsidRPr="00323B13" w:rsidRDefault="00623CE9">
            <w:pPr>
              <w:jc w:val="both"/>
              <w:rPr>
                <w:rFonts w:cs="Times New Roman"/>
              </w:rPr>
            </w:pPr>
            <w:r w:rsidRPr="00323B13">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2636910" w14:textId="77777777" w:rsidR="00623CE9" w:rsidRPr="00323B13" w:rsidRDefault="00623CE9">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1AC2639B" w14:textId="77777777" w:rsidR="00623CE9" w:rsidRPr="00323B13" w:rsidRDefault="00623CE9" w:rsidP="00E4059D">
            <w:pPr>
              <w:ind w:right="100"/>
              <w:jc w:val="right"/>
              <w:rPr>
                <w:rFonts w:cs="Times New Roman"/>
              </w:rPr>
            </w:pPr>
            <w:r w:rsidRPr="00323B13">
              <w:rPr>
                <w:rFonts w:cs="Times New Roman"/>
              </w:rPr>
              <w:t>-</w:t>
            </w:r>
          </w:p>
        </w:tc>
        <w:tc>
          <w:tcPr>
            <w:tcW w:w="153" w:type="dxa"/>
            <w:tcBorders>
              <w:left w:val="nil"/>
              <w:bottom w:val="nil"/>
              <w:right w:val="nil"/>
            </w:tcBorders>
            <w:tcMar>
              <w:top w:w="12" w:type="dxa"/>
              <w:left w:w="12" w:type="dxa"/>
              <w:bottom w:w="0" w:type="dxa"/>
              <w:right w:w="12" w:type="dxa"/>
            </w:tcMar>
            <w:vAlign w:val="bottom"/>
          </w:tcPr>
          <w:p w14:paraId="2E73EE27" w14:textId="77777777" w:rsidR="00623CE9" w:rsidRPr="00323B13" w:rsidRDefault="00623CE9" w:rsidP="005E396F">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0841487" w14:textId="51E6FAB6" w:rsidR="00623CE9" w:rsidRPr="00323B13" w:rsidRDefault="006257E6" w:rsidP="00E4059D">
            <w:pPr>
              <w:ind w:right="15"/>
              <w:jc w:val="right"/>
              <w:rPr>
                <w:rFonts w:cs="Times New Roman"/>
              </w:rPr>
            </w:pPr>
            <w:r>
              <w:rPr>
                <w:rFonts w:cs="Times New Roman"/>
              </w:rPr>
              <w:t>1,582,111.45</w:t>
            </w:r>
          </w:p>
        </w:tc>
        <w:tc>
          <w:tcPr>
            <w:tcW w:w="154" w:type="dxa"/>
            <w:tcBorders>
              <w:left w:val="nil"/>
              <w:bottom w:val="nil"/>
              <w:right w:val="nil"/>
            </w:tcBorders>
            <w:tcMar>
              <w:top w:w="12" w:type="dxa"/>
              <w:left w:w="12" w:type="dxa"/>
              <w:bottom w:w="0" w:type="dxa"/>
              <w:right w:w="12" w:type="dxa"/>
            </w:tcMar>
            <w:vAlign w:val="bottom"/>
          </w:tcPr>
          <w:p w14:paraId="56144806" w14:textId="77777777" w:rsidR="00623CE9" w:rsidRPr="00323B13" w:rsidRDefault="00623CE9" w:rsidP="005E396F">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631BE4DF" w14:textId="38D4A863" w:rsidR="00623CE9" w:rsidRPr="00323B13" w:rsidRDefault="006257E6" w:rsidP="00E4059D">
            <w:pPr>
              <w:ind w:right="100"/>
              <w:jc w:val="right"/>
              <w:rPr>
                <w:rFonts w:cs="Times New Roman"/>
              </w:rPr>
            </w:pPr>
            <w:r>
              <w:rPr>
                <w:rFonts w:cs="Times New Roman"/>
              </w:rPr>
              <w:t>120,825.26</w:t>
            </w:r>
          </w:p>
        </w:tc>
        <w:tc>
          <w:tcPr>
            <w:tcW w:w="154" w:type="dxa"/>
            <w:tcBorders>
              <w:left w:val="nil"/>
              <w:bottom w:val="nil"/>
              <w:right w:val="nil"/>
            </w:tcBorders>
            <w:tcMar>
              <w:top w:w="12" w:type="dxa"/>
              <w:left w:w="12" w:type="dxa"/>
              <w:bottom w:w="0" w:type="dxa"/>
              <w:right w:w="12" w:type="dxa"/>
            </w:tcMar>
            <w:vAlign w:val="bottom"/>
          </w:tcPr>
          <w:p w14:paraId="40281EEC" w14:textId="77777777" w:rsidR="00623CE9" w:rsidRPr="00323B13" w:rsidRDefault="00623CE9" w:rsidP="005E396F">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5E370A64" w14:textId="066BC649" w:rsidR="00623CE9" w:rsidRPr="00323B13" w:rsidRDefault="006257E6" w:rsidP="00E4059D">
            <w:pPr>
              <w:ind w:right="63"/>
              <w:jc w:val="right"/>
              <w:rPr>
                <w:rFonts w:cs="Times New Roman"/>
              </w:rPr>
            </w:pPr>
            <w:r>
              <w:rPr>
                <w:rFonts w:cs="Times New Roman"/>
              </w:rPr>
              <w:t>370,542.06</w:t>
            </w:r>
          </w:p>
        </w:tc>
        <w:tc>
          <w:tcPr>
            <w:tcW w:w="154" w:type="dxa"/>
            <w:tcBorders>
              <w:left w:val="nil"/>
              <w:bottom w:val="nil"/>
              <w:right w:val="nil"/>
            </w:tcBorders>
            <w:tcMar>
              <w:top w:w="12" w:type="dxa"/>
              <w:left w:w="12" w:type="dxa"/>
              <w:bottom w:w="0" w:type="dxa"/>
              <w:right w:w="12" w:type="dxa"/>
            </w:tcMar>
            <w:vAlign w:val="bottom"/>
          </w:tcPr>
          <w:p w14:paraId="00968330" w14:textId="77777777" w:rsidR="00623CE9" w:rsidRPr="00323B13" w:rsidRDefault="00623CE9" w:rsidP="005E396F">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29336849" w14:textId="79551B96" w:rsidR="00623CE9" w:rsidRPr="00323B13" w:rsidRDefault="006257E6" w:rsidP="00E4059D">
            <w:pPr>
              <w:ind w:right="68"/>
              <w:jc w:val="right"/>
              <w:rPr>
                <w:rFonts w:cs="Times New Roman"/>
              </w:rPr>
            </w:pPr>
            <w:r>
              <w:rPr>
                <w:rFonts w:cs="Times New Roman"/>
              </w:rPr>
              <w:t>-</w:t>
            </w:r>
          </w:p>
        </w:tc>
        <w:tc>
          <w:tcPr>
            <w:tcW w:w="154" w:type="dxa"/>
            <w:tcBorders>
              <w:left w:val="nil"/>
              <w:bottom w:val="nil"/>
              <w:right w:val="nil"/>
            </w:tcBorders>
            <w:tcMar>
              <w:top w:w="12" w:type="dxa"/>
              <w:left w:w="12" w:type="dxa"/>
              <w:bottom w:w="0" w:type="dxa"/>
              <w:right w:w="12" w:type="dxa"/>
            </w:tcMar>
            <w:vAlign w:val="bottom"/>
          </w:tcPr>
          <w:p w14:paraId="34347391" w14:textId="77777777" w:rsidR="00623CE9" w:rsidRPr="00323B13" w:rsidRDefault="00623CE9" w:rsidP="005E396F">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3313B23E" w14:textId="7762BE07" w:rsidR="00623CE9" w:rsidRPr="00323B13" w:rsidRDefault="006257E6" w:rsidP="00E3382B">
            <w:pPr>
              <w:ind w:right="129"/>
              <w:jc w:val="right"/>
              <w:rPr>
                <w:rFonts w:cs="Times New Roman"/>
              </w:rPr>
            </w:pPr>
            <w:r>
              <w:rPr>
                <w:rFonts w:cs="Times New Roman"/>
              </w:rPr>
              <w:t>2,073,478.77</w:t>
            </w:r>
          </w:p>
        </w:tc>
      </w:tr>
      <w:tr w:rsidR="00323B13" w:rsidRPr="00323B13" w14:paraId="6384EF92"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A2B87D4" w14:textId="77777777" w:rsidR="00623CE9" w:rsidRPr="00323B13" w:rsidRDefault="00623CE9">
            <w:pPr>
              <w:jc w:val="both"/>
              <w:rPr>
                <w:rFonts w:cs="Times New Roman"/>
              </w:rPr>
            </w:pPr>
            <w:r w:rsidRPr="00323B13">
              <w:rPr>
                <w:rFonts w:cs="Times New Roman"/>
              </w:rPr>
              <w:t>Disposals/ written-off</w:t>
            </w:r>
          </w:p>
        </w:tc>
        <w:tc>
          <w:tcPr>
            <w:tcW w:w="47" w:type="dxa"/>
            <w:tcBorders>
              <w:top w:val="nil"/>
              <w:left w:val="nil"/>
              <w:bottom w:val="nil"/>
              <w:right w:val="nil"/>
            </w:tcBorders>
            <w:tcMar>
              <w:top w:w="12" w:type="dxa"/>
              <w:left w:w="12" w:type="dxa"/>
              <w:bottom w:w="0" w:type="dxa"/>
              <w:right w:w="12" w:type="dxa"/>
            </w:tcMar>
            <w:vAlign w:val="bottom"/>
          </w:tcPr>
          <w:p w14:paraId="630689C9" w14:textId="77777777" w:rsidR="00623CE9" w:rsidRPr="00323B13" w:rsidRDefault="00623CE9" w:rsidP="00C44EE3">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0CE0BF96" w14:textId="77777777" w:rsidR="00623CE9" w:rsidRPr="00323B13" w:rsidRDefault="00623CE9" w:rsidP="00E4059D">
            <w:pPr>
              <w:ind w:right="100"/>
              <w:jc w:val="right"/>
              <w:rPr>
                <w:rFonts w:cs="Times New Roman"/>
              </w:rPr>
            </w:pPr>
            <w:r w:rsidRPr="00323B13">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25228F9F" w14:textId="77777777" w:rsidR="00623CE9" w:rsidRPr="00323B13"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39EC8E18" w14:textId="252CEB37" w:rsidR="00623CE9" w:rsidRPr="00323B13" w:rsidRDefault="006257E6" w:rsidP="00E4059D">
            <w:pPr>
              <w:ind w:right="15"/>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3140590" w14:textId="77777777" w:rsidR="00623CE9" w:rsidRPr="00323B13"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2262CCB" w14:textId="514CBFE5" w:rsidR="00623CE9" w:rsidRPr="00323B13" w:rsidRDefault="006257E6" w:rsidP="00E4059D">
            <w:pPr>
              <w:ind w:right="100"/>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3D914C86" w14:textId="77777777" w:rsidR="00623CE9" w:rsidRPr="00323B13"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0A31965C" w14:textId="6FA29E81" w:rsidR="00623CE9" w:rsidRPr="00323B13" w:rsidRDefault="006257E6" w:rsidP="00E4059D">
            <w:pPr>
              <w:ind w:right="63"/>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B620D8E" w14:textId="77777777" w:rsidR="00623CE9" w:rsidRPr="00323B13" w:rsidRDefault="00623CE9" w:rsidP="0094210B">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AEDB06" w14:textId="51104114" w:rsidR="00623CE9" w:rsidRPr="00323B13" w:rsidRDefault="006257E6" w:rsidP="00E4059D">
            <w:pPr>
              <w:ind w:right="68"/>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E15583C" w14:textId="77777777" w:rsidR="00623CE9" w:rsidRPr="00323B13"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1AA0B6C" w14:textId="2220FF0B" w:rsidR="00623CE9" w:rsidRPr="00323B13" w:rsidRDefault="006257E6" w:rsidP="00E3382B">
            <w:pPr>
              <w:ind w:right="129"/>
              <w:jc w:val="right"/>
              <w:rPr>
                <w:rFonts w:cs="Times New Roman"/>
              </w:rPr>
            </w:pPr>
            <w:r>
              <w:rPr>
                <w:rFonts w:cs="Times New Roman"/>
              </w:rPr>
              <w:t>-</w:t>
            </w:r>
          </w:p>
        </w:tc>
      </w:tr>
      <w:tr w:rsidR="00323B13" w:rsidRPr="00323B13" w14:paraId="38F5719C"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DE79CDC" w14:textId="78F83519"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7" w:type="dxa"/>
            <w:tcBorders>
              <w:top w:val="nil"/>
              <w:left w:val="nil"/>
              <w:bottom w:val="nil"/>
              <w:right w:val="nil"/>
            </w:tcBorders>
            <w:tcMar>
              <w:top w:w="12" w:type="dxa"/>
              <w:left w:w="12" w:type="dxa"/>
              <w:bottom w:w="0" w:type="dxa"/>
              <w:right w:w="12" w:type="dxa"/>
            </w:tcMar>
            <w:vAlign w:val="bottom"/>
          </w:tcPr>
          <w:p w14:paraId="3979A88C" w14:textId="77777777" w:rsidR="00623CE9" w:rsidRPr="00323B13" w:rsidRDefault="00623CE9" w:rsidP="00C44EE3">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B43C9D2" w14:textId="77777777" w:rsidR="00623CE9" w:rsidRPr="00323B13" w:rsidRDefault="00623CE9" w:rsidP="00E4059D">
            <w:pPr>
              <w:ind w:right="100"/>
              <w:jc w:val="right"/>
              <w:rPr>
                <w:rFonts w:cs="Times New Roman"/>
              </w:rPr>
            </w:pPr>
            <w:r w:rsidRPr="00323B13">
              <w:rPr>
                <w:rFonts w:cs="Times New Roman"/>
              </w:rPr>
              <w:t>40,884,000.00</w:t>
            </w:r>
          </w:p>
        </w:tc>
        <w:tc>
          <w:tcPr>
            <w:tcW w:w="153" w:type="dxa"/>
            <w:tcBorders>
              <w:top w:val="nil"/>
              <w:left w:val="nil"/>
              <w:bottom w:val="nil"/>
              <w:right w:val="nil"/>
            </w:tcBorders>
            <w:tcMar>
              <w:top w:w="12" w:type="dxa"/>
              <w:left w:w="12" w:type="dxa"/>
              <w:bottom w:w="0" w:type="dxa"/>
              <w:right w:w="12" w:type="dxa"/>
            </w:tcMar>
            <w:vAlign w:val="bottom"/>
          </w:tcPr>
          <w:p w14:paraId="42A2314A" w14:textId="77777777" w:rsidR="00623CE9" w:rsidRPr="00323B13" w:rsidRDefault="00623CE9" w:rsidP="005E396F">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6349BFF8" w14:textId="5B3FB91F" w:rsidR="00623CE9" w:rsidRPr="00323B13" w:rsidRDefault="006257E6" w:rsidP="00E4059D">
            <w:pPr>
              <w:ind w:right="15"/>
              <w:jc w:val="right"/>
              <w:rPr>
                <w:rFonts w:cs="Times New Roman"/>
              </w:rPr>
            </w:pPr>
            <w:r>
              <w:rPr>
                <w:rFonts w:cs="Times New Roman"/>
              </w:rPr>
              <w:t>16,788,888.69</w:t>
            </w:r>
          </w:p>
        </w:tc>
        <w:tc>
          <w:tcPr>
            <w:tcW w:w="154" w:type="dxa"/>
            <w:tcBorders>
              <w:top w:val="nil"/>
              <w:left w:val="nil"/>
              <w:bottom w:val="nil"/>
              <w:right w:val="nil"/>
            </w:tcBorders>
            <w:tcMar>
              <w:top w:w="12" w:type="dxa"/>
              <w:left w:w="12" w:type="dxa"/>
              <w:bottom w:w="0" w:type="dxa"/>
              <w:right w:w="12" w:type="dxa"/>
            </w:tcMar>
            <w:vAlign w:val="bottom"/>
          </w:tcPr>
          <w:p w14:paraId="1F567000" w14:textId="77777777" w:rsidR="00623CE9" w:rsidRPr="00323B13" w:rsidRDefault="00623CE9" w:rsidP="005E396F">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521380D9" w14:textId="7F43F32E" w:rsidR="00623CE9" w:rsidRPr="00323B13" w:rsidRDefault="006257E6" w:rsidP="00E4059D">
            <w:pPr>
              <w:ind w:right="100"/>
              <w:jc w:val="right"/>
              <w:rPr>
                <w:rFonts w:cs="Times New Roman"/>
              </w:rPr>
            </w:pPr>
            <w:r>
              <w:rPr>
                <w:rFonts w:cs="Times New Roman"/>
              </w:rPr>
              <w:t>1,063,232.35</w:t>
            </w:r>
          </w:p>
        </w:tc>
        <w:tc>
          <w:tcPr>
            <w:tcW w:w="154" w:type="dxa"/>
            <w:tcBorders>
              <w:top w:val="nil"/>
              <w:left w:val="nil"/>
              <w:bottom w:val="nil"/>
              <w:right w:val="nil"/>
            </w:tcBorders>
            <w:tcMar>
              <w:top w:w="12" w:type="dxa"/>
              <w:left w:w="12" w:type="dxa"/>
              <w:bottom w:w="0" w:type="dxa"/>
              <w:right w:w="12" w:type="dxa"/>
            </w:tcMar>
            <w:vAlign w:val="bottom"/>
          </w:tcPr>
          <w:p w14:paraId="5142DE4C" w14:textId="77777777" w:rsidR="00623CE9" w:rsidRPr="00323B13" w:rsidRDefault="00623CE9" w:rsidP="005E396F">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0D56DECE" w14:textId="52AE0726" w:rsidR="00623CE9" w:rsidRPr="00323B13" w:rsidRDefault="006257E6" w:rsidP="00E4059D">
            <w:pPr>
              <w:ind w:right="63"/>
              <w:jc w:val="right"/>
              <w:rPr>
                <w:rFonts w:cs="Times New Roman"/>
              </w:rPr>
            </w:pPr>
            <w:r>
              <w:rPr>
                <w:rFonts w:cs="Times New Roman"/>
              </w:rPr>
              <w:t>5,267,092.19</w:t>
            </w:r>
          </w:p>
        </w:tc>
        <w:tc>
          <w:tcPr>
            <w:tcW w:w="154" w:type="dxa"/>
            <w:tcBorders>
              <w:top w:val="nil"/>
              <w:left w:val="nil"/>
              <w:bottom w:val="nil"/>
              <w:right w:val="nil"/>
            </w:tcBorders>
            <w:tcMar>
              <w:top w:w="12" w:type="dxa"/>
              <w:left w:w="12" w:type="dxa"/>
              <w:bottom w:w="0" w:type="dxa"/>
              <w:right w:w="12" w:type="dxa"/>
            </w:tcMar>
            <w:vAlign w:val="bottom"/>
          </w:tcPr>
          <w:p w14:paraId="58AE4C77" w14:textId="77777777" w:rsidR="00623CE9" w:rsidRPr="00323B13" w:rsidRDefault="00623CE9" w:rsidP="005E396F">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31B863F2" w14:textId="6D4AAD2F" w:rsidR="00623CE9" w:rsidRPr="00323B13" w:rsidRDefault="006257E6" w:rsidP="00E4059D">
            <w:pPr>
              <w:ind w:right="68"/>
              <w:jc w:val="right"/>
              <w:rPr>
                <w:rFonts w:cs="Times New Roman"/>
              </w:rPr>
            </w:pPr>
            <w:r>
              <w:rPr>
                <w:rFonts w:cs="Times New Roman"/>
              </w:rPr>
              <w:t>31,308,287.43</w:t>
            </w:r>
          </w:p>
        </w:tc>
        <w:tc>
          <w:tcPr>
            <w:tcW w:w="154" w:type="dxa"/>
            <w:tcBorders>
              <w:top w:val="nil"/>
              <w:left w:val="nil"/>
              <w:bottom w:val="nil"/>
              <w:right w:val="nil"/>
            </w:tcBorders>
            <w:tcMar>
              <w:top w:w="12" w:type="dxa"/>
              <w:left w:w="12" w:type="dxa"/>
              <w:bottom w:w="0" w:type="dxa"/>
              <w:right w:w="12" w:type="dxa"/>
            </w:tcMar>
            <w:vAlign w:val="bottom"/>
          </w:tcPr>
          <w:p w14:paraId="09DF1847" w14:textId="77777777" w:rsidR="00623CE9" w:rsidRPr="00323B13" w:rsidRDefault="00623CE9" w:rsidP="005E396F">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1D524E7" w14:textId="084F8BE0" w:rsidR="00623CE9" w:rsidRPr="00323B13" w:rsidRDefault="006257E6" w:rsidP="00E3382B">
            <w:pPr>
              <w:ind w:right="129"/>
              <w:jc w:val="right"/>
              <w:rPr>
                <w:rFonts w:cs="Times New Roman"/>
              </w:rPr>
            </w:pPr>
            <w:r>
              <w:rPr>
                <w:rFonts w:cs="Times New Roman"/>
              </w:rPr>
              <w:t>95,311,500.66</w:t>
            </w:r>
          </w:p>
        </w:tc>
      </w:tr>
      <w:tr w:rsidR="00323B13" w:rsidRPr="00323B13" w14:paraId="20B968AD" w14:textId="77777777" w:rsidTr="00D95C10">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3B143049" w14:textId="77777777" w:rsidR="00623CE9" w:rsidRPr="00323B13" w:rsidRDefault="00623CE9">
            <w:pPr>
              <w:jc w:val="both"/>
              <w:rPr>
                <w:rFonts w:cs="Times New Roman"/>
                <w:b/>
                <w:bCs/>
                <w:u w:val="single"/>
              </w:rPr>
            </w:pPr>
            <w:r w:rsidRPr="00323B13">
              <w:rPr>
                <w:rFonts w:cs="Times New Roman"/>
                <w:b/>
                <w:bCs/>
                <w:u w:val="single"/>
              </w:rPr>
              <w:t>ACCUMULATED DEPRECIATION</w:t>
            </w:r>
          </w:p>
        </w:tc>
        <w:tc>
          <w:tcPr>
            <w:tcW w:w="47" w:type="dxa"/>
            <w:tcBorders>
              <w:top w:val="nil"/>
              <w:left w:val="nil"/>
              <w:bottom w:val="nil"/>
              <w:right w:val="nil"/>
            </w:tcBorders>
            <w:tcMar>
              <w:top w:w="12" w:type="dxa"/>
              <w:left w:w="12" w:type="dxa"/>
              <w:bottom w:w="0" w:type="dxa"/>
              <w:right w:w="12" w:type="dxa"/>
            </w:tcMar>
            <w:vAlign w:val="bottom"/>
          </w:tcPr>
          <w:p w14:paraId="108D265B" w14:textId="77777777" w:rsidR="00623CE9" w:rsidRPr="00323B13" w:rsidRDefault="00623CE9" w:rsidP="00C44EE3">
            <w:pPr>
              <w:jc w:val="right"/>
              <w:rPr>
                <w:rFonts w:cs="Times New Roman"/>
              </w:rPr>
            </w:pPr>
          </w:p>
        </w:tc>
        <w:tc>
          <w:tcPr>
            <w:tcW w:w="1046" w:type="dxa"/>
            <w:tcBorders>
              <w:top w:val="nil"/>
              <w:left w:val="nil"/>
              <w:right w:val="nil"/>
            </w:tcBorders>
            <w:tcMar>
              <w:top w:w="12" w:type="dxa"/>
              <w:left w:w="12" w:type="dxa"/>
              <w:bottom w:w="0" w:type="dxa"/>
              <w:right w:w="12" w:type="dxa"/>
            </w:tcMar>
            <w:vAlign w:val="bottom"/>
          </w:tcPr>
          <w:p w14:paraId="12052FA0" w14:textId="77777777" w:rsidR="00623CE9" w:rsidRPr="00323B13" w:rsidRDefault="00623CE9" w:rsidP="00E4059D">
            <w:pPr>
              <w:ind w:right="100"/>
              <w:jc w:val="right"/>
              <w:rPr>
                <w:rFonts w:cs="Times New Roman"/>
              </w:rPr>
            </w:pPr>
          </w:p>
        </w:tc>
        <w:tc>
          <w:tcPr>
            <w:tcW w:w="153" w:type="dxa"/>
            <w:tcBorders>
              <w:top w:val="nil"/>
              <w:left w:val="nil"/>
              <w:right w:val="nil"/>
            </w:tcBorders>
            <w:tcMar>
              <w:top w:w="12" w:type="dxa"/>
              <w:left w:w="12" w:type="dxa"/>
              <w:bottom w:w="0" w:type="dxa"/>
              <w:right w:w="12" w:type="dxa"/>
            </w:tcMar>
            <w:vAlign w:val="bottom"/>
          </w:tcPr>
          <w:p w14:paraId="6C00DA4C" w14:textId="77777777" w:rsidR="00623CE9" w:rsidRPr="00323B13" w:rsidRDefault="00623CE9" w:rsidP="005E396F">
            <w:pPr>
              <w:jc w:val="right"/>
              <w:rPr>
                <w:rFonts w:cs="Times New Roman"/>
              </w:rPr>
            </w:pPr>
          </w:p>
        </w:tc>
        <w:tc>
          <w:tcPr>
            <w:tcW w:w="925" w:type="dxa"/>
            <w:tcBorders>
              <w:top w:val="nil"/>
              <w:left w:val="nil"/>
              <w:right w:val="nil"/>
            </w:tcBorders>
            <w:tcMar>
              <w:top w:w="12" w:type="dxa"/>
              <w:left w:w="12" w:type="dxa"/>
              <w:bottom w:w="0" w:type="dxa"/>
              <w:right w:w="12" w:type="dxa"/>
            </w:tcMar>
            <w:vAlign w:val="bottom"/>
          </w:tcPr>
          <w:p w14:paraId="77C39941" w14:textId="77777777" w:rsidR="00623CE9" w:rsidRPr="00323B13" w:rsidRDefault="00623CE9" w:rsidP="00E4059D">
            <w:pPr>
              <w:ind w:right="15"/>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25DB585D" w14:textId="77777777" w:rsidR="00623CE9" w:rsidRPr="00323B13" w:rsidRDefault="00623CE9" w:rsidP="005E396F">
            <w:pPr>
              <w:jc w:val="right"/>
              <w:rPr>
                <w:rFonts w:cs="Times New Roman"/>
              </w:rPr>
            </w:pPr>
          </w:p>
        </w:tc>
        <w:tc>
          <w:tcPr>
            <w:tcW w:w="924" w:type="dxa"/>
            <w:tcBorders>
              <w:top w:val="nil"/>
              <w:left w:val="nil"/>
              <w:right w:val="nil"/>
            </w:tcBorders>
            <w:tcMar>
              <w:top w:w="12" w:type="dxa"/>
              <w:left w:w="12" w:type="dxa"/>
              <w:bottom w:w="0" w:type="dxa"/>
              <w:right w:w="12" w:type="dxa"/>
            </w:tcMar>
            <w:vAlign w:val="bottom"/>
          </w:tcPr>
          <w:p w14:paraId="6AD9A41A" w14:textId="77777777" w:rsidR="00623CE9" w:rsidRPr="00323B13" w:rsidRDefault="00623CE9" w:rsidP="00E4059D">
            <w:pPr>
              <w:ind w:right="100"/>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3A795BC0" w14:textId="77777777" w:rsidR="00623CE9" w:rsidRPr="00323B13" w:rsidRDefault="00623CE9" w:rsidP="005E396F">
            <w:pPr>
              <w:jc w:val="right"/>
              <w:rPr>
                <w:rFonts w:cs="Times New Roman"/>
              </w:rPr>
            </w:pPr>
          </w:p>
        </w:tc>
        <w:tc>
          <w:tcPr>
            <w:tcW w:w="930" w:type="dxa"/>
            <w:tcBorders>
              <w:top w:val="nil"/>
              <w:left w:val="nil"/>
              <w:right w:val="nil"/>
            </w:tcBorders>
            <w:tcMar>
              <w:top w:w="12" w:type="dxa"/>
              <w:left w:w="12" w:type="dxa"/>
              <w:bottom w:w="0" w:type="dxa"/>
              <w:right w:w="12" w:type="dxa"/>
            </w:tcMar>
            <w:vAlign w:val="bottom"/>
          </w:tcPr>
          <w:p w14:paraId="5CC1BA93" w14:textId="77777777" w:rsidR="00623CE9" w:rsidRPr="00323B13" w:rsidRDefault="00623CE9" w:rsidP="00E4059D">
            <w:pPr>
              <w:ind w:right="63"/>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F1F93D7" w14:textId="77777777" w:rsidR="00623CE9" w:rsidRPr="00323B13" w:rsidRDefault="00623CE9" w:rsidP="005E396F">
            <w:pPr>
              <w:jc w:val="right"/>
              <w:rPr>
                <w:rFonts w:cs="Times New Roman"/>
              </w:rPr>
            </w:pPr>
          </w:p>
        </w:tc>
        <w:tc>
          <w:tcPr>
            <w:tcW w:w="1016" w:type="dxa"/>
            <w:tcBorders>
              <w:top w:val="nil"/>
              <w:left w:val="nil"/>
              <w:right w:val="nil"/>
            </w:tcBorders>
            <w:tcMar>
              <w:top w:w="12" w:type="dxa"/>
              <w:left w:w="12" w:type="dxa"/>
              <w:bottom w:w="0" w:type="dxa"/>
              <w:right w:w="12" w:type="dxa"/>
            </w:tcMar>
            <w:vAlign w:val="bottom"/>
          </w:tcPr>
          <w:p w14:paraId="49774AF0" w14:textId="77777777" w:rsidR="00623CE9" w:rsidRPr="00323B13" w:rsidRDefault="00623CE9" w:rsidP="00E4059D">
            <w:pPr>
              <w:ind w:right="68"/>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082BCFF" w14:textId="77777777" w:rsidR="00623CE9" w:rsidRPr="00323B13" w:rsidRDefault="00623CE9" w:rsidP="005E396F">
            <w:pPr>
              <w:jc w:val="right"/>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0E02E936" w14:textId="77777777" w:rsidR="00623CE9" w:rsidRPr="00323B13" w:rsidRDefault="00623CE9" w:rsidP="00E3382B">
            <w:pPr>
              <w:ind w:right="129"/>
              <w:jc w:val="right"/>
              <w:rPr>
                <w:rFonts w:cs="Times New Roman"/>
              </w:rPr>
            </w:pPr>
          </w:p>
        </w:tc>
      </w:tr>
      <w:tr w:rsidR="00D95C10" w:rsidRPr="00323B13" w14:paraId="5BB25279" w14:textId="77777777" w:rsidTr="00D95C10">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03F18733" w14:textId="30CC0ACE" w:rsidR="00D95C10" w:rsidRPr="00323B13" w:rsidRDefault="00D95C10" w:rsidP="00D95C10">
            <w:pPr>
              <w:jc w:val="both"/>
              <w:rPr>
                <w:rFonts w:cs="Times New Roman"/>
              </w:rPr>
            </w:pPr>
            <w:proofErr w:type="gramStart"/>
            <w:r w:rsidRPr="00323B13">
              <w:rPr>
                <w:rFonts w:cs="Times New Roman"/>
              </w:rPr>
              <w:t>At</w:t>
            </w:r>
            <w:proofErr w:type="gramEnd"/>
            <w:r w:rsidRPr="00323B13">
              <w:rPr>
                <w:rFonts w:cs="Times New Roman"/>
              </w:rPr>
              <w:t xml:space="preserve"> December 31, 202</w:t>
            </w:r>
            <w:r>
              <w:rPr>
                <w:rFonts w:cs="Times New Roman"/>
              </w:rPr>
              <w:t>2</w:t>
            </w:r>
          </w:p>
        </w:tc>
        <w:tc>
          <w:tcPr>
            <w:tcW w:w="47" w:type="dxa"/>
            <w:tcBorders>
              <w:top w:val="nil"/>
              <w:left w:val="nil"/>
              <w:bottom w:val="nil"/>
              <w:right w:val="nil"/>
            </w:tcBorders>
            <w:tcMar>
              <w:top w:w="12" w:type="dxa"/>
              <w:left w:w="12" w:type="dxa"/>
              <w:bottom w:w="0" w:type="dxa"/>
              <w:right w:w="12" w:type="dxa"/>
            </w:tcMar>
            <w:vAlign w:val="bottom"/>
          </w:tcPr>
          <w:p w14:paraId="63DC548A" w14:textId="77777777" w:rsidR="00D95C10" w:rsidRPr="00323B13" w:rsidRDefault="00D95C10" w:rsidP="00D95C10">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16A427FF" w14:textId="51B9B076" w:rsidR="00D95C10" w:rsidRPr="00323B13" w:rsidRDefault="00D95C10" w:rsidP="00D95C10">
            <w:pPr>
              <w:ind w:right="100"/>
              <w:jc w:val="right"/>
              <w:rPr>
                <w:rFonts w:cs="Times New Roman"/>
              </w:rPr>
            </w:pPr>
            <w:r w:rsidRPr="00323B13">
              <w:rPr>
                <w:rFonts w:cs="Times New Roman"/>
              </w:rPr>
              <w:t>30,480,285.97</w:t>
            </w:r>
          </w:p>
        </w:tc>
        <w:tc>
          <w:tcPr>
            <w:tcW w:w="153" w:type="dxa"/>
            <w:tcBorders>
              <w:left w:val="nil"/>
              <w:right w:val="nil"/>
            </w:tcBorders>
            <w:tcMar>
              <w:top w:w="12" w:type="dxa"/>
              <w:left w:w="12" w:type="dxa"/>
              <w:bottom w:w="0" w:type="dxa"/>
              <w:right w:w="12" w:type="dxa"/>
            </w:tcMar>
            <w:vAlign w:val="bottom"/>
          </w:tcPr>
          <w:p w14:paraId="329F30C3" w14:textId="77777777" w:rsidR="00D95C10" w:rsidRPr="00323B13" w:rsidRDefault="00D95C10" w:rsidP="00D95C10">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201E7B7D" w14:textId="11E50A01" w:rsidR="00D95C10" w:rsidRPr="00323B13" w:rsidRDefault="00D95C10" w:rsidP="00D95C10">
            <w:pPr>
              <w:ind w:right="15"/>
              <w:jc w:val="right"/>
              <w:rPr>
                <w:rFonts w:cs="Times New Roman"/>
              </w:rPr>
            </w:pPr>
            <w:r w:rsidRPr="00323B13">
              <w:rPr>
                <w:rFonts w:cs="Times New Roman"/>
              </w:rPr>
              <w:t>11,537,006.73</w:t>
            </w:r>
          </w:p>
        </w:tc>
        <w:tc>
          <w:tcPr>
            <w:tcW w:w="154" w:type="dxa"/>
            <w:tcBorders>
              <w:left w:val="nil"/>
              <w:right w:val="nil"/>
            </w:tcBorders>
            <w:tcMar>
              <w:top w:w="12" w:type="dxa"/>
              <w:left w:w="12" w:type="dxa"/>
              <w:bottom w:w="0" w:type="dxa"/>
              <w:right w:w="12" w:type="dxa"/>
            </w:tcMar>
            <w:vAlign w:val="bottom"/>
          </w:tcPr>
          <w:p w14:paraId="4C742B4C" w14:textId="77777777" w:rsidR="00D95C10" w:rsidRPr="00323B13" w:rsidRDefault="00D95C10" w:rsidP="00D95C10">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1FADE7FD" w14:textId="719B2068" w:rsidR="00D95C10" w:rsidRPr="00323B13" w:rsidRDefault="00D95C10" w:rsidP="00D95C10">
            <w:pPr>
              <w:ind w:right="100"/>
              <w:jc w:val="right"/>
              <w:rPr>
                <w:rFonts w:cs="Times New Roman"/>
              </w:rPr>
            </w:pPr>
            <w:r w:rsidRPr="00323B13">
              <w:rPr>
                <w:rFonts w:cs="Times New Roman"/>
              </w:rPr>
              <w:t>675,730.05</w:t>
            </w:r>
          </w:p>
        </w:tc>
        <w:tc>
          <w:tcPr>
            <w:tcW w:w="154" w:type="dxa"/>
            <w:tcBorders>
              <w:left w:val="nil"/>
              <w:right w:val="nil"/>
            </w:tcBorders>
            <w:tcMar>
              <w:top w:w="12" w:type="dxa"/>
              <w:left w:w="12" w:type="dxa"/>
              <w:bottom w:w="0" w:type="dxa"/>
              <w:right w:w="12" w:type="dxa"/>
            </w:tcMar>
            <w:vAlign w:val="bottom"/>
          </w:tcPr>
          <w:p w14:paraId="6DA9A588" w14:textId="77777777" w:rsidR="00D95C10" w:rsidRPr="00323B13" w:rsidRDefault="00D95C10" w:rsidP="00D95C10">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20403D55" w14:textId="483F22FC" w:rsidR="00D95C10" w:rsidRPr="00323B13" w:rsidRDefault="00D95C10" w:rsidP="00D95C10">
            <w:pPr>
              <w:ind w:right="63"/>
              <w:jc w:val="right"/>
              <w:rPr>
                <w:rFonts w:cs="Times New Roman"/>
              </w:rPr>
            </w:pPr>
            <w:r w:rsidRPr="00323B13">
              <w:rPr>
                <w:rFonts w:cs="Times New Roman"/>
              </w:rPr>
              <w:t>2,673,590.76</w:t>
            </w:r>
          </w:p>
        </w:tc>
        <w:tc>
          <w:tcPr>
            <w:tcW w:w="154" w:type="dxa"/>
            <w:tcBorders>
              <w:left w:val="nil"/>
              <w:right w:val="nil"/>
            </w:tcBorders>
            <w:tcMar>
              <w:top w:w="12" w:type="dxa"/>
              <w:left w:w="12" w:type="dxa"/>
              <w:bottom w:w="0" w:type="dxa"/>
              <w:right w:w="12" w:type="dxa"/>
            </w:tcMar>
            <w:vAlign w:val="bottom"/>
          </w:tcPr>
          <w:p w14:paraId="5B7DA125" w14:textId="77777777" w:rsidR="00D95C10" w:rsidRPr="00323B13" w:rsidRDefault="00D95C10" w:rsidP="00D95C10">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7D9BFC47" w14:textId="35D6E75A" w:rsidR="00D95C10" w:rsidRPr="00323B13" w:rsidRDefault="00D95C10" w:rsidP="00D95C10">
            <w:pPr>
              <w:ind w:right="68"/>
              <w:jc w:val="right"/>
              <w:rPr>
                <w:rFonts w:cs="Times New Roman"/>
              </w:rPr>
            </w:pPr>
            <w:r w:rsidRPr="00323B13">
              <w:rPr>
                <w:rFonts w:cs="Times New Roman"/>
              </w:rPr>
              <w:t>15,577,911.02</w:t>
            </w:r>
          </w:p>
        </w:tc>
        <w:tc>
          <w:tcPr>
            <w:tcW w:w="154" w:type="dxa"/>
            <w:tcBorders>
              <w:left w:val="nil"/>
              <w:right w:val="nil"/>
            </w:tcBorders>
            <w:tcMar>
              <w:top w:w="12" w:type="dxa"/>
              <w:left w:w="12" w:type="dxa"/>
              <w:bottom w:w="0" w:type="dxa"/>
              <w:right w:w="12" w:type="dxa"/>
            </w:tcMar>
            <w:vAlign w:val="bottom"/>
          </w:tcPr>
          <w:p w14:paraId="642A28F3" w14:textId="77777777" w:rsidR="00D95C10" w:rsidRPr="00323B13" w:rsidRDefault="00D95C10" w:rsidP="00D95C10">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7BED5A68" w14:textId="1FD78352" w:rsidR="00D95C10" w:rsidRPr="00323B13" w:rsidRDefault="00D95C10" w:rsidP="00D95C10">
            <w:pPr>
              <w:ind w:right="129"/>
              <w:jc w:val="right"/>
              <w:rPr>
                <w:rFonts w:cs="Times New Roman"/>
              </w:rPr>
            </w:pPr>
            <w:r w:rsidRPr="00323B13">
              <w:rPr>
                <w:rFonts w:cs="Times New Roman"/>
              </w:rPr>
              <w:t>60,944,524.53</w:t>
            </w:r>
          </w:p>
        </w:tc>
      </w:tr>
      <w:tr w:rsidR="00323B13" w:rsidRPr="00323B13" w14:paraId="5CCB10A5" w14:textId="77777777" w:rsidTr="00D95C10">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312CE30" w14:textId="77777777" w:rsidR="00623CE9" w:rsidRPr="00323B13" w:rsidRDefault="00623CE9">
            <w:pPr>
              <w:jc w:val="both"/>
              <w:rPr>
                <w:rFonts w:cs="Times New Roman"/>
              </w:rPr>
            </w:pPr>
            <w:r w:rsidRPr="00323B13">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37CE64B" w14:textId="77777777" w:rsidR="00623CE9" w:rsidRPr="00323B13" w:rsidRDefault="00623CE9" w:rsidP="00C44EE3">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499BC9CD" w14:textId="4C2A4BE5" w:rsidR="00623CE9" w:rsidRPr="00323B13" w:rsidRDefault="006257E6" w:rsidP="00E4059D">
            <w:pPr>
              <w:ind w:right="100"/>
              <w:jc w:val="right"/>
              <w:rPr>
                <w:rFonts w:cs="Times New Roman"/>
              </w:rPr>
            </w:pPr>
            <w:r>
              <w:rPr>
                <w:rFonts w:cs="Times New Roman"/>
              </w:rPr>
              <w:t>2,044,199.91</w:t>
            </w:r>
          </w:p>
        </w:tc>
        <w:tc>
          <w:tcPr>
            <w:tcW w:w="153" w:type="dxa"/>
            <w:tcBorders>
              <w:left w:val="nil"/>
              <w:bottom w:val="nil"/>
              <w:right w:val="nil"/>
            </w:tcBorders>
            <w:tcMar>
              <w:top w:w="12" w:type="dxa"/>
              <w:left w:w="12" w:type="dxa"/>
              <w:bottom w:w="0" w:type="dxa"/>
              <w:right w:w="12" w:type="dxa"/>
            </w:tcMar>
            <w:vAlign w:val="bottom"/>
          </w:tcPr>
          <w:p w14:paraId="78998F4B" w14:textId="77777777" w:rsidR="00623CE9" w:rsidRPr="00323B13" w:rsidRDefault="00623CE9" w:rsidP="005E396F">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61B1793" w14:textId="68A81167" w:rsidR="00623CE9" w:rsidRPr="00323B13" w:rsidRDefault="006257E6" w:rsidP="00E4059D">
            <w:pPr>
              <w:ind w:right="15"/>
              <w:jc w:val="right"/>
              <w:rPr>
                <w:rFonts w:cs="Times New Roman"/>
              </w:rPr>
            </w:pPr>
            <w:r>
              <w:rPr>
                <w:rFonts w:cs="Times New Roman"/>
              </w:rPr>
              <w:t>96,398.43</w:t>
            </w:r>
          </w:p>
        </w:tc>
        <w:tc>
          <w:tcPr>
            <w:tcW w:w="154" w:type="dxa"/>
            <w:tcBorders>
              <w:left w:val="nil"/>
              <w:bottom w:val="nil"/>
              <w:right w:val="nil"/>
            </w:tcBorders>
            <w:tcMar>
              <w:top w:w="12" w:type="dxa"/>
              <w:left w:w="12" w:type="dxa"/>
              <w:bottom w:w="0" w:type="dxa"/>
              <w:right w:w="12" w:type="dxa"/>
            </w:tcMar>
            <w:vAlign w:val="bottom"/>
          </w:tcPr>
          <w:p w14:paraId="48642876" w14:textId="77777777" w:rsidR="00623CE9" w:rsidRPr="00323B13" w:rsidRDefault="00623CE9" w:rsidP="005E396F">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45710A56" w14:textId="31945501" w:rsidR="00623CE9" w:rsidRPr="00323B13" w:rsidRDefault="006257E6" w:rsidP="00E4059D">
            <w:pPr>
              <w:ind w:right="100"/>
              <w:jc w:val="right"/>
              <w:rPr>
                <w:rFonts w:cs="Times New Roman"/>
              </w:rPr>
            </w:pPr>
            <w:r>
              <w:rPr>
                <w:rFonts w:cs="Times New Roman"/>
              </w:rPr>
              <w:t>90,227.39</w:t>
            </w:r>
          </w:p>
        </w:tc>
        <w:tc>
          <w:tcPr>
            <w:tcW w:w="154" w:type="dxa"/>
            <w:tcBorders>
              <w:left w:val="nil"/>
              <w:bottom w:val="nil"/>
              <w:right w:val="nil"/>
            </w:tcBorders>
            <w:tcMar>
              <w:top w:w="12" w:type="dxa"/>
              <w:left w:w="12" w:type="dxa"/>
              <w:bottom w:w="0" w:type="dxa"/>
              <w:right w:w="12" w:type="dxa"/>
            </w:tcMar>
            <w:vAlign w:val="bottom"/>
          </w:tcPr>
          <w:p w14:paraId="1CA66C6C" w14:textId="77777777" w:rsidR="00623CE9" w:rsidRPr="00323B13" w:rsidRDefault="00623CE9" w:rsidP="005E396F">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379A2348" w14:textId="56A2DBE7" w:rsidR="00623CE9" w:rsidRPr="00323B13" w:rsidRDefault="006257E6" w:rsidP="00E4059D">
            <w:pPr>
              <w:ind w:right="63"/>
              <w:jc w:val="right"/>
              <w:rPr>
                <w:rFonts w:cs="Times New Roman"/>
              </w:rPr>
            </w:pPr>
            <w:r>
              <w:rPr>
                <w:rFonts w:cs="Times New Roman"/>
              </w:rPr>
              <w:t>1,051,923.13</w:t>
            </w:r>
          </w:p>
        </w:tc>
        <w:tc>
          <w:tcPr>
            <w:tcW w:w="154" w:type="dxa"/>
            <w:tcBorders>
              <w:left w:val="nil"/>
              <w:bottom w:val="nil"/>
              <w:right w:val="nil"/>
            </w:tcBorders>
            <w:tcMar>
              <w:top w:w="12" w:type="dxa"/>
              <w:left w:w="12" w:type="dxa"/>
              <w:bottom w:w="0" w:type="dxa"/>
              <w:right w:w="12" w:type="dxa"/>
            </w:tcMar>
            <w:vAlign w:val="bottom"/>
          </w:tcPr>
          <w:p w14:paraId="2F4855E7" w14:textId="77777777" w:rsidR="00623CE9" w:rsidRPr="00323B13" w:rsidRDefault="00623CE9" w:rsidP="005E396F">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0514431B" w14:textId="4C172200" w:rsidR="00623CE9" w:rsidRPr="00323B13" w:rsidRDefault="006257E6" w:rsidP="00E4059D">
            <w:pPr>
              <w:ind w:right="68"/>
              <w:jc w:val="right"/>
              <w:rPr>
                <w:rFonts w:cs="Times New Roman"/>
              </w:rPr>
            </w:pPr>
            <w:r>
              <w:rPr>
                <w:rFonts w:cs="Times New Roman"/>
              </w:rPr>
              <w:t>2,789,175.12</w:t>
            </w:r>
          </w:p>
        </w:tc>
        <w:tc>
          <w:tcPr>
            <w:tcW w:w="154" w:type="dxa"/>
            <w:tcBorders>
              <w:left w:val="nil"/>
              <w:bottom w:val="nil"/>
              <w:right w:val="nil"/>
            </w:tcBorders>
            <w:tcMar>
              <w:top w:w="12" w:type="dxa"/>
              <w:left w:w="12" w:type="dxa"/>
              <w:bottom w:w="0" w:type="dxa"/>
              <w:right w:w="12" w:type="dxa"/>
            </w:tcMar>
            <w:vAlign w:val="bottom"/>
          </w:tcPr>
          <w:p w14:paraId="755F2185" w14:textId="77777777" w:rsidR="00623CE9" w:rsidRPr="00323B13" w:rsidRDefault="00623CE9" w:rsidP="005E396F">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2353B171" w14:textId="3DB66907" w:rsidR="00623CE9" w:rsidRPr="00323B13" w:rsidRDefault="006257E6" w:rsidP="00E3382B">
            <w:pPr>
              <w:ind w:right="129"/>
              <w:jc w:val="right"/>
              <w:rPr>
                <w:rFonts w:cs="Times New Roman"/>
              </w:rPr>
            </w:pPr>
            <w:r>
              <w:rPr>
                <w:rFonts w:cs="Times New Roman"/>
              </w:rPr>
              <w:t>6,071,923.98</w:t>
            </w:r>
          </w:p>
        </w:tc>
      </w:tr>
      <w:tr w:rsidR="00323B13" w:rsidRPr="00323B13" w14:paraId="09DCE5D7"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54A668D" w14:textId="1E3C6A30" w:rsidR="00623CE9" w:rsidRPr="00323B13" w:rsidRDefault="00623CE9">
            <w:pPr>
              <w:jc w:val="both"/>
              <w:rPr>
                <w:rFonts w:cs="Times New Roman"/>
              </w:rPr>
            </w:pPr>
            <w:r w:rsidRPr="00323B13">
              <w:rPr>
                <w:rFonts w:cs="Times New Roman"/>
              </w:rPr>
              <w:t>Disposals</w:t>
            </w:r>
            <w:r w:rsidR="005722CA">
              <w:rPr>
                <w:rFonts w:cs="Times New Roman"/>
              </w:rPr>
              <w:t>/ written-off</w:t>
            </w:r>
          </w:p>
        </w:tc>
        <w:tc>
          <w:tcPr>
            <w:tcW w:w="47" w:type="dxa"/>
            <w:tcBorders>
              <w:top w:val="nil"/>
              <w:left w:val="nil"/>
              <w:bottom w:val="nil"/>
              <w:right w:val="nil"/>
            </w:tcBorders>
            <w:tcMar>
              <w:top w:w="12" w:type="dxa"/>
              <w:left w:w="12" w:type="dxa"/>
              <w:bottom w:w="0" w:type="dxa"/>
              <w:right w:w="12" w:type="dxa"/>
            </w:tcMar>
            <w:vAlign w:val="bottom"/>
          </w:tcPr>
          <w:p w14:paraId="424D1C8B" w14:textId="77777777" w:rsidR="00623CE9" w:rsidRPr="00323B13" w:rsidRDefault="00623CE9" w:rsidP="00C44EE3">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34CDAF0" w14:textId="0DAE62B1" w:rsidR="00623CE9" w:rsidRPr="00323B13" w:rsidRDefault="006257E6" w:rsidP="00E4059D">
            <w:pPr>
              <w:ind w:right="100"/>
              <w:jc w:val="right"/>
              <w:rPr>
                <w:rFonts w:cs="Times New Roman"/>
              </w:rPr>
            </w:pPr>
            <w:r>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5677E5E1" w14:textId="77777777" w:rsidR="00623CE9" w:rsidRPr="00323B13"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0BAC786" w14:textId="12B0902F" w:rsidR="00623CE9" w:rsidRPr="00323B13" w:rsidRDefault="006257E6" w:rsidP="00E4059D">
            <w:pPr>
              <w:ind w:right="15"/>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88530E7" w14:textId="77777777" w:rsidR="00623CE9" w:rsidRPr="00323B13"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18B1E3DD" w14:textId="228DE3E7" w:rsidR="00623CE9" w:rsidRPr="00323B13" w:rsidRDefault="006257E6" w:rsidP="00E4059D">
            <w:pPr>
              <w:ind w:right="100"/>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7B7F55DF" w14:textId="77777777" w:rsidR="00623CE9" w:rsidRPr="00323B13"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5F0E3BE1" w14:textId="40DB06C2" w:rsidR="00623CE9" w:rsidRPr="00323B13" w:rsidRDefault="006257E6" w:rsidP="00E4059D">
            <w:pPr>
              <w:ind w:right="63"/>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01C07EC" w14:textId="77777777" w:rsidR="00623CE9" w:rsidRPr="00323B13" w:rsidRDefault="00623CE9" w:rsidP="007707B9">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0E68B2C4" w14:textId="2E8038DC" w:rsidR="00623CE9" w:rsidRPr="00323B13" w:rsidRDefault="006257E6" w:rsidP="00E4059D">
            <w:pPr>
              <w:ind w:right="68"/>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619ECE5C" w14:textId="77777777" w:rsidR="00623CE9" w:rsidRPr="00323B13"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7772CAD9" w14:textId="19E7F50F" w:rsidR="00623CE9" w:rsidRPr="00323B13" w:rsidRDefault="006257E6" w:rsidP="00E3382B">
            <w:pPr>
              <w:ind w:right="129"/>
              <w:jc w:val="right"/>
              <w:rPr>
                <w:rFonts w:cs="Times New Roman"/>
              </w:rPr>
            </w:pPr>
            <w:r>
              <w:rPr>
                <w:rFonts w:cs="Times New Roman"/>
              </w:rPr>
              <w:t>-</w:t>
            </w:r>
          </w:p>
        </w:tc>
      </w:tr>
      <w:tr w:rsidR="00323B13" w:rsidRPr="00323B13" w14:paraId="5DD5564D"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A6A239F" w14:textId="5CAD0188"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7" w:type="dxa"/>
            <w:tcBorders>
              <w:top w:val="nil"/>
              <w:left w:val="nil"/>
              <w:bottom w:val="nil"/>
              <w:right w:val="nil"/>
            </w:tcBorders>
            <w:tcMar>
              <w:top w:w="12" w:type="dxa"/>
              <w:left w:w="12" w:type="dxa"/>
              <w:bottom w:w="0" w:type="dxa"/>
              <w:right w:w="12" w:type="dxa"/>
            </w:tcMar>
            <w:vAlign w:val="bottom"/>
          </w:tcPr>
          <w:p w14:paraId="54E585A5" w14:textId="77777777" w:rsidR="00623CE9" w:rsidRPr="00323B13" w:rsidRDefault="00623CE9" w:rsidP="00C44EE3">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444E097" w14:textId="469C094C" w:rsidR="00623CE9" w:rsidRPr="00323B13" w:rsidRDefault="006257E6" w:rsidP="00E4059D">
            <w:pPr>
              <w:ind w:right="100"/>
              <w:jc w:val="right"/>
              <w:rPr>
                <w:rFonts w:cs="Times New Roman"/>
              </w:rPr>
            </w:pPr>
            <w:r>
              <w:rPr>
                <w:rFonts w:cs="Times New Roman"/>
              </w:rPr>
              <w:t>32,524,485.88</w:t>
            </w:r>
          </w:p>
        </w:tc>
        <w:tc>
          <w:tcPr>
            <w:tcW w:w="153" w:type="dxa"/>
            <w:tcBorders>
              <w:top w:val="nil"/>
              <w:left w:val="nil"/>
              <w:bottom w:val="nil"/>
              <w:right w:val="nil"/>
            </w:tcBorders>
            <w:tcMar>
              <w:top w:w="12" w:type="dxa"/>
              <w:left w:w="12" w:type="dxa"/>
              <w:bottom w:w="0" w:type="dxa"/>
              <w:right w:w="12" w:type="dxa"/>
            </w:tcMar>
            <w:vAlign w:val="bottom"/>
          </w:tcPr>
          <w:p w14:paraId="6168A592" w14:textId="77777777" w:rsidR="00623CE9" w:rsidRPr="00323B13" w:rsidRDefault="00623CE9" w:rsidP="005E396F">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06A4AC08" w14:textId="44D7CC92" w:rsidR="00623CE9" w:rsidRPr="00323B13" w:rsidRDefault="006257E6" w:rsidP="00E4059D">
            <w:pPr>
              <w:ind w:right="15"/>
              <w:jc w:val="right"/>
              <w:rPr>
                <w:rFonts w:cs="Times New Roman"/>
              </w:rPr>
            </w:pPr>
            <w:r>
              <w:rPr>
                <w:rFonts w:cs="Times New Roman"/>
              </w:rPr>
              <w:t>11,633,405.16</w:t>
            </w:r>
          </w:p>
        </w:tc>
        <w:tc>
          <w:tcPr>
            <w:tcW w:w="154" w:type="dxa"/>
            <w:tcBorders>
              <w:top w:val="nil"/>
              <w:left w:val="nil"/>
              <w:bottom w:val="nil"/>
              <w:right w:val="nil"/>
            </w:tcBorders>
            <w:tcMar>
              <w:top w:w="12" w:type="dxa"/>
              <w:left w:w="12" w:type="dxa"/>
              <w:bottom w:w="0" w:type="dxa"/>
              <w:right w:w="12" w:type="dxa"/>
            </w:tcMar>
            <w:vAlign w:val="bottom"/>
          </w:tcPr>
          <w:p w14:paraId="76686826" w14:textId="77777777" w:rsidR="00623CE9" w:rsidRPr="00323B13" w:rsidRDefault="00623CE9" w:rsidP="005E396F">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1E707151" w14:textId="2C454812" w:rsidR="00623CE9" w:rsidRPr="00323B13" w:rsidRDefault="006257E6" w:rsidP="00E4059D">
            <w:pPr>
              <w:ind w:right="100"/>
              <w:jc w:val="right"/>
              <w:rPr>
                <w:rFonts w:cs="Times New Roman"/>
              </w:rPr>
            </w:pPr>
            <w:r>
              <w:rPr>
                <w:rFonts w:cs="Times New Roman"/>
              </w:rPr>
              <w:t>765,957.44</w:t>
            </w:r>
          </w:p>
        </w:tc>
        <w:tc>
          <w:tcPr>
            <w:tcW w:w="154" w:type="dxa"/>
            <w:tcBorders>
              <w:top w:val="nil"/>
              <w:left w:val="nil"/>
              <w:bottom w:val="nil"/>
              <w:right w:val="nil"/>
            </w:tcBorders>
            <w:tcMar>
              <w:top w:w="12" w:type="dxa"/>
              <w:left w:w="12" w:type="dxa"/>
              <w:bottom w:w="0" w:type="dxa"/>
              <w:right w:w="12" w:type="dxa"/>
            </w:tcMar>
            <w:vAlign w:val="bottom"/>
          </w:tcPr>
          <w:p w14:paraId="5AB7FF79" w14:textId="77777777" w:rsidR="00623CE9" w:rsidRPr="00323B13" w:rsidRDefault="00623CE9" w:rsidP="005E396F">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5FD0B6FF" w14:textId="7CC69458" w:rsidR="00623CE9" w:rsidRPr="00323B13" w:rsidRDefault="006257E6" w:rsidP="00E4059D">
            <w:pPr>
              <w:ind w:right="63"/>
              <w:jc w:val="right"/>
              <w:rPr>
                <w:rFonts w:cs="Times New Roman"/>
              </w:rPr>
            </w:pPr>
            <w:r>
              <w:rPr>
                <w:rFonts w:cs="Times New Roman"/>
              </w:rPr>
              <w:t>3,725,513.89</w:t>
            </w:r>
          </w:p>
        </w:tc>
        <w:tc>
          <w:tcPr>
            <w:tcW w:w="154" w:type="dxa"/>
            <w:tcBorders>
              <w:top w:val="nil"/>
              <w:left w:val="nil"/>
              <w:bottom w:val="nil"/>
              <w:right w:val="nil"/>
            </w:tcBorders>
            <w:tcMar>
              <w:top w:w="12" w:type="dxa"/>
              <w:left w:w="12" w:type="dxa"/>
              <w:bottom w:w="0" w:type="dxa"/>
              <w:right w:w="12" w:type="dxa"/>
            </w:tcMar>
            <w:vAlign w:val="bottom"/>
          </w:tcPr>
          <w:p w14:paraId="65094002" w14:textId="77777777" w:rsidR="00623CE9" w:rsidRPr="00323B13" w:rsidRDefault="00623CE9" w:rsidP="005E396F">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2EE971BB" w14:textId="3B15D334" w:rsidR="00623CE9" w:rsidRPr="00323B13" w:rsidRDefault="006257E6" w:rsidP="00E4059D">
            <w:pPr>
              <w:ind w:right="68"/>
              <w:jc w:val="right"/>
              <w:rPr>
                <w:rFonts w:cs="Times New Roman"/>
              </w:rPr>
            </w:pPr>
            <w:r>
              <w:rPr>
                <w:rFonts w:cs="Times New Roman"/>
              </w:rPr>
              <w:t>18,367,086.14</w:t>
            </w:r>
          </w:p>
        </w:tc>
        <w:tc>
          <w:tcPr>
            <w:tcW w:w="154" w:type="dxa"/>
            <w:tcBorders>
              <w:top w:val="nil"/>
              <w:left w:val="nil"/>
              <w:bottom w:val="nil"/>
              <w:right w:val="nil"/>
            </w:tcBorders>
            <w:tcMar>
              <w:top w:w="12" w:type="dxa"/>
              <w:left w:w="12" w:type="dxa"/>
              <w:bottom w:w="0" w:type="dxa"/>
              <w:right w:w="12" w:type="dxa"/>
            </w:tcMar>
            <w:vAlign w:val="bottom"/>
          </w:tcPr>
          <w:p w14:paraId="4CBCE714" w14:textId="77777777" w:rsidR="00623CE9" w:rsidRPr="00323B13" w:rsidRDefault="00623CE9" w:rsidP="005E396F">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362BC0E" w14:textId="0FDD7FEE" w:rsidR="00623CE9" w:rsidRPr="00323B13" w:rsidRDefault="006257E6" w:rsidP="00E3382B">
            <w:pPr>
              <w:ind w:right="129"/>
              <w:jc w:val="right"/>
              <w:rPr>
                <w:rFonts w:cs="Times New Roman"/>
              </w:rPr>
            </w:pPr>
            <w:r>
              <w:rPr>
                <w:rFonts w:cs="Times New Roman"/>
              </w:rPr>
              <w:t>67,016,448.51</w:t>
            </w:r>
          </w:p>
        </w:tc>
      </w:tr>
      <w:tr w:rsidR="00323B13" w:rsidRPr="00323B13" w14:paraId="71D5B77B" w14:textId="77777777" w:rsidTr="00DA2176">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5C5CB36B" w14:textId="77777777" w:rsidR="00623CE9" w:rsidRPr="00323B13" w:rsidRDefault="00623CE9">
            <w:pPr>
              <w:rPr>
                <w:rFonts w:cs="Times New Roman"/>
                <w:b/>
                <w:bCs/>
              </w:rPr>
            </w:pPr>
            <w:r w:rsidRPr="00323B13">
              <w:rPr>
                <w:rFonts w:cs="Times New Roman"/>
                <w:b/>
                <w:bCs/>
              </w:rPr>
              <w:t xml:space="preserve">Property, </w:t>
            </w:r>
            <w:proofErr w:type="gramStart"/>
            <w:r w:rsidRPr="00323B13">
              <w:rPr>
                <w:rFonts w:cs="Times New Roman"/>
                <w:b/>
                <w:bCs/>
              </w:rPr>
              <w:t>plant</w:t>
            </w:r>
            <w:proofErr w:type="gramEnd"/>
            <w:r w:rsidRPr="00323B13">
              <w:rPr>
                <w:rFonts w:cs="Times New Roman"/>
                <w:b/>
                <w:bCs/>
              </w:rPr>
              <w:t xml:space="preserve"> and equipment – net</w:t>
            </w:r>
          </w:p>
        </w:tc>
        <w:tc>
          <w:tcPr>
            <w:tcW w:w="47" w:type="dxa"/>
            <w:tcBorders>
              <w:top w:val="nil"/>
              <w:left w:val="nil"/>
              <w:bottom w:val="nil"/>
              <w:right w:val="nil"/>
            </w:tcBorders>
            <w:tcMar>
              <w:top w:w="12" w:type="dxa"/>
              <w:left w:w="12" w:type="dxa"/>
              <w:bottom w:w="0" w:type="dxa"/>
              <w:right w:w="12" w:type="dxa"/>
            </w:tcMar>
            <w:vAlign w:val="bottom"/>
          </w:tcPr>
          <w:p w14:paraId="6B5BFBD7" w14:textId="77777777" w:rsidR="00623CE9" w:rsidRPr="00323B13" w:rsidRDefault="00623CE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42D95D7E" w14:textId="77777777" w:rsidR="00623CE9" w:rsidRPr="00323B13" w:rsidRDefault="00623CE9" w:rsidP="00E4059D">
            <w:pPr>
              <w:ind w:right="100"/>
              <w:jc w:val="right"/>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27E48451" w14:textId="77777777" w:rsidR="00623CE9" w:rsidRPr="00323B13"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04B4CD3A" w14:textId="77777777" w:rsidR="00623CE9" w:rsidRPr="00323B13" w:rsidRDefault="00623CE9" w:rsidP="00E4059D">
            <w:pPr>
              <w:ind w:right="15"/>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731ED95" w14:textId="77777777" w:rsidR="00623CE9" w:rsidRPr="00323B13"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417439DB" w14:textId="77777777" w:rsidR="00623CE9" w:rsidRPr="00323B13" w:rsidRDefault="00623CE9" w:rsidP="00E4059D">
            <w:pPr>
              <w:ind w:right="100"/>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2DC6066" w14:textId="77777777" w:rsidR="00623CE9" w:rsidRPr="00323B13"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7B6AFAB9" w14:textId="77777777" w:rsidR="00623CE9" w:rsidRPr="00323B13" w:rsidRDefault="00623CE9" w:rsidP="00E4059D">
            <w:pPr>
              <w:ind w:right="63"/>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52218AF6" w14:textId="77777777" w:rsidR="00623CE9" w:rsidRPr="00323B13" w:rsidRDefault="00623CE9" w:rsidP="005E396F">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DCCDAA" w14:textId="77777777" w:rsidR="00623CE9" w:rsidRPr="00323B13" w:rsidRDefault="00623CE9" w:rsidP="00E4059D">
            <w:pPr>
              <w:ind w:right="68"/>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0CAEBD8" w14:textId="77777777" w:rsidR="00623CE9" w:rsidRPr="00323B13"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47646724" w14:textId="77777777" w:rsidR="00623CE9" w:rsidRPr="00323B13" w:rsidRDefault="00623CE9" w:rsidP="00E3382B">
            <w:pPr>
              <w:ind w:right="129"/>
              <w:jc w:val="right"/>
              <w:rPr>
                <w:rFonts w:cs="Times New Roman"/>
              </w:rPr>
            </w:pPr>
          </w:p>
        </w:tc>
      </w:tr>
      <w:tr w:rsidR="00323B13" w:rsidRPr="00323B13" w14:paraId="1C5D47C5"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EECCDA4" w14:textId="25856C22" w:rsidR="00623CE9" w:rsidRPr="00323B13" w:rsidRDefault="002C5C97">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2</w:t>
            </w:r>
          </w:p>
        </w:tc>
        <w:tc>
          <w:tcPr>
            <w:tcW w:w="47" w:type="dxa"/>
            <w:tcBorders>
              <w:top w:val="nil"/>
              <w:left w:val="nil"/>
              <w:bottom w:val="nil"/>
              <w:right w:val="nil"/>
            </w:tcBorders>
            <w:tcMar>
              <w:top w:w="12" w:type="dxa"/>
              <w:left w:w="12" w:type="dxa"/>
              <w:bottom w:w="0" w:type="dxa"/>
              <w:right w:w="12" w:type="dxa"/>
            </w:tcMar>
            <w:vAlign w:val="bottom"/>
          </w:tcPr>
          <w:p w14:paraId="4D99CC0B" w14:textId="77777777" w:rsidR="00623CE9" w:rsidRPr="00323B13" w:rsidRDefault="00623CE9" w:rsidP="00AC6890">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0359611" w14:textId="2E1394B3" w:rsidR="00623CE9" w:rsidRPr="00323B13" w:rsidRDefault="00D95C10" w:rsidP="00E4059D">
            <w:pPr>
              <w:ind w:right="100"/>
              <w:jc w:val="right"/>
              <w:rPr>
                <w:rFonts w:cs="Times New Roman"/>
              </w:rPr>
            </w:pPr>
            <w:r w:rsidRPr="00323B13">
              <w:rPr>
                <w:rFonts w:cs="Times New Roman"/>
              </w:rPr>
              <w:t>10,403,714.03</w:t>
            </w:r>
          </w:p>
        </w:tc>
        <w:tc>
          <w:tcPr>
            <w:tcW w:w="153" w:type="dxa"/>
            <w:tcBorders>
              <w:top w:val="nil"/>
              <w:left w:val="nil"/>
              <w:bottom w:val="nil"/>
              <w:right w:val="nil"/>
            </w:tcBorders>
            <w:tcMar>
              <w:top w:w="12" w:type="dxa"/>
              <w:left w:w="12" w:type="dxa"/>
              <w:bottom w:w="0" w:type="dxa"/>
              <w:right w:w="12" w:type="dxa"/>
            </w:tcMar>
            <w:vAlign w:val="bottom"/>
          </w:tcPr>
          <w:p w14:paraId="42CADC5F" w14:textId="77777777" w:rsidR="00623CE9" w:rsidRPr="00323B13" w:rsidRDefault="00623CE9" w:rsidP="004233ED">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7B750C50" w14:textId="5C31B1C2" w:rsidR="00623CE9" w:rsidRPr="00323B13" w:rsidRDefault="00D95C10" w:rsidP="00E4059D">
            <w:pPr>
              <w:ind w:right="15"/>
              <w:jc w:val="right"/>
              <w:rPr>
                <w:rFonts w:cs="Times New Roman"/>
              </w:rPr>
            </w:pPr>
            <w:r w:rsidRPr="00323B13">
              <w:rPr>
                <w:rFonts w:cs="Times New Roman"/>
              </w:rPr>
              <w:t>3,669,770.51</w:t>
            </w:r>
          </w:p>
        </w:tc>
        <w:tc>
          <w:tcPr>
            <w:tcW w:w="154" w:type="dxa"/>
            <w:tcBorders>
              <w:top w:val="nil"/>
              <w:left w:val="nil"/>
              <w:bottom w:val="nil"/>
              <w:right w:val="nil"/>
            </w:tcBorders>
            <w:tcMar>
              <w:top w:w="12" w:type="dxa"/>
              <w:left w:w="12" w:type="dxa"/>
              <w:bottom w:w="0" w:type="dxa"/>
              <w:right w:w="12" w:type="dxa"/>
            </w:tcMar>
            <w:vAlign w:val="bottom"/>
          </w:tcPr>
          <w:p w14:paraId="5466572A" w14:textId="77777777" w:rsidR="00623CE9" w:rsidRPr="00323B13" w:rsidRDefault="00623CE9" w:rsidP="004233ED">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52ADB11" w14:textId="6649E5CB" w:rsidR="00623CE9" w:rsidRPr="00323B13" w:rsidRDefault="00D95C10" w:rsidP="00E4059D">
            <w:pPr>
              <w:ind w:right="100"/>
              <w:jc w:val="right"/>
              <w:rPr>
                <w:rFonts w:cs="Times New Roman"/>
              </w:rPr>
            </w:pPr>
            <w:r w:rsidRPr="00323B13">
              <w:rPr>
                <w:rFonts w:cs="Times New Roman"/>
              </w:rPr>
              <w:t>266,677.04</w:t>
            </w:r>
          </w:p>
        </w:tc>
        <w:tc>
          <w:tcPr>
            <w:tcW w:w="154" w:type="dxa"/>
            <w:tcBorders>
              <w:top w:val="nil"/>
              <w:left w:val="nil"/>
              <w:bottom w:val="nil"/>
              <w:right w:val="nil"/>
            </w:tcBorders>
            <w:tcMar>
              <w:top w:w="12" w:type="dxa"/>
              <w:left w:w="12" w:type="dxa"/>
              <w:bottom w:w="0" w:type="dxa"/>
              <w:right w:w="12" w:type="dxa"/>
            </w:tcMar>
            <w:vAlign w:val="bottom"/>
          </w:tcPr>
          <w:p w14:paraId="08232233" w14:textId="77777777" w:rsidR="00623CE9" w:rsidRPr="00323B13" w:rsidRDefault="00623CE9" w:rsidP="004233ED">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6E3BE4B" w14:textId="7EAEBC9A" w:rsidR="00623CE9" w:rsidRPr="00323B13" w:rsidRDefault="00D95C10" w:rsidP="00E4059D">
            <w:pPr>
              <w:ind w:right="63"/>
              <w:jc w:val="right"/>
              <w:rPr>
                <w:rFonts w:cs="Times New Roman"/>
              </w:rPr>
            </w:pPr>
            <w:r w:rsidRPr="00323B13">
              <w:rPr>
                <w:rFonts w:cs="Times New Roman"/>
              </w:rPr>
              <w:t>2,222,959.37</w:t>
            </w:r>
          </w:p>
        </w:tc>
        <w:tc>
          <w:tcPr>
            <w:tcW w:w="154" w:type="dxa"/>
            <w:tcBorders>
              <w:top w:val="nil"/>
              <w:left w:val="nil"/>
              <w:bottom w:val="nil"/>
              <w:right w:val="nil"/>
            </w:tcBorders>
            <w:tcMar>
              <w:top w:w="12" w:type="dxa"/>
              <w:left w:w="12" w:type="dxa"/>
              <w:bottom w:w="0" w:type="dxa"/>
              <w:right w:w="12" w:type="dxa"/>
            </w:tcMar>
            <w:vAlign w:val="bottom"/>
          </w:tcPr>
          <w:p w14:paraId="2A080CD4" w14:textId="77777777" w:rsidR="00623CE9" w:rsidRPr="00323B13" w:rsidRDefault="00623CE9" w:rsidP="004233ED">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11E0E2BB" w14:textId="20470F4E" w:rsidR="00623CE9" w:rsidRPr="00323B13" w:rsidRDefault="00D95C10" w:rsidP="00E4059D">
            <w:pPr>
              <w:ind w:right="68"/>
              <w:jc w:val="right"/>
              <w:rPr>
                <w:rFonts w:cs="Times New Roman"/>
              </w:rPr>
            </w:pPr>
            <w:r w:rsidRPr="00323B13">
              <w:rPr>
                <w:rFonts w:cs="Times New Roman"/>
              </w:rPr>
              <w:t>15,730,376.41</w:t>
            </w:r>
          </w:p>
        </w:tc>
        <w:tc>
          <w:tcPr>
            <w:tcW w:w="154" w:type="dxa"/>
            <w:tcBorders>
              <w:top w:val="nil"/>
              <w:left w:val="nil"/>
              <w:bottom w:val="nil"/>
              <w:right w:val="nil"/>
            </w:tcBorders>
            <w:tcMar>
              <w:top w:w="12" w:type="dxa"/>
              <w:left w:w="12" w:type="dxa"/>
              <w:bottom w:w="0" w:type="dxa"/>
              <w:right w:w="12" w:type="dxa"/>
            </w:tcMar>
            <w:vAlign w:val="bottom"/>
          </w:tcPr>
          <w:p w14:paraId="7B66DEDF" w14:textId="77777777" w:rsidR="00623CE9" w:rsidRPr="00323B13" w:rsidRDefault="00623CE9" w:rsidP="004233ED">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883338C" w14:textId="04F4D972" w:rsidR="00623CE9" w:rsidRPr="00323B13" w:rsidRDefault="00D95C10" w:rsidP="004233ED">
            <w:pPr>
              <w:ind w:right="129"/>
              <w:jc w:val="right"/>
              <w:rPr>
                <w:rFonts w:cs="Times New Roman"/>
              </w:rPr>
            </w:pPr>
            <w:r w:rsidRPr="00323B13">
              <w:rPr>
                <w:rFonts w:cs="Times New Roman"/>
              </w:rPr>
              <w:t>32,293,497.36</w:t>
            </w:r>
          </w:p>
        </w:tc>
      </w:tr>
      <w:tr w:rsidR="00323B13" w:rsidRPr="00323B13" w14:paraId="1052BC88"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197161A" w14:textId="21B5C57F" w:rsidR="00623CE9" w:rsidRPr="00323B13" w:rsidRDefault="00623CE9" w:rsidP="004233ED">
            <w:pPr>
              <w:jc w:val="both"/>
              <w:rPr>
                <w:rFonts w:cs="Times New Roman"/>
              </w:rPr>
            </w:pPr>
            <w:proofErr w:type="gramStart"/>
            <w:r w:rsidRPr="00323B13">
              <w:rPr>
                <w:rFonts w:cs="Times New Roman"/>
              </w:rPr>
              <w:t>At</w:t>
            </w:r>
            <w:proofErr w:type="gramEnd"/>
            <w:r w:rsidRPr="00323B13">
              <w:rPr>
                <w:rFonts w:cs="Times New Roman"/>
              </w:rPr>
              <w:t xml:space="preserve"> December 31, 202</w:t>
            </w:r>
            <w:r w:rsidR="00D95C10">
              <w:rPr>
                <w:rFonts w:cs="Times New Roman"/>
              </w:rPr>
              <w:t>3</w:t>
            </w:r>
          </w:p>
        </w:tc>
        <w:tc>
          <w:tcPr>
            <w:tcW w:w="47" w:type="dxa"/>
            <w:tcBorders>
              <w:top w:val="nil"/>
              <w:left w:val="nil"/>
              <w:bottom w:val="nil"/>
              <w:right w:val="nil"/>
            </w:tcBorders>
            <w:tcMar>
              <w:top w:w="12" w:type="dxa"/>
              <w:left w:w="12" w:type="dxa"/>
              <w:bottom w:w="0" w:type="dxa"/>
              <w:right w:w="12" w:type="dxa"/>
            </w:tcMar>
            <w:vAlign w:val="bottom"/>
          </w:tcPr>
          <w:p w14:paraId="5C37AC80" w14:textId="77777777" w:rsidR="00623CE9" w:rsidRPr="00323B13" w:rsidRDefault="00623CE9">
            <w:pPr>
              <w:jc w:val="right"/>
              <w:rPr>
                <w:rFonts w:cs="Times New Roman"/>
              </w:rPr>
            </w:pPr>
          </w:p>
        </w:tc>
        <w:tc>
          <w:tcPr>
            <w:tcW w:w="1046" w:type="dxa"/>
            <w:tcBorders>
              <w:top w:val="double" w:sz="6" w:space="0" w:color="auto"/>
              <w:left w:val="nil"/>
              <w:bottom w:val="double" w:sz="6" w:space="0" w:color="auto"/>
              <w:right w:val="nil"/>
            </w:tcBorders>
            <w:tcMar>
              <w:top w:w="12" w:type="dxa"/>
              <w:left w:w="12" w:type="dxa"/>
              <w:bottom w:w="0" w:type="dxa"/>
              <w:right w:w="12" w:type="dxa"/>
            </w:tcMar>
            <w:vAlign w:val="bottom"/>
          </w:tcPr>
          <w:p w14:paraId="5EE18829" w14:textId="573B02D1" w:rsidR="00623CE9" w:rsidRPr="00323B13" w:rsidRDefault="006257E6" w:rsidP="00E4059D">
            <w:pPr>
              <w:ind w:right="100"/>
              <w:jc w:val="right"/>
              <w:rPr>
                <w:rFonts w:cs="Times New Roman"/>
              </w:rPr>
            </w:pPr>
            <w:r>
              <w:rPr>
                <w:rFonts w:cs="Times New Roman"/>
              </w:rPr>
              <w:t>8,359,514.12</w:t>
            </w:r>
          </w:p>
        </w:tc>
        <w:tc>
          <w:tcPr>
            <w:tcW w:w="153" w:type="dxa"/>
            <w:tcBorders>
              <w:top w:val="nil"/>
              <w:left w:val="nil"/>
              <w:bottom w:val="nil"/>
              <w:right w:val="nil"/>
            </w:tcBorders>
            <w:tcMar>
              <w:top w:w="12" w:type="dxa"/>
              <w:left w:w="12" w:type="dxa"/>
              <w:bottom w:w="0" w:type="dxa"/>
              <w:right w:w="12" w:type="dxa"/>
            </w:tcMar>
            <w:vAlign w:val="bottom"/>
          </w:tcPr>
          <w:p w14:paraId="0D3168AF" w14:textId="77777777" w:rsidR="00623CE9" w:rsidRPr="00323B13" w:rsidRDefault="00623CE9" w:rsidP="005E396F">
            <w:pPr>
              <w:jc w:val="right"/>
              <w:rPr>
                <w:rFonts w:cs="Times New Roman"/>
              </w:rPr>
            </w:pPr>
          </w:p>
        </w:tc>
        <w:tc>
          <w:tcPr>
            <w:tcW w:w="925" w:type="dxa"/>
            <w:tcBorders>
              <w:top w:val="double" w:sz="6" w:space="0" w:color="auto"/>
              <w:left w:val="nil"/>
              <w:bottom w:val="double" w:sz="6" w:space="0" w:color="auto"/>
              <w:right w:val="nil"/>
            </w:tcBorders>
            <w:tcMar>
              <w:top w:w="12" w:type="dxa"/>
              <w:left w:w="12" w:type="dxa"/>
              <w:bottom w:w="0" w:type="dxa"/>
              <w:right w:w="12" w:type="dxa"/>
            </w:tcMar>
            <w:vAlign w:val="bottom"/>
          </w:tcPr>
          <w:p w14:paraId="3B89C89B" w14:textId="045BB30A" w:rsidR="00623CE9" w:rsidRPr="00323B13" w:rsidRDefault="006257E6" w:rsidP="00E4059D">
            <w:pPr>
              <w:ind w:right="15"/>
              <w:jc w:val="right"/>
              <w:rPr>
                <w:rFonts w:cs="Times New Roman"/>
              </w:rPr>
            </w:pPr>
            <w:r>
              <w:rPr>
                <w:rFonts w:cs="Times New Roman"/>
              </w:rPr>
              <w:t>5,155,483.53</w:t>
            </w:r>
          </w:p>
        </w:tc>
        <w:tc>
          <w:tcPr>
            <w:tcW w:w="154" w:type="dxa"/>
            <w:tcBorders>
              <w:top w:val="nil"/>
              <w:left w:val="nil"/>
              <w:bottom w:val="nil"/>
              <w:right w:val="nil"/>
            </w:tcBorders>
            <w:tcMar>
              <w:top w:w="12" w:type="dxa"/>
              <w:left w:w="12" w:type="dxa"/>
              <w:bottom w:w="0" w:type="dxa"/>
              <w:right w:w="12" w:type="dxa"/>
            </w:tcMar>
            <w:vAlign w:val="bottom"/>
          </w:tcPr>
          <w:p w14:paraId="2FE1C3A4" w14:textId="77777777" w:rsidR="00623CE9" w:rsidRPr="00323B13" w:rsidRDefault="00623CE9" w:rsidP="005E396F">
            <w:pPr>
              <w:jc w:val="right"/>
              <w:rPr>
                <w:rFonts w:cs="Times New Roman"/>
              </w:rPr>
            </w:pPr>
          </w:p>
        </w:tc>
        <w:tc>
          <w:tcPr>
            <w:tcW w:w="924" w:type="dxa"/>
            <w:tcBorders>
              <w:top w:val="double" w:sz="6" w:space="0" w:color="auto"/>
              <w:left w:val="nil"/>
              <w:bottom w:val="double" w:sz="6" w:space="0" w:color="auto"/>
              <w:right w:val="nil"/>
            </w:tcBorders>
            <w:tcMar>
              <w:top w:w="12" w:type="dxa"/>
              <w:left w:w="12" w:type="dxa"/>
              <w:bottom w:w="0" w:type="dxa"/>
              <w:right w:w="12" w:type="dxa"/>
            </w:tcMar>
            <w:vAlign w:val="bottom"/>
          </w:tcPr>
          <w:p w14:paraId="031B428C" w14:textId="08582F82" w:rsidR="00623CE9" w:rsidRPr="00323B13" w:rsidRDefault="006257E6" w:rsidP="00E4059D">
            <w:pPr>
              <w:ind w:right="100"/>
              <w:jc w:val="right"/>
              <w:rPr>
                <w:rFonts w:cs="Times New Roman"/>
              </w:rPr>
            </w:pPr>
            <w:r>
              <w:rPr>
                <w:rFonts w:cs="Times New Roman"/>
              </w:rPr>
              <w:t>297,274.91</w:t>
            </w:r>
          </w:p>
        </w:tc>
        <w:tc>
          <w:tcPr>
            <w:tcW w:w="154" w:type="dxa"/>
            <w:tcBorders>
              <w:top w:val="nil"/>
              <w:left w:val="nil"/>
              <w:bottom w:val="nil"/>
              <w:right w:val="nil"/>
            </w:tcBorders>
            <w:tcMar>
              <w:top w:w="12" w:type="dxa"/>
              <w:left w:w="12" w:type="dxa"/>
              <w:bottom w:w="0" w:type="dxa"/>
              <w:right w:w="12" w:type="dxa"/>
            </w:tcMar>
            <w:vAlign w:val="bottom"/>
          </w:tcPr>
          <w:p w14:paraId="47D4B1C7" w14:textId="77777777" w:rsidR="00623CE9" w:rsidRPr="00323B13" w:rsidRDefault="00623CE9" w:rsidP="005E396F">
            <w:pPr>
              <w:jc w:val="right"/>
              <w:rPr>
                <w:rFonts w:cs="Times New Roman"/>
              </w:rPr>
            </w:pPr>
          </w:p>
        </w:tc>
        <w:tc>
          <w:tcPr>
            <w:tcW w:w="930" w:type="dxa"/>
            <w:tcBorders>
              <w:top w:val="double" w:sz="6" w:space="0" w:color="auto"/>
              <w:left w:val="nil"/>
              <w:bottom w:val="double" w:sz="6" w:space="0" w:color="auto"/>
              <w:right w:val="nil"/>
            </w:tcBorders>
            <w:tcMar>
              <w:top w:w="12" w:type="dxa"/>
              <w:left w:w="12" w:type="dxa"/>
              <w:bottom w:w="0" w:type="dxa"/>
              <w:right w:w="12" w:type="dxa"/>
            </w:tcMar>
            <w:vAlign w:val="bottom"/>
          </w:tcPr>
          <w:p w14:paraId="45B4EC9F" w14:textId="0EF5270E" w:rsidR="00623CE9" w:rsidRPr="00323B13" w:rsidRDefault="006257E6" w:rsidP="00E4059D">
            <w:pPr>
              <w:ind w:right="63"/>
              <w:jc w:val="right"/>
              <w:rPr>
                <w:rFonts w:cs="Times New Roman"/>
              </w:rPr>
            </w:pPr>
            <w:r>
              <w:rPr>
                <w:rFonts w:cs="Times New Roman"/>
              </w:rPr>
              <w:t>1,541,578.30</w:t>
            </w:r>
          </w:p>
        </w:tc>
        <w:tc>
          <w:tcPr>
            <w:tcW w:w="154" w:type="dxa"/>
            <w:tcBorders>
              <w:top w:val="nil"/>
              <w:left w:val="nil"/>
              <w:bottom w:val="nil"/>
              <w:right w:val="nil"/>
            </w:tcBorders>
            <w:tcMar>
              <w:top w:w="12" w:type="dxa"/>
              <w:left w:w="12" w:type="dxa"/>
              <w:bottom w:w="0" w:type="dxa"/>
              <w:right w:w="12" w:type="dxa"/>
            </w:tcMar>
            <w:vAlign w:val="bottom"/>
          </w:tcPr>
          <w:p w14:paraId="48E66BA0" w14:textId="77777777" w:rsidR="00623CE9" w:rsidRPr="00323B13" w:rsidRDefault="00623CE9" w:rsidP="005E396F">
            <w:pPr>
              <w:jc w:val="right"/>
              <w:rPr>
                <w:rFonts w:cs="Times New Roman"/>
              </w:rPr>
            </w:pPr>
          </w:p>
        </w:tc>
        <w:tc>
          <w:tcPr>
            <w:tcW w:w="1016" w:type="dxa"/>
            <w:tcBorders>
              <w:top w:val="double" w:sz="6" w:space="0" w:color="auto"/>
              <w:left w:val="nil"/>
              <w:bottom w:val="double" w:sz="6" w:space="0" w:color="auto"/>
              <w:right w:val="nil"/>
            </w:tcBorders>
            <w:tcMar>
              <w:top w:w="12" w:type="dxa"/>
              <w:left w:w="12" w:type="dxa"/>
              <w:bottom w:w="0" w:type="dxa"/>
              <w:right w:w="12" w:type="dxa"/>
            </w:tcMar>
            <w:vAlign w:val="bottom"/>
          </w:tcPr>
          <w:p w14:paraId="4ABBA720" w14:textId="7F31AE49" w:rsidR="00623CE9" w:rsidRPr="00323B13" w:rsidRDefault="006257E6" w:rsidP="00E4059D">
            <w:pPr>
              <w:ind w:right="68"/>
              <w:jc w:val="right"/>
              <w:rPr>
                <w:rFonts w:cs="Times New Roman"/>
              </w:rPr>
            </w:pPr>
            <w:r>
              <w:rPr>
                <w:rFonts w:cs="Times New Roman"/>
              </w:rPr>
              <w:t>12,941,201.29</w:t>
            </w:r>
          </w:p>
        </w:tc>
        <w:tc>
          <w:tcPr>
            <w:tcW w:w="154" w:type="dxa"/>
            <w:tcBorders>
              <w:top w:val="nil"/>
              <w:left w:val="nil"/>
              <w:bottom w:val="nil"/>
              <w:right w:val="nil"/>
            </w:tcBorders>
            <w:tcMar>
              <w:top w:w="12" w:type="dxa"/>
              <w:left w:w="12" w:type="dxa"/>
              <w:bottom w:w="0" w:type="dxa"/>
              <w:right w:w="12" w:type="dxa"/>
            </w:tcMar>
            <w:vAlign w:val="bottom"/>
          </w:tcPr>
          <w:p w14:paraId="1C0753D7" w14:textId="77777777" w:rsidR="00623CE9" w:rsidRPr="00323B13" w:rsidRDefault="00623CE9" w:rsidP="005E396F">
            <w:pPr>
              <w:jc w:val="right"/>
              <w:rPr>
                <w:rFonts w:cs="Times New Roman"/>
              </w:rPr>
            </w:pPr>
          </w:p>
        </w:tc>
        <w:tc>
          <w:tcPr>
            <w:tcW w:w="1079"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13ADDF0D" w14:textId="14476EC4" w:rsidR="00623CE9" w:rsidRPr="00323B13" w:rsidRDefault="006257E6" w:rsidP="00E3382B">
            <w:pPr>
              <w:ind w:right="129"/>
              <w:jc w:val="right"/>
              <w:rPr>
                <w:rFonts w:cs="Times New Roman"/>
              </w:rPr>
            </w:pPr>
            <w:r>
              <w:rPr>
                <w:rFonts w:cs="Times New Roman"/>
              </w:rPr>
              <w:t>28,295,052.15</w:t>
            </w:r>
          </w:p>
        </w:tc>
      </w:tr>
      <w:tr w:rsidR="00323B13" w:rsidRPr="00323B13" w14:paraId="0CA9C4B6" w14:textId="77777777" w:rsidTr="006257E6">
        <w:trPr>
          <w:gridAfter w:val="1"/>
          <w:wAfter w:w="50" w:type="dxa"/>
          <w:trHeight w:hRule="exact" w:val="243"/>
        </w:trPr>
        <w:tc>
          <w:tcPr>
            <w:tcW w:w="9181" w:type="dxa"/>
            <w:gridSpan w:val="15"/>
            <w:tcBorders>
              <w:top w:val="nil"/>
              <w:left w:val="nil"/>
              <w:bottom w:val="nil"/>
              <w:right w:val="nil"/>
            </w:tcBorders>
            <w:tcMar>
              <w:top w:w="12" w:type="dxa"/>
              <w:left w:w="12" w:type="dxa"/>
              <w:bottom w:w="0" w:type="dxa"/>
              <w:right w:w="12" w:type="dxa"/>
            </w:tcMar>
            <w:vAlign w:val="bottom"/>
          </w:tcPr>
          <w:p w14:paraId="511779D5" w14:textId="24611AAA" w:rsidR="00441EB9" w:rsidRPr="00323B13" w:rsidRDefault="00441EB9" w:rsidP="00063377">
            <w:pPr>
              <w:jc w:val="both"/>
              <w:rPr>
                <w:rFonts w:cs="Times New Roman"/>
                <w:b/>
                <w:bCs/>
              </w:rPr>
            </w:pPr>
            <w:r w:rsidRPr="00323B13">
              <w:rPr>
                <w:rFonts w:cs="Times New Roman"/>
                <w:b/>
                <w:bCs/>
              </w:rPr>
              <w:t xml:space="preserve">Depreciation included in statements of income for the </w:t>
            </w:r>
            <w:proofErr w:type="gramStart"/>
            <w:r w:rsidRPr="00323B13">
              <w:rPr>
                <w:rFonts w:cs="Times New Roman"/>
                <w:b/>
                <w:bCs/>
              </w:rPr>
              <w:t>year ;</w:t>
            </w:r>
            <w:proofErr w:type="gramEnd"/>
          </w:p>
        </w:tc>
      </w:tr>
      <w:tr w:rsidR="00323B13" w:rsidRPr="00323B13" w14:paraId="1D3B11C1" w14:textId="77777777" w:rsidTr="006257E6">
        <w:trPr>
          <w:trHeight w:hRule="exact" w:val="237"/>
        </w:trPr>
        <w:tc>
          <w:tcPr>
            <w:tcW w:w="8151" w:type="dxa"/>
            <w:gridSpan w:val="13"/>
            <w:tcBorders>
              <w:top w:val="nil"/>
              <w:left w:val="nil"/>
              <w:bottom w:val="nil"/>
              <w:right w:val="nil"/>
            </w:tcBorders>
            <w:tcMar>
              <w:top w:w="12" w:type="dxa"/>
              <w:left w:w="12" w:type="dxa"/>
              <w:bottom w:w="0" w:type="dxa"/>
              <w:right w:w="12" w:type="dxa"/>
            </w:tcMar>
            <w:vAlign w:val="bottom"/>
          </w:tcPr>
          <w:p w14:paraId="67EC35E8" w14:textId="53DD4EF1" w:rsidR="00623CE9" w:rsidRPr="00323B13" w:rsidRDefault="00623CE9">
            <w:pPr>
              <w:jc w:val="both"/>
              <w:rPr>
                <w:rFonts w:cs="Times New Roman"/>
              </w:rPr>
            </w:pPr>
            <w:bookmarkStart w:id="3" w:name="_Hlk88205990"/>
            <w:r w:rsidRPr="00323B13">
              <w:rPr>
                <w:rFonts w:cs="Times New Roman"/>
              </w:rPr>
              <w:t>20</w:t>
            </w:r>
            <w:r w:rsidR="00DA2176" w:rsidRPr="00323B13">
              <w:rPr>
                <w:rFonts w:cs="Times New Roman"/>
              </w:rPr>
              <w:t>2</w:t>
            </w:r>
            <w:r w:rsidR="00D95C10">
              <w:rPr>
                <w:rFonts w:cs="Times New Roman"/>
              </w:rPr>
              <w:t>2</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3C7A614" w14:textId="6603109F" w:rsidR="00623CE9" w:rsidRPr="00323B13" w:rsidRDefault="00D95C10" w:rsidP="00E3382B">
            <w:pPr>
              <w:ind w:right="129"/>
              <w:jc w:val="right"/>
              <w:rPr>
                <w:rFonts w:cs="Times New Roman"/>
              </w:rPr>
            </w:pPr>
            <w:r w:rsidRPr="00323B13">
              <w:rPr>
                <w:rFonts w:cs="Times New Roman"/>
              </w:rPr>
              <w:t>5,755,172.12</w:t>
            </w:r>
          </w:p>
        </w:tc>
      </w:tr>
      <w:tr w:rsidR="00DA2176" w:rsidRPr="00323B13" w14:paraId="3549B3E6" w14:textId="77777777" w:rsidTr="006257E6">
        <w:trPr>
          <w:trHeight w:hRule="exact" w:val="264"/>
        </w:trPr>
        <w:tc>
          <w:tcPr>
            <w:tcW w:w="8151" w:type="dxa"/>
            <w:gridSpan w:val="13"/>
            <w:tcBorders>
              <w:top w:val="nil"/>
              <w:left w:val="nil"/>
              <w:bottom w:val="nil"/>
              <w:right w:val="nil"/>
            </w:tcBorders>
            <w:tcMar>
              <w:top w:w="12" w:type="dxa"/>
              <w:left w:w="12" w:type="dxa"/>
              <w:bottom w:w="0" w:type="dxa"/>
              <w:right w:w="12" w:type="dxa"/>
            </w:tcMar>
            <w:vAlign w:val="bottom"/>
          </w:tcPr>
          <w:p w14:paraId="78CA7259" w14:textId="3179DDE0" w:rsidR="00DA2176" w:rsidRPr="00323B13" w:rsidRDefault="00DA2176">
            <w:pPr>
              <w:jc w:val="both"/>
              <w:rPr>
                <w:rFonts w:cs="Times New Roman"/>
              </w:rPr>
            </w:pPr>
            <w:r w:rsidRPr="00323B13">
              <w:rPr>
                <w:rFonts w:cs="Times New Roman"/>
              </w:rPr>
              <w:t>202</w:t>
            </w:r>
            <w:r w:rsidR="00D95C10">
              <w:rPr>
                <w:rFonts w:cs="Times New Roman"/>
              </w:rPr>
              <w:t>3</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991B141" w14:textId="146CD583" w:rsidR="00DA2176" w:rsidRPr="00323B13" w:rsidRDefault="00EE1802" w:rsidP="00E3382B">
            <w:pPr>
              <w:ind w:right="129"/>
              <w:jc w:val="right"/>
              <w:rPr>
                <w:rFonts w:cs="Times New Roman"/>
              </w:rPr>
            </w:pPr>
            <w:r>
              <w:rPr>
                <w:rFonts w:cs="Times New Roman"/>
              </w:rPr>
              <w:t>6,071,923.98</w:t>
            </w:r>
          </w:p>
        </w:tc>
      </w:tr>
      <w:bookmarkEnd w:id="3"/>
    </w:tbl>
    <w:p w14:paraId="6AFD7AFD" w14:textId="77777777" w:rsidR="006257E6" w:rsidRDefault="006257E6" w:rsidP="002C5C97">
      <w:pPr>
        <w:ind w:left="450" w:right="270"/>
        <w:jc w:val="thaiDistribute"/>
        <w:rPr>
          <w:rFonts w:cs="Times New Roman"/>
          <w:sz w:val="15"/>
          <w:szCs w:val="15"/>
        </w:rPr>
      </w:pPr>
    </w:p>
    <w:p w14:paraId="3AE2D989" w14:textId="6166AF13" w:rsidR="002C5C97" w:rsidRPr="0055714C" w:rsidRDefault="002C5C97" w:rsidP="002C5C97">
      <w:pPr>
        <w:ind w:left="450" w:right="270"/>
        <w:jc w:val="thaiDistribute"/>
        <w:rPr>
          <w:rFonts w:cs="Times New Roman"/>
          <w:sz w:val="15"/>
          <w:szCs w:val="15"/>
        </w:rPr>
      </w:pPr>
      <w:r w:rsidRPr="00EE1802">
        <w:rPr>
          <w:rFonts w:cs="Times New Roman"/>
          <w:sz w:val="15"/>
          <w:szCs w:val="15"/>
        </w:rPr>
        <w:lastRenderedPageBreak/>
        <w:t xml:space="preserve">As </w:t>
      </w:r>
      <w:r w:rsidRPr="0055714C">
        <w:rPr>
          <w:rFonts w:cs="Times New Roman"/>
          <w:sz w:val="15"/>
          <w:szCs w:val="15"/>
        </w:rPr>
        <w:t xml:space="preserve">of </w:t>
      </w:r>
      <w:r w:rsidR="008426AF" w:rsidRPr="0055714C">
        <w:rPr>
          <w:rFonts w:cs="Times New Roman"/>
          <w:sz w:val="15"/>
          <w:szCs w:val="15"/>
        </w:rPr>
        <w:t>December 31</w:t>
      </w:r>
      <w:r w:rsidRPr="0055714C">
        <w:rPr>
          <w:rFonts w:cs="Times New Roman"/>
          <w:sz w:val="15"/>
          <w:szCs w:val="15"/>
        </w:rPr>
        <w:t>, 202</w:t>
      </w:r>
      <w:r w:rsidR="00D95C10" w:rsidRPr="0055714C">
        <w:rPr>
          <w:rFonts w:cs="Times New Roman"/>
          <w:sz w:val="15"/>
          <w:szCs w:val="15"/>
        </w:rPr>
        <w:t>3</w:t>
      </w:r>
      <w:r w:rsidRPr="0055714C">
        <w:rPr>
          <w:rFonts w:cs="Times New Roman"/>
          <w:sz w:val="15"/>
          <w:szCs w:val="15"/>
        </w:rPr>
        <w:t xml:space="preserve"> investment value in related net assets with mining business amounting to </w:t>
      </w:r>
      <w:r w:rsidR="00EE1802" w:rsidRPr="0055714C">
        <w:rPr>
          <w:rFonts w:cstheme="minorBidi"/>
          <w:sz w:val="15"/>
          <w:szCs w:val="15"/>
        </w:rPr>
        <w:t>4.57</w:t>
      </w:r>
      <w:r w:rsidRPr="0055714C">
        <w:rPr>
          <w:rFonts w:cs="Times New Roman"/>
          <w:sz w:val="15"/>
          <w:szCs w:val="15"/>
        </w:rPr>
        <w:t xml:space="preserve"> million </w:t>
      </w:r>
      <w:proofErr w:type="gramStart"/>
      <w:r w:rsidRPr="0055714C">
        <w:rPr>
          <w:rFonts w:cs="Times New Roman"/>
          <w:sz w:val="15"/>
          <w:szCs w:val="15"/>
        </w:rPr>
        <w:t xml:space="preserve">baht </w:t>
      </w:r>
      <w:r w:rsidR="00EE1802" w:rsidRPr="0055714C">
        <w:rPr>
          <w:rFonts w:cs="Times New Roman"/>
          <w:sz w:val="15"/>
          <w:szCs w:val="15"/>
        </w:rPr>
        <w:t>,</w:t>
      </w:r>
      <w:proofErr w:type="gramEnd"/>
      <w:r w:rsidR="00EE1802" w:rsidRPr="0055714C">
        <w:rPr>
          <w:rFonts w:cs="Times New Roman"/>
          <w:sz w:val="15"/>
          <w:szCs w:val="15"/>
        </w:rPr>
        <w:t xml:space="preserve"> with some reserves amounting to 16.33 million baht, </w:t>
      </w:r>
      <w:r w:rsidRPr="0055714C">
        <w:rPr>
          <w:rFonts w:cs="Times New Roman"/>
          <w:sz w:val="15"/>
          <w:szCs w:val="15"/>
        </w:rPr>
        <w:t xml:space="preserve">and the fair value inventories from mining of </w:t>
      </w:r>
      <w:r w:rsidR="00EE1802" w:rsidRPr="0055714C">
        <w:rPr>
          <w:rFonts w:cs="Times New Roman"/>
          <w:sz w:val="15"/>
          <w:szCs w:val="15"/>
        </w:rPr>
        <w:t>3.53</w:t>
      </w:r>
      <w:r w:rsidRPr="0055714C">
        <w:rPr>
          <w:rFonts w:cs="Times New Roman"/>
          <w:sz w:val="15"/>
          <w:szCs w:val="15"/>
        </w:rPr>
        <w:t xml:space="preserve"> million baht, which are included in Note 6 to the consolidated financial statements.</w:t>
      </w:r>
    </w:p>
    <w:p w14:paraId="2BC02F44" w14:textId="77777777" w:rsidR="002C5C97" w:rsidRPr="0055714C" w:rsidRDefault="002C5C97" w:rsidP="002C5C97">
      <w:pPr>
        <w:ind w:left="450" w:right="270"/>
        <w:jc w:val="thaiDistribute"/>
        <w:rPr>
          <w:rFonts w:cs="Times New Roman"/>
          <w:sz w:val="15"/>
          <w:szCs w:val="15"/>
        </w:rPr>
      </w:pPr>
    </w:p>
    <w:p w14:paraId="6605E2A7" w14:textId="5C9B119A" w:rsidR="00C4624C" w:rsidRPr="0055714C" w:rsidRDefault="00C4624C" w:rsidP="00C4624C">
      <w:pPr>
        <w:spacing w:before="120" w:after="120"/>
        <w:ind w:left="420" w:hanging="420"/>
        <w:jc w:val="thaiDistribute"/>
        <w:rPr>
          <w:rFonts w:cstheme="minorBidi"/>
          <w:b/>
          <w:bCs/>
          <w:sz w:val="17"/>
          <w:szCs w:val="17"/>
          <w:cs/>
        </w:rPr>
      </w:pPr>
      <w:r w:rsidRPr="0055714C">
        <w:rPr>
          <w:rFonts w:cs="Times New Roman"/>
          <w:b/>
          <w:bCs/>
          <w:sz w:val="17"/>
          <w:szCs w:val="17"/>
        </w:rPr>
        <w:t>1</w:t>
      </w:r>
      <w:r w:rsidR="00544330" w:rsidRPr="0055714C">
        <w:rPr>
          <w:rFonts w:cs="Times New Roman"/>
          <w:b/>
          <w:bCs/>
          <w:sz w:val="17"/>
          <w:szCs w:val="17"/>
        </w:rPr>
        <w:t>5</w:t>
      </w:r>
      <w:r w:rsidRPr="0055714C">
        <w:rPr>
          <w:rFonts w:cs="Times New Roman"/>
          <w:b/>
          <w:bCs/>
          <w:sz w:val="17"/>
          <w:szCs w:val="17"/>
          <w:cs/>
        </w:rPr>
        <w:t>.</w:t>
      </w:r>
      <w:r w:rsidRPr="0055714C">
        <w:rPr>
          <w:rFonts w:cs="Times New Roman"/>
          <w:b/>
          <w:bCs/>
          <w:sz w:val="17"/>
          <w:szCs w:val="17"/>
          <w:cs/>
        </w:rPr>
        <w:tab/>
      </w:r>
      <w:r w:rsidRPr="0055714C">
        <w:rPr>
          <w:rFonts w:cs="Times New Roman"/>
          <w:b/>
          <w:bCs/>
          <w:sz w:val="17"/>
          <w:szCs w:val="17"/>
        </w:rPr>
        <w:t>INTANGIBLE ASSETS</w:t>
      </w:r>
      <w:r w:rsidR="00900BD8" w:rsidRPr="0055714C">
        <w:rPr>
          <w:rFonts w:cs="Times New Roman"/>
          <w:b/>
          <w:bCs/>
          <w:sz w:val="17"/>
          <w:szCs w:val="17"/>
        </w:rPr>
        <w:t xml:space="preserve"> - NFTs</w:t>
      </w:r>
    </w:p>
    <w:p w14:paraId="0AD4FCAF" w14:textId="7798ECE5" w:rsidR="00C4624C" w:rsidRPr="0055714C" w:rsidRDefault="00C4624C" w:rsidP="00C4624C">
      <w:pPr>
        <w:spacing w:after="240"/>
        <w:ind w:left="426"/>
        <w:jc w:val="thaiDistribute"/>
        <w:rPr>
          <w:rFonts w:cs="Times New Roman"/>
          <w:sz w:val="17"/>
          <w:szCs w:val="17"/>
        </w:rPr>
      </w:pPr>
      <w:r w:rsidRPr="0055714C">
        <w:rPr>
          <w:rFonts w:cs="Times New Roman"/>
          <w:sz w:val="17"/>
          <w:szCs w:val="17"/>
        </w:rPr>
        <w:t>At December 31, 2023 and 2022, intangible assets</w:t>
      </w:r>
      <w:r w:rsidR="00F262D8" w:rsidRPr="0055714C">
        <w:rPr>
          <w:rFonts w:cs="Times New Roman"/>
          <w:sz w:val="17"/>
          <w:szCs w:val="17"/>
        </w:rPr>
        <w:t xml:space="preserve">-NFTs It is an intangible asset that has an indefinite useful life </w:t>
      </w:r>
      <w:r w:rsidRPr="0055714C">
        <w:rPr>
          <w:rFonts w:cs="Times New Roman"/>
          <w:sz w:val="17"/>
          <w:szCs w:val="17"/>
        </w:rPr>
        <w:t xml:space="preserve">consisted </w:t>
      </w:r>
      <w:proofErr w:type="gramStart"/>
      <w:r w:rsidRPr="0055714C">
        <w:rPr>
          <w:rFonts w:cs="Times New Roman"/>
          <w:sz w:val="17"/>
          <w:szCs w:val="17"/>
        </w:rPr>
        <w:t>of :</w:t>
      </w:r>
      <w:proofErr w:type="gramEnd"/>
    </w:p>
    <w:tbl>
      <w:tblPr>
        <w:tblpPr w:leftFromText="180" w:rightFromText="180" w:vertAnchor="text" w:tblpX="675" w:tblpY="1"/>
        <w:tblOverlap w:val="never"/>
        <w:tblW w:w="0" w:type="auto"/>
        <w:tblLayout w:type="fixed"/>
        <w:tblLook w:val="01E0" w:firstRow="1" w:lastRow="1" w:firstColumn="1" w:lastColumn="1" w:noHBand="0" w:noVBand="0"/>
      </w:tblPr>
      <w:tblGrid>
        <w:gridCol w:w="4219"/>
        <w:gridCol w:w="284"/>
        <w:gridCol w:w="1701"/>
        <w:gridCol w:w="283"/>
        <w:gridCol w:w="1701"/>
      </w:tblGrid>
      <w:tr w:rsidR="00C4624C" w:rsidRPr="0055714C" w14:paraId="2A778689" w14:textId="77777777" w:rsidTr="00DD227D">
        <w:trPr>
          <w:trHeight w:hRule="exact" w:val="181"/>
        </w:trPr>
        <w:tc>
          <w:tcPr>
            <w:tcW w:w="4219" w:type="dxa"/>
          </w:tcPr>
          <w:p w14:paraId="27EE7B26" w14:textId="77777777" w:rsidR="00C4624C" w:rsidRPr="0055714C" w:rsidRDefault="00C4624C" w:rsidP="00C4624C">
            <w:pPr>
              <w:spacing w:before="120" w:after="120"/>
              <w:jc w:val="thaiDistribute"/>
              <w:rPr>
                <w:rFonts w:cs="Times New Roman"/>
                <w:b/>
                <w:bCs/>
                <w:kern w:val="16"/>
                <w:sz w:val="17"/>
                <w:szCs w:val="17"/>
              </w:rPr>
            </w:pPr>
          </w:p>
        </w:tc>
        <w:tc>
          <w:tcPr>
            <w:tcW w:w="284" w:type="dxa"/>
          </w:tcPr>
          <w:p w14:paraId="02F735C7" w14:textId="77777777" w:rsidR="00C4624C" w:rsidRPr="0055714C" w:rsidRDefault="00C4624C" w:rsidP="00C4624C">
            <w:pPr>
              <w:spacing w:before="120" w:after="120"/>
              <w:jc w:val="thaiDistribute"/>
              <w:rPr>
                <w:rFonts w:cs="Times New Roman"/>
                <w:b/>
                <w:bCs/>
                <w:kern w:val="16"/>
                <w:sz w:val="17"/>
                <w:szCs w:val="17"/>
              </w:rPr>
            </w:pPr>
          </w:p>
        </w:tc>
        <w:tc>
          <w:tcPr>
            <w:tcW w:w="3685" w:type="dxa"/>
            <w:gridSpan w:val="3"/>
            <w:tcBorders>
              <w:bottom w:val="single" w:sz="4" w:space="0" w:color="auto"/>
            </w:tcBorders>
            <w:vAlign w:val="bottom"/>
          </w:tcPr>
          <w:p w14:paraId="60D6C605" w14:textId="77777777" w:rsidR="00C4624C" w:rsidRPr="0055714C" w:rsidRDefault="00C4624C" w:rsidP="00C4624C">
            <w:pPr>
              <w:jc w:val="center"/>
              <w:rPr>
                <w:rFonts w:cs="Times New Roman"/>
                <w:sz w:val="17"/>
                <w:szCs w:val="17"/>
              </w:rPr>
            </w:pPr>
            <w:r w:rsidRPr="0055714C">
              <w:rPr>
                <w:rFonts w:cs="Times New Roman"/>
                <w:sz w:val="17"/>
                <w:szCs w:val="17"/>
              </w:rPr>
              <w:t>BAHT</w:t>
            </w:r>
          </w:p>
        </w:tc>
      </w:tr>
      <w:tr w:rsidR="00C4624C" w:rsidRPr="0055714C" w14:paraId="0A5BA591" w14:textId="77777777" w:rsidTr="00C4624C">
        <w:trPr>
          <w:trHeight w:hRule="exact" w:val="278"/>
        </w:trPr>
        <w:tc>
          <w:tcPr>
            <w:tcW w:w="4219" w:type="dxa"/>
          </w:tcPr>
          <w:p w14:paraId="41E30856" w14:textId="77777777" w:rsidR="00C4624C" w:rsidRPr="0055714C" w:rsidRDefault="00C4624C" w:rsidP="00C4624C">
            <w:pPr>
              <w:spacing w:before="120" w:after="120"/>
              <w:jc w:val="thaiDistribute"/>
              <w:rPr>
                <w:rFonts w:cs="Times New Roman"/>
                <w:b/>
                <w:bCs/>
                <w:kern w:val="16"/>
                <w:sz w:val="17"/>
                <w:szCs w:val="17"/>
              </w:rPr>
            </w:pPr>
          </w:p>
        </w:tc>
        <w:tc>
          <w:tcPr>
            <w:tcW w:w="284" w:type="dxa"/>
          </w:tcPr>
          <w:p w14:paraId="3DC39F76" w14:textId="77777777" w:rsidR="00C4624C" w:rsidRPr="0055714C" w:rsidRDefault="00C4624C" w:rsidP="00C4624C">
            <w:pPr>
              <w:spacing w:before="120" w:after="120"/>
              <w:jc w:val="thaiDistribute"/>
              <w:rPr>
                <w:rFonts w:cs="Times New Roman"/>
                <w:b/>
                <w:bCs/>
                <w:kern w:val="16"/>
                <w:sz w:val="17"/>
                <w:szCs w:val="17"/>
              </w:rPr>
            </w:pPr>
          </w:p>
        </w:tc>
        <w:tc>
          <w:tcPr>
            <w:tcW w:w="3685" w:type="dxa"/>
            <w:gridSpan w:val="3"/>
            <w:tcBorders>
              <w:bottom w:val="single" w:sz="4" w:space="0" w:color="auto"/>
            </w:tcBorders>
            <w:vAlign w:val="bottom"/>
          </w:tcPr>
          <w:p w14:paraId="14C95201" w14:textId="62846B91" w:rsidR="00C4624C" w:rsidRPr="0055714C" w:rsidRDefault="00C4624C" w:rsidP="00C4624C">
            <w:pPr>
              <w:jc w:val="center"/>
              <w:rPr>
                <w:rFonts w:cs="Times New Roman"/>
                <w:sz w:val="17"/>
                <w:szCs w:val="17"/>
              </w:rPr>
            </w:pPr>
            <w:r w:rsidRPr="0055714C">
              <w:rPr>
                <w:rFonts w:cs="Times New Roman"/>
                <w:sz w:val="17"/>
                <w:szCs w:val="17"/>
              </w:rPr>
              <w:t>Consolidated Financial Statement</w:t>
            </w:r>
          </w:p>
        </w:tc>
      </w:tr>
      <w:tr w:rsidR="00C4624C" w:rsidRPr="0055714C" w14:paraId="666AC1C3" w14:textId="77777777" w:rsidTr="00F440AE">
        <w:trPr>
          <w:trHeight w:hRule="exact" w:val="276"/>
        </w:trPr>
        <w:tc>
          <w:tcPr>
            <w:tcW w:w="4219" w:type="dxa"/>
          </w:tcPr>
          <w:p w14:paraId="467102A5" w14:textId="77777777" w:rsidR="00C4624C" w:rsidRPr="0055714C" w:rsidRDefault="00C4624C" w:rsidP="00C4624C">
            <w:pPr>
              <w:spacing w:before="120" w:after="120"/>
              <w:jc w:val="thaiDistribute"/>
              <w:rPr>
                <w:rFonts w:cs="Times New Roman"/>
                <w:b/>
                <w:bCs/>
                <w:kern w:val="16"/>
                <w:sz w:val="17"/>
                <w:szCs w:val="17"/>
              </w:rPr>
            </w:pPr>
          </w:p>
        </w:tc>
        <w:tc>
          <w:tcPr>
            <w:tcW w:w="284" w:type="dxa"/>
          </w:tcPr>
          <w:p w14:paraId="787F5BB7" w14:textId="77777777" w:rsidR="00C4624C" w:rsidRPr="0055714C" w:rsidRDefault="00C4624C" w:rsidP="00C4624C">
            <w:pPr>
              <w:spacing w:before="120" w:after="120"/>
              <w:jc w:val="thaiDistribute"/>
              <w:rPr>
                <w:rFonts w:cs="Times New Roman"/>
                <w:b/>
                <w:bCs/>
                <w:kern w:val="16"/>
                <w:sz w:val="17"/>
                <w:szCs w:val="17"/>
              </w:rPr>
            </w:pPr>
          </w:p>
        </w:tc>
        <w:tc>
          <w:tcPr>
            <w:tcW w:w="1701" w:type="dxa"/>
            <w:tcBorders>
              <w:top w:val="single" w:sz="4" w:space="0" w:color="auto"/>
              <w:bottom w:val="single" w:sz="4" w:space="0" w:color="auto"/>
            </w:tcBorders>
            <w:vAlign w:val="bottom"/>
          </w:tcPr>
          <w:p w14:paraId="48EE6B46" w14:textId="042ED1A5" w:rsidR="00C4624C" w:rsidRPr="0055714C" w:rsidRDefault="00C4624C" w:rsidP="00C4624C">
            <w:pPr>
              <w:jc w:val="center"/>
              <w:rPr>
                <w:rFonts w:cs="Times New Roman"/>
                <w:sz w:val="17"/>
                <w:szCs w:val="17"/>
              </w:rPr>
            </w:pPr>
            <w:r w:rsidRPr="0055714C">
              <w:rPr>
                <w:rFonts w:cs="Times New Roman"/>
                <w:sz w:val="17"/>
                <w:szCs w:val="17"/>
              </w:rPr>
              <w:t>2023</w:t>
            </w:r>
          </w:p>
        </w:tc>
        <w:tc>
          <w:tcPr>
            <w:tcW w:w="283" w:type="dxa"/>
            <w:tcBorders>
              <w:top w:val="single" w:sz="4" w:space="0" w:color="auto"/>
            </w:tcBorders>
            <w:vAlign w:val="bottom"/>
          </w:tcPr>
          <w:p w14:paraId="7D963691" w14:textId="77777777" w:rsidR="00C4624C" w:rsidRPr="0055714C" w:rsidRDefault="00C4624C" w:rsidP="00C4624C">
            <w:pPr>
              <w:jc w:val="center"/>
              <w:rPr>
                <w:rFonts w:cs="Times New Roman"/>
                <w:sz w:val="17"/>
                <w:szCs w:val="17"/>
              </w:rPr>
            </w:pPr>
          </w:p>
        </w:tc>
        <w:tc>
          <w:tcPr>
            <w:tcW w:w="1701" w:type="dxa"/>
            <w:tcBorders>
              <w:top w:val="single" w:sz="4" w:space="0" w:color="auto"/>
              <w:bottom w:val="single" w:sz="4" w:space="0" w:color="auto"/>
            </w:tcBorders>
            <w:vAlign w:val="bottom"/>
          </w:tcPr>
          <w:p w14:paraId="06B8463A" w14:textId="7B3BF5C2" w:rsidR="00C4624C" w:rsidRPr="0055714C" w:rsidRDefault="00C4624C" w:rsidP="00C4624C">
            <w:pPr>
              <w:jc w:val="center"/>
              <w:rPr>
                <w:rFonts w:cs="Times New Roman"/>
                <w:sz w:val="17"/>
                <w:szCs w:val="17"/>
              </w:rPr>
            </w:pPr>
            <w:r w:rsidRPr="0055714C">
              <w:rPr>
                <w:rFonts w:cs="Times New Roman"/>
                <w:sz w:val="17"/>
                <w:szCs w:val="17"/>
              </w:rPr>
              <w:t>2022</w:t>
            </w:r>
          </w:p>
        </w:tc>
      </w:tr>
      <w:tr w:rsidR="00C4624C" w:rsidRPr="0055714C" w14:paraId="37E740D2" w14:textId="77777777" w:rsidTr="00DD227D">
        <w:trPr>
          <w:trHeight w:hRule="exact" w:val="340"/>
        </w:trPr>
        <w:tc>
          <w:tcPr>
            <w:tcW w:w="4219" w:type="dxa"/>
            <w:vAlign w:val="bottom"/>
          </w:tcPr>
          <w:p w14:paraId="28983381" w14:textId="08A42FDD" w:rsidR="00C4624C" w:rsidRPr="0055714C" w:rsidRDefault="00C4624C" w:rsidP="00C4624C">
            <w:pPr>
              <w:jc w:val="thaiDistribute"/>
              <w:rPr>
                <w:rFonts w:cs="Times New Roman"/>
                <w:sz w:val="17"/>
                <w:szCs w:val="17"/>
              </w:rPr>
            </w:pPr>
            <w:r w:rsidRPr="0055714C">
              <w:rPr>
                <w:sz w:val="17"/>
                <w:szCs w:val="21"/>
              </w:rPr>
              <w:t>Crypto Punk</w:t>
            </w:r>
            <w:r w:rsidRPr="0055714C">
              <w:rPr>
                <w:rFonts w:cs="Times New Roman"/>
                <w:sz w:val="17"/>
                <w:szCs w:val="17"/>
              </w:rPr>
              <w:t xml:space="preserve"> (NFT</w:t>
            </w:r>
            <w:r w:rsidR="00EE1802" w:rsidRPr="0055714C">
              <w:rPr>
                <w:rFonts w:cs="Times New Roman"/>
                <w:sz w:val="17"/>
                <w:szCs w:val="17"/>
              </w:rPr>
              <w:t>-Punks</w:t>
            </w:r>
            <w:r w:rsidRPr="0055714C">
              <w:rPr>
                <w:rFonts w:cs="Times New Roman"/>
                <w:sz w:val="17"/>
                <w:szCs w:val="17"/>
              </w:rPr>
              <w:t>) – Cost</w:t>
            </w:r>
          </w:p>
        </w:tc>
        <w:tc>
          <w:tcPr>
            <w:tcW w:w="284" w:type="dxa"/>
          </w:tcPr>
          <w:p w14:paraId="71FC9149" w14:textId="77777777" w:rsidR="00C4624C" w:rsidRPr="0055714C" w:rsidRDefault="00C4624C" w:rsidP="00C4624C">
            <w:pPr>
              <w:spacing w:before="120" w:after="120"/>
              <w:jc w:val="thaiDistribute"/>
              <w:rPr>
                <w:rFonts w:cs="Times New Roman"/>
                <w:b/>
                <w:bCs/>
                <w:kern w:val="16"/>
                <w:sz w:val="17"/>
                <w:szCs w:val="17"/>
              </w:rPr>
            </w:pPr>
          </w:p>
        </w:tc>
        <w:tc>
          <w:tcPr>
            <w:tcW w:w="1701" w:type="dxa"/>
            <w:tcBorders>
              <w:top w:val="single" w:sz="4" w:space="0" w:color="auto"/>
            </w:tcBorders>
            <w:vAlign w:val="bottom"/>
          </w:tcPr>
          <w:p w14:paraId="015E8AEB" w14:textId="11861FCC" w:rsidR="00C4624C" w:rsidRPr="0055714C" w:rsidRDefault="00EE1802" w:rsidP="00F440AE">
            <w:pPr>
              <w:ind w:right="155"/>
              <w:jc w:val="right"/>
              <w:rPr>
                <w:rFonts w:cs="Times New Roman"/>
                <w:sz w:val="17"/>
                <w:szCs w:val="17"/>
              </w:rPr>
            </w:pPr>
            <w:r w:rsidRPr="0055714C">
              <w:rPr>
                <w:rFonts w:cs="Times New Roman"/>
                <w:sz w:val="17"/>
                <w:szCs w:val="17"/>
              </w:rPr>
              <w:t>17,578,939.79</w:t>
            </w:r>
          </w:p>
        </w:tc>
        <w:tc>
          <w:tcPr>
            <w:tcW w:w="283" w:type="dxa"/>
            <w:vAlign w:val="bottom"/>
          </w:tcPr>
          <w:p w14:paraId="23041457" w14:textId="77777777" w:rsidR="00C4624C" w:rsidRPr="0055714C" w:rsidRDefault="00C4624C" w:rsidP="00C4624C">
            <w:pPr>
              <w:jc w:val="right"/>
              <w:rPr>
                <w:rFonts w:cs="Times New Roman"/>
                <w:sz w:val="17"/>
                <w:szCs w:val="17"/>
              </w:rPr>
            </w:pPr>
          </w:p>
        </w:tc>
        <w:tc>
          <w:tcPr>
            <w:tcW w:w="1701" w:type="dxa"/>
            <w:vAlign w:val="bottom"/>
          </w:tcPr>
          <w:p w14:paraId="6E8D2592" w14:textId="3E3ECDA3" w:rsidR="00C4624C" w:rsidRPr="0055714C" w:rsidRDefault="00C4624C" w:rsidP="00C4624C">
            <w:pPr>
              <w:ind w:right="318"/>
              <w:jc w:val="right"/>
              <w:rPr>
                <w:rFonts w:cs="Times New Roman"/>
                <w:sz w:val="17"/>
                <w:szCs w:val="17"/>
              </w:rPr>
            </w:pPr>
            <w:r w:rsidRPr="0055714C">
              <w:rPr>
                <w:rFonts w:cs="Times New Roman"/>
                <w:sz w:val="17"/>
                <w:szCs w:val="17"/>
              </w:rPr>
              <w:t>-</w:t>
            </w:r>
          </w:p>
        </w:tc>
      </w:tr>
      <w:tr w:rsidR="00C4624C" w:rsidRPr="0055714C" w14:paraId="48F9BAA4" w14:textId="77777777" w:rsidTr="00476F0D">
        <w:trPr>
          <w:trHeight w:hRule="exact" w:val="275"/>
        </w:trPr>
        <w:tc>
          <w:tcPr>
            <w:tcW w:w="4219" w:type="dxa"/>
            <w:vAlign w:val="bottom"/>
          </w:tcPr>
          <w:p w14:paraId="3DAE9460" w14:textId="64E7951F" w:rsidR="00C4624C" w:rsidRPr="0055714C" w:rsidRDefault="00C4624C" w:rsidP="00C4624C">
            <w:pPr>
              <w:jc w:val="thaiDistribute"/>
              <w:rPr>
                <w:sz w:val="17"/>
                <w:szCs w:val="21"/>
              </w:rPr>
            </w:pPr>
            <w:r w:rsidRPr="0055714C">
              <w:rPr>
                <w:rFonts w:cs="Times New Roman"/>
                <w:sz w:val="17"/>
                <w:szCs w:val="17"/>
              </w:rPr>
              <w:t xml:space="preserve">Accumulated </w:t>
            </w:r>
            <w:r w:rsidR="00EE1802" w:rsidRPr="0055714C">
              <w:rPr>
                <w:sz w:val="17"/>
                <w:szCs w:val="21"/>
              </w:rPr>
              <w:t>allowance for impairment</w:t>
            </w:r>
          </w:p>
        </w:tc>
        <w:tc>
          <w:tcPr>
            <w:tcW w:w="284" w:type="dxa"/>
          </w:tcPr>
          <w:p w14:paraId="6D7F09C7" w14:textId="77777777" w:rsidR="00C4624C" w:rsidRPr="0055714C" w:rsidRDefault="00C4624C" w:rsidP="00C4624C">
            <w:pPr>
              <w:spacing w:before="120" w:after="120"/>
              <w:jc w:val="thaiDistribute"/>
              <w:rPr>
                <w:rFonts w:cs="Times New Roman"/>
                <w:kern w:val="16"/>
                <w:sz w:val="17"/>
                <w:szCs w:val="17"/>
              </w:rPr>
            </w:pPr>
          </w:p>
        </w:tc>
        <w:tc>
          <w:tcPr>
            <w:tcW w:w="1701" w:type="dxa"/>
            <w:tcBorders>
              <w:bottom w:val="single" w:sz="4" w:space="0" w:color="auto"/>
            </w:tcBorders>
            <w:vAlign w:val="bottom"/>
          </w:tcPr>
          <w:p w14:paraId="3DA70E81" w14:textId="617E9EE9" w:rsidR="00C4624C" w:rsidRPr="0055714C" w:rsidRDefault="00EE1802" w:rsidP="00F440AE">
            <w:pPr>
              <w:ind w:right="155"/>
              <w:jc w:val="right"/>
              <w:rPr>
                <w:rFonts w:cstheme="minorBidi"/>
                <w:sz w:val="17"/>
                <w:szCs w:val="17"/>
                <w:cs/>
              </w:rPr>
            </w:pPr>
            <w:r w:rsidRPr="0055714C">
              <w:rPr>
                <w:rFonts w:cstheme="minorBidi"/>
                <w:sz w:val="17"/>
                <w:szCs w:val="17"/>
              </w:rPr>
              <w:t>-</w:t>
            </w:r>
          </w:p>
        </w:tc>
        <w:tc>
          <w:tcPr>
            <w:tcW w:w="283" w:type="dxa"/>
            <w:vAlign w:val="bottom"/>
          </w:tcPr>
          <w:p w14:paraId="4CE44467" w14:textId="77777777" w:rsidR="00C4624C" w:rsidRPr="0055714C" w:rsidRDefault="00C4624C" w:rsidP="00C4624C">
            <w:pPr>
              <w:jc w:val="right"/>
              <w:rPr>
                <w:rFonts w:cs="Times New Roman"/>
                <w:sz w:val="17"/>
                <w:szCs w:val="17"/>
              </w:rPr>
            </w:pPr>
          </w:p>
        </w:tc>
        <w:tc>
          <w:tcPr>
            <w:tcW w:w="1701" w:type="dxa"/>
            <w:tcBorders>
              <w:bottom w:val="single" w:sz="4" w:space="0" w:color="auto"/>
            </w:tcBorders>
            <w:vAlign w:val="bottom"/>
          </w:tcPr>
          <w:p w14:paraId="6C20FF94" w14:textId="0A63BB90" w:rsidR="00C4624C" w:rsidRPr="0055714C" w:rsidRDefault="00C4624C" w:rsidP="00C4624C">
            <w:pPr>
              <w:ind w:right="318"/>
              <w:jc w:val="right"/>
              <w:rPr>
                <w:rFonts w:cs="Times New Roman"/>
                <w:sz w:val="17"/>
                <w:szCs w:val="17"/>
              </w:rPr>
            </w:pPr>
            <w:r w:rsidRPr="0055714C">
              <w:rPr>
                <w:rFonts w:cs="Times New Roman"/>
                <w:sz w:val="17"/>
                <w:szCs w:val="17"/>
              </w:rPr>
              <w:t>-</w:t>
            </w:r>
          </w:p>
        </w:tc>
      </w:tr>
      <w:tr w:rsidR="00C4624C" w:rsidRPr="0055714C" w14:paraId="675EEF3B" w14:textId="77777777" w:rsidTr="00DD227D">
        <w:trPr>
          <w:trHeight w:hRule="exact" w:val="340"/>
        </w:trPr>
        <w:tc>
          <w:tcPr>
            <w:tcW w:w="4219" w:type="dxa"/>
            <w:vAlign w:val="bottom"/>
          </w:tcPr>
          <w:p w14:paraId="2F79F262" w14:textId="3ED0683F" w:rsidR="00C4624C" w:rsidRPr="0055714C" w:rsidRDefault="00C4624C" w:rsidP="00C4624C">
            <w:pPr>
              <w:jc w:val="thaiDistribute"/>
              <w:rPr>
                <w:rFonts w:cs="Times New Roman"/>
                <w:sz w:val="17"/>
                <w:szCs w:val="17"/>
              </w:rPr>
            </w:pPr>
            <w:r w:rsidRPr="0055714C">
              <w:rPr>
                <w:rFonts w:cs="Times New Roman"/>
                <w:sz w:val="17"/>
                <w:szCs w:val="17"/>
              </w:rPr>
              <w:t>Crypto Punk (NFT</w:t>
            </w:r>
            <w:r w:rsidR="00EE1802" w:rsidRPr="0055714C">
              <w:rPr>
                <w:rFonts w:cs="Times New Roman"/>
                <w:sz w:val="17"/>
                <w:szCs w:val="17"/>
              </w:rPr>
              <w:t>-Punks</w:t>
            </w:r>
            <w:r w:rsidRPr="0055714C">
              <w:rPr>
                <w:rFonts w:cs="Times New Roman"/>
                <w:sz w:val="17"/>
                <w:szCs w:val="17"/>
              </w:rPr>
              <w:t>) – Net</w:t>
            </w:r>
          </w:p>
        </w:tc>
        <w:tc>
          <w:tcPr>
            <w:tcW w:w="284" w:type="dxa"/>
          </w:tcPr>
          <w:p w14:paraId="7454540B" w14:textId="77777777" w:rsidR="00C4624C" w:rsidRPr="0055714C" w:rsidRDefault="00C4624C" w:rsidP="00C4624C">
            <w:pPr>
              <w:spacing w:before="120" w:after="120"/>
              <w:jc w:val="thaiDistribute"/>
              <w:rPr>
                <w:rFonts w:cs="Times New Roman"/>
                <w:kern w:val="16"/>
                <w:sz w:val="17"/>
                <w:szCs w:val="17"/>
              </w:rPr>
            </w:pPr>
          </w:p>
        </w:tc>
        <w:tc>
          <w:tcPr>
            <w:tcW w:w="1701" w:type="dxa"/>
            <w:tcBorders>
              <w:top w:val="single" w:sz="4" w:space="0" w:color="auto"/>
              <w:bottom w:val="double" w:sz="4" w:space="0" w:color="auto"/>
            </w:tcBorders>
            <w:vAlign w:val="bottom"/>
          </w:tcPr>
          <w:p w14:paraId="62291DE9" w14:textId="1B9F7BC0" w:rsidR="00C4624C" w:rsidRPr="0055714C" w:rsidRDefault="00EE1802" w:rsidP="00F440AE">
            <w:pPr>
              <w:ind w:right="155"/>
              <w:jc w:val="right"/>
              <w:rPr>
                <w:rFonts w:cs="Times New Roman"/>
                <w:sz w:val="17"/>
                <w:szCs w:val="17"/>
              </w:rPr>
            </w:pPr>
            <w:r w:rsidRPr="0055714C">
              <w:rPr>
                <w:rFonts w:cs="Times New Roman"/>
                <w:sz w:val="17"/>
                <w:szCs w:val="17"/>
              </w:rPr>
              <w:t>17,578,939.79</w:t>
            </w:r>
          </w:p>
        </w:tc>
        <w:tc>
          <w:tcPr>
            <w:tcW w:w="283" w:type="dxa"/>
            <w:vAlign w:val="bottom"/>
          </w:tcPr>
          <w:p w14:paraId="5E6D4D7B" w14:textId="77777777" w:rsidR="00C4624C" w:rsidRPr="0055714C" w:rsidRDefault="00C4624C" w:rsidP="00C4624C">
            <w:pPr>
              <w:jc w:val="right"/>
              <w:rPr>
                <w:rFonts w:cs="Times New Roman"/>
                <w:sz w:val="17"/>
                <w:szCs w:val="17"/>
              </w:rPr>
            </w:pPr>
          </w:p>
        </w:tc>
        <w:tc>
          <w:tcPr>
            <w:tcW w:w="1701" w:type="dxa"/>
            <w:tcBorders>
              <w:top w:val="single" w:sz="4" w:space="0" w:color="auto"/>
              <w:bottom w:val="double" w:sz="4" w:space="0" w:color="auto"/>
            </w:tcBorders>
            <w:vAlign w:val="bottom"/>
          </w:tcPr>
          <w:p w14:paraId="22425FB9" w14:textId="2F1F3285" w:rsidR="00C4624C" w:rsidRPr="0055714C" w:rsidRDefault="00C4624C" w:rsidP="00C4624C">
            <w:pPr>
              <w:ind w:right="318"/>
              <w:jc w:val="right"/>
              <w:rPr>
                <w:rFonts w:cs="Times New Roman"/>
                <w:sz w:val="17"/>
                <w:szCs w:val="17"/>
              </w:rPr>
            </w:pPr>
            <w:r w:rsidRPr="0055714C">
              <w:rPr>
                <w:rFonts w:cs="Times New Roman"/>
                <w:sz w:val="17"/>
                <w:szCs w:val="17"/>
              </w:rPr>
              <w:t>-</w:t>
            </w:r>
          </w:p>
        </w:tc>
      </w:tr>
    </w:tbl>
    <w:p w14:paraId="04AAB588" w14:textId="77777777" w:rsidR="009001BE" w:rsidRPr="0055714C" w:rsidRDefault="00C4624C" w:rsidP="00C4624C">
      <w:pPr>
        <w:ind w:left="420"/>
        <w:jc w:val="thaiDistribute"/>
        <w:rPr>
          <w:rFonts w:cstheme="minorBidi"/>
          <w:sz w:val="17"/>
          <w:szCs w:val="17"/>
        </w:rPr>
      </w:pPr>
      <w:r w:rsidRPr="0055714C">
        <w:rPr>
          <w:rFonts w:cs="Times New Roman"/>
          <w:sz w:val="17"/>
          <w:szCs w:val="17"/>
        </w:rPr>
        <w:br w:type="textWrapping" w:clear="all"/>
      </w:r>
    </w:p>
    <w:p w14:paraId="3255F7EA" w14:textId="0B08AE71" w:rsidR="009001BE" w:rsidRDefault="00A77A68" w:rsidP="00C4624C">
      <w:pPr>
        <w:ind w:left="420"/>
        <w:jc w:val="thaiDistribute"/>
        <w:rPr>
          <w:rFonts w:asciiTheme="majorBidi" w:hAnsiTheme="majorBidi" w:cstheme="majorBidi"/>
          <w:sz w:val="22"/>
          <w:szCs w:val="22"/>
        </w:rPr>
      </w:pPr>
      <w:r w:rsidRPr="0055714C">
        <w:rPr>
          <w:rFonts w:asciiTheme="majorBidi" w:hAnsiTheme="majorBidi" w:cstheme="majorBidi"/>
          <w:sz w:val="22"/>
          <w:szCs w:val="22"/>
        </w:rPr>
        <w:t xml:space="preserve">In the year </w:t>
      </w:r>
      <w:r w:rsidRPr="0055714C">
        <w:rPr>
          <w:rFonts w:asciiTheme="majorBidi" w:hAnsiTheme="majorBidi"/>
          <w:sz w:val="22"/>
          <w:szCs w:val="22"/>
          <w:cs/>
        </w:rPr>
        <w:t>2023</w:t>
      </w:r>
      <w:r w:rsidRPr="0055714C">
        <w:rPr>
          <w:rFonts w:asciiTheme="majorBidi" w:hAnsiTheme="majorBidi" w:cstheme="majorBidi"/>
          <w:sz w:val="22"/>
          <w:szCs w:val="22"/>
        </w:rPr>
        <w:t xml:space="preserve">, the group invested in </w:t>
      </w:r>
      <w:proofErr w:type="gramStart"/>
      <w:r w:rsidRPr="0055714C">
        <w:rPr>
          <w:rFonts w:asciiTheme="majorBidi" w:hAnsiTheme="majorBidi" w:cstheme="majorBidi"/>
          <w:sz w:val="22"/>
          <w:szCs w:val="22"/>
        </w:rPr>
        <w:t>Non-fungible</w:t>
      </w:r>
      <w:proofErr w:type="gramEnd"/>
      <w:r w:rsidRPr="0055714C">
        <w:rPr>
          <w:rFonts w:asciiTheme="majorBidi" w:hAnsiTheme="majorBidi" w:cstheme="majorBidi"/>
          <w:sz w:val="22"/>
          <w:szCs w:val="22"/>
        </w:rPr>
        <w:t xml:space="preserve"> tokens (NFTs) </w:t>
      </w:r>
      <w:r w:rsidRPr="0055714C">
        <w:rPr>
          <w:rFonts w:asciiTheme="majorBidi" w:hAnsiTheme="majorBidi"/>
          <w:sz w:val="22"/>
          <w:szCs w:val="22"/>
          <w:cs/>
        </w:rPr>
        <w:t xml:space="preserve">4 </w:t>
      </w:r>
      <w:r w:rsidRPr="0055714C">
        <w:rPr>
          <w:rFonts w:asciiTheme="majorBidi" w:hAnsiTheme="majorBidi" w:cstheme="majorBidi"/>
          <w:sz w:val="22"/>
          <w:szCs w:val="22"/>
        </w:rPr>
        <w:t>NFTs images known generally as NFT-Punks, which represent as “Intangible Assets-NFTs” with the objective of building brand image and advancing the artificial intelligence (AI) business in the virtual world society, with no objective of selling.</w:t>
      </w:r>
    </w:p>
    <w:p w14:paraId="7D304116" w14:textId="77777777" w:rsidR="00A77A68" w:rsidRPr="00A77A68" w:rsidRDefault="00A77A68" w:rsidP="00C4624C">
      <w:pPr>
        <w:ind w:left="420"/>
        <w:jc w:val="thaiDistribute"/>
        <w:rPr>
          <w:rFonts w:asciiTheme="majorBidi" w:hAnsiTheme="majorBidi" w:cstheme="majorBidi"/>
          <w:sz w:val="22"/>
          <w:szCs w:val="22"/>
        </w:rPr>
      </w:pPr>
    </w:p>
    <w:p w14:paraId="59D195B9" w14:textId="6E9BF4E0" w:rsidR="008426AF" w:rsidRPr="00E97C70" w:rsidRDefault="00E97C70" w:rsidP="00E97C70">
      <w:pPr>
        <w:ind w:right="-45"/>
        <w:jc w:val="thaiDistribute"/>
        <w:rPr>
          <w:rFonts w:cs="Times New Roman"/>
          <w:b/>
          <w:bCs/>
          <w:sz w:val="17"/>
        </w:rPr>
      </w:pPr>
      <w:r w:rsidRPr="00E97C70">
        <w:rPr>
          <w:rFonts w:cs="Times New Roman"/>
          <w:b/>
          <w:bCs/>
          <w:sz w:val="17"/>
        </w:rPr>
        <w:t>1</w:t>
      </w:r>
      <w:r w:rsidR="00544330">
        <w:rPr>
          <w:rFonts w:cs="Times New Roman"/>
          <w:b/>
          <w:bCs/>
          <w:sz w:val="17"/>
        </w:rPr>
        <w:t>6</w:t>
      </w:r>
      <w:r w:rsidRPr="00E97C70">
        <w:rPr>
          <w:rFonts w:cs="Times New Roman"/>
          <w:b/>
          <w:bCs/>
          <w:sz w:val="17"/>
        </w:rPr>
        <w:t xml:space="preserve">.     </w:t>
      </w:r>
      <w:r w:rsidR="008426AF" w:rsidRPr="00E97C70">
        <w:rPr>
          <w:rFonts w:cs="Times New Roman"/>
          <w:b/>
          <w:bCs/>
          <w:sz w:val="17"/>
        </w:rPr>
        <w:t>RIGHT OF USE ASSETS – NET</w:t>
      </w:r>
    </w:p>
    <w:p w14:paraId="5869BE4F" w14:textId="08D80C1D" w:rsidR="008426AF" w:rsidRPr="00323B13" w:rsidRDefault="008426AF" w:rsidP="008426AF">
      <w:pPr>
        <w:keepNext/>
        <w:spacing w:before="120" w:after="120"/>
        <w:ind w:left="450"/>
        <w:outlineLvl w:val="2"/>
        <w:rPr>
          <w:sz w:val="17"/>
          <w:szCs w:val="17"/>
        </w:rPr>
      </w:pPr>
      <w:r w:rsidRPr="00323B13">
        <w:rPr>
          <w:sz w:val="17"/>
          <w:szCs w:val="17"/>
        </w:rPr>
        <w:t xml:space="preserve">As </w:t>
      </w:r>
      <w:proofErr w:type="gramStart"/>
      <w:r w:rsidRPr="00323B13">
        <w:rPr>
          <w:sz w:val="17"/>
          <w:szCs w:val="17"/>
        </w:rPr>
        <w:t>at</w:t>
      </w:r>
      <w:proofErr w:type="gramEnd"/>
      <w:r w:rsidRPr="00323B13">
        <w:rPr>
          <w:sz w:val="17"/>
          <w:szCs w:val="17"/>
        </w:rPr>
        <w:t xml:space="preserve"> December 31, 202</w:t>
      </w:r>
      <w:r w:rsidR="00E97C70">
        <w:rPr>
          <w:sz w:val="17"/>
          <w:szCs w:val="17"/>
        </w:rPr>
        <w:t>3</w:t>
      </w:r>
      <w:r w:rsidRPr="00323B13">
        <w:rPr>
          <w:sz w:val="17"/>
          <w:szCs w:val="17"/>
        </w:rPr>
        <w:t xml:space="preserve"> and 202</w:t>
      </w:r>
      <w:r w:rsidR="00E97C70">
        <w:rPr>
          <w:sz w:val="17"/>
          <w:szCs w:val="17"/>
        </w:rPr>
        <w:t>2</w:t>
      </w:r>
      <w:r w:rsidRPr="00323B13">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23B13" w:rsidRPr="00323B13" w14:paraId="09AA21CB" w14:textId="77777777" w:rsidTr="00F440AE">
        <w:trPr>
          <w:trHeight w:val="171"/>
        </w:trPr>
        <w:tc>
          <w:tcPr>
            <w:tcW w:w="3942" w:type="dxa"/>
            <w:tcBorders>
              <w:top w:val="nil"/>
              <w:left w:val="nil"/>
              <w:bottom w:val="nil"/>
              <w:right w:val="nil"/>
            </w:tcBorders>
            <w:vAlign w:val="bottom"/>
          </w:tcPr>
          <w:p w14:paraId="6BB6D050" w14:textId="77777777" w:rsidR="008426AF" w:rsidRPr="00323B13" w:rsidRDefault="008426AF" w:rsidP="008A177D">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5F627151" w14:textId="77777777" w:rsidR="008426AF" w:rsidRPr="00323B13" w:rsidRDefault="008426AF" w:rsidP="008A177D">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EA20BC3" w14:textId="77777777" w:rsidR="008426AF" w:rsidRPr="00323B13" w:rsidRDefault="008426AF" w:rsidP="008A177D">
            <w:pPr>
              <w:jc w:val="center"/>
            </w:pPr>
            <w:r w:rsidRPr="00323B13">
              <w:rPr>
                <w:sz w:val="16"/>
                <w:szCs w:val="16"/>
              </w:rPr>
              <w:t>BAHT</w:t>
            </w:r>
          </w:p>
        </w:tc>
      </w:tr>
      <w:tr w:rsidR="00323B13" w:rsidRPr="00323B13" w14:paraId="019F8373" w14:textId="77777777" w:rsidTr="008A177D">
        <w:trPr>
          <w:trHeight w:val="300"/>
        </w:trPr>
        <w:tc>
          <w:tcPr>
            <w:tcW w:w="3942" w:type="dxa"/>
            <w:tcBorders>
              <w:top w:val="nil"/>
              <w:left w:val="nil"/>
              <w:bottom w:val="nil"/>
              <w:right w:val="nil"/>
            </w:tcBorders>
            <w:vAlign w:val="bottom"/>
          </w:tcPr>
          <w:p w14:paraId="5EDF1613" w14:textId="77777777" w:rsidR="008426AF" w:rsidRPr="00323B13" w:rsidRDefault="008426AF" w:rsidP="008A177D">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F5ED2FC" w14:textId="77777777" w:rsidR="008426AF" w:rsidRPr="00323B13" w:rsidRDefault="008426AF" w:rsidP="008A177D">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63D0DF97" w14:textId="77777777" w:rsidR="008426AF" w:rsidRPr="00323B13" w:rsidRDefault="008426AF" w:rsidP="008A177D">
            <w:pPr>
              <w:overflowPunct/>
              <w:autoSpaceDE/>
              <w:autoSpaceDN/>
              <w:adjustRightInd/>
              <w:spacing w:line="100" w:lineRule="atLeast"/>
              <w:ind w:right="-108"/>
              <w:jc w:val="center"/>
              <w:textAlignment w:val="auto"/>
              <w:rPr>
                <w:sz w:val="16"/>
                <w:szCs w:val="16"/>
              </w:rPr>
            </w:pPr>
            <w:r w:rsidRPr="00323B13">
              <w:rPr>
                <w:sz w:val="16"/>
                <w:szCs w:val="16"/>
              </w:rPr>
              <w:t>Consolidated Financial Statement</w:t>
            </w:r>
          </w:p>
        </w:tc>
        <w:tc>
          <w:tcPr>
            <w:tcW w:w="652" w:type="dxa"/>
            <w:tcBorders>
              <w:top w:val="single" w:sz="4" w:space="0" w:color="auto"/>
              <w:left w:val="nil"/>
              <w:bottom w:val="nil"/>
              <w:right w:val="nil"/>
            </w:tcBorders>
            <w:vAlign w:val="bottom"/>
          </w:tcPr>
          <w:p w14:paraId="5F1EA016" w14:textId="77777777" w:rsidR="008426AF" w:rsidRPr="00323B13" w:rsidRDefault="008426AF" w:rsidP="008A177D">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34F04BFA" w14:textId="77777777" w:rsidR="008426AF" w:rsidRPr="00323B13" w:rsidRDefault="008426AF" w:rsidP="008A177D">
            <w:pPr>
              <w:overflowPunct/>
              <w:autoSpaceDE/>
              <w:autoSpaceDN/>
              <w:adjustRightInd/>
              <w:spacing w:line="100" w:lineRule="atLeast"/>
              <w:jc w:val="center"/>
              <w:textAlignment w:val="auto"/>
              <w:rPr>
                <w:sz w:val="16"/>
                <w:szCs w:val="16"/>
              </w:rPr>
            </w:pPr>
            <w:r w:rsidRPr="00323B13">
              <w:rPr>
                <w:sz w:val="16"/>
                <w:szCs w:val="16"/>
              </w:rPr>
              <w:t>Separate Financial Statement</w:t>
            </w:r>
            <w:r w:rsidRPr="00323B13">
              <w:rPr>
                <w:sz w:val="16"/>
                <w:szCs w:val="16"/>
                <w:cs/>
              </w:rPr>
              <w:t xml:space="preserve"> </w:t>
            </w:r>
          </w:p>
        </w:tc>
      </w:tr>
      <w:tr w:rsidR="00323B13" w:rsidRPr="00323B13" w14:paraId="6253F598" w14:textId="77777777" w:rsidTr="00476F0D">
        <w:trPr>
          <w:trHeight w:val="39"/>
        </w:trPr>
        <w:tc>
          <w:tcPr>
            <w:tcW w:w="3942" w:type="dxa"/>
            <w:tcBorders>
              <w:top w:val="nil"/>
              <w:left w:val="nil"/>
              <w:bottom w:val="nil"/>
              <w:right w:val="nil"/>
            </w:tcBorders>
            <w:vAlign w:val="center"/>
          </w:tcPr>
          <w:p w14:paraId="5F828D25" w14:textId="77777777" w:rsidR="008426AF" w:rsidRPr="00323B13" w:rsidRDefault="008426AF" w:rsidP="008A177D">
            <w:pPr>
              <w:overflowPunct/>
              <w:autoSpaceDE/>
              <w:autoSpaceDN/>
              <w:adjustRightInd/>
              <w:spacing w:line="100" w:lineRule="atLeast"/>
              <w:textAlignment w:val="auto"/>
              <w:rPr>
                <w:b/>
                <w:bCs/>
                <w:sz w:val="16"/>
                <w:szCs w:val="16"/>
              </w:rPr>
            </w:pPr>
            <w:r w:rsidRPr="00323B13">
              <w:rPr>
                <w:b/>
                <w:bCs/>
                <w:sz w:val="16"/>
                <w:szCs w:val="16"/>
              </w:rPr>
              <w:t>Cost</w:t>
            </w:r>
          </w:p>
        </w:tc>
        <w:tc>
          <w:tcPr>
            <w:tcW w:w="237" w:type="dxa"/>
            <w:tcBorders>
              <w:top w:val="nil"/>
              <w:left w:val="nil"/>
              <w:bottom w:val="nil"/>
              <w:right w:val="nil"/>
            </w:tcBorders>
            <w:vAlign w:val="bottom"/>
          </w:tcPr>
          <w:p w14:paraId="2E6DB164"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413B0C50" w14:textId="77777777" w:rsidR="008426AF" w:rsidRPr="00323B13" w:rsidRDefault="008426AF" w:rsidP="008A177D">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115441BE" w14:textId="77777777" w:rsidR="008426AF" w:rsidRPr="00323B13" w:rsidRDefault="008426AF" w:rsidP="008A177D">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86ABFFB" w14:textId="77777777" w:rsidR="008426AF" w:rsidRPr="00323B13" w:rsidRDefault="008426AF" w:rsidP="008A177D">
            <w:pPr>
              <w:overflowPunct/>
              <w:autoSpaceDE/>
              <w:autoSpaceDN/>
              <w:adjustRightInd/>
              <w:spacing w:line="100" w:lineRule="atLeast"/>
              <w:jc w:val="right"/>
              <w:textAlignment w:val="auto"/>
              <w:rPr>
                <w:sz w:val="16"/>
                <w:szCs w:val="16"/>
              </w:rPr>
            </w:pPr>
          </w:p>
        </w:tc>
      </w:tr>
      <w:tr w:rsidR="00323B13" w:rsidRPr="00323B13" w14:paraId="621D4B9E" w14:textId="77777777" w:rsidTr="008A177D">
        <w:trPr>
          <w:trHeight w:val="387"/>
        </w:trPr>
        <w:tc>
          <w:tcPr>
            <w:tcW w:w="3942" w:type="dxa"/>
            <w:tcBorders>
              <w:top w:val="nil"/>
              <w:left w:val="nil"/>
              <w:bottom w:val="nil"/>
              <w:right w:val="nil"/>
            </w:tcBorders>
            <w:vAlign w:val="center"/>
          </w:tcPr>
          <w:p w14:paraId="4A01BA42" w14:textId="5FA09FF5" w:rsidR="008426AF" w:rsidRPr="00323B13" w:rsidRDefault="008426AF" w:rsidP="008A177D">
            <w:pPr>
              <w:overflowPunct/>
              <w:autoSpaceDE/>
              <w:autoSpaceDN/>
              <w:adjustRightInd/>
              <w:spacing w:line="100" w:lineRule="atLeast"/>
              <w:ind w:firstLine="175"/>
              <w:textAlignment w:val="auto"/>
              <w:rPr>
                <w:sz w:val="16"/>
                <w:szCs w:val="16"/>
              </w:rPr>
            </w:pPr>
            <w:proofErr w:type="gramStart"/>
            <w:r w:rsidRPr="00323B13">
              <w:rPr>
                <w:sz w:val="16"/>
                <w:szCs w:val="16"/>
              </w:rPr>
              <w:t>At</w:t>
            </w:r>
            <w:proofErr w:type="gramEnd"/>
            <w:r w:rsidRPr="00323B13">
              <w:rPr>
                <w:sz w:val="16"/>
                <w:szCs w:val="16"/>
              </w:rPr>
              <w:t xml:space="preserve"> December 31, 202</w:t>
            </w:r>
            <w:r w:rsidR="00E97C70">
              <w:rPr>
                <w:sz w:val="16"/>
                <w:szCs w:val="16"/>
              </w:rPr>
              <w:t>2</w:t>
            </w:r>
          </w:p>
        </w:tc>
        <w:tc>
          <w:tcPr>
            <w:tcW w:w="237" w:type="dxa"/>
            <w:tcBorders>
              <w:top w:val="nil"/>
              <w:left w:val="nil"/>
              <w:bottom w:val="nil"/>
              <w:right w:val="nil"/>
            </w:tcBorders>
            <w:vAlign w:val="bottom"/>
          </w:tcPr>
          <w:p w14:paraId="3F536159"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7CCA7855" w14:textId="716D1DE9"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2,379,248.92</w:t>
            </w:r>
          </w:p>
        </w:tc>
        <w:tc>
          <w:tcPr>
            <w:tcW w:w="652" w:type="dxa"/>
            <w:tcBorders>
              <w:top w:val="nil"/>
              <w:left w:val="nil"/>
              <w:bottom w:val="nil"/>
              <w:right w:val="nil"/>
            </w:tcBorders>
            <w:vAlign w:val="center"/>
          </w:tcPr>
          <w:p w14:paraId="7E774F62"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22D6234" w14:textId="1B646393"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2,379,248.92</w:t>
            </w:r>
          </w:p>
        </w:tc>
      </w:tr>
      <w:tr w:rsidR="00323B13" w:rsidRPr="00323B13" w14:paraId="5430AB5F" w14:textId="77777777" w:rsidTr="008A177D">
        <w:trPr>
          <w:trHeight w:val="268"/>
        </w:trPr>
        <w:tc>
          <w:tcPr>
            <w:tcW w:w="3942" w:type="dxa"/>
            <w:tcBorders>
              <w:top w:val="nil"/>
              <w:left w:val="nil"/>
              <w:bottom w:val="nil"/>
              <w:right w:val="nil"/>
            </w:tcBorders>
            <w:vAlign w:val="center"/>
          </w:tcPr>
          <w:p w14:paraId="18EAC75D" w14:textId="77777777" w:rsidR="008426AF" w:rsidRPr="00323B13" w:rsidRDefault="008426AF" w:rsidP="008A177D">
            <w:pPr>
              <w:overflowPunct/>
              <w:autoSpaceDE/>
              <w:autoSpaceDN/>
              <w:adjustRightInd/>
              <w:spacing w:line="100" w:lineRule="atLeast"/>
              <w:ind w:firstLine="175"/>
              <w:textAlignment w:val="auto"/>
              <w:rPr>
                <w:sz w:val="16"/>
                <w:szCs w:val="16"/>
              </w:rPr>
            </w:pPr>
            <w:proofErr w:type="gramStart"/>
            <w:r w:rsidRPr="00323B13">
              <w:rPr>
                <w:sz w:val="16"/>
                <w:szCs w:val="16"/>
              </w:rPr>
              <w:t>Property ,</w:t>
            </w:r>
            <w:proofErr w:type="gramEnd"/>
            <w:r w:rsidRPr="00323B13">
              <w:rPr>
                <w:sz w:val="16"/>
                <w:szCs w:val="16"/>
              </w:rPr>
              <w:t xml:space="preserve"> increase (decrease)</w:t>
            </w:r>
          </w:p>
        </w:tc>
        <w:tc>
          <w:tcPr>
            <w:tcW w:w="237" w:type="dxa"/>
            <w:tcBorders>
              <w:top w:val="nil"/>
              <w:left w:val="nil"/>
              <w:bottom w:val="nil"/>
              <w:right w:val="nil"/>
            </w:tcBorders>
            <w:vAlign w:val="bottom"/>
          </w:tcPr>
          <w:p w14:paraId="01EF01E5"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49287021" w14:textId="755B1338"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w:t>
            </w:r>
          </w:p>
        </w:tc>
        <w:tc>
          <w:tcPr>
            <w:tcW w:w="652" w:type="dxa"/>
            <w:tcBorders>
              <w:top w:val="nil"/>
              <w:left w:val="nil"/>
              <w:bottom w:val="nil"/>
              <w:right w:val="nil"/>
            </w:tcBorders>
            <w:vAlign w:val="center"/>
          </w:tcPr>
          <w:p w14:paraId="2F6275D6"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6F4F6709" w14:textId="36771F62"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w:t>
            </w:r>
          </w:p>
        </w:tc>
      </w:tr>
      <w:tr w:rsidR="00323B13" w:rsidRPr="00323B13" w14:paraId="72EE1464" w14:textId="77777777" w:rsidTr="008A177D">
        <w:trPr>
          <w:trHeight w:val="350"/>
        </w:trPr>
        <w:tc>
          <w:tcPr>
            <w:tcW w:w="3942" w:type="dxa"/>
            <w:tcBorders>
              <w:top w:val="nil"/>
              <w:left w:val="nil"/>
              <w:bottom w:val="nil"/>
              <w:right w:val="nil"/>
            </w:tcBorders>
            <w:vAlign w:val="center"/>
          </w:tcPr>
          <w:p w14:paraId="6A2B32F3" w14:textId="25169FBC" w:rsidR="008426AF" w:rsidRPr="00323B13" w:rsidRDefault="008426AF" w:rsidP="008A177D">
            <w:pPr>
              <w:overflowPunct/>
              <w:autoSpaceDE/>
              <w:autoSpaceDN/>
              <w:adjustRightInd/>
              <w:spacing w:line="100" w:lineRule="atLeast"/>
              <w:ind w:firstLine="175"/>
              <w:textAlignment w:val="auto"/>
              <w:rPr>
                <w:sz w:val="16"/>
                <w:szCs w:val="16"/>
                <w:cs/>
              </w:rPr>
            </w:pPr>
            <w:proofErr w:type="gramStart"/>
            <w:r w:rsidRPr="00323B13">
              <w:rPr>
                <w:sz w:val="16"/>
                <w:szCs w:val="16"/>
              </w:rPr>
              <w:t>At</w:t>
            </w:r>
            <w:proofErr w:type="gramEnd"/>
            <w:r w:rsidRPr="00323B13">
              <w:rPr>
                <w:sz w:val="16"/>
                <w:szCs w:val="16"/>
              </w:rPr>
              <w:t xml:space="preserve"> December 31, 202</w:t>
            </w:r>
            <w:r w:rsidR="00E97C70">
              <w:rPr>
                <w:sz w:val="16"/>
                <w:szCs w:val="16"/>
              </w:rPr>
              <w:t>3</w:t>
            </w:r>
          </w:p>
        </w:tc>
        <w:tc>
          <w:tcPr>
            <w:tcW w:w="237" w:type="dxa"/>
            <w:tcBorders>
              <w:top w:val="nil"/>
              <w:left w:val="nil"/>
              <w:bottom w:val="nil"/>
              <w:right w:val="nil"/>
            </w:tcBorders>
            <w:vAlign w:val="bottom"/>
          </w:tcPr>
          <w:p w14:paraId="164E9382"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5F7DA609" w14:textId="0EB4503E"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2,379,248.92</w:t>
            </w:r>
          </w:p>
        </w:tc>
        <w:tc>
          <w:tcPr>
            <w:tcW w:w="652" w:type="dxa"/>
            <w:tcBorders>
              <w:top w:val="nil"/>
              <w:left w:val="nil"/>
              <w:bottom w:val="nil"/>
              <w:right w:val="nil"/>
            </w:tcBorders>
            <w:vAlign w:val="center"/>
          </w:tcPr>
          <w:p w14:paraId="72578FDE"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2437275E" w14:textId="3CE05EDE"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2,379,248.92</w:t>
            </w:r>
          </w:p>
        </w:tc>
      </w:tr>
      <w:tr w:rsidR="00323B13" w:rsidRPr="00323B13" w14:paraId="3A91DC19" w14:textId="77777777" w:rsidTr="008A177D">
        <w:trPr>
          <w:trHeight w:val="268"/>
        </w:trPr>
        <w:tc>
          <w:tcPr>
            <w:tcW w:w="3942" w:type="dxa"/>
            <w:tcBorders>
              <w:top w:val="nil"/>
              <w:left w:val="nil"/>
              <w:bottom w:val="nil"/>
              <w:right w:val="nil"/>
            </w:tcBorders>
            <w:vAlign w:val="center"/>
          </w:tcPr>
          <w:p w14:paraId="329138F7" w14:textId="77777777" w:rsidR="008426AF" w:rsidRPr="00323B13" w:rsidRDefault="008426AF" w:rsidP="008A177D">
            <w:pPr>
              <w:overflowPunct/>
              <w:autoSpaceDE/>
              <w:autoSpaceDN/>
              <w:adjustRightInd/>
              <w:spacing w:line="100" w:lineRule="atLeast"/>
              <w:textAlignment w:val="auto"/>
              <w:rPr>
                <w:b/>
                <w:bCs/>
                <w:sz w:val="16"/>
                <w:szCs w:val="16"/>
              </w:rPr>
            </w:pPr>
            <w:r w:rsidRPr="00323B13">
              <w:rPr>
                <w:b/>
                <w:bCs/>
                <w:sz w:val="16"/>
                <w:szCs w:val="16"/>
              </w:rPr>
              <w:t>Accumulated Depreciation</w:t>
            </w:r>
          </w:p>
        </w:tc>
        <w:tc>
          <w:tcPr>
            <w:tcW w:w="237" w:type="dxa"/>
            <w:tcBorders>
              <w:top w:val="nil"/>
              <w:left w:val="nil"/>
              <w:bottom w:val="nil"/>
              <w:right w:val="nil"/>
            </w:tcBorders>
            <w:vAlign w:val="bottom"/>
          </w:tcPr>
          <w:p w14:paraId="0843204B"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123A9871"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CF6ED8E"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8045DDD"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r>
      <w:tr w:rsidR="00323B13" w:rsidRPr="00323B13" w14:paraId="3BC71BFA" w14:textId="77777777" w:rsidTr="008A177D">
        <w:trPr>
          <w:trHeight w:val="360"/>
        </w:trPr>
        <w:tc>
          <w:tcPr>
            <w:tcW w:w="3942" w:type="dxa"/>
            <w:tcBorders>
              <w:top w:val="nil"/>
              <w:left w:val="nil"/>
              <w:bottom w:val="nil"/>
              <w:right w:val="nil"/>
            </w:tcBorders>
            <w:vAlign w:val="center"/>
          </w:tcPr>
          <w:p w14:paraId="08B58BBE" w14:textId="00655386" w:rsidR="008426AF" w:rsidRPr="00323B13" w:rsidRDefault="008426AF" w:rsidP="008A177D">
            <w:pPr>
              <w:overflowPunct/>
              <w:autoSpaceDE/>
              <w:autoSpaceDN/>
              <w:adjustRightInd/>
              <w:spacing w:line="100" w:lineRule="atLeast"/>
              <w:ind w:firstLine="175"/>
              <w:textAlignment w:val="auto"/>
              <w:rPr>
                <w:sz w:val="16"/>
                <w:szCs w:val="16"/>
              </w:rPr>
            </w:pPr>
            <w:proofErr w:type="gramStart"/>
            <w:r w:rsidRPr="00323B13">
              <w:rPr>
                <w:sz w:val="16"/>
                <w:szCs w:val="16"/>
              </w:rPr>
              <w:t>At</w:t>
            </w:r>
            <w:proofErr w:type="gramEnd"/>
            <w:r w:rsidRPr="00323B13">
              <w:rPr>
                <w:sz w:val="16"/>
                <w:szCs w:val="16"/>
              </w:rPr>
              <w:t xml:space="preserve"> December 31, 202</w:t>
            </w:r>
            <w:r w:rsidR="00E97C70">
              <w:rPr>
                <w:sz w:val="16"/>
                <w:szCs w:val="16"/>
              </w:rPr>
              <w:t>2</w:t>
            </w:r>
          </w:p>
        </w:tc>
        <w:tc>
          <w:tcPr>
            <w:tcW w:w="237" w:type="dxa"/>
            <w:tcBorders>
              <w:top w:val="nil"/>
              <w:left w:val="nil"/>
              <w:bottom w:val="nil"/>
              <w:right w:val="nil"/>
            </w:tcBorders>
            <w:vAlign w:val="bottom"/>
          </w:tcPr>
          <w:p w14:paraId="37BEB7A3"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2A97CA39" w14:textId="0DAB3F37"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332,139.67</w:t>
            </w:r>
          </w:p>
        </w:tc>
        <w:tc>
          <w:tcPr>
            <w:tcW w:w="652" w:type="dxa"/>
            <w:tcBorders>
              <w:top w:val="nil"/>
              <w:left w:val="nil"/>
              <w:bottom w:val="nil"/>
              <w:right w:val="nil"/>
            </w:tcBorders>
            <w:vAlign w:val="center"/>
          </w:tcPr>
          <w:p w14:paraId="1C35B6AA"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53AD55F3" w14:textId="7B1AB983"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332,139.67</w:t>
            </w:r>
          </w:p>
        </w:tc>
      </w:tr>
      <w:tr w:rsidR="00323B13" w:rsidRPr="00323B13" w14:paraId="59207555" w14:textId="77777777" w:rsidTr="008A177D">
        <w:trPr>
          <w:trHeight w:val="268"/>
        </w:trPr>
        <w:tc>
          <w:tcPr>
            <w:tcW w:w="3942" w:type="dxa"/>
            <w:tcBorders>
              <w:top w:val="nil"/>
              <w:left w:val="nil"/>
              <w:bottom w:val="nil"/>
              <w:right w:val="nil"/>
            </w:tcBorders>
            <w:vAlign w:val="center"/>
          </w:tcPr>
          <w:p w14:paraId="60891159" w14:textId="77777777" w:rsidR="008426AF" w:rsidRPr="00323B13" w:rsidRDefault="008426AF" w:rsidP="008A177D">
            <w:pPr>
              <w:overflowPunct/>
              <w:autoSpaceDE/>
              <w:autoSpaceDN/>
              <w:adjustRightInd/>
              <w:spacing w:line="100" w:lineRule="atLeast"/>
              <w:ind w:firstLine="175"/>
              <w:textAlignment w:val="auto"/>
              <w:rPr>
                <w:sz w:val="16"/>
                <w:szCs w:val="16"/>
              </w:rPr>
            </w:pPr>
            <w:r w:rsidRPr="00323B13">
              <w:rPr>
                <w:sz w:val="16"/>
                <w:szCs w:val="16"/>
              </w:rPr>
              <w:t>Increase (decrease)</w:t>
            </w:r>
          </w:p>
        </w:tc>
        <w:tc>
          <w:tcPr>
            <w:tcW w:w="237" w:type="dxa"/>
            <w:tcBorders>
              <w:top w:val="nil"/>
              <w:left w:val="nil"/>
              <w:bottom w:val="nil"/>
              <w:right w:val="nil"/>
            </w:tcBorders>
            <w:vAlign w:val="bottom"/>
          </w:tcPr>
          <w:p w14:paraId="056B60C6"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036C2C74" w14:textId="293D52C0"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792,359.34</w:t>
            </w:r>
          </w:p>
        </w:tc>
        <w:tc>
          <w:tcPr>
            <w:tcW w:w="652" w:type="dxa"/>
            <w:tcBorders>
              <w:top w:val="nil"/>
              <w:left w:val="nil"/>
              <w:bottom w:val="nil"/>
              <w:right w:val="nil"/>
            </w:tcBorders>
            <w:vAlign w:val="center"/>
          </w:tcPr>
          <w:p w14:paraId="67F20B2C"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BA37731" w14:textId="65AD9E69"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792,359.34</w:t>
            </w:r>
          </w:p>
        </w:tc>
      </w:tr>
      <w:tr w:rsidR="00323B13" w:rsidRPr="00323B13" w14:paraId="1EDDF62E" w14:textId="77777777" w:rsidTr="008A177D">
        <w:trPr>
          <w:trHeight w:val="350"/>
        </w:trPr>
        <w:tc>
          <w:tcPr>
            <w:tcW w:w="3942" w:type="dxa"/>
            <w:tcBorders>
              <w:top w:val="nil"/>
              <w:left w:val="nil"/>
              <w:bottom w:val="nil"/>
              <w:right w:val="nil"/>
            </w:tcBorders>
            <w:vAlign w:val="center"/>
          </w:tcPr>
          <w:p w14:paraId="4D42123F" w14:textId="5E9D61E9" w:rsidR="008426AF" w:rsidRPr="00323B13" w:rsidRDefault="008426AF" w:rsidP="008A177D">
            <w:pPr>
              <w:overflowPunct/>
              <w:autoSpaceDE/>
              <w:autoSpaceDN/>
              <w:adjustRightInd/>
              <w:spacing w:line="100" w:lineRule="atLeast"/>
              <w:ind w:firstLine="175"/>
              <w:textAlignment w:val="auto"/>
              <w:rPr>
                <w:sz w:val="16"/>
                <w:szCs w:val="16"/>
                <w:cs/>
              </w:rPr>
            </w:pPr>
            <w:proofErr w:type="gramStart"/>
            <w:r w:rsidRPr="00323B13">
              <w:rPr>
                <w:sz w:val="16"/>
                <w:szCs w:val="16"/>
              </w:rPr>
              <w:t>At</w:t>
            </w:r>
            <w:proofErr w:type="gramEnd"/>
            <w:r w:rsidRPr="00323B13">
              <w:rPr>
                <w:sz w:val="16"/>
                <w:szCs w:val="16"/>
              </w:rPr>
              <w:t xml:space="preserve"> December 31, 202</w:t>
            </w:r>
            <w:r w:rsidR="00E97C70">
              <w:rPr>
                <w:sz w:val="16"/>
                <w:szCs w:val="16"/>
              </w:rPr>
              <w:t>3</w:t>
            </w:r>
          </w:p>
        </w:tc>
        <w:tc>
          <w:tcPr>
            <w:tcW w:w="237" w:type="dxa"/>
            <w:tcBorders>
              <w:top w:val="nil"/>
              <w:left w:val="nil"/>
              <w:bottom w:val="nil"/>
              <w:right w:val="nil"/>
            </w:tcBorders>
            <w:vAlign w:val="bottom"/>
          </w:tcPr>
          <w:p w14:paraId="7AC2E8F4"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26FD254" w14:textId="74A973BA"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1,124,499.01</w:t>
            </w:r>
          </w:p>
        </w:tc>
        <w:tc>
          <w:tcPr>
            <w:tcW w:w="652" w:type="dxa"/>
            <w:tcBorders>
              <w:top w:val="nil"/>
              <w:left w:val="nil"/>
              <w:bottom w:val="nil"/>
              <w:right w:val="nil"/>
            </w:tcBorders>
            <w:vAlign w:val="center"/>
          </w:tcPr>
          <w:p w14:paraId="36E49365"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79F749FA" w14:textId="0DF50569"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1,124,499.01</w:t>
            </w:r>
          </w:p>
        </w:tc>
      </w:tr>
      <w:tr w:rsidR="00323B13" w:rsidRPr="00323B13" w14:paraId="0EE9B3FE" w14:textId="77777777" w:rsidTr="008A177D">
        <w:trPr>
          <w:trHeight w:val="330"/>
        </w:trPr>
        <w:tc>
          <w:tcPr>
            <w:tcW w:w="3942" w:type="dxa"/>
            <w:tcBorders>
              <w:top w:val="nil"/>
              <w:left w:val="nil"/>
              <w:bottom w:val="nil"/>
              <w:right w:val="nil"/>
            </w:tcBorders>
            <w:vAlign w:val="center"/>
          </w:tcPr>
          <w:p w14:paraId="443A0E04" w14:textId="77777777" w:rsidR="008426AF" w:rsidRPr="00323B13" w:rsidRDefault="008426AF" w:rsidP="008A177D">
            <w:pPr>
              <w:overflowPunct/>
              <w:autoSpaceDE/>
              <w:autoSpaceDN/>
              <w:adjustRightInd/>
              <w:spacing w:line="100" w:lineRule="atLeast"/>
              <w:textAlignment w:val="auto"/>
              <w:rPr>
                <w:b/>
                <w:bCs/>
                <w:sz w:val="16"/>
                <w:szCs w:val="16"/>
              </w:rPr>
            </w:pPr>
            <w:r w:rsidRPr="00323B13">
              <w:rPr>
                <w:b/>
                <w:bCs/>
                <w:sz w:val="16"/>
                <w:szCs w:val="16"/>
              </w:rPr>
              <w:t>Net book value</w:t>
            </w:r>
          </w:p>
        </w:tc>
        <w:tc>
          <w:tcPr>
            <w:tcW w:w="237" w:type="dxa"/>
            <w:tcBorders>
              <w:top w:val="nil"/>
              <w:left w:val="nil"/>
              <w:bottom w:val="nil"/>
              <w:right w:val="nil"/>
            </w:tcBorders>
            <w:vAlign w:val="bottom"/>
          </w:tcPr>
          <w:p w14:paraId="023877FD"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4B5FD1CB"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6002B05"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3F7F3A3B"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r>
      <w:tr w:rsidR="00323B13" w:rsidRPr="00323B13" w14:paraId="3624DA93" w14:textId="77777777" w:rsidTr="00476F0D">
        <w:trPr>
          <w:trHeight w:val="288"/>
        </w:trPr>
        <w:tc>
          <w:tcPr>
            <w:tcW w:w="3942" w:type="dxa"/>
            <w:tcBorders>
              <w:top w:val="nil"/>
              <w:left w:val="nil"/>
              <w:bottom w:val="nil"/>
              <w:right w:val="nil"/>
            </w:tcBorders>
            <w:vAlign w:val="center"/>
          </w:tcPr>
          <w:p w14:paraId="36AAC07C" w14:textId="6D693093" w:rsidR="008426AF" w:rsidRPr="00323B13" w:rsidRDefault="008426AF" w:rsidP="008A177D">
            <w:pPr>
              <w:overflowPunct/>
              <w:autoSpaceDE/>
              <w:autoSpaceDN/>
              <w:adjustRightInd/>
              <w:spacing w:line="100" w:lineRule="atLeast"/>
              <w:ind w:firstLine="175"/>
              <w:textAlignment w:val="auto"/>
              <w:rPr>
                <w:sz w:val="16"/>
                <w:szCs w:val="16"/>
                <w:cs/>
              </w:rPr>
            </w:pPr>
            <w:r w:rsidRPr="00323B13">
              <w:rPr>
                <w:sz w:val="16"/>
                <w:szCs w:val="16"/>
              </w:rPr>
              <w:t>Balance as of December 31, 202</w:t>
            </w:r>
            <w:r w:rsidR="00E97C70">
              <w:rPr>
                <w:sz w:val="16"/>
                <w:szCs w:val="16"/>
              </w:rPr>
              <w:t>2</w:t>
            </w:r>
          </w:p>
        </w:tc>
        <w:tc>
          <w:tcPr>
            <w:tcW w:w="237" w:type="dxa"/>
            <w:tcBorders>
              <w:top w:val="nil"/>
              <w:left w:val="nil"/>
              <w:bottom w:val="nil"/>
              <w:right w:val="nil"/>
            </w:tcBorders>
            <w:vAlign w:val="bottom"/>
          </w:tcPr>
          <w:p w14:paraId="4FA72B24" w14:textId="77777777" w:rsidR="008426AF" w:rsidRPr="00323B13" w:rsidRDefault="008426AF" w:rsidP="008A177D">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B2ED29A" w14:textId="6C52197E"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2,047,109.25</w:t>
            </w:r>
          </w:p>
        </w:tc>
        <w:tc>
          <w:tcPr>
            <w:tcW w:w="652" w:type="dxa"/>
            <w:tcBorders>
              <w:top w:val="nil"/>
              <w:left w:val="nil"/>
              <w:bottom w:val="nil"/>
              <w:right w:val="nil"/>
            </w:tcBorders>
            <w:vAlign w:val="center"/>
          </w:tcPr>
          <w:p w14:paraId="2E524593" w14:textId="77777777" w:rsidR="008426AF" w:rsidRPr="00323B13" w:rsidRDefault="008426AF" w:rsidP="008A177D">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2543D3E6" w14:textId="5B9FB785" w:rsidR="008426AF" w:rsidRPr="00323B13" w:rsidRDefault="00E97C70" w:rsidP="008A177D">
            <w:pPr>
              <w:overflowPunct/>
              <w:autoSpaceDE/>
              <w:autoSpaceDN/>
              <w:adjustRightInd/>
              <w:spacing w:line="100" w:lineRule="atLeast"/>
              <w:ind w:right="114"/>
              <w:jc w:val="right"/>
              <w:textAlignment w:val="auto"/>
              <w:rPr>
                <w:sz w:val="16"/>
                <w:szCs w:val="16"/>
              </w:rPr>
            </w:pPr>
            <w:r>
              <w:rPr>
                <w:sz w:val="16"/>
                <w:szCs w:val="16"/>
              </w:rPr>
              <w:t>2,047,109.25</w:t>
            </w:r>
          </w:p>
        </w:tc>
      </w:tr>
      <w:tr w:rsidR="008426AF" w:rsidRPr="00323B13" w14:paraId="0A04706B" w14:textId="77777777" w:rsidTr="00476F0D">
        <w:trPr>
          <w:trHeight w:val="231"/>
        </w:trPr>
        <w:tc>
          <w:tcPr>
            <w:tcW w:w="3942" w:type="dxa"/>
            <w:tcBorders>
              <w:top w:val="nil"/>
              <w:left w:val="nil"/>
              <w:bottom w:val="nil"/>
              <w:right w:val="nil"/>
            </w:tcBorders>
            <w:vAlign w:val="center"/>
          </w:tcPr>
          <w:p w14:paraId="3EE1FFD6" w14:textId="0A72811C" w:rsidR="008426AF" w:rsidRPr="00323B13" w:rsidRDefault="008426AF" w:rsidP="008A177D">
            <w:pPr>
              <w:overflowPunct/>
              <w:autoSpaceDE/>
              <w:autoSpaceDN/>
              <w:adjustRightInd/>
              <w:spacing w:line="100" w:lineRule="atLeast"/>
              <w:ind w:firstLine="175"/>
              <w:textAlignment w:val="auto"/>
              <w:rPr>
                <w:sz w:val="16"/>
                <w:szCs w:val="16"/>
                <w:cs/>
              </w:rPr>
            </w:pPr>
            <w:r w:rsidRPr="00323B13">
              <w:rPr>
                <w:sz w:val="16"/>
                <w:szCs w:val="16"/>
              </w:rPr>
              <w:t>Balance as of December 31, 202</w:t>
            </w:r>
            <w:r w:rsidR="00E97C70">
              <w:rPr>
                <w:sz w:val="16"/>
                <w:szCs w:val="16"/>
              </w:rPr>
              <w:t>3</w:t>
            </w:r>
          </w:p>
        </w:tc>
        <w:tc>
          <w:tcPr>
            <w:tcW w:w="237" w:type="dxa"/>
            <w:tcBorders>
              <w:top w:val="nil"/>
              <w:left w:val="nil"/>
              <w:bottom w:val="nil"/>
              <w:right w:val="nil"/>
            </w:tcBorders>
            <w:vAlign w:val="center"/>
          </w:tcPr>
          <w:p w14:paraId="7F2084B0" w14:textId="77777777" w:rsidR="008426AF" w:rsidRPr="00323B13" w:rsidRDefault="008426AF" w:rsidP="008A177D">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1D8F4CE0" w14:textId="493E1BF1"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1,254,749.91</w:t>
            </w:r>
          </w:p>
        </w:tc>
        <w:tc>
          <w:tcPr>
            <w:tcW w:w="652" w:type="dxa"/>
            <w:tcBorders>
              <w:top w:val="nil"/>
              <w:left w:val="nil"/>
              <w:bottom w:val="nil"/>
              <w:right w:val="nil"/>
            </w:tcBorders>
            <w:vAlign w:val="center"/>
          </w:tcPr>
          <w:p w14:paraId="1D84E772" w14:textId="77777777" w:rsidR="008426AF" w:rsidRPr="00323B13" w:rsidRDefault="008426AF" w:rsidP="008A177D">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0EAFD17D" w14:textId="02348D21" w:rsidR="008426AF" w:rsidRPr="00323B13" w:rsidRDefault="00EE1802" w:rsidP="008A177D">
            <w:pPr>
              <w:overflowPunct/>
              <w:autoSpaceDE/>
              <w:autoSpaceDN/>
              <w:adjustRightInd/>
              <w:spacing w:line="100" w:lineRule="atLeast"/>
              <w:ind w:right="114"/>
              <w:jc w:val="right"/>
              <w:textAlignment w:val="auto"/>
              <w:rPr>
                <w:sz w:val="16"/>
                <w:szCs w:val="16"/>
              </w:rPr>
            </w:pPr>
            <w:r>
              <w:rPr>
                <w:sz w:val="16"/>
                <w:szCs w:val="16"/>
              </w:rPr>
              <w:t>1,254,749.91</w:t>
            </w:r>
          </w:p>
        </w:tc>
      </w:tr>
    </w:tbl>
    <w:p w14:paraId="240FB447" w14:textId="77777777" w:rsidR="008426AF" w:rsidRPr="00323B13" w:rsidRDefault="008426AF" w:rsidP="008426AF"/>
    <w:p w14:paraId="01A2377C" w14:textId="47D0EC5F" w:rsidR="00E42760" w:rsidRPr="00323B13" w:rsidRDefault="00E42760" w:rsidP="00544330">
      <w:pPr>
        <w:pStyle w:val="CharCharChar"/>
        <w:keepNext/>
        <w:numPr>
          <w:ilvl w:val="0"/>
          <w:numId w:val="18"/>
        </w:numPr>
        <w:spacing w:before="120" w:after="120"/>
        <w:ind w:left="360"/>
        <w:outlineLvl w:val="2"/>
        <w:rPr>
          <w:rFonts w:ascii="Times New Roman" w:hAnsi="Times New Roman"/>
          <w:b/>
          <w:bCs/>
          <w:sz w:val="17"/>
        </w:rPr>
      </w:pPr>
      <w:r w:rsidRPr="00323B13">
        <w:rPr>
          <w:rFonts w:ascii="Times New Roman" w:hAnsi="Times New Roman"/>
          <w:b/>
          <w:bCs/>
          <w:sz w:val="17"/>
        </w:rPr>
        <w:t>SHORT TERM LOAN FROM FINANCIAL INSTITUTE</w:t>
      </w:r>
    </w:p>
    <w:p w14:paraId="47372FF7" w14:textId="323400DC" w:rsidR="00E42760" w:rsidRPr="00323B13" w:rsidRDefault="00E42760" w:rsidP="00E42760">
      <w:pPr>
        <w:keepNext/>
        <w:spacing w:before="120" w:after="120"/>
        <w:ind w:left="360"/>
        <w:outlineLvl w:val="2"/>
        <w:rPr>
          <w:rFonts w:cs="Times New Roman"/>
          <w:sz w:val="16"/>
          <w:szCs w:val="16"/>
        </w:rPr>
      </w:pPr>
      <w:r w:rsidRPr="00323B13">
        <w:rPr>
          <w:rFonts w:cs="Times New Roman"/>
          <w:sz w:val="16"/>
          <w:szCs w:val="16"/>
        </w:rPr>
        <w:t xml:space="preserve">Short-term loan from financial institution as </w:t>
      </w:r>
      <w:proofErr w:type="gramStart"/>
      <w:r w:rsidRPr="00323B13">
        <w:rPr>
          <w:rFonts w:cs="Times New Roman"/>
          <w:sz w:val="16"/>
          <w:szCs w:val="16"/>
        </w:rPr>
        <w:t>at</w:t>
      </w:r>
      <w:proofErr w:type="gramEnd"/>
      <w:r w:rsidRPr="00323B13">
        <w:rPr>
          <w:rFonts w:cs="Times New Roman"/>
          <w:sz w:val="16"/>
          <w:szCs w:val="16"/>
        </w:rPr>
        <w:t xml:space="preserve"> December 31, 202</w:t>
      </w:r>
      <w:r w:rsidR="00E97C70">
        <w:rPr>
          <w:rFonts w:cs="Times New Roman"/>
          <w:sz w:val="16"/>
          <w:szCs w:val="16"/>
        </w:rPr>
        <w:t>3</w:t>
      </w:r>
      <w:r w:rsidRPr="00323B13">
        <w:rPr>
          <w:rFonts w:cs="Times New Roman"/>
          <w:sz w:val="16"/>
          <w:szCs w:val="16"/>
        </w:rPr>
        <w:t xml:space="preserve"> and December 31, 202</w:t>
      </w:r>
      <w:r w:rsidR="00E97C70">
        <w:rPr>
          <w:rFonts w:cs="Times New Roman"/>
          <w:sz w:val="16"/>
          <w:szCs w:val="16"/>
        </w:rPr>
        <w:t>2</w:t>
      </w:r>
      <w:r w:rsidRPr="00323B13">
        <w:rPr>
          <w:rFonts w:cs="Times New Roman"/>
          <w:sz w:val="16"/>
          <w:szCs w:val="16"/>
        </w:rPr>
        <w:t xml:space="preserve"> are as follows;</w:t>
      </w:r>
    </w:p>
    <w:tbl>
      <w:tblPr>
        <w:tblW w:w="9000" w:type="dxa"/>
        <w:tblInd w:w="406" w:type="dxa"/>
        <w:tblLayout w:type="fixed"/>
        <w:tblCellMar>
          <w:left w:w="46" w:type="dxa"/>
          <w:right w:w="46" w:type="dxa"/>
        </w:tblCellMar>
        <w:tblLook w:val="0000" w:firstRow="0" w:lastRow="0" w:firstColumn="0" w:lastColumn="0" w:noHBand="0" w:noVBand="0"/>
      </w:tblPr>
      <w:tblGrid>
        <w:gridCol w:w="3148"/>
        <w:gridCol w:w="140"/>
        <w:gridCol w:w="1389"/>
        <w:gridCol w:w="114"/>
        <w:gridCol w:w="1326"/>
        <w:gridCol w:w="112"/>
        <w:gridCol w:w="7"/>
        <w:gridCol w:w="1324"/>
        <w:gridCol w:w="119"/>
        <w:gridCol w:w="1321"/>
      </w:tblGrid>
      <w:tr w:rsidR="00323B13" w:rsidRPr="00323B13" w14:paraId="6A770F0F" w14:textId="77777777" w:rsidTr="00A64E12">
        <w:trPr>
          <w:trHeight w:hRule="exact" w:val="313"/>
        </w:trPr>
        <w:tc>
          <w:tcPr>
            <w:tcW w:w="3148" w:type="dxa"/>
            <w:vAlign w:val="bottom"/>
          </w:tcPr>
          <w:p w14:paraId="2B37FF1C" w14:textId="77777777" w:rsidR="00E42760" w:rsidRPr="00323B13" w:rsidRDefault="00E42760" w:rsidP="00A64E12">
            <w:pPr>
              <w:ind w:right="851"/>
              <w:rPr>
                <w:rFonts w:cs="Times New Roman"/>
                <w:sz w:val="16"/>
                <w:szCs w:val="16"/>
              </w:rPr>
            </w:pPr>
          </w:p>
        </w:tc>
        <w:tc>
          <w:tcPr>
            <w:tcW w:w="140" w:type="dxa"/>
            <w:vAlign w:val="bottom"/>
          </w:tcPr>
          <w:p w14:paraId="1E429517" w14:textId="77777777" w:rsidR="00E42760" w:rsidRPr="00323B13" w:rsidRDefault="00E42760" w:rsidP="00A64E12">
            <w:pPr>
              <w:ind w:right="851"/>
              <w:rPr>
                <w:rFonts w:cs="Times New Roman"/>
                <w:sz w:val="16"/>
                <w:szCs w:val="16"/>
              </w:rPr>
            </w:pPr>
          </w:p>
        </w:tc>
        <w:tc>
          <w:tcPr>
            <w:tcW w:w="5712" w:type="dxa"/>
            <w:gridSpan w:val="8"/>
            <w:vAlign w:val="bottom"/>
          </w:tcPr>
          <w:p w14:paraId="7B5E4481" w14:textId="77777777" w:rsidR="00E42760" w:rsidRPr="00323B13" w:rsidRDefault="00E42760" w:rsidP="00A64E12">
            <w:pPr>
              <w:pBdr>
                <w:bottom w:val="single" w:sz="4" w:space="1" w:color="auto"/>
              </w:pBdr>
              <w:jc w:val="center"/>
              <w:rPr>
                <w:rFonts w:cs="Times New Roman"/>
                <w:sz w:val="16"/>
                <w:szCs w:val="16"/>
              </w:rPr>
            </w:pPr>
            <w:r w:rsidRPr="00323B13">
              <w:rPr>
                <w:rFonts w:cs="Times New Roman"/>
                <w:sz w:val="16"/>
                <w:szCs w:val="16"/>
              </w:rPr>
              <w:t>BAHT</w:t>
            </w:r>
          </w:p>
        </w:tc>
      </w:tr>
      <w:tr w:rsidR="00323B13" w:rsidRPr="00323B13" w14:paraId="5020AA93" w14:textId="77777777" w:rsidTr="00A64E12">
        <w:trPr>
          <w:trHeight w:hRule="exact" w:val="218"/>
        </w:trPr>
        <w:tc>
          <w:tcPr>
            <w:tcW w:w="3148" w:type="dxa"/>
          </w:tcPr>
          <w:p w14:paraId="74899893" w14:textId="77777777" w:rsidR="00E42760" w:rsidRPr="00323B13" w:rsidRDefault="00E42760" w:rsidP="00A64E12">
            <w:pPr>
              <w:ind w:right="851"/>
              <w:jc w:val="both"/>
              <w:rPr>
                <w:rFonts w:cs="Times New Roman"/>
                <w:sz w:val="16"/>
                <w:szCs w:val="16"/>
              </w:rPr>
            </w:pPr>
          </w:p>
        </w:tc>
        <w:tc>
          <w:tcPr>
            <w:tcW w:w="140" w:type="dxa"/>
          </w:tcPr>
          <w:p w14:paraId="5DAF2F58" w14:textId="77777777" w:rsidR="00E42760" w:rsidRPr="00323B13" w:rsidRDefault="00E42760" w:rsidP="00A64E12">
            <w:pPr>
              <w:ind w:right="851"/>
              <w:jc w:val="both"/>
              <w:rPr>
                <w:rFonts w:cs="Times New Roman"/>
                <w:sz w:val="16"/>
                <w:szCs w:val="16"/>
              </w:rPr>
            </w:pPr>
          </w:p>
        </w:tc>
        <w:tc>
          <w:tcPr>
            <w:tcW w:w="2829" w:type="dxa"/>
            <w:gridSpan w:val="3"/>
            <w:tcBorders>
              <w:bottom w:val="single" w:sz="4" w:space="0" w:color="auto"/>
            </w:tcBorders>
            <w:vAlign w:val="bottom"/>
          </w:tcPr>
          <w:p w14:paraId="24B82B32" w14:textId="77777777" w:rsidR="00E42760" w:rsidRPr="00323B13" w:rsidRDefault="00E42760" w:rsidP="00A64E12">
            <w:pPr>
              <w:ind w:left="-80" w:right="-46"/>
              <w:jc w:val="center"/>
              <w:rPr>
                <w:rFonts w:cs="Times New Roman"/>
                <w:sz w:val="16"/>
                <w:szCs w:val="16"/>
              </w:rPr>
            </w:pPr>
            <w:r w:rsidRPr="00323B13">
              <w:rPr>
                <w:rFonts w:cs="Times New Roman"/>
                <w:sz w:val="16"/>
                <w:szCs w:val="16"/>
              </w:rPr>
              <w:t>Consolidated Financial Statement</w:t>
            </w:r>
          </w:p>
        </w:tc>
        <w:tc>
          <w:tcPr>
            <w:tcW w:w="119" w:type="dxa"/>
            <w:gridSpan w:val="2"/>
            <w:vAlign w:val="bottom"/>
          </w:tcPr>
          <w:p w14:paraId="485DEA0A" w14:textId="77777777" w:rsidR="00E42760" w:rsidRPr="00323B13" w:rsidRDefault="00E42760" w:rsidP="00A64E12">
            <w:pPr>
              <w:ind w:right="851"/>
              <w:jc w:val="center"/>
              <w:rPr>
                <w:rFonts w:cs="Times New Roman"/>
                <w:sz w:val="16"/>
                <w:szCs w:val="16"/>
              </w:rPr>
            </w:pPr>
          </w:p>
        </w:tc>
        <w:tc>
          <w:tcPr>
            <w:tcW w:w="2764" w:type="dxa"/>
            <w:gridSpan w:val="3"/>
            <w:tcBorders>
              <w:bottom w:val="single" w:sz="4" w:space="0" w:color="auto"/>
            </w:tcBorders>
            <w:vAlign w:val="bottom"/>
          </w:tcPr>
          <w:p w14:paraId="55E86968" w14:textId="77777777" w:rsidR="00E42760" w:rsidRPr="00323B13" w:rsidRDefault="00E42760" w:rsidP="00A64E12">
            <w:pPr>
              <w:ind w:right="-46"/>
              <w:jc w:val="center"/>
              <w:rPr>
                <w:rFonts w:cs="Times New Roman"/>
                <w:sz w:val="16"/>
                <w:szCs w:val="16"/>
              </w:rPr>
            </w:pPr>
            <w:r w:rsidRPr="00323B13">
              <w:rPr>
                <w:rFonts w:cs="Times New Roman"/>
                <w:sz w:val="16"/>
                <w:szCs w:val="16"/>
              </w:rPr>
              <w:t>Separate Financial Statement</w:t>
            </w:r>
          </w:p>
        </w:tc>
      </w:tr>
      <w:tr w:rsidR="00E97C70" w:rsidRPr="00323B13" w14:paraId="13EB01E4" w14:textId="77777777" w:rsidTr="00A64E12">
        <w:trPr>
          <w:trHeight w:hRule="exact" w:val="218"/>
        </w:trPr>
        <w:tc>
          <w:tcPr>
            <w:tcW w:w="3148" w:type="dxa"/>
          </w:tcPr>
          <w:p w14:paraId="103CA38B" w14:textId="77777777" w:rsidR="00E97C70" w:rsidRPr="00323B13" w:rsidRDefault="00E97C70" w:rsidP="00E97C70">
            <w:pPr>
              <w:ind w:right="851"/>
              <w:jc w:val="both"/>
              <w:rPr>
                <w:rFonts w:cs="Times New Roman"/>
                <w:sz w:val="16"/>
                <w:szCs w:val="16"/>
              </w:rPr>
            </w:pPr>
          </w:p>
        </w:tc>
        <w:tc>
          <w:tcPr>
            <w:tcW w:w="140" w:type="dxa"/>
          </w:tcPr>
          <w:p w14:paraId="015AD2AF" w14:textId="77777777" w:rsidR="00E97C70" w:rsidRPr="00323B13" w:rsidRDefault="00E97C70" w:rsidP="00E97C70">
            <w:pPr>
              <w:ind w:right="851"/>
              <w:jc w:val="both"/>
              <w:rPr>
                <w:rFonts w:cs="Times New Roman"/>
                <w:sz w:val="16"/>
                <w:szCs w:val="16"/>
              </w:rPr>
            </w:pPr>
          </w:p>
        </w:tc>
        <w:tc>
          <w:tcPr>
            <w:tcW w:w="1389" w:type="dxa"/>
            <w:tcBorders>
              <w:bottom w:val="single" w:sz="4" w:space="0" w:color="auto"/>
            </w:tcBorders>
            <w:vAlign w:val="bottom"/>
          </w:tcPr>
          <w:p w14:paraId="1451261F" w14:textId="161A7D0A" w:rsidR="00E97C70" w:rsidRPr="00323B13" w:rsidRDefault="00E97C70" w:rsidP="00E97C70">
            <w:pPr>
              <w:ind w:left="-97"/>
              <w:jc w:val="right"/>
              <w:rPr>
                <w:rFonts w:cs="Times New Roman"/>
                <w:sz w:val="16"/>
                <w:szCs w:val="16"/>
              </w:rPr>
            </w:pPr>
            <w:r w:rsidRPr="00323B13">
              <w:rPr>
                <w:rFonts w:cs="Times New Roman"/>
                <w:sz w:val="16"/>
                <w:szCs w:val="16"/>
              </w:rPr>
              <w:t>December 31, 202</w:t>
            </w:r>
            <w:r>
              <w:rPr>
                <w:rFonts w:cs="Times New Roman"/>
                <w:sz w:val="16"/>
                <w:szCs w:val="16"/>
              </w:rPr>
              <w:t>3</w:t>
            </w:r>
          </w:p>
        </w:tc>
        <w:tc>
          <w:tcPr>
            <w:tcW w:w="114" w:type="dxa"/>
          </w:tcPr>
          <w:p w14:paraId="08301CA1" w14:textId="77777777" w:rsidR="00E97C70" w:rsidRPr="00323B13" w:rsidRDefault="00E97C70" w:rsidP="00E97C70">
            <w:pPr>
              <w:jc w:val="center"/>
              <w:rPr>
                <w:rFonts w:cs="Times New Roman"/>
                <w:sz w:val="16"/>
                <w:szCs w:val="16"/>
              </w:rPr>
            </w:pPr>
          </w:p>
        </w:tc>
        <w:tc>
          <w:tcPr>
            <w:tcW w:w="1326" w:type="dxa"/>
            <w:tcBorders>
              <w:bottom w:val="single" w:sz="4" w:space="0" w:color="auto"/>
            </w:tcBorders>
            <w:vAlign w:val="bottom"/>
          </w:tcPr>
          <w:p w14:paraId="38C6EF4B" w14:textId="4D8DB200" w:rsidR="00E97C70" w:rsidRPr="00323B13" w:rsidRDefault="00E97C70" w:rsidP="00E97C70">
            <w:pPr>
              <w:ind w:left="-97"/>
              <w:jc w:val="right"/>
              <w:rPr>
                <w:rFonts w:cs="Times New Roman"/>
                <w:sz w:val="16"/>
                <w:szCs w:val="16"/>
              </w:rPr>
            </w:pPr>
            <w:r w:rsidRPr="00323B13">
              <w:rPr>
                <w:rFonts w:cs="Times New Roman"/>
                <w:sz w:val="16"/>
                <w:szCs w:val="16"/>
              </w:rPr>
              <w:t>December 31, 202</w:t>
            </w:r>
            <w:r>
              <w:rPr>
                <w:rFonts w:cs="Times New Roman"/>
                <w:sz w:val="16"/>
                <w:szCs w:val="16"/>
              </w:rPr>
              <w:t>2</w:t>
            </w:r>
          </w:p>
        </w:tc>
        <w:tc>
          <w:tcPr>
            <w:tcW w:w="112" w:type="dxa"/>
          </w:tcPr>
          <w:p w14:paraId="42D6E52D" w14:textId="77777777" w:rsidR="00E97C70" w:rsidRPr="00323B13" w:rsidRDefault="00E97C70" w:rsidP="00E97C70">
            <w:pPr>
              <w:jc w:val="center"/>
              <w:rPr>
                <w:rFonts w:cs="Times New Roman"/>
                <w:sz w:val="16"/>
                <w:szCs w:val="16"/>
              </w:rPr>
            </w:pPr>
          </w:p>
        </w:tc>
        <w:tc>
          <w:tcPr>
            <w:tcW w:w="1331" w:type="dxa"/>
            <w:gridSpan w:val="2"/>
            <w:tcBorders>
              <w:bottom w:val="single" w:sz="4" w:space="0" w:color="auto"/>
            </w:tcBorders>
            <w:vAlign w:val="bottom"/>
          </w:tcPr>
          <w:p w14:paraId="4922D819" w14:textId="637D0DE2" w:rsidR="00E97C70" w:rsidRPr="00323B13" w:rsidRDefault="00E97C70" w:rsidP="00E97C70">
            <w:pPr>
              <w:ind w:left="-97"/>
              <w:jc w:val="right"/>
              <w:rPr>
                <w:rFonts w:cs="Times New Roman"/>
                <w:sz w:val="16"/>
                <w:szCs w:val="16"/>
              </w:rPr>
            </w:pPr>
            <w:r w:rsidRPr="00323B13">
              <w:rPr>
                <w:rFonts w:cs="Times New Roman"/>
                <w:sz w:val="16"/>
                <w:szCs w:val="16"/>
              </w:rPr>
              <w:t>December 31, 202</w:t>
            </w:r>
            <w:r>
              <w:rPr>
                <w:rFonts w:cs="Times New Roman"/>
                <w:sz w:val="16"/>
                <w:szCs w:val="16"/>
              </w:rPr>
              <w:t>3</w:t>
            </w:r>
          </w:p>
        </w:tc>
        <w:tc>
          <w:tcPr>
            <w:tcW w:w="119" w:type="dxa"/>
          </w:tcPr>
          <w:p w14:paraId="58C90E5F" w14:textId="77777777" w:rsidR="00E97C70" w:rsidRPr="00323B13" w:rsidRDefault="00E97C70" w:rsidP="00E97C70">
            <w:pPr>
              <w:jc w:val="center"/>
              <w:rPr>
                <w:rFonts w:cs="Times New Roman"/>
                <w:sz w:val="16"/>
                <w:szCs w:val="16"/>
              </w:rPr>
            </w:pPr>
          </w:p>
        </w:tc>
        <w:tc>
          <w:tcPr>
            <w:tcW w:w="1321" w:type="dxa"/>
            <w:tcBorders>
              <w:bottom w:val="single" w:sz="4" w:space="0" w:color="auto"/>
            </w:tcBorders>
            <w:vAlign w:val="bottom"/>
          </w:tcPr>
          <w:p w14:paraId="343943CE" w14:textId="69ABA2E0" w:rsidR="00E97C70" w:rsidRPr="00323B13" w:rsidRDefault="00E97C70" w:rsidP="00E97C70">
            <w:pPr>
              <w:ind w:left="-97"/>
              <w:jc w:val="right"/>
              <w:rPr>
                <w:rFonts w:cs="Times New Roman"/>
                <w:sz w:val="16"/>
                <w:szCs w:val="16"/>
              </w:rPr>
            </w:pPr>
            <w:r w:rsidRPr="00323B13">
              <w:rPr>
                <w:rFonts w:cs="Times New Roman"/>
                <w:sz w:val="16"/>
                <w:szCs w:val="16"/>
              </w:rPr>
              <w:t>December 31, 2022</w:t>
            </w:r>
          </w:p>
        </w:tc>
      </w:tr>
      <w:tr w:rsidR="00E97C70" w:rsidRPr="00323B13" w14:paraId="780A46DD" w14:textId="77777777" w:rsidTr="00A64E12">
        <w:trPr>
          <w:trHeight w:hRule="exact" w:val="323"/>
        </w:trPr>
        <w:tc>
          <w:tcPr>
            <w:tcW w:w="3148" w:type="dxa"/>
            <w:vAlign w:val="bottom"/>
          </w:tcPr>
          <w:p w14:paraId="39B44951" w14:textId="77777777" w:rsidR="00E97C70" w:rsidRPr="00323B13" w:rsidRDefault="00E97C70" w:rsidP="00E97C70">
            <w:pPr>
              <w:ind w:left="45" w:right="-46"/>
              <w:jc w:val="both"/>
              <w:rPr>
                <w:rFonts w:cs="Times New Roman"/>
                <w:sz w:val="16"/>
                <w:szCs w:val="16"/>
                <w:cs/>
              </w:rPr>
            </w:pPr>
            <w:r w:rsidRPr="00323B13">
              <w:rPr>
                <w:rFonts w:cs="Times New Roman"/>
                <w:sz w:val="16"/>
                <w:szCs w:val="16"/>
              </w:rPr>
              <w:t>A Financial Institute</w:t>
            </w:r>
          </w:p>
        </w:tc>
        <w:tc>
          <w:tcPr>
            <w:tcW w:w="140" w:type="dxa"/>
            <w:vAlign w:val="bottom"/>
          </w:tcPr>
          <w:p w14:paraId="546D78D3" w14:textId="77777777" w:rsidR="00E97C70" w:rsidRPr="00323B13" w:rsidRDefault="00E97C70" w:rsidP="00E97C70">
            <w:pPr>
              <w:ind w:right="851"/>
              <w:rPr>
                <w:rFonts w:cs="Times New Roman"/>
                <w:sz w:val="16"/>
                <w:szCs w:val="16"/>
              </w:rPr>
            </w:pPr>
          </w:p>
        </w:tc>
        <w:tc>
          <w:tcPr>
            <w:tcW w:w="1389" w:type="dxa"/>
            <w:vAlign w:val="bottom"/>
          </w:tcPr>
          <w:p w14:paraId="06C10CAD" w14:textId="390B4D5C" w:rsidR="00E97C70" w:rsidRPr="00323B13" w:rsidRDefault="00E97C70" w:rsidP="00E97C70">
            <w:pPr>
              <w:spacing w:line="340" w:lineRule="exact"/>
              <w:ind w:right="74"/>
              <w:jc w:val="right"/>
              <w:rPr>
                <w:rFonts w:cs="Times New Roman"/>
                <w:sz w:val="16"/>
                <w:szCs w:val="16"/>
              </w:rPr>
            </w:pPr>
            <w:r>
              <w:rPr>
                <w:rFonts w:cs="Times New Roman"/>
                <w:sz w:val="16"/>
                <w:szCs w:val="16"/>
              </w:rPr>
              <w:t>50</w:t>
            </w:r>
            <w:r w:rsidRPr="00323B13">
              <w:rPr>
                <w:rFonts w:cs="Times New Roman"/>
                <w:sz w:val="16"/>
                <w:szCs w:val="16"/>
              </w:rPr>
              <w:t>0,000,000.00</w:t>
            </w:r>
          </w:p>
        </w:tc>
        <w:tc>
          <w:tcPr>
            <w:tcW w:w="114" w:type="dxa"/>
            <w:vAlign w:val="bottom"/>
          </w:tcPr>
          <w:p w14:paraId="370FEA0B" w14:textId="77777777" w:rsidR="00E97C70" w:rsidRPr="00323B13" w:rsidRDefault="00E97C70" w:rsidP="00E97C70">
            <w:pPr>
              <w:spacing w:line="340" w:lineRule="exact"/>
              <w:ind w:right="74"/>
              <w:jc w:val="right"/>
              <w:rPr>
                <w:rFonts w:cs="Times New Roman"/>
                <w:sz w:val="16"/>
                <w:szCs w:val="16"/>
                <w:u w:val="single"/>
              </w:rPr>
            </w:pPr>
          </w:p>
        </w:tc>
        <w:tc>
          <w:tcPr>
            <w:tcW w:w="1326" w:type="dxa"/>
            <w:vAlign w:val="bottom"/>
          </w:tcPr>
          <w:p w14:paraId="78926D60" w14:textId="4CBCFEAE" w:rsidR="00E97C70" w:rsidRPr="00323B13" w:rsidRDefault="00E97C70" w:rsidP="00E97C70">
            <w:pPr>
              <w:spacing w:line="340" w:lineRule="exact"/>
              <w:ind w:right="43"/>
              <w:jc w:val="right"/>
              <w:rPr>
                <w:rFonts w:cs="Times New Roman"/>
                <w:sz w:val="16"/>
                <w:szCs w:val="16"/>
              </w:rPr>
            </w:pPr>
            <w:r w:rsidRPr="00323B13">
              <w:rPr>
                <w:rFonts w:cs="Times New Roman"/>
                <w:sz w:val="16"/>
                <w:szCs w:val="16"/>
              </w:rPr>
              <w:t>360,000,000.00</w:t>
            </w:r>
          </w:p>
        </w:tc>
        <w:tc>
          <w:tcPr>
            <w:tcW w:w="112" w:type="dxa"/>
            <w:vAlign w:val="bottom"/>
          </w:tcPr>
          <w:p w14:paraId="247B03B9" w14:textId="77777777" w:rsidR="00E97C70" w:rsidRPr="00323B13" w:rsidRDefault="00E97C70" w:rsidP="00E97C70">
            <w:pPr>
              <w:ind w:right="74"/>
              <w:jc w:val="right"/>
              <w:rPr>
                <w:rFonts w:cs="Times New Roman"/>
                <w:sz w:val="16"/>
                <w:szCs w:val="16"/>
              </w:rPr>
            </w:pPr>
          </w:p>
        </w:tc>
        <w:tc>
          <w:tcPr>
            <w:tcW w:w="1331" w:type="dxa"/>
            <w:gridSpan w:val="2"/>
            <w:vAlign w:val="bottom"/>
          </w:tcPr>
          <w:p w14:paraId="1E4A8FD3" w14:textId="232F4A3A" w:rsidR="00E97C70" w:rsidRPr="00323B13" w:rsidRDefault="00E97C70" w:rsidP="00E97C70">
            <w:pPr>
              <w:spacing w:line="340" w:lineRule="exact"/>
              <w:ind w:right="74"/>
              <w:jc w:val="right"/>
              <w:rPr>
                <w:rFonts w:cs="Times New Roman"/>
                <w:sz w:val="16"/>
                <w:szCs w:val="16"/>
              </w:rPr>
            </w:pPr>
            <w:r>
              <w:rPr>
                <w:rFonts w:cs="Times New Roman"/>
                <w:sz w:val="16"/>
                <w:szCs w:val="16"/>
              </w:rPr>
              <w:t>50</w:t>
            </w:r>
            <w:r w:rsidRPr="00323B13">
              <w:rPr>
                <w:rFonts w:cs="Times New Roman"/>
                <w:sz w:val="16"/>
                <w:szCs w:val="16"/>
              </w:rPr>
              <w:t>0,000,000.00</w:t>
            </w:r>
          </w:p>
        </w:tc>
        <w:tc>
          <w:tcPr>
            <w:tcW w:w="119" w:type="dxa"/>
            <w:vAlign w:val="bottom"/>
          </w:tcPr>
          <w:p w14:paraId="2D7C4D4C" w14:textId="77777777" w:rsidR="00E97C70" w:rsidRPr="00323B13" w:rsidRDefault="00E97C70" w:rsidP="00E97C70">
            <w:pPr>
              <w:spacing w:line="340" w:lineRule="exact"/>
              <w:ind w:right="74"/>
              <w:jc w:val="right"/>
              <w:rPr>
                <w:rFonts w:cs="Times New Roman"/>
                <w:sz w:val="16"/>
                <w:szCs w:val="16"/>
                <w:u w:val="single"/>
              </w:rPr>
            </w:pPr>
          </w:p>
        </w:tc>
        <w:tc>
          <w:tcPr>
            <w:tcW w:w="1321" w:type="dxa"/>
            <w:vAlign w:val="bottom"/>
          </w:tcPr>
          <w:p w14:paraId="14AE2691" w14:textId="6CA5CFD6" w:rsidR="00E97C70" w:rsidRPr="00323B13" w:rsidRDefault="00E97C70" w:rsidP="00E97C70">
            <w:pPr>
              <w:spacing w:line="340" w:lineRule="exact"/>
              <w:ind w:right="74"/>
              <w:jc w:val="right"/>
              <w:rPr>
                <w:rFonts w:cs="Times New Roman"/>
                <w:sz w:val="16"/>
                <w:szCs w:val="16"/>
              </w:rPr>
            </w:pPr>
            <w:r w:rsidRPr="00323B13">
              <w:rPr>
                <w:rFonts w:cs="Times New Roman"/>
                <w:sz w:val="16"/>
                <w:szCs w:val="16"/>
              </w:rPr>
              <w:t>360,000,000.00</w:t>
            </w:r>
          </w:p>
        </w:tc>
      </w:tr>
      <w:tr w:rsidR="00E97C70" w:rsidRPr="00323B13" w14:paraId="2E88DC6B" w14:textId="77777777" w:rsidTr="00A64E12">
        <w:trPr>
          <w:trHeight w:hRule="exact" w:val="411"/>
        </w:trPr>
        <w:tc>
          <w:tcPr>
            <w:tcW w:w="3148" w:type="dxa"/>
            <w:vAlign w:val="bottom"/>
          </w:tcPr>
          <w:p w14:paraId="3D4D8359" w14:textId="77777777" w:rsidR="00E97C70" w:rsidRPr="00323B13" w:rsidRDefault="00E97C70" w:rsidP="00E97C70">
            <w:pPr>
              <w:ind w:left="44"/>
              <w:rPr>
                <w:rFonts w:cs="Times New Roman"/>
                <w:sz w:val="16"/>
                <w:szCs w:val="16"/>
              </w:rPr>
            </w:pPr>
            <w:r w:rsidRPr="00323B13">
              <w:rPr>
                <w:rFonts w:cs="Times New Roman"/>
                <w:sz w:val="16"/>
                <w:szCs w:val="16"/>
              </w:rPr>
              <w:t>Total Short-term loan from Financial Institute</w:t>
            </w:r>
          </w:p>
        </w:tc>
        <w:tc>
          <w:tcPr>
            <w:tcW w:w="140" w:type="dxa"/>
            <w:vAlign w:val="bottom"/>
          </w:tcPr>
          <w:p w14:paraId="61B4B8EF" w14:textId="77777777" w:rsidR="00E97C70" w:rsidRPr="00323B13" w:rsidRDefault="00E97C70" w:rsidP="00E97C70">
            <w:pPr>
              <w:ind w:right="851"/>
              <w:rPr>
                <w:rFonts w:cs="Times New Roman"/>
                <w:sz w:val="16"/>
                <w:szCs w:val="16"/>
              </w:rPr>
            </w:pPr>
          </w:p>
        </w:tc>
        <w:tc>
          <w:tcPr>
            <w:tcW w:w="1389" w:type="dxa"/>
            <w:tcBorders>
              <w:top w:val="single" w:sz="4" w:space="0" w:color="auto"/>
              <w:bottom w:val="double" w:sz="4" w:space="0" w:color="auto"/>
            </w:tcBorders>
            <w:vAlign w:val="bottom"/>
          </w:tcPr>
          <w:p w14:paraId="6D278D3A" w14:textId="3622A609" w:rsidR="00E97C70" w:rsidRPr="00323B13" w:rsidRDefault="00E97C70" w:rsidP="00E97C70">
            <w:pPr>
              <w:spacing w:line="340" w:lineRule="exact"/>
              <w:ind w:right="74"/>
              <w:jc w:val="right"/>
              <w:rPr>
                <w:rFonts w:cs="Times New Roman"/>
                <w:sz w:val="16"/>
                <w:szCs w:val="16"/>
              </w:rPr>
            </w:pPr>
            <w:r>
              <w:rPr>
                <w:rFonts w:cs="Times New Roman"/>
                <w:sz w:val="16"/>
                <w:szCs w:val="16"/>
              </w:rPr>
              <w:t>50</w:t>
            </w:r>
            <w:r w:rsidRPr="00323B13">
              <w:rPr>
                <w:rFonts w:cs="Times New Roman"/>
                <w:sz w:val="16"/>
                <w:szCs w:val="16"/>
              </w:rPr>
              <w:t>0,000,000.00</w:t>
            </w:r>
          </w:p>
        </w:tc>
        <w:tc>
          <w:tcPr>
            <w:tcW w:w="114" w:type="dxa"/>
            <w:vAlign w:val="bottom"/>
          </w:tcPr>
          <w:p w14:paraId="2161D332" w14:textId="77777777" w:rsidR="00E97C70" w:rsidRPr="00323B13" w:rsidRDefault="00E97C70" w:rsidP="00E97C70">
            <w:pPr>
              <w:spacing w:line="340" w:lineRule="exact"/>
              <w:ind w:right="74"/>
              <w:jc w:val="right"/>
              <w:rPr>
                <w:rFonts w:cs="Times New Roman"/>
                <w:sz w:val="16"/>
                <w:szCs w:val="16"/>
                <w:u w:val="single"/>
              </w:rPr>
            </w:pPr>
          </w:p>
        </w:tc>
        <w:tc>
          <w:tcPr>
            <w:tcW w:w="1326" w:type="dxa"/>
            <w:tcBorders>
              <w:top w:val="single" w:sz="4" w:space="0" w:color="auto"/>
              <w:bottom w:val="double" w:sz="4" w:space="0" w:color="auto"/>
            </w:tcBorders>
            <w:vAlign w:val="bottom"/>
          </w:tcPr>
          <w:p w14:paraId="40EFF902" w14:textId="090B0E3E" w:rsidR="00E97C70" w:rsidRPr="00323B13" w:rsidRDefault="00E97C70" w:rsidP="00E97C70">
            <w:pPr>
              <w:spacing w:line="340" w:lineRule="exact"/>
              <w:ind w:right="43"/>
              <w:jc w:val="right"/>
              <w:rPr>
                <w:rFonts w:cs="Times New Roman"/>
                <w:sz w:val="16"/>
                <w:szCs w:val="16"/>
              </w:rPr>
            </w:pPr>
            <w:r w:rsidRPr="00323B13">
              <w:rPr>
                <w:rFonts w:cs="Times New Roman"/>
                <w:sz w:val="16"/>
                <w:szCs w:val="16"/>
              </w:rPr>
              <w:t>360,000,000.00</w:t>
            </w:r>
          </w:p>
        </w:tc>
        <w:tc>
          <w:tcPr>
            <w:tcW w:w="112" w:type="dxa"/>
            <w:vAlign w:val="bottom"/>
          </w:tcPr>
          <w:p w14:paraId="5130A561" w14:textId="77777777" w:rsidR="00E97C70" w:rsidRPr="00323B13" w:rsidRDefault="00E97C70" w:rsidP="00E97C70">
            <w:pPr>
              <w:ind w:right="74"/>
              <w:jc w:val="right"/>
              <w:rPr>
                <w:rFonts w:cs="Times New Roman"/>
                <w:sz w:val="16"/>
                <w:szCs w:val="16"/>
              </w:rPr>
            </w:pPr>
          </w:p>
        </w:tc>
        <w:tc>
          <w:tcPr>
            <w:tcW w:w="1331" w:type="dxa"/>
            <w:gridSpan w:val="2"/>
            <w:tcBorders>
              <w:top w:val="single" w:sz="4" w:space="0" w:color="auto"/>
              <w:bottom w:val="double" w:sz="4" w:space="0" w:color="auto"/>
            </w:tcBorders>
            <w:vAlign w:val="bottom"/>
          </w:tcPr>
          <w:p w14:paraId="52456A68" w14:textId="1F62B51D" w:rsidR="00E97C70" w:rsidRPr="00323B13" w:rsidRDefault="00E97C70" w:rsidP="00E97C70">
            <w:pPr>
              <w:spacing w:line="340" w:lineRule="exact"/>
              <w:ind w:right="74"/>
              <w:jc w:val="right"/>
              <w:rPr>
                <w:rFonts w:cs="Times New Roman"/>
                <w:sz w:val="16"/>
                <w:szCs w:val="16"/>
              </w:rPr>
            </w:pPr>
            <w:r>
              <w:rPr>
                <w:rFonts w:cs="Times New Roman"/>
                <w:sz w:val="16"/>
                <w:szCs w:val="16"/>
              </w:rPr>
              <w:t>50</w:t>
            </w:r>
            <w:r w:rsidRPr="00323B13">
              <w:rPr>
                <w:rFonts w:cs="Times New Roman"/>
                <w:sz w:val="16"/>
                <w:szCs w:val="16"/>
              </w:rPr>
              <w:t>0,000,000.00</w:t>
            </w:r>
          </w:p>
        </w:tc>
        <w:tc>
          <w:tcPr>
            <w:tcW w:w="119" w:type="dxa"/>
            <w:vAlign w:val="bottom"/>
          </w:tcPr>
          <w:p w14:paraId="4C0FEE66" w14:textId="77777777" w:rsidR="00E97C70" w:rsidRPr="00323B13" w:rsidRDefault="00E97C70" w:rsidP="00E97C70">
            <w:pPr>
              <w:spacing w:line="340" w:lineRule="exact"/>
              <w:ind w:right="74"/>
              <w:jc w:val="right"/>
              <w:rPr>
                <w:rFonts w:cs="Times New Roman"/>
                <w:sz w:val="16"/>
                <w:szCs w:val="16"/>
                <w:u w:val="single"/>
              </w:rPr>
            </w:pPr>
          </w:p>
        </w:tc>
        <w:tc>
          <w:tcPr>
            <w:tcW w:w="1321" w:type="dxa"/>
            <w:tcBorders>
              <w:top w:val="single" w:sz="4" w:space="0" w:color="auto"/>
              <w:bottom w:val="double" w:sz="4" w:space="0" w:color="auto"/>
            </w:tcBorders>
            <w:vAlign w:val="bottom"/>
          </w:tcPr>
          <w:p w14:paraId="1A3997FF" w14:textId="543B481C" w:rsidR="00E97C70" w:rsidRPr="00323B13" w:rsidRDefault="00E97C70" w:rsidP="00E97C70">
            <w:pPr>
              <w:spacing w:line="340" w:lineRule="exact"/>
              <w:ind w:right="74"/>
              <w:jc w:val="right"/>
              <w:rPr>
                <w:rFonts w:cs="Times New Roman"/>
                <w:sz w:val="16"/>
                <w:szCs w:val="16"/>
              </w:rPr>
            </w:pPr>
            <w:r w:rsidRPr="00323B13">
              <w:rPr>
                <w:rFonts w:cs="Times New Roman"/>
                <w:sz w:val="16"/>
                <w:szCs w:val="16"/>
              </w:rPr>
              <w:t>360,000,000.00</w:t>
            </w:r>
          </w:p>
        </w:tc>
      </w:tr>
    </w:tbl>
    <w:p w14:paraId="537CB2FC" w14:textId="77777777" w:rsidR="00E42760" w:rsidRPr="00323B13" w:rsidRDefault="00E42760" w:rsidP="00E42760">
      <w:pPr>
        <w:rPr>
          <w:rFonts w:cs="Times New Roman"/>
          <w:sz w:val="17"/>
          <w:szCs w:val="17"/>
        </w:rPr>
      </w:pPr>
    </w:p>
    <w:p w14:paraId="079031E3" w14:textId="57C0F2BA" w:rsidR="008426AF" w:rsidRPr="00323B13" w:rsidRDefault="008426AF" w:rsidP="008426AF">
      <w:pPr>
        <w:ind w:left="360" w:right="-423"/>
        <w:rPr>
          <w:b/>
          <w:bCs/>
          <w:sz w:val="16"/>
          <w:szCs w:val="16"/>
        </w:rPr>
      </w:pPr>
      <w:r w:rsidRPr="00323B13">
        <w:rPr>
          <w:rFonts w:cs="Times New Roman"/>
          <w:sz w:val="16"/>
          <w:szCs w:val="16"/>
        </w:rPr>
        <w:t xml:space="preserve">The Company received credit facilities from a financial institute amounting totally Baht 500 million with no collateral </w:t>
      </w:r>
      <w:r w:rsidRPr="00323B13">
        <w:rPr>
          <w:rFonts w:cstheme="minorBidi"/>
          <w:sz w:val="16"/>
          <w:szCs w:val="16"/>
        </w:rPr>
        <w:t xml:space="preserve">by issuing promissory notes </w:t>
      </w:r>
      <w:r w:rsidRPr="00323B13">
        <w:rPr>
          <w:rFonts w:cs="Times New Roman"/>
          <w:sz w:val="16"/>
          <w:szCs w:val="16"/>
        </w:rPr>
        <w:t>for a period of one year. Interest rate is based on the local Money Market Rate</w:t>
      </w:r>
      <w:r w:rsidR="00544330">
        <w:rPr>
          <w:rFonts w:cs="Times New Roman"/>
          <w:sz w:val="16"/>
          <w:szCs w:val="16"/>
        </w:rPr>
        <w:t>.</w:t>
      </w:r>
      <w:r w:rsidRPr="00323B13">
        <w:rPr>
          <w:rFonts w:cs="Times New Roman"/>
          <w:sz w:val="16"/>
          <w:szCs w:val="16"/>
        </w:rPr>
        <w:t xml:space="preserve">       </w:t>
      </w:r>
    </w:p>
    <w:p w14:paraId="73BC7F83" w14:textId="77777777" w:rsidR="00440FCD" w:rsidRDefault="00440FCD" w:rsidP="00E42760">
      <w:pPr>
        <w:spacing w:before="240"/>
        <w:ind w:left="360" w:right="-43" w:hanging="360"/>
        <w:jc w:val="thaiDistribute"/>
        <w:rPr>
          <w:rFonts w:cs="Times New Roman"/>
          <w:b/>
          <w:bCs/>
          <w:sz w:val="17"/>
          <w:szCs w:val="17"/>
        </w:rPr>
      </w:pPr>
    </w:p>
    <w:p w14:paraId="17E50F1D" w14:textId="77777777" w:rsidR="00440FCD" w:rsidRDefault="00440FCD" w:rsidP="00E42760">
      <w:pPr>
        <w:spacing w:before="240"/>
        <w:ind w:left="360" w:right="-43" w:hanging="360"/>
        <w:jc w:val="thaiDistribute"/>
        <w:rPr>
          <w:rFonts w:cs="Times New Roman"/>
          <w:b/>
          <w:bCs/>
          <w:sz w:val="17"/>
          <w:szCs w:val="17"/>
        </w:rPr>
      </w:pPr>
    </w:p>
    <w:p w14:paraId="09BB7334" w14:textId="77777777" w:rsidR="00440FCD" w:rsidRDefault="00440FCD" w:rsidP="00E42760">
      <w:pPr>
        <w:spacing w:before="240"/>
        <w:ind w:left="360" w:right="-43" w:hanging="360"/>
        <w:jc w:val="thaiDistribute"/>
        <w:rPr>
          <w:rFonts w:cs="Times New Roman"/>
          <w:b/>
          <w:bCs/>
          <w:sz w:val="17"/>
          <w:szCs w:val="17"/>
        </w:rPr>
      </w:pPr>
    </w:p>
    <w:p w14:paraId="50CDDEE6" w14:textId="77777777" w:rsidR="00440FCD" w:rsidRDefault="00440FCD" w:rsidP="00E42760">
      <w:pPr>
        <w:spacing w:before="240"/>
        <w:ind w:left="360" w:right="-43" w:hanging="360"/>
        <w:jc w:val="thaiDistribute"/>
        <w:rPr>
          <w:rFonts w:cs="Times New Roman"/>
          <w:b/>
          <w:bCs/>
          <w:sz w:val="17"/>
          <w:szCs w:val="17"/>
        </w:rPr>
      </w:pPr>
    </w:p>
    <w:p w14:paraId="3E59E1ED" w14:textId="773F41D7" w:rsidR="00F16E9F" w:rsidRPr="00323B13" w:rsidRDefault="00F16E9F" w:rsidP="00E42760">
      <w:pPr>
        <w:spacing w:before="240"/>
        <w:ind w:left="360" w:right="-43" w:hanging="360"/>
        <w:jc w:val="thaiDistribute"/>
        <w:rPr>
          <w:rFonts w:cs="Times New Roman"/>
          <w:b/>
          <w:bCs/>
          <w:sz w:val="17"/>
          <w:szCs w:val="17"/>
        </w:rPr>
      </w:pPr>
      <w:r w:rsidRPr="00323B13">
        <w:rPr>
          <w:rFonts w:cs="Times New Roman"/>
          <w:b/>
          <w:bCs/>
          <w:sz w:val="17"/>
          <w:szCs w:val="17"/>
        </w:rPr>
        <w:lastRenderedPageBreak/>
        <w:t>1</w:t>
      </w:r>
      <w:r w:rsidR="00544330">
        <w:rPr>
          <w:rFonts w:cs="Times New Roman"/>
          <w:b/>
          <w:bCs/>
          <w:sz w:val="17"/>
          <w:szCs w:val="17"/>
        </w:rPr>
        <w:t>8</w:t>
      </w:r>
      <w:r w:rsidR="00F95C13" w:rsidRPr="00323B13">
        <w:rPr>
          <w:rFonts w:cs="Times New Roman"/>
          <w:b/>
          <w:bCs/>
          <w:sz w:val="17"/>
          <w:szCs w:val="17"/>
        </w:rPr>
        <w:t>.</w:t>
      </w:r>
      <w:r w:rsidRPr="00323B13">
        <w:rPr>
          <w:rFonts w:cs="Times New Roman"/>
          <w:b/>
          <w:bCs/>
          <w:sz w:val="17"/>
          <w:szCs w:val="17"/>
        </w:rPr>
        <w:tab/>
        <w:t>ACCOUNTS PAYABLE TRADE – OTHER COMPANIES</w:t>
      </w:r>
    </w:p>
    <w:p w14:paraId="193D19AA" w14:textId="77777777" w:rsidR="00F16E9F" w:rsidRPr="00323B13" w:rsidRDefault="00F16E9F" w:rsidP="00F16E9F">
      <w:pPr>
        <w:ind w:left="360" w:right="-45" w:hanging="360"/>
        <w:jc w:val="thaiDistribute"/>
        <w:rPr>
          <w:rFonts w:cs="Times New Roman"/>
          <w:b/>
          <w:bCs/>
          <w:sz w:val="17"/>
          <w:szCs w:val="17"/>
        </w:rPr>
      </w:pPr>
    </w:p>
    <w:tbl>
      <w:tblPr>
        <w:tblW w:w="9222" w:type="dxa"/>
        <w:tblInd w:w="250" w:type="dxa"/>
        <w:tblLayout w:type="fixed"/>
        <w:tblLook w:val="0000" w:firstRow="0" w:lastRow="0" w:firstColumn="0" w:lastColumn="0" w:noHBand="0" w:noVBand="0"/>
      </w:tblPr>
      <w:tblGrid>
        <w:gridCol w:w="3552"/>
        <w:gridCol w:w="1418"/>
        <w:gridCol w:w="1417"/>
        <w:gridCol w:w="1418"/>
        <w:gridCol w:w="1417"/>
      </w:tblGrid>
      <w:tr w:rsidR="00323B13" w:rsidRPr="00323B13" w14:paraId="4D28EED7" w14:textId="77777777" w:rsidTr="00E206C1">
        <w:trPr>
          <w:trHeight w:hRule="exact" w:val="178"/>
        </w:trPr>
        <w:tc>
          <w:tcPr>
            <w:tcW w:w="3552" w:type="dxa"/>
            <w:vAlign w:val="bottom"/>
          </w:tcPr>
          <w:p w14:paraId="580E5D0F" w14:textId="77777777" w:rsidR="00F16E9F" w:rsidRPr="00323B13" w:rsidRDefault="00F16E9F" w:rsidP="00F16E9F">
            <w:pPr>
              <w:spacing w:line="340" w:lineRule="exact"/>
              <w:jc w:val="center"/>
              <w:rPr>
                <w:rFonts w:cs="Times New Roman"/>
                <w:sz w:val="16"/>
                <w:szCs w:val="16"/>
              </w:rPr>
            </w:pPr>
            <w:r w:rsidRPr="00323B13">
              <w:rPr>
                <w:rFonts w:cs="Times New Roman"/>
                <w:sz w:val="28"/>
                <w:szCs w:val="28"/>
              </w:rPr>
              <w:tab/>
            </w:r>
          </w:p>
        </w:tc>
        <w:tc>
          <w:tcPr>
            <w:tcW w:w="5670" w:type="dxa"/>
            <w:gridSpan w:val="4"/>
            <w:tcBorders>
              <w:bottom w:val="single" w:sz="4" w:space="0" w:color="auto"/>
            </w:tcBorders>
            <w:vAlign w:val="center"/>
          </w:tcPr>
          <w:p w14:paraId="3A14DB2C" w14:textId="77777777" w:rsidR="00F16E9F" w:rsidRPr="00323B13" w:rsidRDefault="00F16E9F" w:rsidP="00F16E9F">
            <w:pPr>
              <w:jc w:val="center"/>
              <w:rPr>
                <w:rFonts w:cs="Times New Roman"/>
              </w:rPr>
            </w:pPr>
            <w:r w:rsidRPr="00323B13">
              <w:rPr>
                <w:rFonts w:cs="Times New Roman"/>
              </w:rPr>
              <w:t>BAHT</w:t>
            </w:r>
          </w:p>
        </w:tc>
      </w:tr>
      <w:tr w:rsidR="00323B13" w:rsidRPr="00323B13" w14:paraId="3338F767" w14:textId="77777777" w:rsidTr="00BF6818">
        <w:trPr>
          <w:trHeight w:hRule="exact" w:val="289"/>
        </w:trPr>
        <w:tc>
          <w:tcPr>
            <w:tcW w:w="3552" w:type="dxa"/>
            <w:vAlign w:val="bottom"/>
          </w:tcPr>
          <w:p w14:paraId="365F8F5D" w14:textId="77777777" w:rsidR="00F16E9F" w:rsidRPr="00323B13" w:rsidRDefault="00F16E9F" w:rsidP="00F16E9F">
            <w:pPr>
              <w:spacing w:line="340" w:lineRule="exact"/>
              <w:jc w:val="center"/>
              <w:rPr>
                <w:rFonts w:cs="Times New Roman"/>
                <w:sz w:val="16"/>
                <w:szCs w:val="16"/>
              </w:rPr>
            </w:pPr>
          </w:p>
        </w:tc>
        <w:tc>
          <w:tcPr>
            <w:tcW w:w="2835" w:type="dxa"/>
            <w:gridSpan w:val="2"/>
            <w:vAlign w:val="bottom"/>
          </w:tcPr>
          <w:p w14:paraId="0B0BB3C9" w14:textId="77777777" w:rsidR="00F16E9F" w:rsidRPr="00323B13" w:rsidRDefault="00F16E9F" w:rsidP="00E206C1">
            <w:pPr>
              <w:pBdr>
                <w:bottom w:val="single" w:sz="4" w:space="1" w:color="auto"/>
              </w:pBdr>
              <w:ind w:left="-116"/>
              <w:jc w:val="center"/>
              <w:rPr>
                <w:rFonts w:cs="Times New Roman"/>
                <w:sz w:val="15"/>
                <w:szCs w:val="15"/>
              </w:rPr>
            </w:pPr>
            <w:r w:rsidRPr="00323B13">
              <w:rPr>
                <w:rFonts w:cs="Times New Roman"/>
                <w:sz w:val="15"/>
                <w:szCs w:val="15"/>
              </w:rPr>
              <w:t>Consolidated Financial Statement</w:t>
            </w:r>
          </w:p>
        </w:tc>
        <w:tc>
          <w:tcPr>
            <w:tcW w:w="2835" w:type="dxa"/>
            <w:gridSpan w:val="2"/>
            <w:vAlign w:val="bottom"/>
          </w:tcPr>
          <w:p w14:paraId="5AFCE70E" w14:textId="77777777" w:rsidR="00F16E9F" w:rsidRPr="00323B13" w:rsidRDefault="00F16E9F" w:rsidP="00E206C1">
            <w:pPr>
              <w:pBdr>
                <w:bottom w:val="single" w:sz="4" w:space="1" w:color="auto"/>
              </w:pBdr>
              <w:ind w:left="-116" w:right="-103"/>
              <w:jc w:val="center"/>
              <w:rPr>
                <w:rFonts w:cs="Times New Roman"/>
                <w:sz w:val="15"/>
                <w:szCs w:val="15"/>
              </w:rPr>
            </w:pPr>
            <w:r w:rsidRPr="00323B13">
              <w:rPr>
                <w:rFonts w:cs="Times New Roman"/>
                <w:sz w:val="15"/>
                <w:szCs w:val="15"/>
              </w:rPr>
              <w:t>Separate Financial Statement</w:t>
            </w:r>
          </w:p>
        </w:tc>
      </w:tr>
      <w:tr w:rsidR="00E97C70" w:rsidRPr="00323B13" w14:paraId="006178E9" w14:textId="77777777" w:rsidTr="00BF6818">
        <w:trPr>
          <w:trHeight w:hRule="exact" w:val="289"/>
        </w:trPr>
        <w:tc>
          <w:tcPr>
            <w:tcW w:w="3552" w:type="dxa"/>
            <w:vAlign w:val="bottom"/>
          </w:tcPr>
          <w:p w14:paraId="2B77F2CD" w14:textId="77777777" w:rsidR="00E97C70" w:rsidRPr="00323B13" w:rsidRDefault="00E97C70" w:rsidP="00E97C70">
            <w:pPr>
              <w:spacing w:line="340" w:lineRule="exact"/>
              <w:rPr>
                <w:rFonts w:cs="Times New Roman"/>
                <w:b/>
                <w:bCs/>
                <w:sz w:val="18"/>
                <w:szCs w:val="18"/>
                <w:u w:val="single"/>
              </w:rPr>
            </w:pPr>
          </w:p>
        </w:tc>
        <w:tc>
          <w:tcPr>
            <w:tcW w:w="1418" w:type="dxa"/>
            <w:vAlign w:val="bottom"/>
          </w:tcPr>
          <w:p w14:paraId="33AA67C8" w14:textId="74D22802" w:rsidR="00E97C70" w:rsidRPr="00323B13" w:rsidRDefault="00E97C70" w:rsidP="00E97C70">
            <w:pPr>
              <w:pBdr>
                <w:bottom w:val="single" w:sz="4" w:space="1" w:color="auto"/>
              </w:pBdr>
              <w:tabs>
                <w:tab w:val="left" w:pos="1440"/>
                <w:tab w:val="left" w:pos="2160"/>
              </w:tabs>
              <w:ind w:left="-116"/>
              <w:jc w:val="right"/>
              <w:rPr>
                <w:rFonts w:cs="Times New Roman"/>
              </w:rPr>
            </w:pPr>
            <w:r w:rsidRPr="00323B13">
              <w:rPr>
                <w:rFonts w:cs="Times New Roman"/>
              </w:rPr>
              <w:t>December 31, 202</w:t>
            </w:r>
            <w:r>
              <w:rPr>
                <w:rFonts w:cs="Times New Roman"/>
              </w:rPr>
              <w:t>3</w:t>
            </w:r>
          </w:p>
        </w:tc>
        <w:tc>
          <w:tcPr>
            <w:tcW w:w="1417" w:type="dxa"/>
            <w:vAlign w:val="bottom"/>
          </w:tcPr>
          <w:p w14:paraId="2B5C3E2C" w14:textId="56E8BEEE" w:rsidR="00E97C70" w:rsidRPr="00323B13" w:rsidRDefault="00E97C70" w:rsidP="00E97C70">
            <w:pPr>
              <w:pBdr>
                <w:bottom w:val="single" w:sz="4" w:space="1" w:color="auto"/>
              </w:pBdr>
              <w:tabs>
                <w:tab w:val="left" w:pos="1440"/>
                <w:tab w:val="left" w:pos="2160"/>
              </w:tabs>
              <w:ind w:left="-116"/>
              <w:jc w:val="right"/>
              <w:rPr>
                <w:rFonts w:cs="Times New Roman"/>
              </w:rPr>
            </w:pPr>
            <w:r w:rsidRPr="00323B13">
              <w:rPr>
                <w:rFonts w:cs="Times New Roman"/>
              </w:rPr>
              <w:t>December 31, 2022</w:t>
            </w:r>
          </w:p>
        </w:tc>
        <w:tc>
          <w:tcPr>
            <w:tcW w:w="1418" w:type="dxa"/>
            <w:vAlign w:val="bottom"/>
          </w:tcPr>
          <w:p w14:paraId="0CC9E1A6" w14:textId="3EB6F9B3" w:rsidR="00E97C70" w:rsidRPr="00323B13" w:rsidRDefault="00E97C70" w:rsidP="00E97C70">
            <w:pPr>
              <w:pBdr>
                <w:bottom w:val="single" w:sz="4" w:space="1" w:color="auto"/>
              </w:pBdr>
              <w:tabs>
                <w:tab w:val="left" w:pos="1440"/>
                <w:tab w:val="left" w:pos="2160"/>
              </w:tabs>
              <w:ind w:left="-116"/>
              <w:jc w:val="right"/>
              <w:rPr>
                <w:rFonts w:cs="Times New Roman"/>
              </w:rPr>
            </w:pPr>
            <w:r w:rsidRPr="00323B13">
              <w:rPr>
                <w:rFonts w:cs="Times New Roman"/>
              </w:rPr>
              <w:t>December 31, 202</w:t>
            </w:r>
            <w:r>
              <w:rPr>
                <w:rFonts w:cs="Times New Roman"/>
              </w:rPr>
              <w:t>3</w:t>
            </w:r>
          </w:p>
        </w:tc>
        <w:tc>
          <w:tcPr>
            <w:tcW w:w="1417" w:type="dxa"/>
            <w:vAlign w:val="bottom"/>
          </w:tcPr>
          <w:p w14:paraId="37E2519B" w14:textId="21D93492" w:rsidR="00E97C70" w:rsidRPr="00323B13" w:rsidRDefault="00E97C70" w:rsidP="00E97C70">
            <w:pPr>
              <w:pBdr>
                <w:bottom w:val="single" w:sz="4" w:space="1" w:color="auto"/>
              </w:pBdr>
              <w:tabs>
                <w:tab w:val="left" w:pos="1440"/>
                <w:tab w:val="left" w:pos="2160"/>
              </w:tabs>
              <w:ind w:left="-116" w:right="-103"/>
              <w:jc w:val="right"/>
              <w:rPr>
                <w:rFonts w:cs="Times New Roman"/>
              </w:rPr>
            </w:pPr>
            <w:r w:rsidRPr="00323B13">
              <w:rPr>
                <w:rFonts w:cs="Times New Roman"/>
              </w:rPr>
              <w:t>December 31, 202</w:t>
            </w:r>
            <w:r>
              <w:rPr>
                <w:rFonts w:cs="Times New Roman"/>
              </w:rPr>
              <w:t>2</w:t>
            </w:r>
          </w:p>
        </w:tc>
      </w:tr>
      <w:tr w:rsidR="00E97C70" w:rsidRPr="00323B13" w14:paraId="26073B8D" w14:textId="77777777" w:rsidTr="00BF6818">
        <w:trPr>
          <w:trHeight w:hRule="exact" w:val="288"/>
        </w:trPr>
        <w:tc>
          <w:tcPr>
            <w:tcW w:w="3552" w:type="dxa"/>
            <w:vAlign w:val="bottom"/>
          </w:tcPr>
          <w:p w14:paraId="71CA5754" w14:textId="77777777" w:rsidR="00E97C70" w:rsidRPr="00323B13" w:rsidRDefault="00E97C70" w:rsidP="00E97C70">
            <w:pPr>
              <w:ind w:left="90"/>
              <w:rPr>
                <w:rFonts w:cs="Times New Roman"/>
                <w:sz w:val="15"/>
                <w:szCs w:val="15"/>
              </w:rPr>
            </w:pPr>
            <w:r w:rsidRPr="00323B13">
              <w:rPr>
                <w:rFonts w:cs="Times New Roman"/>
                <w:sz w:val="15"/>
                <w:szCs w:val="15"/>
              </w:rPr>
              <w:t>Simpson Financial Limited</w:t>
            </w:r>
          </w:p>
        </w:tc>
        <w:tc>
          <w:tcPr>
            <w:tcW w:w="1418" w:type="dxa"/>
            <w:vAlign w:val="bottom"/>
          </w:tcPr>
          <w:p w14:paraId="7A852D08" w14:textId="44FE23C2" w:rsidR="00E97C70" w:rsidRPr="00323B13" w:rsidRDefault="00476F0D" w:rsidP="00E97C70">
            <w:pPr>
              <w:pBdr>
                <w:bottom w:val="single" w:sz="4" w:space="1" w:color="auto"/>
              </w:pBdr>
              <w:ind w:left="-116" w:firstLine="110"/>
              <w:jc w:val="right"/>
              <w:rPr>
                <w:rFonts w:cs="Times New Roman"/>
                <w:sz w:val="15"/>
                <w:szCs w:val="15"/>
              </w:rPr>
            </w:pPr>
            <w:r>
              <w:rPr>
                <w:rFonts w:cs="Times New Roman"/>
                <w:sz w:val="15"/>
                <w:szCs w:val="15"/>
              </w:rPr>
              <w:t>-</w:t>
            </w:r>
          </w:p>
        </w:tc>
        <w:tc>
          <w:tcPr>
            <w:tcW w:w="1417" w:type="dxa"/>
            <w:vAlign w:val="bottom"/>
          </w:tcPr>
          <w:p w14:paraId="621D89B6" w14:textId="05F9B39E" w:rsidR="00E97C70" w:rsidRPr="00323B13" w:rsidRDefault="00E97C70" w:rsidP="00E97C70">
            <w:pPr>
              <w:pBdr>
                <w:bottom w:val="single" w:sz="4" w:space="1" w:color="auto"/>
              </w:pBdr>
              <w:ind w:left="-116" w:firstLine="110"/>
              <w:jc w:val="right"/>
              <w:rPr>
                <w:rFonts w:cs="Times New Roman"/>
                <w:sz w:val="15"/>
                <w:szCs w:val="15"/>
              </w:rPr>
            </w:pPr>
            <w:r w:rsidRPr="00323B13">
              <w:rPr>
                <w:rFonts w:cs="Times New Roman"/>
                <w:sz w:val="15"/>
                <w:szCs w:val="15"/>
              </w:rPr>
              <w:t>534,699.31</w:t>
            </w:r>
          </w:p>
        </w:tc>
        <w:tc>
          <w:tcPr>
            <w:tcW w:w="1418" w:type="dxa"/>
            <w:vAlign w:val="bottom"/>
          </w:tcPr>
          <w:p w14:paraId="2238E40F" w14:textId="5E15DA1C" w:rsidR="00E97C70" w:rsidRPr="00323B13" w:rsidRDefault="00E97C70" w:rsidP="00E97C70">
            <w:pPr>
              <w:pBdr>
                <w:bottom w:val="single" w:sz="4" w:space="1" w:color="auto"/>
              </w:pBdr>
              <w:tabs>
                <w:tab w:val="left" w:pos="1101"/>
              </w:tabs>
              <w:ind w:left="-116" w:firstLine="110"/>
              <w:jc w:val="right"/>
              <w:rPr>
                <w:rFonts w:cs="Times New Roman"/>
                <w:sz w:val="15"/>
                <w:szCs w:val="15"/>
              </w:rPr>
            </w:pPr>
            <w:r w:rsidRPr="00323B13">
              <w:rPr>
                <w:rFonts w:cs="Times New Roman"/>
                <w:sz w:val="15"/>
                <w:szCs w:val="15"/>
              </w:rPr>
              <w:t>-</w:t>
            </w:r>
          </w:p>
        </w:tc>
        <w:tc>
          <w:tcPr>
            <w:tcW w:w="1417" w:type="dxa"/>
            <w:vAlign w:val="bottom"/>
          </w:tcPr>
          <w:p w14:paraId="7B91DE39" w14:textId="7097819B" w:rsidR="00E97C70" w:rsidRPr="00323B13" w:rsidRDefault="00E97C70" w:rsidP="00E97C70">
            <w:pPr>
              <w:pBdr>
                <w:bottom w:val="single" w:sz="4" w:space="1" w:color="auto"/>
              </w:pBdr>
              <w:ind w:left="-116" w:right="-103" w:firstLine="110"/>
              <w:jc w:val="right"/>
              <w:rPr>
                <w:rFonts w:cs="Times New Roman"/>
                <w:sz w:val="15"/>
                <w:szCs w:val="15"/>
              </w:rPr>
            </w:pPr>
            <w:r w:rsidRPr="00323B13">
              <w:rPr>
                <w:rFonts w:cs="Times New Roman"/>
                <w:sz w:val="15"/>
                <w:szCs w:val="15"/>
              </w:rPr>
              <w:t>-</w:t>
            </w:r>
          </w:p>
        </w:tc>
      </w:tr>
      <w:tr w:rsidR="00E97C70" w:rsidRPr="00323B13" w14:paraId="5D39F7D6" w14:textId="77777777" w:rsidTr="00BF6818">
        <w:trPr>
          <w:trHeight w:hRule="exact" w:val="360"/>
        </w:trPr>
        <w:tc>
          <w:tcPr>
            <w:tcW w:w="3552" w:type="dxa"/>
            <w:vAlign w:val="bottom"/>
          </w:tcPr>
          <w:p w14:paraId="7E845A06" w14:textId="77777777" w:rsidR="00E97C70" w:rsidRPr="00323B13" w:rsidRDefault="00E97C70" w:rsidP="00E97C70">
            <w:pPr>
              <w:ind w:left="90"/>
              <w:rPr>
                <w:rFonts w:cs="Times New Roman"/>
                <w:sz w:val="15"/>
                <w:szCs w:val="15"/>
              </w:rPr>
            </w:pPr>
            <w:r w:rsidRPr="00323B13">
              <w:rPr>
                <w:rFonts w:cs="Times New Roman"/>
                <w:sz w:val="15"/>
                <w:szCs w:val="15"/>
              </w:rPr>
              <w:t>Total Accounts Payable Trade - other company</w:t>
            </w:r>
          </w:p>
        </w:tc>
        <w:tc>
          <w:tcPr>
            <w:tcW w:w="1418" w:type="dxa"/>
            <w:vAlign w:val="bottom"/>
          </w:tcPr>
          <w:p w14:paraId="367E9529" w14:textId="64AE9BD2" w:rsidR="00E97C70" w:rsidRPr="00323B13" w:rsidRDefault="00476F0D" w:rsidP="00E97C70">
            <w:pPr>
              <w:pBdr>
                <w:bottom w:val="double" w:sz="4" w:space="1" w:color="auto"/>
              </w:pBdr>
              <w:ind w:left="-116"/>
              <w:jc w:val="right"/>
              <w:rPr>
                <w:rFonts w:cs="Times New Roman"/>
                <w:sz w:val="15"/>
                <w:szCs w:val="15"/>
              </w:rPr>
            </w:pPr>
            <w:r>
              <w:rPr>
                <w:rFonts w:cs="Times New Roman"/>
                <w:sz w:val="15"/>
                <w:szCs w:val="15"/>
              </w:rPr>
              <w:t>-</w:t>
            </w:r>
          </w:p>
        </w:tc>
        <w:tc>
          <w:tcPr>
            <w:tcW w:w="1417" w:type="dxa"/>
            <w:vAlign w:val="bottom"/>
          </w:tcPr>
          <w:p w14:paraId="312D1ED6" w14:textId="7549E900" w:rsidR="00E97C70" w:rsidRPr="00323B13" w:rsidRDefault="00E97C70" w:rsidP="00E97C70">
            <w:pPr>
              <w:pBdr>
                <w:bottom w:val="double" w:sz="4" w:space="1" w:color="auto"/>
              </w:pBdr>
              <w:ind w:left="-116"/>
              <w:jc w:val="right"/>
              <w:rPr>
                <w:rFonts w:cs="Times New Roman"/>
                <w:sz w:val="15"/>
                <w:szCs w:val="15"/>
              </w:rPr>
            </w:pPr>
            <w:r w:rsidRPr="00323B13">
              <w:rPr>
                <w:rFonts w:cs="Times New Roman"/>
                <w:sz w:val="15"/>
                <w:szCs w:val="15"/>
              </w:rPr>
              <w:t>534,699.31</w:t>
            </w:r>
          </w:p>
        </w:tc>
        <w:tc>
          <w:tcPr>
            <w:tcW w:w="1418" w:type="dxa"/>
            <w:vAlign w:val="bottom"/>
          </w:tcPr>
          <w:p w14:paraId="2B04C286" w14:textId="075D3C71" w:rsidR="00E97C70" w:rsidRPr="00323B13" w:rsidRDefault="00E97C70" w:rsidP="00E97C70">
            <w:pPr>
              <w:pBdr>
                <w:bottom w:val="double" w:sz="4" w:space="1" w:color="auto"/>
              </w:pBdr>
              <w:tabs>
                <w:tab w:val="left" w:pos="1101"/>
              </w:tabs>
              <w:ind w:left="-116"/>
              <w:jc w:val="right"/>
              <w:rPr>
                <w:rFonts w:cs="Times New Roman"/>
                <w:sz w:val="15"/>
                <w:szCs w:val="15"/>
              </w:rPr>
            </w:pPr>
            <w:r w:rsidRPr="00323B13">
              <w:rPr>
                <w:rFonts w:cs="Times New Roman"/>
                <w:sz w:val="15"/>
                <w:szCs w:val="15"/>
              </w:rPr>
              <w:t>-</w:t>
            </w:r>
          </w:p>
        </w:tc>
        <w:tc>
          <w:tcPr>
            <w:tcW w:w="1417" w:type="dxa"/>
            <w:vAlign w:val="bottom"/>
          </w:tcPr>
          <w:p w14:paraId="70A74CCB" w14:textId="58504BC0" w:rsidR="00E97C70" w:rsidRPr="00323B13" w:rsidRDefault="00E97C70" w:rsidP="00E97C70">
            <w:pPr>
              <w:pBdr>
                <w:bottom w:val="double" w:sz="4" w:space="1" w:color="auto"/>
              </w:pBdr>
              <w:ind w:left="-116" w:right="-103"/>
              <w:jc w:val="right"/>
              <w:rPr>
                <w:rFonts w:cs="Times New Roman"/>
                <w:sz w:val="15"/>
                <w:szCs w:val="15"/>
              </w:rPr>
            </w:pPr>
            <w:r w:rsidRPr="00323B13">
              <w:rPr>
                <w:rFonts w:cs="Times New Roman"/>
                <w:sz w:val="15"/>
                <w:szCs w:val="15"/>
              </w:rPr>
              <w:t>-</w:t>
            </w:r>
          </w:p>
        </w:tc>
      </w:tr>
    </w:tbl>
    <w:p w14:paraId="706D432C" w14:textId="4C658DE9" w:rsidR="00323AC6" w:rsidRPr="00323B13" w:rsidRDefault="00323AC6" w:rsidP="00E75214">
      <w:pPr>
        <w:spacing w:before="360" w:after="120"/>
        <w:ind w:left="360" w:hanging="360"/>
        <w:rPr>
          <w:rFonts w:cs="Times New Roman"/>
          <w:b/>
          <w:bCs/>
          <w:sz w:val="17"/>
          <w:szCs w:val="17"/>
        </w:rPr>
      </w:pPr>
      <w:r w:rsidRPr="00323B13">
        <w:rPr>
          <w:rFonts w:cs="Times New Roman"/>
          <w:b/>
          <w:bCs/>
          <w:sz w:val="17"/>
          <w:szCs w:val="17"/>
        </w:rPr>
        <w:t>1</w:t>
      </w:r>
      <w:r w:rsidR="00544330">
        <w:rPr>
          <w:rFonts w:cs="Times New Roman"/>
          <w:b/>
          <w:bCs/>
          <w:sz w:val="17"/>
          <w:szCs w:val="17"/>
        </w:rPr>
        <w:t>9</w:t>
      </w:r>
      <w:r w:rsidR="00E97C70">
        <w:rPr>
          <w:rFonts w:cs="Times New Roman"/>
          <w:b/>
          <w:bCs/>
          <w:sz w:val="17"/>
          <w:szCs w:val="17"/>
        </w:rPr>
        <w:t>.</w:t>
      </w:r>
      <w:r w:rsidRPr="00323B13">
        <w:rPr>
          <w:rFonts w:cs="Times New Roman"/>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B13" w:rsidRPr="00323B13" w14:paraId="163673F5" w14:textId="77777777" w:rsidTr="008426AF">
        <w:trPr>
          <w:trHeight w:hRule="exact" w:val="225"/>
        </w:trPr>
        <w:tc>
          <w:tcPr>
            <w:tcW w:w="2760" w:type="dxa"/>
            <w:vAlign w:val="bottom"/>
          </w:tcPr>
          <w:p w14:paraId="2AB6DFC1" w14:textId="77777777" w:rsidR="00323AC6" w:rsidRPr="00323B13" w:rsidRDefault="00323AC6" w:rsidP="00036DEE">
            <w:pPr>
              <w:spacing w:line="340" w:lineRule="exact"/>
              <w:jc w:val="center"/>
              <w:rPr>
                <w:rFonts w:cs="Times New Roman"/>
                <w:sz w:val="16"/>
                <w:szCs w:val="16"/>
              </w:rPr>
            </w:pPr>
            <w:r w:rsidRPr="00323B13">
              <w:rPr>
                <w:rFonts w:cs="Times New Roman"/>
                <w:sz w:val="28"/>
                <w:szCs w:val="28"/>
              </w:rPr>
              <w:tab/>
            </w:r>
          </w:p>
        </w:tc>
        <w:tc>
          <w:tcPr>
            <w:tcW w:w="5958" w:type="dxa"/>
            <w:gridSpan w:val="4"/>
            <w:tcBorders>
              <w:bottom w:val="single" w:sz="4" w:space="0" w:color="auto"/>
            </w:tcBorders>
            <w:vAlign w:val="center"/>
          </w:tcPr>
          <w:p w14:paraId="44B2B0D3" w14:textId="77777777" w:rsidR="00323AC6" w:rsidRPr="00323B13" w:rsidRDefault="00323AC6" w:rsidP="000A7305">
            <w:pPr>
              <w:ind w:right="-91"/>
              <w:jc w:val="center"/>
              <w:rPr>
                <w:rFonts w:cs="Times New Roman"/>
              </w:rPr>
            </w:pPr>
            <w:r w:rsidRPr="00323B13">
              <w:rPr>
                <w:rFonts w:cs="Times New Roman"/>
              </w:rPr>
              <w:t>BAHT</w:t>
            </w:r>
          </w:p>
        </w:tc>
      </w:tr>
      <w:tr w:rsidR="00323B13" w:rsidRPr="00323B13" w14:paraId="3BAB0706" w14:textId="77777777">
        <w:trPr>
          <w:trHeight w:hRule="exact" w:val="303"/>
        </w:trPr>
        <w:tc>
          <w:tcPr>
            <w:tcW w:w="2760" w:type="dxa"/>
            <w:vAlign w:val="bottom"/>
          </w:tcPr>
          <w:p w14:paraId="420B47A9" w14:textId="77777777" w:rsidR="00323AC6" w:rsidRPr="00323B13" w:rsidRDefault="00323AC6" w:rsidP="00036DEE">
            <w:pPr>
              <w:spacing w:line="340" w:lineRule="exact"/>
              <w:jc w:val="center"/>
              <w:rPr>
                <w:rFonts w:cs="Times New Roman"/>
                <w:sz w:val="16"/>
                <w:szCs w:val="16"/>
              </w:rPr>
            </w:pPr>
          </w:p>
        </w:tc>
        <w:tc>
          <w:tcPr>
            <w:tcW w:w="2979" w:type="dxa"/>
            <w:gridSpan w:val="2"/>
            <w:vAlign w:val="bottom"/>
          </w:tcPr>
          <w:p w14:paraId="45C8E713" w14:textId="77777777" w:rsidR="00323AC6" w:rsidRPr="00323B13" w:rsidRDefault="00323AC6" w:rsidP="000A7305">
            <w:pPr>
              <w:pBdr>
                <w:bottom w:val="single" w:sz="4" w:space="1" w:color="auto"/>
              </w:pBdr>
              <w:ind w:left="-108"/>
              <w:jc w:val="center"/>
              <w:rPr>
                <w:rFonts w:cs="Times New Roman"/>
                <w:sz w:val="15"/>
                <w:szCs w:val="15"/>
              </w:rPr>
            </w:pPr>
            <w:r w:rsidRPr="00323B13">
              <w:rPr>
                <w:rFonts w:cs="Times New Roman"/>
                <w:sz w:val="15"/>
                <w:szCs w:val="15"/>
              </w:rPr>
              <w:t>Consolidated Financial Statement</w:t>
            </w:r>
          </w:p>
        </w:tc>
        <w:tc>
          <w:tcPr>
            <w:tcW w:w="2979" w:type="dxa"/>
            <w:gridSpan w:val="2"/>
            <w:vAlign w:val="bottom"/>
          </w:tcPr>
          <w:p w14:paraId="4755A516" w14:textId="77777777" w:rsidR="00323AC6" w:rsidRPr="00323B13" w:rsidRDefault="00323AC6" w:rsidP="000A7305">
            <w:pPr>
              <w:pBdr>
                <w:bottom w:val="single" w:sz="4" w:space="1" w:color="auto"/>
              </w:pBdr>
              <w:ind w:right="-91"/>
              <w:jc w:val="center"/>
              <w:rPr>
                <w:rFonts w:cs="Times New Roman"/>
                <w:sz w:val="15"/>
                <w:szCs w:val="15"/>
              </w:rPr>
            </w:pPr>
            <w:r w:rsidRPr="00323B13">
              <w:rPr>
                <w:rFonts w:cs="Times New Roman"/>
                <w:sz w:val="15"/>
                <w:szCs w:val="15"/>
              </w:rPr>
              <w:t>Separate Financial Statement</w:t>
            </w:r>
          </w:p>
        </w:tc>
      </w:tr>
      <w:tr w:rsidR="00E97C70" w:rsidRPr="00323B13" w14:paraId="28A3F288" w14:textId="77777777">
        <w:trPr>
          <w:trHeight w:hRule="exact" w:val="283"/>
        </w:trPr>
        <w:tc>
          <w:tcPr>
            <w:tcW w:w="2760" w:type="dxa"/>
            <w:vAlign w:val="bottom"/>
          </w:tcPr>
          <w:p w14:paraId="2B393657" w14:textId="63D2DD71" w:rsidR="00E97C70" w:rsidRPr="00323B13" w:rsidRDefault="00E97C70" w:rsidP="00E97C70">
            <w:pPr>
              <w:spacing w:line="340" w:lineRule="exact"/>
              <w:rPr>
                <w:rFonts w:cs="Times New Roman"/>
                <w:b/>
                <w:bCs/>
                <w:sz w:val="17"/>
                <w:szCs w:val="17"/>
                <w:u w:val="single"/>
              </w:rPr>
            </w:pPr>
          </w:p>
        </w:tc>
        <w:tc>
          <w:tcPr>
            <w:tcW w:w="1489" w:type="dxa"/>
            <w:vAlign w:val="bottom"/>
          </w:tcPr>
          <w:p w14:paraId="4CE6742F" w14:textId="46D22F0D" w:rsidR="00E97C70" w:rsidRPr="00323B13" w:rsidRDefault="00E97C70" w:rsidP="00E97C70">
            <w:pPr>
              <w:pBdr>
                <w:bottom w:val="single" w:sz="4" w:space="1" w:color="auto"/>
              </w:pBdr>
              <w:tabs>
                <w:tab w:val="left" w:pos="1440"/>
                <w:tab w:val="left" w:pos="2160"/>
              </w:tabs>
              <w:ind w:left="-108"/>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90" w:type="dxa"/>
            <w:vAlign w:val="bottom"/>
          </w:tcPr>
          <w:p w14:paraId="4003FAFA" w14:textId="6B4C0A5E" w:rsidR="00E97C70" w:rsidRPr="00323B13" w:rsidRDefault="00E97C70" w:rsidP="00E97C70">
            <w:pPr>
              <w:pBdr>
                <w:bottom w:val="single" w:sz="4" w:space="1" w:color="auto"/>
              </w:pBdr>
              <w:tabs>
                <w:tab w:val="left" w:pos="1440"/>
                <w:tab w:val="left" w:pos="2160"/>
              </w:tabs>
              <w:ind w:left="-108"/>
              <w:jc w:val="center"/>
              <w:rPr>
                <w:rFonts w:cs="Times New Roman"/>
                <w:sz w:val="15"/>
                <w:szCs w:val="15"/>
              </w:rPr>
            </w:pPr>
            <w:r w:rsidRPr="00323B13">
              <w:rPr>
                <w:rFonts w:cs="Times New Roman"/>
                <w:sz w:val="15"/>
                <w:szCs w:val="15"/>
              </w:rPr>
              <w:t>December 31, 2022</w:t>
            </w:r>
          </w:p>
        </w:tc>
        <w:tc>
          <w:tcPr>
            <w:tcW w:w="1489" w:type="dxa"/>
            <w:vAlign w:val="bottom"/>
          </w:tcPr>
          <w:p w14:paraId="73C022BB" w14:textId="7D5028C7" w:rsidR="00E97C70" w:rsidRPr="00323B13" w:rsidRDefault="00E97C70" w:rsidP="00E97C70">
            <w:pPr>
              <w:pBdr>
                <w:bottom w:val="single" w:sz="4" w:space="1" w:color="auto"/>
              </w:pBdr>
              <w:tabs>
                <w:tab w:val="left" w:pos="1440"/>
                <w:tab w:val="left" w:pos="2160"/>
              </w:tabs>
              <w:jc w:val="center"/>
              <w:rPr>
                <w:rFonts w:cs="Times New Roman"/>
                <w:sz w:val="15"/>
                <w:szCs w:val="15"/>
              </w:rPr>
            </w:pPr>
            <w:r w:rsidRPr="00323B13">
              <w:rPr>
                <w:rFonts w:cs="Times New Roman"/>
                <w:sz w:val="15"/>
                <w:szCs w:val="15"/>
              </w:rPr>
              <w:t>December 31, 202</w:t>
            </w:r>
            <w:r>
              <w:rPr>
                <w:rFonts w:cs="Times New Roman"/>
                <w:sz w:val="15"/>
                <w:szCs w:val="15"/>
              </w:rPr>
              <w:t>3</w:t>
            </w:r>
          </w:p>
        </w:tc>
        <w:tc>
          <w:tcPr>
            <w:tcW w:w="1490" w:type="dxa"/>
            <w:vAlign w:val="bottom"/>
          </w:tcPr>
          <w:p w14:paraId="2D015EF0" w14:textId="52D268B5" w:rsidR="00E97C70" w:rsidRPr="00323B13" w:rsidRDefault="00E97C70" w:rsidP="00E97C70">
            <w:pPr>
              <w:pBdr>
                <w:bottom w:val="single" w:sz="4" w:space="1" w:color="auto"/>
              </w:pBdr>
              <w:tabs>
                <w:tab w:val="left" w:pos="1440"/>
                <w:tab w:val="left" w:pos="2160"/>
              </w:tabs>
              <w:ind w:right="-91"/>
              <w:jc w:val="center"/>
              <w:rPr>
                <w:rFonts w:cs="Times New Roman"/>
                <w:sz w:val="15"/>
                <w:szCs w:val="15"/>
              </w:rPr>
            </w:pPr>
            <w:r w:rsidRPr="00323B13">
              <w:rPr>
                <w:rFonts w:cs="Times New Roman"/>
                <w:sz w:val="15"/>
                <w:szCs w:val="15"/>
              </w:rPr>
              <w:t>December 31, 2022</w:t>
            </w:r>
          </w:p>
        </w:tc>
      </w:tr>
      <w:tr w:rsidR="00E97C70" w:rsidRPr="00323B13" w14:paraId="6E51CEA9" w14:textId="77777777">
        <w:trPr>
          <w:trHeight w:hRule="exact" w:val="104"/>
        </w:trPr>
        <w:tc>
          <w:tcPr>
            <w:tcW w:w="2760" w:type="dxa"/>
            <w:vAlign w:val="bottom"/>
          </w:tcPr>
          <w:p w14:paraId="349C20FA" w14:textId="77777777" w:rsidR="00E97C70" w:rsidRPr="00323B13" w:rsidRDefault="00E97C70" w:rsidP="00E97C70">
            <w:pPr>
              <w:rPr>
                <w:rFonts w:cs="Times New Roman"/>
                <w:b/>
                <w:bCs/>
                <w:sz w:val="16"/>
                <w:szCs w:val="16"/>
                <w:cs/>
              </w:rPr>
            </w:pPr>
          </w:p>
        </w:tc>
        <w:tc>
          <w:tcPr>
            <w:tcW w:w="1489" w:type="dxa"/>
            <w:vAlign w:val="bottom"/>
          </w:tcPr>
          <w:p w14:paraId="64A9DAEE" w14:textId="77777777" w:rsidR="00E97C70" w:rsidRPr="00323B13" w:rsidRDefault="00E97C70" w:rsidP="00E97C70">
            <w:pPr>
              <w:ind w:left="-108" w:right="12"/>
              <w:jc w:val="right"/>
              <w:rPr>
                <w:rFonts w:cs="Times New Roman"/>
                <w:sz w:val="16"/>
                <w:szCs w:val="16"/>
              </w:rPr>
            </w:pPr>
          </w:p>
        </w:tc>
        <w:tc>
          <w:tcPr>
            <w:tcW w:w="1490" w:type="dxa"/>
            <w:vAlign w:val="bottom"/>
          </w:tcPr>
          <w:p w14:paraId="6340BA92" w14:textId="77777777" w:rsidR="00E97C70" w:rsidRPr="00323B13" w:rsidRDefault="00E97C70" w:rsidP="00E97C70">
            <w:pPr>
              <w:ind w:left="-108" w:right="12"/>
              <w:jc w:val="right"/>
              <w:rPr>
                <w:rFonts w:cs="Times New Roman"/>
                <w:sz w:val="16"/>
                <w:szCs w:val="16"/>
              </w:rPr>
            </w:pPr>
          </w:p>
        </w:tc>
        <w:tc>
          <w:tcPr>
            <w:tcW w:w="1489" w:type="dxa"/>
            <w:vAlign w:val="bottom"/>
          </w:tcPr>
          <w:p w14:paraId="45425246" w14:textId="77777777" w:rsidR="00E97C70" w:rsidRPr="00323B13" w:rsidRDefault="00E97C70" w:rsidP="00E97C70">
            <w:pPr>
              <w:tabs>
                <w:tab w:val="left" w:pos="1343"/>
              </w:tabs>
              <w:jc w:val="right"/>
              <w:rPr>
                <w:rFonts w:cs="Times New Roman"/>
                <w:sz w:val="16"/>
                <w:szCs w:val="16"/>
              </w:rPr>
            </w:pPr>
          </w:p>
        </w:tc>
        <w:tc>
          <w:tcPr>
            <w:tcW w:w="1490" w:type="dxa"/>
            <w:vAlign w:val="bottom"/>
          </w:tcPr>
          <w:p w14:paraId="1C5B1C1A" w14:textId="77777777" w:rsidR="00E97C70" w:rsidRPr="00323B13" w:rsidRDefault="00E97C70" w:rsidP="00E97C70">
            <w:pPr>
              <w:tabs>
                <w:tab w:val="left" w:pos="1343"/>
              </w:tabs>
              <w:ind w:right="-91"/>
              <w:jc w:val="right"/>
              <w:rPr>
                <w:rFonts w:cs="Times New Roman"/>
                <w:sz w:val="16"/>
                <w:szCs w:val="16"/>
              </w:rPr>
            </w:pPr>
          </w:p>
        </w:tc>
      </w:tr>
      <w:tr w:rsidR="00E97C70" w:rsidRPr="00323B13" w14:paraId="40F7773E" w14:textId="77777777">
        <w:trPr>
          <w:trHeight w:hRule="exact" w:val="260"/>
        </w:trPr>
        <w:tc>
          <w:tcPr>
            <w:tcW w:w="2760" w:type="dxa"/>
            <w:vAlign w:val="bottom"/>
          </w:tcPr>
          <w:p w14:paraId="53721298" w14:textId="77777777" w:rsidR="00E97C70" w:rsidRPr="00323B13" w:rsidRDefault="00E97C70" w:rsidP="00E97C70">
            <w:pPr>
              <w:rPr>
                <w:rFonts w:cs="Times New Roman"/>
                <w:sz w:val="16"/>
                <w:szCs w:val="16"/>
              </w:rPr>
            </w:pPr>
            <w:r w:rsidRPr="00323B13">
              <w:rPr>
                <w:rFonts w:cs="Times New Roman"/>
                <w:sz w:val="16"/>
                <w:szCs w:val="16"/>
              </w:rPr>
              <w:t>Other accounts payable</w:t>
            </w:r>
            <w:r w:rsidRPr="00323B13">
              <w:rPr>
                <w:rFonts w:cs="Times New Roman"/>
                <w:sz w:val="16"/>
                <w:szCs w:val="16"/>
                <w:cs/>
              </w:rPr>
              <w:t xml:space="preserve"> </w:t>
            </w:r>
          </w:p>
        </w:tc>
        <w:tc>
          <w:tcPr>
            <w:tcW w:w="1489" w:type="dxa"/>
            <w:vAlign w:val="bottom"/>
          </w:tcPr>
          <w:p w14:paraId="5A402BF5" w14:textId="7C536571" w:rsidR="00E97C70" w:rsidRPr="00323B13" w:rsidRDefault="00476F0D" w:rsidP="00E97C70">
            <w:pPr>
              <w:ind w:left="-108" w:right="12"/>
              <w:jc w:val="right"/>
              <w:rPr>
                <w:rFonts w:cs="Times New Roman"/>
                <w:sz w:val="16"/>
                <w:szCs w:val="16"/>
              </w:rPr>
            </w:pPr>
            <w:r>
              <w:rPr>
                <w:rFonts w:cs="Times New Roman"/>
                <w:sz w:val="16"/>
                <w:szCs w:val="16"/>
              </w:rPr>
              <w:t>973,648.16</w:t>
            </w:r>
          </w:p>
        </w:tc>
        <w:tc>
          <w:tcPr>
            <w:tcW w:w="1490" w:type="dxa"/>
            <w:vAlign w:val="bottom"/>
          </w:tcPr>
          <w:p w14:paraId="6AE32E91" w14:textId="4CB37B69" w:rsidR="00E97C70" w:rsidRPr="00323B13" w:rsidRDefault="00E97C70" w:rsidP="00E97C70">
            <w:pPr>
              <w:ind w:left="-108" w:right="12"/>
              <w:jc w:val="right"/>
              <w:rPr>
                <w:rFonts w:cs="Times New Roman"/>
                <w:sz w:val="16"/>
                <w:szCs w:val="16"/>
              </w:rPr>
            </w:pPr>
            <w:r w:rsidRPr="00323B13">
              <w:rPr>
                <w:rFonts w:cs="Times New Roman"/>
                <w:sz w:val="16"/>
                <w:szCs w:val="16"/>
              </w:rPr>
              <w:t>1,022,432.28</w:t>
            </w:r>
          </w:p>
        </w:tc>
        <w:tc>
          <w:tcPr>
            <w:tcW w:w="1489" w:type="dxa"/>
            <w:vAlign w:val="bottom"/>
          </w:tcPr>
          <w:p w14:paraId="287E6557" w14:textId="625A08C9" w:rsidR="00E97C70" w:rsidRPr="00323B13" w:rsidRDefault="00476F0D" w:rsidP="00E97C70">
            <w:pPr>
              <w:jc w:val="right"/>
              <w:rPr>
                <w:rFonts w:cs="Times New Roman"/>
                <w:sz w:val="16"/>
                <w:szCs w:val="16"/>
              </w:rPr>
            </w:pPr>
            <w:r>
              <w:rPr>
                <w:rFonts w:cs="Times New Roman"/>
                <w:sz w:val="16"/>
                <w:szCs w:val="16"/>
              </w:rPr>
              <w:t>973,648.16</w:t>
            </w:r>
          </w:p>
        </w:tc>
        <w:tc>
          <w:tcPr>
            <w:tcW w:w="1490" w:type="dxa"/>
            <w:vAlign w:val="bottom"/>
          </w:tcPr>
          <w:p w14:paraId="14028D67" w14:textId="5F808008" w:rsidR="00E97C70" w:rsidRPr="00323B13" w:rsidRDefault="00E97C70" w:rsidP="00E97C70">
            <w:pPr>
              <w:ind w:right="-91"/>
              <w:jc w:val="right"/>
              <w:rPr>
                <w:rFonts w:cs="Times New Roman"/>
                <w:sz w:val="16"/>
                <w:szCs w:val="16"/>
              </w:rPr>
            </w:pPr>
            <w:r w:rsidRPr="00323B13">
              <w:rPr>
                <w:rFonts w:cs="Times New Roman"/>
                <w:sz w:val="16"/>
                <w:szCs w:val="16"/>
              </w:rPr>
              <w:t>1,022,432.28</w:t>
            </w:r>
          </w:p>
        </w:tc>
      </w:tr>
      <w:tr w:rsidR="00E97C70" w:rsidRPr="00323B13" w14:paraId="3BCCAA64" w14:textId="77777777">
        <w:trPr>
          <w:trHeight w:hRule="exact" w:val="260"/>
        </w:trPr>
        <w:tc>
          <w:tcPr>
            <w:tcW w:w="2760" w:type="dxa"/>
            <w:vAlign w:val="bottom"/>
          </w:tcPr>
          <w:p w14:paraId="70A662A8" w14:textId="77777777" w:rsidR="00E97C70" w:rsidRPr="00323B13" w:rsidRDefault="00E97C70" w:rsidP="00E97C70">
            <w:pPr>
              <w:rPr>
                <w:rFonts w:cs="Times New Roman"/>
                <w:sz w:val="16"/>
                <w:szCs w:val="16"/>
                <w:cs/>
              </w:rPr>
            </w:pPr>
            <w:r w:rsidRPr="00323B13">
              <w:rPr>
                <w:rFonts w:cs="Times New Roman"/>
                <w:sz w:val="16"/>
                <w:szCs w:val="16"/>
              </w:rPr>
              <w:t xml:space="preserve">Unearned income </w:t>
            </w:r>
          </w:p>
        </w:tc>
        <w:tc>
          <w:tcPr>
            <w:tcW w:w="1489" w:type="dxa"/>
            <w:vAlign w:val="bottom"/>
          </w:tcPr>
          <w:p w14:paraId="3A23BEC4" w14:textId="394F23D3" w:rsidR="00E97C70" w:rsidRPr="00323B13" w:rsidRDefault="00476F0D" w:rsidP="00E97C70">
            <w:pPr>
              <w:ind w:left="-108" w:right="12"/>
              <w:jc w:val="right"/>
              <w:rPr>
                <w:rFonts w:cs="Times New Roman"/>
                <w:sz w:val="16"/>
                <w:szCs w:val="16"/>
              </w:rPr>
            </w:pPr>
            <w:r>
              <w:rPr>
                <w:rFonts w:cs="Times New Roman"/>
                <w:sz w:val="16"/>
                <w:szCs w:val="16"/>
              </w:rPr>
              <w:t>17,461,516.40</w:t>
            </w:r>
          </w:p>
        </w:tc>
        <w:tc>
          <w:tcPr>
            <w:tcW w:w="1490" w:type="dxa"/>
            <w:vAlign w:val="bottom"/>
          </w:tcPr>
          <w:p w14:paraId="085A493C" w14:textId="3413D635" w:rsidR="00E97C70" w:rsidRPr="00323B13" w:rsidRDefault="00E97C70" w:rsidP="00E97C70">
            <w:pPr>
              <w:ind w:left="-108" w:right="12"/>
              <w:jc w:val="right"/>
              <w:rPr>
                <w:rFonts w:cs="Times New Roman"/>
                <w:sz w:val="16"/>
                <w:szCs w:val="16"/>
              </w:rPr>
            </w:pPr>
            <w:r w:rsidRPr="00323B13">
              <w:rPr>
                <w:rFonts w:cs="Times New Roman"/>
                <w:sz w:val="16"/>
                <w:szCs w:val="16"/>
              </w:rPr>
              <w:t>118,385.10</w:t>
            </w:r>
          </w:p>
        </w:tc>
        <w:tc>
          <w:tcPr>
            <w:tcW w:w="1489" w:type="dxa"/>
            <w:vAlign w:val="bottom"/>
          </w:tcPr>
          <w:p w14:paraId="0AB84915" w14:textId="2BD8FAE1" w:rsidR="00E97C70" w:rsidRPr="00323B13" w:rsidRDefault="00476F0D" w:rsidP="00E97C70">
            <w:pPr>
              <w:tabs>
                <w:tab w:val="left" w:pos="1343"/>
              </w:tabs>
              <w:jc w:val="right"/>
              <w:rPr>
                <w:rFonts w:cs="Times New Roman"/>
                <w:sz w:val="16"/>
                <w:szCs w:val="16"/>
              </w:rPr>
            </w:pPr>
            <w:r>
              <w:rPr>
                <w:rFonts w:cs="Times New Roman"/>
                <w:sz w:val="16"/>
                <w:szCs w:val="16"/>
              </w:rPr>
              <w:t>17,459,979.02</w:t>
            </w:r>
          </w:p>
        </w:tc>
        <w:tc>
          <w:tcPr>
            <w:tcW w:w="1490" w:type="dxa"/>
            <w:vAlign w:val="bottom"/>
          </w:tcPr>
          <w:p w14:paraId="5AD86CA4" w14:textId="643E95B5" w:rsidR="00E97C70" w:rsidRPr="00323B13" w:rsidRDefault="00E97C70" w:rsidP="00E97C70">
            <w:pPr>
              <w:tabs>
                <w:tab w:val="left" w:pos="1343"/>
              </w:tabs>
              <w:ind w:right="-91"/>
              <w:jc w:val="right"/>
              <w:rPr>
                <w:rFonts w:cs="Times New Roman"/>
                <w:sz w:val="16"/>
                <w:szCs w:val="16"/>
              </w:rPr>
            </w:pPr>
            <w:r w:rsidRPr="00323B13">
              <w:rPr>
                <w:rFonts w:cs="Times New Roman"/>
                <w:sz w:val="16"/>
                <w:szCs w:val="16"/>
              </w:rPr>
              <w:t>118,385.10</w:t>
            </w:r>
          </w:p>
        </w:tc>
      </w:tr>
      <w:tr w:rsidR="00E97C70" w:rsidRPr="00323B13" w14:paraId="4361AF98" w14:textId="77777777">
        <w:trPr>
          <w:trHeight w:hRule="exact" w:val="260"/>
        </w:trPr>
        <w:tc>
          <w:tcPr>
            <w:tcW w:w="2760" w:type="dxa"/>
            <w:vAlign w:val="bottom"/>
          </w:tcPr>
          <w:p w14:paraId="35B19DDD" w14:textId="77777777" w:rsidR="00E97C70" w:rsidRPr="00323B13" w:rsidRDefault="00E97C70" w:rsidP="00E97C70">
            <w:pPr>
              <w:rPr>
                <w:rFonts w:cs="Times New Roman"/>
                <w:sz w:val="16"/>
                <w:szCs w:val="16"/>
              </w:rPr>
            </w:pPr>
            <w:r w:rsidRPr="00323B13">
              <w:rPr>
                <w:rFonts w:cs="Times New Roman"/>
                <w:sz w:val="16"/>
                <w:szCs w:val="16"/>
              </w:rPr>
              <w:t xml:space="preserve">Accrued expenses </w:t>
            </w:r>
          </w:p>
        </w:tc>
        <w:tc>
          <w:tcPr>
            <w:tcW w:w="1489" w:type="dxa"/>
            <w:vAlign w:val="bottom"/>
          </w:tcPr>
          <w:p w14:paraId="7A01F176" w14:textId="0E73B1C6" w:rsidR="00E97C70" w:rsidRPr="00323B13" w:rsidRDefault="00476F0D" w:rsidP="00E97C70">
            <w:pPr>
              <w:pBdr>
                <w:bottom w:val="single" w:sz="4" w:space="1" w:color="auto"/>
              </w:pBdr>
              <w:tabs>
                <w:tab w:val="left" w:pos="1440"/>
                <w:tab w:val="left" w:pos="2160"/>
              </w:tabs>
              <w:ind w:left="-108"/>
              <w:jc w:val="right"/>
              <w:rPr>
                <w:rFonts w:cs="Times New Roman"/>
                <w:sz w:val="16"/>
                <w:szCs w:val="16"/>
              </w:rPr>
            </w:pPr>
            <w:r>
              <w:rPr>
                <w:rFonts w:cs="Times New Roman"/>
                <w:sz w:val="16"/>
                <w:szCs w:val="16"/>
              </w:rPr>
              <w:t>38,841,383.82</w:t>
            </w:r>
          </w:p>
        </w:tc>
        <w:tc>
          <w:tcPr>
            <w:tcW w:w="1490" w:type="dxa"/>
            <w:vAlign w:val="bottom"/>
          </w:tcPr>
          <w:p w14:paraId="37993554" w14:textId="3B738254" w:rsidR="00E97C70" w:rsidRPr="00323B13" w:rsidRDefault="00E97C70" w:rsidP="00E97C70">
            <w:pPr>
              <w:pBdr>
                <w:bottom w:val="single" w:sz="4" w:space="1" w:color="auto"/>
              </w:pBdr>
              <w:tabs>
                <w:tab w:val="left" w:pos="1440"/>
                <w:tab w:val="left" w:pos="2160"/>
              </w:tabs>
              <w:ind w:left="-108"/>
              <w:jc w:val="right"/>
              <w:rPr>
                <w:rFonts w:cs="Times New Roman"/>
                <w:sz w:val="16"/>
                <w:szCs w:val="16"/>
              </w:rPr>
            </w:pPr>
            <w:r w:rsidRPr="00323B13">
              <w:rPr>
                <w:rFonts w:cs="Times New Roman"/>
                <w:sz w:val="16"/>
                <w:szCs w:val="16"/>
              </w:rPr>
              <w:t>25,747,558.13</w:t>
            </w:r>
          </w:p>
        </w:tc>
        <w:tc>
          <w:tcPr>
            <w:tcW w:w="1489" w:type="dxa"/>
            <w:vAlign w:val="bottom"/>
          </w:tcPr>
          <w:p w14:paraId="0B9F9BEE" w14:textId="59AE6294" w:rsidR="00E97C70" w:rsidRPr="00323B13" w:rsidRDefault="00476F0D" w:rsidP="00E97C70">
            <w:pPr>
              <w:pBdr>
                <w:bottom w:val="single" w:sz="4" w:space="1" w:color="auto"/>
              </w:pBdr>
              <w:tabs>
                <w:tab w:val="left" w:pos="1440"/>
                <w:tab w:val="left" w:pos="2160"/>
              </w:tabs>
              <w:jc w:val="right"/>
              <w:rPr>
                <w:rFonts w:cs="Times New Roman"/>
                <w:sz w:val="16"/>
                <w:szCs w:val="16"/>
              </w:rPr>
            </w:pPr>
            <w:r>
              <w:rPr>
                <w:rFonts w:cs="Times New Roman"/>
                <w:sz w:val="16"/>
                <w:szCs w:val="16"/>
              </w:rPr>
              <w:t>38,076,594.36</w:t>
            </w:r>
          </w:p>
        </w:tc>
        <w:tc>
          <w:tcPr>
            <w:tcW w:w="1490" w:type="dxa"/>
            <w:vAlign w:val="bottom"/>
          </w:tcPr>
          <w:p w14:paraId="052DA6B9" w14:textId="7BD44A1C" w:rsidR="00E97C70" w:rsidRPr="00323B13" w:rsidRDefault="00E97C70" w:rsidP="00E97C70">
            <w:pPr>
              <w:pBdr>
                <w:bottom w:val="single" w:sz="4" w:space="1" w:color="auto"/>
              </w:pBdr>
              <w:tabs>
                <w:tab w:val="left" w:pos="1440"/>
                <w:tab w:val="left" w:pos="2160"/>
              </w:tabs>
              <w:ind w:right="-91"/>
              <w:jc w:val="right"/>
              <w:rPr>
                <w:rFonts w:cs="Times New Roman"/>
                <w:sz w:val="16"/>
                <w:szCs w:val="16"/>
              </w:rPr>
            </w:pPr>
            <w:r w:rsidRPr="00323B13">
              <w:rPr>
                <w:rFonts w:cs="Times New Roman"/>
                <w:sz w:val="16"/>
                <w:szCs w:val="16"/>
              </w:rPr>
              <w:t>11,902,169.05</w:t>
            </w:r>
          </w:p>
        </w:tc>
      </w:tr>
      <w:tr w:rsidR="00E97C70" w:rsidRPr="00323B13" w14:paraId="70F85C79" w14:textId="77777777">
        <w:trPr>
          <w:trHeight w:hRule="exact" w:val="475"/>
        </w:trPr>
        <w:tc>
          <w:tcPr>
            <w:tcW w:w="2760" w:type="dxa"/>
            <w:vAlign w:val="bottom"/>
          </w:tcPr>
          <w:p w14:paraId="159A3064" w14:textId="77777777" w:rsidR="00E97C70" w:rsidRPr="00323B13" w:rsidRDefault="00E97C70" w:rsidP="00E97C70">
            <w:pPr>
              <w:rPr>
                <w:rFonts w:cs="Times New Roman"/>
                <w:sz w:val="16"/>
                <w:szCs w:val="16"/>
              </w:rPr>
            </w:pPr>
            <w:r w:rsidRPr="00323B13">
              <w:rPr>
                <w:rFonts w:cs="Times New Roman"/>
                <w:sz w:val="16"/>
                <w:szCs w:val="16"/>
              </w:rPr>
              <w:t>Total other account payable - other company</w:t>
            </w:r>
          </w:p>
        </w:tc>
        <w:tc>
          <w:tcPr>
            <w:tcW w:w="1489" w:type="dxa"/>
            <w:vAlign w:val="bottom"/>
          </w:tcPr>
          <w:p w14:paraId="573F1B75" w14:textId="0D812608" w:rsidR="00E97C70" w:rsidRPr="00323B13" w:rsidRDefault="00476F0D" w:rsidP="00E97C70">
            <w:pPr>
              <w:pBdr>
                <w:bottom w:val="double" w:sz="4" w:space="1" w:color="auto"/>
              </w:pBdr>
              <w:ind w:left="-108"/>
              <w:jc w:val="right"/>
              <w:rPr>
                <w:rFonts w:cs="Times New Roman"/>
                <w:sz w:val="16"/>
                <w:szCs w:val="16"/>
              </w:rPr>
            </w:pPr>
            <w:r>
              <w:rPr>
                <w:rFonts w:cs="Times New Roman"/>
                <w:sz w:val="16"/>
                <w:szCs w:val="16"/>
              </w:rPr>
              <w:t>57,276,548.38</w:t>
            </w:r>
          </w:p>
        </w:tc>
        <w:tc>
          <w:tcPr>
            <w:tcW w:w="1490" w:type="dxa"/>
            <w:vAlign w:val="bottom"/>
          </w:tcPr>
          <w:p w14:paraId="2B0D3B03" w14:textId="2D722D6C" w:rsidR="00E97C70" w:rsidRPr="00323B13" w:rsidRDefault="00E97C70" w:rsidP="00E97C70">
            <w:pPr>
              <w:pBdr>
                <w:bottom w:val="double" w:sz="4" w:space="1" w:color="auto"/>
              </w:pBdr>
              <w:ind w:left="-108"/>
              <w:jc w:val="right"/>
              <w:rPr>
                <w:rFonts w:cs="Times New Roman"/>
                <w:sz w:val="16"/>
                <w:szCs w:val="16"/>
              </w:rPr>
            </w:pPr>
            <w:r w:rsidRPr="00323B13">
              <w:rPr>
                <w:rFonts w:cs="Times New Roman"/>
                <w:sz w:val="16"/>
                <w:szCs w:val="16"/>
              </w:rPr>
              <w:t>26,888,375.51</w:t>
            </w:r>
          </w:p>
        </w:tc>
        <w:tc>
          <w:tcPr>
            <w:tcW w:w="1489" w:type="dxa"/>
            <w:vAlign w:val="bottom"/>
          </w:tcPr>
          <w:p w14:paraId="359D9DF5" w14:textId="72AE7DCD" w:rsidR="00E97C70" w:rsidRPr="00323B13" w:rsidRDefault="00476F0D" w:rsidP="00E97C70">
            <w:pPr>
              <w:pBdr>
                <w:bottom w:val="double" w:sz="4" w:space="1" w:color="auto"/>
              </w:pBdr>
              <w:jc w:val="right"/>
              <w:rPr>
                <w:rFonts w:cs="Times New Roman"/>
                <w:sz w:val="16"/>
                <w:szCs w:val="16"/>
              </w:rPr>
            </w:pPr>
            <w:r>
              <w:rPr>
                <w:rFonts w:cs="Times New Roman"/>
                <w:sz w:val="16"/>
                <w:szCs w:val="16"/>
              </w:rPr>
              <w:t>56,510,221.54</w:t>
            </w:r>
          </w:p>
        </w:tc>
        <w:tc>
          <w:tcPr>
            <w:tcW w:w="1490" w:type="dxa"/>
            <w:vAlign w:val="bottom"/>
          </w:tcPr>
          <w:p w14:paraId="7AC19EDC" w14:textId="2A1061DD" w:rsidR="00E97C70" w:rsidRPr="00323B13" w:rsidRDefault="00E97C70" w:rsidP="00E97C70">
            <w:pPr>
              <w:pBdr>
                <w:bottom w:val="double" w:sz="4" w:space="1" w:color="auto"/>
              </w:pBdr>
              <w:ind w:right="-91"/>
              <w:jc w:val="right"/>
              <w:rPr>
                <w:rFonts w:cs="Times New Roman"/>
                <w:sz w:val="16"/>
                <w:szCs w:val="16"/>
              </w:rPr>
            </w:pPr>
            <w:r w:rsidRPr="00323B13">
              <w:rPr>
                <w:rFonts w:cs="Times New Roman"/>
                <w:sz w:val="16"/>
                <w:szCs w:val="16"/>
              </w:rPr>
              <w:t>13,042,986.43</w:t>
            </w:r>
          </w:p>
        </w:tc>
      </w:tr>
    </w:tbl>
    <w:p w14:paraId="03008639" w14:textId="6E4373C8" w:rsidR="00323AC6" w:rsidRPr="00323B13" w:rsidRDefault="00323AC6" w:rsidP="00872D75">
      <w:pPr>
        <w:rPr>
          <w:rFonts w:cs="Times New Roman"/>
          <w:b/>
          <w:bCs/>
          <w:sz w:val="17"/>
          <w:szCs w:val="17"/>
        </w:rPr>
      </w:pPr>
    </w:p>
    <w:p w14:paraId="01ED210D" w14:textId="341AFB6B" w:rsidR="008426AF" w:rsidRPr="00323B13" w:rsidRDefault="00544330" w:rsidP="008426AF">
      <w:pPr>
        <w:ind w:left="360" w:right="-45" w:hanging="360"/>
        <w:jc w:val="thaiDistribute"/>
        <w:rPr>
          <w:rFonts w:ascii="Angsana New" w:hAnsi="Angsana New"/>
          <w:b/>
          <w:bCs/>
          <w:sz w:val="26"/>
          <w:szCs w:val="26"/>
          <w:cs/>
        </w:rPr>
      </w:pPr>
      <w:r>
        <w:rPr>
          <w:b/>
          <w:bCs/>
          <w:sz w:val="17"/>
          <w:szCs w:val="17"/>
        </w:rPr>
        <w:t>20</w:t>
      </w:r>
      <w:r w:rsidR="008426AF" w:rsidRPr="00323B13">
        <w:rPr>
          <w:b/>
          <w:bCs/>
          <w:sz w:val="24"/>
          <w:szCs w:val="24"/>
          <w:cs/>
        </w:rPr>
        <w:t>.</w:t>
      </w:r>
      <w:r w:rsidR="008426AF" w:rsidRPr="00323B13">
        <w:rPr>
          <w:rFonts w:cs="Times New Roman"/>
          <w:b/>
          <w:bCs/>
          <w:sz w:val="17"/>
          <w:szCs w:val="17"/>
          <w:cs/>
        </w:rPr>
        <w:tab/>
      </w:r>
      <w:r w:rsidR="008426AF" w:rsidRPr="006E0E28">
        <w:rPr>
          <w:rFonts w:cs="Times New Roman"/>
          <w:b/>
          <w:bCs/>
          <w:sz w:val="17"/>
          <w:szCs w:val="17"/>
        </w:rPr>
        <w:t xml:space="preserve">LIABILITIES – </w:t>
      </w:r>
      <w:r w:rsidR="008426AF" w:rsidRPr="006E0E28">
        <w:rPr>
          <w:b/>
          <w:bCs/>
          <w:sz w:val="17"/>
          <w:szCs w:val="17"/>
        </w:rPr>
        <w:t>FINANCIAL LEASE CONTRACT</w:t>
      </w:r>
    </w:p>
    <w:p w14:paraId="4CF04BB9" w14:textId="77777777" w:rsidR="008426AF" w:rsidRPr="00323B13" w:rsidRDefault="008426AF" w:rsidP="008426AF">
      <w:pPr>
        <w:overflowPunct/>
        <w:autoSpaceDE/>
        <w:autoSpaceDN/>
        <w:adjustRightInd/>
        <w:ind w:left="360"/>
        <w:textAlignment w:val="auto"/>
        <w:rPr>
          <w:rFonts w:cs="Times New Roman"/>
          <w:sz w:val="17"/>
          <w:szCs w:val="17"/>
        </w:rPr>
      </w:pPr>
      <w:r w:rsidRPr="00323B13">
        <w:rPr>
          <w:rFonts w:cs="Times New Roman"/>
          <w:sz w:val="17"/>
          <w:szCs w:val="17"/>
        </w:rPr>
        <w:t>The Company has lease payables. comprising 1</w:t>
      </w:r>
      <w:r w:rsidRPr="00323B13">
        <w:rPr>
          <w:rFonts w:cs="Times New Roman"/>
          <w:sz w:val="17"/>
          <w:szCs w:val="17"/>
          <w:cs/>
        </w:rPr>
        <w:t xml:space="preserve"> </w:t>
      </w:r>
      <w:r w:rsidRPr="00323B13">
        <w:rPr>
          <w:rFonts w:cs="Times New Roman"/>
          <w:sz w:val="17"/>
          <w:szCs w:val="17"/>
        </w:rPr>
        <w:t>contract for building lease agreements for use in business operations the rent is scheduled to be paid monthly between 36</w:t>
      </w:r>
      <w:r w:rsidRPr="00323B13">
        <w:rPr>
          <w:rFonts w:cs="Times New Roman"/>
          <w:sz w:val="17"/>
          <w:szCs w:val="17"/>
          <w:cs/>
        </w:rPr>
        <w:t xml:space="preserve"> </w:t>
      </w:r>
      <w:r w:rsidRPr="00323B13">
        <w:rPr>
          <w:rFonts w:cs="Times New Roman"/>
          <w:sz w:val="17"/>
          <w:szCs w:val="17"/>
        </w:rPr>
        <w:t>installments.</w:t>
      </w:r>
    </w:p>
    <w:p w14:paraId="3995CFB8" w14:textId="77777777" w:rsidR="008426AF" w:rsidRPr="006E0E28" w:rsidRDefault="008426AF" w:rsidP="008426AF"/>
    <w:p w14:paraId="434E9292" w14:textId="5AA95D7B" w:rsidR="008426AF" w:rsidRDefault="008426AF" w:rsidP="008426AF">
      <w:pPr>
        <w:ind w:left="360"/>
        <w:rPr>
          <w:rFonts w:cs="Times New Roman"/>
          <w:sz w:val="17"/>
          <w:szCs w:val="17"/>
        </w:rPr>
      </w:pPr>
      <w:r w:rsidRPr="00323B13">
        <w:rPr>
          <w:rFonts w:cs="Times New Roman"/>
          <w:sz w:val="17"/>
          <w:szCs w:val="17"/>
        </w:rPr>
        <w:t xml:space="preserve">Lease liabilities as </w:t>
      </w:r>
      <w:proofErr w:type="gramStart"/>
      <w:r w:rsidRPr="00323B13">
        <w:rPr>
          <w:rFonts w:cs="Times New Roman"/>
          <w:sz w:val="17"/>
          <w:szCs w:val="17"/>
        </w:rPr>
        <w:t>at</w:t>
      </w:r>
      <w:proofErr w:type="gramEnd"/>
      <w:r w:rsidRPr="00323B13">
        <w:rPr>
          <w:rFonts w:cs="Times New Roman"/>
          <w:sz w:val="17"/>
          <w:szCs w:val="17"/>
        </w:rPr>
        <w:t xml:space="preserve"> December 31, </w:t>
      </w:r>
      <w:r w:rsidRPr="00323B13">
        <w:rPr>
          <w:rFonts w:cs="Times New Roman"/>
          <w:sz w:val="17"/>
          <w:szCs w:val="17"/>
          <w:cs/>
        </w:rPr>
        <w:t>202</w:t>
      </w:r>
      <w:r w:rsidR="006E0E28">
        <w:rPr>
          <w:rFonts w:cstheme="minorBidi"/>
          <w:sz w:val="17"/>
          <w:szCs w:val="17"/>
        </w:rPr>
        <w:t xml:space="preserve">3 </w:t>
      </w:r>
      <w:r w:rsidRPr="00323B13">
        <w:rPr>
          <w:rFonts w:cs="Times New Roman"/>
          <w:sz w:val="17"/>
          <w:szCs w:val="17"/>
        </w:rPr>
        <w:t>consist of:</w:t>
      </w:r>
    </w:p>
    <w:p w14:paraId="49E68A59" w14:textId="77777777" w:rsidR="006E0E28" w:rsidRDefault="006E0E28" w:rsidP="008426AF">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6E0E28" w:rsidRPr="001264A6" w14:paraId="2C9177BC" w14:textId="77777777" w:rsidTr="00D7243F">
        <w:trPr>
          <w:trHeight w:hRule="exact" w:val="180"/>
        </w:trPr>
        <w:tc>
          <w:tcPr>
            <w:tcW w:w="4770" w:type="dxa"/>
          </w:tcPr>
          <w:p w14:paraId="6609FCD7" w14:textId="77777777" w:rsidR="006E0E28" w:rsidRPr="001264A6" w:rsidRDefault="006E0E28" w:rsidP="00D7243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2835A1EB" w14:textId="77777777" w:rsidR="006E0E28" w:rsidRPr="001264A6" w:rsidRDefault="006E0E28" w:rsidP="00D7243F">
            <w:pPr>
              <w:overflowPunct/>
              <w:autoSpaceDE/>
              <w:autoSpaceDN/>
              <w:adjustRightInd/>
              <w:ind w:right="-43"/>
              <w:jc w:val="center"/>
              <w:textAlignment w:val="auto"/>
              <w:rPr>
                <w:rFonts w:cs="Times New Roman"/>
                <w:sz w:val="17"/>
                <w:szCs w:val="17"/>
              </w:rPr>
            </w:pPr>
            <w:r w:rsidRPr="001264A6">
              <w:rPr>
                <w:rFonts w:cs="Times New Roman"/>
                <w:sz w:val="17"/>
                <w:szCs w:val="17"/>
              </w:rPr>
              <w:t>Baht</w:t>
            </w:r>
          </w:p>
        </w:tc>
      </w:tr>
      <w:tr w:rsidR="006E0E28" w:rsidRPr="001264A6" w14:paraId="77529D2E" w14:textId="77777777" w:rsidTr="00D7243F">
        <w:trPr>
          <w:trHeight w:hRule="exact" w:val="442"/>
        </w:trPr>
        <w:tc>
          <w:tcPr>
            <w:tcW w:w="4770" w:type="dxa"/>
          </w:tcPr>
          <w:p w14:paraId="63AB2616" w14:textId="77777777" w:rsidR="006E0E28" w:rsidRPr="001264A6" w:rsidRDefault="006E0E28" w:rsidP="00D7243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37E0FC13" w14:textId="77777777" w:rsidR="006E0E28" w:rsidRPr="001264A6" w:rsidRDefault="006E0E28" w:rsidP="00D7243F">
            <w:pPr>
              <w:jc w:val="center"/>
              <w:rPr>
                <w:sz w:val="17"/>
                <w:szCs w:val="17"/>
              </w:rPr>
            </w:pPr>
            <w:r w:rsidRPr="001264A6">
              <w:rPr>
                <w:sz w:val="17"/>
                <w:szCs w:val="17"/>
              </w:rPr>
              <w:t>Consolidated Financial Statement</w:t>
            </w:r>
          </w:p>
        </w:tc>
        <w:tc>
          <w:tcPr>
            <w:tcW w:w="283" w:type="dxa"/>
          </w:tcPr>
          <w:p w14:paraId="4D3335D3" w14:textId="77777777" w:rsidR="006E0E28" w:rsidRPr="001264A6" w:rsidRDefault="006E0E28" w:rsidP="00D7243F">
            <w:pPr>
              <w:jc w:val="center"/>
              <w:rPr>
                <w:sz w:val="17"/>
                <w:szCs w:val="17"/>
                <w:cs/>
              </w:rPr>
            </w:pPr>
          </w:p>
        </w:tc>
        <w:tc>
          <w:tcPr>
            <w:tcW w:w="1985" w:type="dxa"/>
            <w:tcBorders>
              <w:bottom w:val="single" w:sz="4" w:space="0" w:color="auto"/>
            </w:tcBorders>
          </w:tcPr>
          <w:p w14:paraId="40A4C016" w14:textId="77777777" w:rsidR="006E0E28" w:rsidRPr="001264A6" w:rsidRDefault="006E0E28" w:rsidP="00D7243F">
            <w:pPr>
              <w:jc w:val="center"/>
              <w:rPr>
                <w:sz w:val="17"/>
                <w:szCs w:val="17"/>
              </w:rPr>
            </w:pPr>
            <w:r w:rsidRPr="001264A6">
              <w:rPr>
                <w:sz w:val="17"/>
                <w:szCs w:val="17"/>
              </w:rPr>
              <w:t>Separate</w:t>
            </w:r>
          </w:p>
          <w:p w14:paraId="0B69DD11" w14:textId="77777777" w:rsidR="006E0E28" w:rsidRPr="001264A6" w:rsidRDefault="006E0E28" w:rsidP="00D7243F">
            <w:pPr>
              <w:jc w:val="center"/>
              <w:rPr>
                <w:sz w:val="17"/>
                <w:szCs w:val="17"/>
              </w:rPr>
            </w:pPr>
            <w:r w:rsidRPr="001264A6">
              <w:rPr>
                <w:sz w:val="17"/>
                <w:szCs w:val="17"/>
              </w:rPr>
              <w:t>Financial Statement</w:t>
            </w:r>
          </w:p>
        </w:tc>
      </w:tr>
      <w:tr w:rsidR="006E0E28" w:rsidRPr="001264A6" w14:paraId="3714B7FA" w14:textId="77777777" w:rsidTr="00D7243F">
        <w:trPr>
          <w:trHeight w:hRule="exact" w:val="334"/>
        </w:trPr>
        <w:tc>
          <w:tcPr>
            <w:tcW w:w="4770" w:type="dxa"/>
            <w:vAlign w:val="bottom"/>
          </w:tcPr>
          <w:p w14:paraId="3764DCE8" w14:textId="77777777" w:rsidR="006E0E28" w:rsidRPr="001264A6" w:rsidRDefault="006E0E28" w:rsidP="00D7243F">
            <w:pPr>
              <w:overflowPunct/>
              <w:autoSpaceDE/>
              <w:autoSpaceDN/>
              <w:adjustRightInd/>
              <w:ind w:left="256" w:right="-340"/>
              <w:textAlignment w:val="auto"/>
              <w:rPr>
                <w:rFonts w:cs="Times New Roman"/>
                <w:sz w:val="17"/>
                <w:szCs w:val="17"/>
              </w:rPr>
            </w:pPr>
            <w:r w:rsidRPr="001264A6">
              <w:rPr>
                <w:rFonts w:cs="Times New Roman"/>
                <w:sz w:val="17"/>
                <w:szCs w:val="17"/>
              </w:rPr>
              <w:t>Lease liabilities</w:t>
            </w:r>
          </w:p>
        </w:tc>
        <w:tc>
          <w:tcPr>
            <w:tcW w:w="1843" w:type="dxa"/>
            <w:tcBorders>
              <w:top w:val="single" w:sz="4" w:space="0" w:color="auto"/>
            </w:tcBorders>
            <w:vAlign w:val="bottom"/>
          </w:tcPr>
          <w:p w14:paraId="337B790A" w14:textId="77777777" w:rsidR="006E0E28" w:rsidRPr="001264A6" w:rsidRDefault="006E0E28" w:rsidP="00D7243F">
            <w:pPr>
              <w:ind w:right="206"/>
              <w:jc w:val="right"/>
              <w:rPr>
                <w:sz w:val="17"/>
                <w:szCs w:val="17"/>
              </w:rPr>
            </w:pPr>
            <w:r w:rsidRPr="001264A6">
              <w:rPr>
                <w:sz w:val="17"/>
                <w:szCs w:val="17"/>
              </w:rPr>
              <w:t>2,116,742.00</w:t>
            </w:r>
          </w:p>
        </w:tc>
        <w:tc>
          <w:tcPr>
            <w:tcW w:w="283" w:type="dxa"/>
            <w:vAlign w:val="bottom"/>
          </w:tcPr>
          <w:p w14:paraId="22DF366C" w14:textId="77777777" w:rsidR="006E0E28" w:rsidRPr="001264A6" w:rsidRDefault="006E0E28" w:rsidP="00D7243F">
            <w:pPr>
              <w:ind w:right="386"/>
              <w:jc w:val="right"/>
              <w:rPr>
                <w:sz w:val="17"/>
                <w:szCs w:val="17"/>
                <w:cs/>
              </w:rPr>
            </w:pPr>
          </w:p>
        </w:tc>
        <w:tc>
          <w:tcPr>
            <w:tcW w:w="1985" w:type="dxa"/>
            <w:vAlign w:val="bottom"/>
          </w:tcPr>
          <w:p w14:paraId="68379324" w14:textId="77777777" w:rsidR="006E0E28" w:rsidRPr="001264A6" w:rsidRDefault="006E0E28" w:rsidP="00D7243F">
            <w:pPr>
              <w:ind w:right="310"/>
              <w:jc w:val="right"/>
              <w:rPr>
                <w:sz w:val="17"/>
                <w:szCs w:val="17"/>
              </w:rPr>
            </w:pPr>
            <w:r w:rsidRPr="001264A6">
              <w:rPr>
                <w:sz w:val="17"/>
                <w:szCs w:val="17"/>
              </w:rPr>
              <w:t>2,116,742.00</w:t>
            </w:r>
          </w:p>
        </w:tc>
      </w:tr>
      <w:tr w:rsidR="006E0E28" w:rsidRPr="001264A6" w14:paraId="1E512005" w14:textId="77777777" w:rsidTr="00D7243F">
        <w:trPr>
          <w:trHeight w:hRule="exact" w:val="343"/>
        </w:trPr>
        <w:tc>
          <w:tcPr>
            <w:tcW w:w="4770" w:type="dxa"/>
            <w:vAlign w:val="bottom"/>
          </w:tcPr>
          <w:p w14:paraId="30E2BAE0" w14:textId="77777777" w:rsidR="006E0E28" w:rsidRPr="001264A6" w:rsidRDefault="006E0E28" w:rsidP="00D7243F">
            <w:pPr>
              <w:overflowPunct/>
              <w:autoSpaceDE/>
              <w:autoSpaceDN/>
              <w:adjustRightInd/>
              <w:ind w:left="256" w:right="-340"/>
              <w:textAlignment w:val="auto"/>
              <w:rPr>
                <w:rFonts w:cs="Times New Roman"/>
                <w:sz w:val="17"/>
                <w:szCs w:val="17"/>
              </w:rPr>
            </w:pPr>
            <w:r w:rsidRPr="001264A6">
              <w:rPr>
                <w:rFonts w:cs="Times New Roman"/>
                <w:sz w:val="17"/>
                <w:szCs w:val="17"/>
                <w:u w:val="single"/>
              </w:rPr>
              <w:t>Less</w:t>
            </w:r>
            <w:r w:rsidRPr="001264A6">
              <w:rPr>
                <w:rFonts w:cs="Times New Roman"/>
                <w:sz w:val="17"/>
                <w:szCs w:val="17"/>
              </w:rPr>
              <w:t xml:space="preserve"> Deferred interest expenses</w:t>
            </w:r>
          </w:p>
        </w:tc>
        <w:tc>
          <w:tcPr>
            <w:tcW w:w="1843" w:type="dxa"/>
            <w:tcBorders>
              <w:bottom w:val="single" w:sz="4" w:space="0" w:color="auto"/>
            </w:tcBorders>
            <w:vAlign w:val="bottom"/>
          </w:tcPr>
          <w:p w14:paraId="0528010A" w14:textId="77777777" w:rsidR="006E0E28" w:rsidRPr="007F5F66" w:rsidRDefault="006E0E28" w:rsidP="00D7243F">
            <w:pPr>
              <w:ind w:right="206"/>
              <w:jc w:val="right"/>
              <w:rPr>
                <w:sz w:val="17"/>
                <w:szCs w:val="17"/>
              </w:rPr>
            </w:pPr>
            <w:r w:rsidRPr="007F5F66">
              <w:rPr>
                <w:sz w:val="17"/>
                <w:szCs w:val="17"/>
              </w:rPr>
              <w:t>(58,934.79)</w:t>
            </w:r>
          </w:p>
        </w:tc>
        <w:tc>
          <w:tcPr>
            <w:tcW w:w="283" w:type="dxa"/>
            <w:vAlign w:val="bottom"/>
          </w:tcPr>
          <w:p w14:paraId="6ABC920E" w14:textId="77777777" w:rsidR="006E0E28" w:rsidRPr="007F5F66" w:rsidRDefault="006E0E28" w:rsidP="00D7243F">
            <w:pPr>
              <w:ind w:right="386"/>
              <w:jc w:val="right"/>
              <w:rPr>
                <w:sz w:val="17"/>
                <w:szCs w:val="17"/>
                <w:cs/>
              </w:rPr>
            </w:pPr>
          </w:p>
        </w:tc>
        <w:tc>
          <w:tcPr>
            <w:tcW w:w="1985" w:type="dxa"/>
            <w:tcBorders>
              <w:bottom w:val="single" w:sz="4" w:space="0" w:color="auto"/>
            </w:tcBorders>
            <w:vAlign w:val="bottom"/>
          </w:tcPr>
          <w:p w14:paraId="5F3C107B" w14:textId="77777777" w:rsidR="006E0E28" w:rsidRPr="007F5F66" w:rsidRDefault="006E0E28" w:rsidP="00D7243F">
            <w:pPr>
              <w:ind w:right="310"/>
              <w:jc w:val="right"/>
              <w:rPr>
                <w:sz w:val="17"/>
                <w:szCs w:val="17"/>
              </w:rPr>
            </w:pPr>
            <w:r w:rsidRPr="007F5F66">
              <w:rPr>
                <w:sz w:val="17"/>
                <w:szCs w:val="17"/>
              </w:rPr>
              <w:t>(58,934.79)</w:t>
            </w:r>
          </w:p>
        </w:tc>
      </w:tr>
      <w:tr w:rsidR="006E0E28" w:rsidRPr="001264A6" w14:paraId="7578415B" w14:textId="77777777" w:rsidTr="00D7243F">
        <w:trPr>
          <w:trHeight w:hRule="exact" w:val="325"/>
        </w:trPr>
        <w:tc>
          <w:tcPr>
            <w:tcW w:w="4770" w:type="dxa"/>
            <w:vAlign w:val="bottom"/>
          </w:tcPr>
          <w:p w14:paraId="2946116C" w14:textId="77777777" w:rsidR="006E0E28" w:rsidRPr="001264A6" w:rsidRDefault="006E0E28" w:rsidP="00D7243F">
            <w:pPr>
              <w:ind w:left="248"/>
              <w:rPr>
                <w:sz w:val="17"/>
                <w:szCs w:val="17"/>
                <w:cs/>
              </w:rPr>
            </w:pPr>
            <w:r w:rsidRPr="001264A6">
              <w:rPr>
                <w:sz w:val="17"/>
                <w:szCs w:val="17"/>
              </w:rPr>
              <w:t xml:space="preserve">Lease liabilities as </w:t>
            </w:r>
            <w:proofErr w:type="gramStart"/>
            <w:r w:rsidRPr="001264A6">
              <w:rPr>
                <w:sz w:val="17"/>
                <w:szCs w:val="17"/>
              </w:rPr>
              <w:t>at</w:t>
            </w:r>
            <w:proofErr w:type="gramEnd"/>
            <w:r w:rsidRPr="001264A6">
              <w:rPr>
                <w:sz w:val="17"/>
                <w:szCs w:val="17"/>
              </w:rPr>
              <w:t xml:space="preserve"> January 1, 2023</w:t>
            </w:r>
          </w:p>
        </w:tc>
        <w:tc>
          <w:tcPr>
            <w:tcW w:w="1843" w:type="dxa"/>
            <w:tcBorders>
              <w:top w:val="single" w:sz="4" w:space="0" w:color="auto"/>
            </w:tcBorders>
            <w:vAlign w:val="bottom"/>
          </w:tcPr>
          <w:p w14:paraId="00171928" w14:textId="77777777" w:rsidR="006E0E28" w:rsidRPr="007F5F66" w:rsidRDefault="006E0E28" w:rsidP="00D7243F">
            <w:pPr>
              <w:ind w:right="206"/>
              <w:jc w:val="right"/>
              <w:rPr>
                <w:sz w:val="17"/>
                <w:szCs w:val="17"/>
              </w:rPr>
            </w:pPr>
            <w:r w:rsidRPr="007F5F66">
              <w:rPr>
                <w:sz w:val="17"/>
                <w:szCs w:val="17"/>
              </w:rPr>
              <w:t>2,057,807.21</w:t>
            </w:r>
          </w:p>
        </w:tc>
        <w:tc>
          <w:tcPr>
            <w:tcW w:w="283" w:type="dxa"/>
            <w:vAlign w:val="bottom"/>
          </w:tcPr>
          <w:p w14:paraId="112CBA7F" w14:textId="77777777" w:rsidR="006E0E28" w:rsidRPr="007F5F66" w:rsidRDefault="006E0E28" w:rsidP="00D7243F">
            <w:pPr>
              <w:jc w:val="right"/>
              <w:rPr>
                <w:sz w:val="17"/>
                <w:szCs w:val="17"/>
              </w:rPr>
            </w:pPr>
          </w:p>
        </w:tc>
        <w:tc>
          <w:tcPr>
            <w:tcW w:w="1985" w:type="dxa"/>
            <w:tcBorders>
              <w:top w:val="single" w:sz="4" w:space="0" w:color="auto"/>
            </w:tcBorders>
            <w:vAlign w:val="bottom"/>
          </w:tcPr>
          <w:p w14:paraId="7BFB5EFE" w14:textId="77777777" w:rsidR="006E0E28" w:rsidRPr="007F5F66" w:rsidRDefault="006E0E28" w:rsidP="00D7243F">
            <w:pPr>
              <w:ind w:right="310"/>
              <w:jc w:val="right"/>
              <w:rPr>
                <w:sz w:val="17"/>
                <w:szCs w:val="17"/>
              </w:rPr>
            </w:pPr>
            <w:r w:rsidRPr="007F5F66">
              <w:rPr>
                <w:sz w:val="17"/>
                <w:szCs w:val="17"/>
              </w:rPr>
              <w:t>2,057,807.21</w:t>
            </w:r>
          </w:p>
        </w:tc>
      </w:tr>
      <w:tr w:rsidR="006E0E28" w:rsidRPr="001264A6" w14:paraId="02DE63EB" w14:textId="77777777" w:rsidTr="00D7243F">
        <w:trPr>
          <w:trHeight w:hRule="exact" w:val="70"/>
        </w:trPr>
        <w:tc>
          <w:tcPr>
            <w:tcW w:w="4770" w:type="dxa"/>
            <w:vAlign w:val="bottom"/>
          </w:tcPr>
          <w:p w14:paraId="21703D44" w14:textId="77777777" w:rsidR="006E0E28" w:rsidRPr="001264A6" w:rsidRDefault="006E0E28" w:rsidP="00D7243F">
            <w:pPr>
              <w:ind w:left="248"/>
              <w:rPr>
                <w:rFonts w:cs="Times New Roman"/>
                <w:b/>
                <w:bCs/>
                <w:sz w:val="17"/>
                <w:szCs w:val="17"/>
              </w:rPr>
            </w:pPr>
          </w:p>
        </w:tc>
        <w:tc>
          <w:tcPr>
            <w:tcW w:w="1843" w:type="dxa"/>
            <w:vAlign w:val="bottom"/>
          </w:tcPr>
          <w:p w14:paraId="69EB2142" w14:textId="77777777" w:rsidR="006E0E28" w:rsidRPr="007F5F66" w:rsidRDefault="006E0E28" w:rsidP="00D7243F">
            <w:pPr>
              <w:ind w:right="206"/>
              <w:jc w:val="right"/>
              <w:rPr>
                <w:rFonts w:cs="Times New Roman"/>
                <w:sz w:val="17"/>
                <w:szCs w:val="17"/>
              </w:rPr>
            </w:pPr>
          </w:p>
        </w:tc>
        <w:tc>
          <w:tcPr>
            <w:tcW w:w="283" w:type="dxa"/>
            <w:vAlign w:val="bottom"/>
          </w:tcPr>
          <w:p w14:paraId="7C67CCB8" w14:textId="77777777" w:rsidR="006E0E28" w:rsidRPr="007F5F66" w:rsidRDefault="006E0E28" w:rsidP="00D7243F">
            <w:pPr>
              <w:jc w:val="right"/>
              <w:rPr>
                <w:rFonts w:cs="Times New Roman"/>
                <w:sz w:val="17"/>
                <w:szCs w:val="17"/>
              </w:rPr>
            </w:pPr>
          </w:p>
        </w:tc>
        <w:tc>
          <w:tcPr>
            <w:tcW w:w="1985" w:type="dxa"/>
            <w:vAlign w:val="bottom"/>
          </w:tcPr>
          <w:p w14:paraId="3525B6B1" w14:textId="77777777" w:rsidR="006E0E28" w:rsidRPr="007F5F66" w:rsidRDefault="006E0E28" w:rsidP="00D7243F">
            <w:pPr>
              <w:ind w:right="310"/>
              <w:jc w:val="right"/>
              <w:rPr>
                <w:rFonts w:cs="Times New Roman"/>
                <w:sz w:val="17"/>
                <w:szCs w:val="17"/>
              </w:rPr>
            </w:pPr>
          </w:p>
        </w:tc>
      </w:tr>
      <w:tr w:rsidR="006E0E28" w:rsidRPr="001264A6" w14:paraId="20E411F4" w14:textId="77777777" w:rsidTr="00D7243F">
        <w:trPr>
          <w:trHeight w:hRule="exact" w:val="198"/>
        </w:trPr>
        <w:tc>
          <w:tcPr>
            <w:tcW w:w="4770" w:type="dxa"/>
          </w:tcPr>
          <w:p w14:paraId="28ABEA04" w14:textId="42C67E0D" w:rsidR="006E0E28" w:rsidRPr="001264A6" w:rsidRDefault="006E0E28" w:rsidP="00D7243F">
            <w:pPr>
              <w:ind w:left="248"/>
              <w:rPr>
                <w:rFonts w:cs="Times New Roman"/>
                <w:b/>
                <w:bCs/>
                <w:sz w:val="17"/>
                <w:szCs w:val="17"/>
              </w:rPr>
            </w:pPr>
            <w:r w:rsidRPr="001264A6">
              <w:rPr>
                <w:rFonts w:cs="Times New Roman"/>
                <w:b/>
                <w:bCs/>
                <w:sz w:val="17"/>
                <w:szCs w:val="17"/>
              </w:rPr>
              <w:t xml:space="preserve">Increase (Decrease) for the </w:t>
            </w:r>
            <w:r>
              <w:rPr>
                <w:rFonts w:cs="Times New Roman"/>
                <w:b/>
                <w:bCs/>
                <w:sz w:val="17"/>
                <w:szCs w:val="17"/>
              </w:rPr>
              <w:t>year</w:t>
            </w:r>
            <w:r w:rsidRPr="001264A6">
              <w:rPr>
                <w:rFonts w:cs="Times New Roman"/>
                <w:b/>
                <w:bCs/>
                <w:sz w:val="17"/>
                <w:szCs w:val="17"/>
              </w:rPr>
              <w:t>:</w:t>
            </w:r>
          </w:p>
          <w:p w14:paraId="663D6568" w14:textId="77777777" w:rsidR="006E0E28" w:rsidRPr="001264A6" w:rsidRDefault="006E0E28" w:rsidP="00D7243F">
            <w:pPr>
              <w:ind w:left="248"/>
              <w:rPr>
                <w:rFonts w:cs="Times New Roman"/>
                <w:b/>
                <w:bCs/>
                <w:sz w:val="17"/>
                <w:szCs w:val="17"/>
                <w:cs/>
              </w:rPr>
            </w:pPr>
          </w:p>
        </w:tc>
        <w:tc>
          <w:tcPr>
            <w:tcW w:w="1843" w:type="dxa"/>
            <w:vAlign w:val="bottom"/>
          </w:tcPr>
          <w:p w14:paraId="5C684256" w14:textId="77777777" w:rsidR="006E0E28" w:rsidRPr="007F5F66" w:rsidRDefault="006E0E28" w:rsidP="00D7243F">
            <w:pPr>
              <w:ind w:right="206"/>
              <w:jc w:val="right"/>
              <w:rPr>
                <w:rFonts w:cs="Times New Roman"/>
                <w:sz w:val="17"/>
                <w:szCs w:val="17"/>
              </w:rPr>
            </w:pPr>
          </w:p>
        </w:tc>
        <w:tc>
          <w:tcPr>
            <w:tcW w:w="283" w:type="dxa"/>
            <w:vAlign w:val="bottom"/>
          </w:tcPr>
          <w:p w14:paraId="26C5CB3D" w14:textId="77777777" w:rsidR="006E0E28" w:rsidRPr="007F5F66" w:rsidRDefault="006E0E28" w:rsidP="00D7243F">
            <w:pPr>
              <w:jc w:val="right"/>
              <w:rPr>
                <w:rFonts w:cs="Times New Roman"/>
                <w:sz w:val="17"/>
                <w:szCs w:val="17"/>
              </w:rPr>
            </w:pPr>
          </w:p>
        </w:tc>
        <w:tc>
          <w:tcPr>
            <w:tcW w:w="1985" w:type="dxa"/>
            <w:vAlign w:val="bottom"/>
          </w:tcPr>
          <w:p w14:paraId="0D12AF84" w14:textId="77777777" w:rsidR="006E0E28" w:rsidRPr="007F5F66" w:rsidRDefault="006E0E28" w:rsidP="00D7243F">
            <w:pPr>
              <w:ind w:right="310"/>
              <w:jc w:val="right"/>
              <w:rPr>
                <w:rFonts w:cs="Times New Roman"/>
                <w:sz w:val="17"/>
                <w:szCs w:val="17"/>
              </w:rPr>
            </w:pPr>
          </w:p>
        </w:tc>
      </w:tr>
      <w:tr w:rsidR="006E0E28" w:rsidRPr="001264A6" w14:paraId="52A06171" w14:textId="77777777" w:rsidTr="00D7243F">
        <w:trPr>
          <w:trHeight w:hRule="exact" w:val="70"/>
        </w:trPr>
        <w:tc>
          <w:tcPr>
            <w:tcW w:w="4770" w:type="dxa"/>
          </w:tcPr>
          <w:p w14:paraId="68917D8D" w14:textId="77777777" w:rsidR="006E0E28" w:rsidRPr="001264A6" w:rsidRDefault="006E0E28" w:rsidP="00D7243F">
            <w:pPr>
              <w:ind w:left="248"/>
              <w:rPr>
                <w:rFonts w:cs="Times New Roman"/>
                <w:sz w:val="17"/>
                <w:szCs w:val="17"/>
              </w:rPr>
            </w:pPr>
          </w:p>
        </w:tc>
        <w:tc>
          <w:tcPr>
            <w:tcW w:w="1843" w:type="dxa"/>
            <w:vAlign w:val="bottom"/>
          </w:tcPr>
          <w:p w14:paraId="308A881A" w14:textId="77777777" w:rsidR="006E0E28" w:rsidRPr="007F5F66" w:rsidRDefault="006E0E28" w:rsidP="00D7243F">
            <w:pPr>
              <w:ind w:right="206"/>
              <w:jc w:val="right"/>
              <w:rPr>
                <w:rFonts w:cs="Times New Roman"/>
                <w:sz w:val="17"/>
                <w:szCs w:val="17"/>
              </w:rPr>
            </w:pPr>
          </w:p>
        </w:tc>
        <w:tc>
          <w:tcPr>
            <w:tcW w:w="283" w:type="dxa"/>
            <w:vAlign w:val="bottom"/>
          </w:tcPr>
          <w:p w14:paraId="4D942D47" w14:textId="77777777" w:rsidR="006E0E28" w:rsidRPr="007F5F66" w:rsidRDefault="006E0E28" w:rsidP="00D7243F">
            <w:pPr>
              <w:jc w:val="right"/>
              <w:rPr>
                <w:rFonts w:cs="Times New Roman"/>
                <w:sz w:val="17"/>
                <w:szCs w:val="17"/>
              </w:rPr>
            </w:pPr>
          </w:p>
        </w:tc>
        <w:tc>
          <w:tcPr>
            <w:tcW w:w="1985" w:type="dxa"/>
            <w:vAlign w:val="bottom"/>
          </w:tcPr>
          <w:p w14:paraId="4899E2D8" w14:textId="77777777" w:rsidR="006E0E28" w:rsidRPr="007F5F66" w:rsidRDefault="006E0E28" w:rsidP="00D7243F">
            <w:pPr>
              <w:ind w:right="310"/>
              <w:jc w:val="right"/>
              <w:rPr>
                <w:rFonts w:cs="Times New Roman"/>
                <w:sz w:val="17"/>
                <w:szCs w:val="17"/>
              </w:rPr>
            </w:pPr>
          </w:p>
        </w:tc>
      </w:tr>
      <w:tr w:rsidR="006E0E28" w:rsidRPr="001264A6" w14:paraId="27E36123" w14:textId="77777777" w:rsidTr="00D7243F">
        <w:trPr>
          <w:trHeight w:hRule="exact" w:val="198"/>
        </w:trPr>
        <w:tc>
          <w:tcPr>
            <w:tcW w:w="4770" w:type="dxa"/>
            <w:vAlign w:val="bottom"/>
          </w:tcPr>
          <w:p w14:paraId="6DC7183F" w14:textId="73E5D8A6" w:rsidR="006E0E28" w:rsidRPr="001264A6" w:rsidRDefault="006E0E28" w:rsidP="00D7243F">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lease liabilities increasing during the </w:t>
            </w:r>
            <w:r>
              <w:rPr>
                <w:rFonts w:cs="Times New Roman"/>
                <w:sz w:val="17"/>
                <w:szCs w:val="17"/>
              </w:rPr>
              <w:t>year</w:t>
            </w:r>
          </w:p>
        </w:tc>
        <w:tc>
          <w:tcPr>
            <w:tcW w:w="1843" w:type="dxa"/>
            <w:vAlign w:val="bottom"/>
          </w:tcPr>
          <w:p w14:paraId="09FA0DD2" w14:textId="77777777" w:rsidR="006E0E28" w:rsidRPr="007F5F66" w:rsidRDefault="006E0E28" w:rsidP="00D7243F">
            <w:pPr>
              <w:ind w:right="206"/>
              <w:jc w:val="right"/>
              <w:rPr>
                <w:rFonts w:cs="Times New Roman"/>
                <w:sz w:val="17"/>
                <w:szCs w:val="17"/>
              </w:rPr>
            </w:pPr>
            <w:r w:rsidRPr="007F5F66">
              <w:rPr>
                <w:rFonts w:cs="Times New Roman"/>
                <w:sz w:val="17"/>
                <w:szCs w:val="17"/>
              </w:rPr>
              <w:t>-</w:t>
            </w:r>
          </w:p>
        </w:tc>
        <w:tc>
          <w:tcPr>
            <w:tcW w:w="283" w:type="dxa"/>
            <w:vAlign w:val="bottom"/>
          </w:tcPr>
          <w:p w14:paraId="58F0D82D" w14:textId="77777777" w:rsidR="006E0E28" w:rsidRPr="007F5F66" w:rsidRDefault="006E0E28" w:rsidP="00D7243F">
            <w:pPr>
              <w:jc w:val="right"/>
              <w:rPr>
                <w:rFonts w:cs="Times New Roman"/>
                <w:sz w:val="17"/>
                <w:szCs w:val="17"/>
              </w:rPr>
            </w:pPr>
          </w:p>
        </w:tc>
        <w:tc>
          <w:tcPr>
            <w:tcW w:w="1985" w:type="dxa"/>
            <w:vAlign w:val="bottom"/>
          </w:tcPr>
          <w:p w14:paraId="2AA21A9A" w14:textId="77777777" w:rsidR="006E0E28" w:rsidRPr="007F5F66" w:rsidRDefault="006E0E28" w:rsidP="00D7243F">
            <w:pPr>
              <w:ind w:right="310"/>
              <w:jc w:val="right"/>
              <w:rPr>
                <w:rFonts w:cs="Times New Roman"/>
                <w:sz w:val="17"/>
                <w:szCs w:val="17"/>
              </w:rPr>
            </w:pPr>
            <w:r w:rsidRPr="007F5F66">
              <w:rPr>
                <w:rFonts w:cs="Times New Roman"/>
                <w:sz w:val="17"/>
                <w:szCs w:val="17"/>
              </w:rPr>
              <w:t>-</w:t>
            </w:r>
          </w:p>
        </w:tc>
      </w:tr>
      <w:tr w:rsidR="006E0E28" w:rsidRPr="001264A6" w14:paraId="0001F268" w14:textId="77777777" w:rsidTr="00D7243F">
        <w:trPr>
          <w:trHeight w:hRule="exact" w:val="270"/>
        </w:trPr>
        <w:tc>
          <w:tcPr>
            <w:tcW w:w="4770" w:type="dxa"/>
            <w:vAlign w:val="bottom"/>
          </w:tcPr>
          <w:p w14:paraId="5912315D" w14:textId="22D7966B" w:rsidR="006E0E28" w:rsidRPr="001264A6" w:rsidRDefault="006E0E28" w:rsidP="00D7243F">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deferred interest expenses increasing during the </w:t>
            </w:r>
            <w:r>
              <w:rPr>
                <w:rFonts w:cs="Times New Roman"/>
                <w:sz w:val="17"/>
                <w:szCs w:val="17"/>
              </w:rPr>
              <w:t>year</w:t>
            </w:r>
          </w:p>
        </w:tc>
        <w:tc>
          <w:tcPr>
            <w:tcW w:w="1843" w:type="dxa"/>
            <w:vAlign w:val="bottom"/>
          </w:tcPr>
          <w:p w14:paraId="29FC98B9" w14:textId="77777777" w:rsidR="006E0E28" w:rsidRPr="007F5F66" w:rsidRDefault="006E0E28" w:rsidP="00D7243F">
            <w:pPr>
              <w:ind w:right="206"/>
              <w:jc w:val="right"/>
              <w:rPr>
                <w:rFonts w:cs="Times New Roman"/>
                <w:sz w:val="17"/>
                <w:szCs w:val="17"/>
                <w:cs/>
              </w:rPr>
            </w:pPr>
            <w:r w:rsidRPr="007F5F66">
              <w:rPr>
                <w:rFonts w:cs="Times New Roman"/>
                <w:sz w:val="17"/>
                <w:szCs w:val="17"/>
              </w:rPr>
              <w:t>-</w:t>
            </w:r>
          </w:p>
        </w:tc>
        <w:tc>
          <w:tcPr>
            <w:tcW w:w="283" w:type="dxa"/>
            <w:vAlign w:val="bottom"/>
          </w:tcPr>
          <w:p w14:paraId="5A7BC62D" w14:textId="77777777" w:rsidR="006E0E28" w:rsidRPr="007F5F66" w:rsidRDefault="006E0E28" w:rsidP="00D7243F">
            <w:pPr>
              <w:jc w:val="right"/>
              <w:rPr>
                <w:rFonts w:cs="Times New Roman"/>
                <w:sz w:val="17"/>
                <w:szCs w:val="17"/>
              </w:rPr>
            </w:pPr>
          </w:p>
        </w:tc>
        <w:tc>
          <w:tcPr>
            <w:tcW w:w="1985" w:type="dxa"/>
            <w:vAlign w:val="bottom"/>
          </w:tcPr>
          <w:p w14:paraId="596E8570" w14:textId="77777777" w:rsidR="006E0E28" w:rsidRPr="007F5F66" w:rsidRDefault="006E0E28" w:rsidP="00D7243F">
            <w:pPr>
              <w:ind w:right="310"/>
              <w:jc w:val="right"/>
              <w:rPr>
                <w:rFonts w:cs="Times New Roman"/>
                <w:sz w:val="17"/>
                <w:szCs w:val="17"/>
              </w:rPr>
            </w:pPr>
            <w:r w:rsidRPr="007F5F66">
              <w:rPr>
                <w:rFonts w:cs="Times New Roman"/>
                <w:sz w:val="17"/>
                <w:szCs w:val="17"/>
              </w:rPr>
              <w:t>-</w:t>
            </w:r>
          </w:p>
        </w:tc>
      </w:tr>
      <w:tr w:rsidR="006E0E28" w:rsidRPr="001264A6" w14:paraId="0DA8272A" w14:textId="77777777" w:rsidTr="00D7243F">
        <w:trPr>
          <w:trHeight w:hRule="exact" w:val="270"/>
        </w:trPr>
        <w:tc>
          <w:tcPr>
            <w:tcW w:w="4770" w:type="dxa"/>
            <w:vAlign w:val="bottom"/>
          </w:tcPr>
          <w:p w14:paraId="65BD35A7" w14:textId="77777777" w:rsidR="006E0E28" w:rsidRPr="001264A6" w:rsidRDefault="006E0E28" w:rsidP="00D7243F">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interest expenses</w:t>
            </w:r>
          </w:p>
        </w:tc>
        <w:tc>
          <w:tcPr>
            <w:tcW w:w="1843" w:type="dxa"/>
            <w:vAlign w:val="bottom"/>
          </w:tcPr>
          <w:p w14:paraId="26C03883" w14:textId="3B815BE1" w:rsidR="006E0E28" w:rsidRPr="00476F0D" w:rsidRDefault="00476F0D" w:rsidP="00D7243F">
            <w:pPr>
              <w:ind w:right="206"/>
              <w:jc w:val="right"/>
              <w:rPr>
                <w:rFonts w:cs="Times New Roman"/>
                <w:sz w:val="17"/>
                <w:szCs w:val="17"/>
              </w:rPr>
            </w:pPr>
            <w:r w:rsidRPr="00476F0D">
              <w:rPr>
                <w:rFonts w:cs="Times New Roman"/>
                <w:sz w:val="17"/>
                <w:szCs w:val="17"/>
              </w:rPr>
              <w:t>36,199.53</w:t>
            </w:r>
          </w:p>
        </w:tc>
        <w:tc>
          <w:tcPr>
            <w:tcW w:w="283" w:type="dxa"/>
            <w:vAlign w:val="bottom"/>
          </w:tcPr>
          <w:p w14:paraId="3744D00F" w14:textId="77777777" w:rsidR="006E0E28" w:rsidRPr="00476F0D" w:rsidRDefault="006E0E28" w:rsidP="00D7243F">
            <w:pPr>
              <w:jc w:val="right"/>
              <w:rPr>
                <w:rFonts w:cs="Times New Roman"/>
                <w:sz w:val="17"/>
                <w:szCs w:val="17"/>
              </w:rPr>
            </w:pPr>
          </w:p>
        </w:tc>
        <w:tc>
          <w:tcPr>
            <w:tcW w:w="1985" w:type="dxa"/>
            <w:vAlign w:val="bottom"/>
          </w:tcPr>
          <w:p w14:paraId="65EE9A73" w14:textId="26679A50" w:rsidR="006E0E28" w:rsidRPr="00476F0D" w:rsidRDefault="00476F0D" w:rsidP="00D7243F">
            <w:pPr>
              <w:ind w:right="310"/>
              <w:jc w:val="right"/>
              <w:rPr>
                <w:rFonts w:cs="Times New Roman"/>
                <w:sz w:val="17"/>
                <w:szCs w:val="17"/>
              </w:rPr>
            </w:pPr>
            <w:r w:rsidRPr="00476F0D">
              <w:rPr>
                <w:rFonts w:cs="Times New Roman"/>
                <w:sz w:val="17"/>
                <w:szCs w:val="17"/>
              </w:rPr>
              <w:t>36,199.53</w:t>
            </w:r>
          </w:p>
        </w:tc>
      </w:tr>
      <w:tr w:rsidR="006E0E28" w:rsidRPr="001264A6" w14:paraId="431311E4" w14:textId="77777777" w:rsidTr="00D7243F">
        <w:trPr>
          <w:trHeight w:hRule="exact" w:val="270"/>
        </w:trPr>
        <w:tc>
          <w:tcPr>
            <w:tcW w:w="4770" w:type="dxa"/>
            <w:vAlign w:val="bottom"/>
          </w:tcPr>
          <w:p w14:paraId="06F333A1" w14:textId="77777777" w:rsidR="006E0E28" w:rsidRPr="001264A6" w:rsidRDefault="006E0E28" w:rsidP="00D7243F">
            <w:pPr>
              <w:ind w:left="248"/>
              <w:rPr>
                <w:rFonts w:cs="Times New Roman"/>
                <w:sz w:val="17"/>
                <w:szCs w:val="17"/>
                <w:u w:val="single"/>
                <w:cs/>
              </w:rPr>
            </w:pPr>
            <w:r w:rsidRPr="001264A6">
              <w:rPr>
                <w:rFonts w:cs="Times New Roman"/>
                <w:sz w:val="17"/>
                <w:szCs w:val="17"/>
                <w:u w:val="single"/>
              </w:rPr>
              <w:t>Less</w:t>
            </w:r>
            <w:r w:rsidRPr="001264A6">
              <w:rPr>
                <w:rFonts w:cs="Times New Roman"/>
                <w:sz w:val="17"/>
                <w:szCs w:val="17"/>
              </w:rPr>
              <w:t xml:space="preserve"> payments</w:t>
            </w:r>
          </w:p>
        </w:tc>
        <w:tc>
          <w:tcPr>
            <w:tcW w:w="1843" w:type="dxa"/>
            <w:vAlign w:val="bottom"/>
          </w:tcPr>
          <w:p w14:paraId="3B1051E6" w14:textId="6E1B8FE3" w:rsidR="006E0E28" w:rsidRPr="00476F0D" w:rsidRDefault="006E0E28" w:rsidP="00D7243F">
            <w:pPr>
              <w:ind w:right="206"/>
              <w:jc w:val="right"/>
              <w:rPr>
                <w:rFonts w:cs="Times New Roman"/>
                <w:sz w:val="17"/>
                <w:szCs w:val="17"/>
              </w:rPr>
            </w:pPr>
            <w:r w:rsidRPr="00476F0D">
              <w:rPr>
                <w:rFonts w:cs="Times New Roman"/>
                <w:sz w:val="17"/>
                <w:szCs w:val="17"/>
              </w:rPr>
              <w:t>(</w:t>
            </w:r>
            <w:r w:rsidR="00476F0D" w:rsidRPr="00476F0D">
              <w:rPr>
                <w:rFonts w:cs="Times New Roman"/>
                <w:sz w:val="17"/>
                <w:szCs w:val="17"/>
              </w:rPr>
              <w:t>819,384.00</w:t>
            </w:r>
            <w:r w:rsidRPr="00476F0D">
              <w:rPr>
                <w:rFonts w:cs="Times New Roman"/>
                <w:sz w:val="17"/>
                <w:szCs w:val="17"/>
              </w:rPr>
              <w:t>)</w:t>
            </w:r>
          </w:p>
        </w:tc>
        <w:tc>
          <w:tcPr>
            <w:tcW w:w="283" w:type="dxa"/>
            <w:vAlign w:val="bottom"/>
          </w:tcPr>
          <w:p w14:paraId="7C22B70C" w14:textId="77777777" w:rsidR="006E0E28" w:rsidRPr="00476F0D" w:rsidRDefault="006E0E28" w:rsidP="00D7243F">
            <w:pPr>
              <w:jc w:val="right"/>
              <w:rPr>
                <w:rFonts w:cs="Times New Roman"/>
                <w:sz w:val="17"/>
                <w:szCs w:val="17"/>
              </w:rPr>
            </w:pPr>
          </w:p>
        </w:tc>
        <w:tc>
          <w:tcPr>
            <w:tcW w:w="1985" w:type="dxa"/>
            <w:vAlign w:val="bottom"/>
          </w:tcPr>
          <w:p w14:paraId="5AD54709" w14:textId="126B5299" w:rsidR="006E0E28" w:rsidRPr="00476F0D" w:rsidRDefault="006E0E28" w:rsidP="00D7243F">
            <w:pPr>
              <w:ind w:right="310"/>
              <w:jc w:val="right"/>
              <w:rPr>
                <w:rFonts w:cs="Times New Roman"/>
                <w:sz w:val="17"/>
                <w:szCs w:val="17"/>
              </w:rPr>
            </w:pPr>
            <w:r w:rsidRPr="00476F0D">
              <w:rPr>
                <w:rFonts w:cs="Times New Roman"/>
                <w:sz w:val="17"/>
                <w:szCs w:val="17"/>
              </w:rPr>
              <w:t>(</w:t>
            </w:r>
            <w:r w:rsidR="00476F0D" w:rsidRPr="00476F0D">
              <w:rPr>
                <w:rFonts w:cs="Times New Roman"/>
                <w:sz w:val="17"/>
                <w:szCs w:val="17"/>
              </w:rPr>
              <w:t>819,384.00</w:t>
            </w:r>
            <w:r w:rsidRPr="00476F0D">
              <w:rPr>
                <w:rFonts w:cs="Times New Roman"/>
                <w:sz w:val="17"/>
                <w:szCs w:val="17"/>
              </w:rPr>
              <w:t>)</w:t>
            </w:r>
          </w:p>
        </w:tc>
      </w:tr>
      <w:tr w:rsidR="006E0E28" w:rsidRPr="001264A6" w14:paraId="650AC43A" w14:textId="77777777" w:rsidTr="00D7243F">
        <w:trPr>
          <w:trHeight w:hRule="exact" w:val="280"/>
        </w:trPr>
        <w:tc>
          <w:tcPr>
            <w:tcW w:w="4770" w:type="dxa"/>
            <w:vAlign w:val="bottom"/>
          </w:tcPr>
          <w:p w14:paraId="4DA227B4" w14:textId="32529137" w:rsidR="006E0E28" w:rsidRPr="001264A6" w:rsidRDefault="006E0E28" w:rsidP="00D7243F">
            <w:pPr>
              <w:ind w:left="248"/>
              <w:rPr>
                <w:rFonts w:cs="Times New Roman"/>
                <w:sz w:val="17"/>
                <w:szCs w:val="17"/>
              </w:rPr>
            </w:pPr>
            <w:r w:rsidRPr="001264A6">
              <w:rPr>
                <w:rFonts w:cs="Times New Roman"/>
                <w:sz w:val="17"/>
                <w:szCs w:val="17"/>
              </w:rPr>
              <w:t xml:space="preserve">Lease liabilities as </w:t>
            </w:r>
            <w:proofErr w:type="gramStart"/>
            <w:r w:rsidRPr="001264A6">
              <w:rPr>
                <w:rFonts w:cs="Times New Roman"/>
                <w:sz w:val="17"/>
                <w:szCs w:val="17"/>
              </w:rPr>
              <w:t>at</w:t>
            </w:r>
            <w:proofErr w:type="gramEnd"/>
            <w:r w:rsidRPr="001264A6">
              <w:rPr>
                <w:rFonts w:cs="Times New Roman"/>
                <w:sz w:val="17"/>
                <w:szCs w:val="17"/>
              </w:rPr>
              <w:t xml:space="preserve"> </w:t>
            </w:r>
            <w:r>
              <w:rPr>
                <w:rFonts w:cs="Times New Roman"/>
                <w:sz w:val="17"/>
                <w:szCs w:val="17"/>
              </w:rPr>
              <w:t>December 31</w:t>
            </w:r>
            <w:r w:rsidRPr="001264A6">
              <w:rPr>
                <w:rFonts w:cs="Times New Roman"/>
                <w:sz w:val="17"/>
                <w:szCs w:val="17"/>
              </w:rPr>
              <w:t>,</w:t>
            </w:r>
            <w:r>
              <w:rPr>
                <w:rFonts w:cs="Times New Roman"/>
                <w:sz w:val="17"/>
                <w:szCs w:val="17"/>
              </w:rPr>
              <w:t xml:space="preserve"> </w:t>
            </w:r>
            <w:r w:rsidRPr="001264A6">
              <w:rPr>
                <w:rFonts w:cs="Times New Roman"/>
                <w:sz w:val="17"/>
                <w:szCs w:val="17"/>
              </w:rPr>
              <w:t>2023</w:t>
            </w:r>
          </w:p>
        </w:tc>
        <w:tc>
          <w:tcPr>
            <w:tcW w:w="1843" w:type="dxa"/>
            <w:tcBorders>
              <w:top w:val="single" w:sz="4" w:space="0" w:color="auto"/>
            </w:tcBorders>
            <w:vAlign w:val="bottom"/>
          </w:tcPr>
          <w:p w14:paraId="60D9EFFE" w14:textId="0590A955" w:rsidR="006E0E28" w:rsidRPr="00476F0D" w:rsidRDefault="006E0E28" w:rsidP="00D7243F">
            <w:pPr>
              <w:ind w:right="206"/>
              <w:jc w:val="right"/>
              <w:rPr>
                <w:rFonts w:eastAsia="Calibri" w:cs="Times New Roman"/>
                <w:sz w:val="17"/>
                <w:szCs w:val="17"/>
              </w:rPr>
            </w:pPr>
            <w:r w:rsidRPr="00476F0D">
              <w:rPr>
                <w:rFonts w:eastAsia="Calibri" w:cs="Times New Roman"/>
                <w:sz w:val="17"/>
                <w:szCs w:val="17"/>
              </w:rPr>
              <w:t>1</w:t>
            </w:r>
            <w:r w:rsidR="00476F0D" w:rsidRPr="00476F0D">
              <w:rPr>
                <w:rFonts w:eastAsia="Calibri" w:cs="Times New Roman"/>
                <w:sz w:val="17"/>
                <w:szCs w:val="17"/>
              </w:rPr>
              <w:t>,274,622.74</w:t>
            </w:r>
          </w:p>
        </w:tc>
        <w:tc>
          <w:tcPr>
            <w:tcW w:w="283" w:type="dxa"/>
            <w:vAlign w:val="bottom"/>
          </w:tcPr>
          <w:p w14:paraId="23D8C7AE" w14:textId="77777777" w:rsidR="006E0E28" w:rsidRPr="00476F0D" w:rsidRDefault="006E0E28" w:rsidP="00D7243F">
            <w:pPr>
              <w:jc w:val="right"/>
              <w:rPr>
                <w:rFonts w:cs="Times New Roman"/>
                <w:sz w:val="17"/>
                <w:szCs w:val="17"/>
              </w:rPr>
            </w:pPr>
          </w:p>
        </w:tc>
        <w:tc>
          <w:tcPr>
            <w:tcW w:w="1985" w:type="dxa"/>
            <w:tcBorders>
              <w:top w:val="single" w:sz="4" w:space="0" w:color="auto"/>
            </w:tcBorders>
            <w:vAlign w:val="bottom"/>
          </w:tcPr>
          <w:p w14:paraId="4E7120F9" w14:textId="0E256A7B" w:rsidR="006E0E28" w:rsidRPr="00476F0D" w:rsidRDefault="00476F0D" w:rsidP="00D7243F">
            <w:pPr>
              <w:ind w:right="310"/>
              <w:jc w:val="right"/>
              <w:rPr>
                <w:rFonts w:cs="Times New Roman"/>
                <w:sz w:val="17"/>
                <w:szCs w:val="17"/>
              </w:rPr>
            </w:pPr>
            <w:r w:rsidRPr="00476F0D">
              <w:rPr>
                <w:rFonts w:cs="Times New Roman"/>
                <w:sz w:val="17"/>
                <w:szCs w:val="17"/>
              </w:rPr>
              <w:t>1,274,622.74</w:t>
            </w:r>
          </w:p>
        </w:tc>
      </w:tr>
      <w:tr w:rsidR="006E0E28" w:rsidRPr="001264A6" w14:paraId="3835E218" w14:textId="77777777" w:rsidTr="00D7243F">
        <w:trPr>
          <w:trHeight w:hRule="exact" w:val="252"/>
        </w:trPr>
        <w:tc>
          <w:tcPr>
            <w:tcW w:w="4770" w:type="dxa"/>
            <w:vAlign w:val="bottom"/>
          </w:tcPr>
          <w:p w14:paraId="6916C1C1" w14:textId="77777777" w:rsidR="006E0E28" w:rsidRPr="001264A6" w:rsidRDefault="006E0E28" w:rsidP="00D7243F">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Current portion</w:t>
            </w:r>
          </w:p>
        </w:tc>
        <w:tc>
          <w:tcPr>
            <w:tcW w:w="1843" w:type="dxa"/>
            <w:tcBorders>
              <w:bottom w:val="single" w:sz="4" w:space="0" w:color="auto"/>
            </w:tcBorders>
            <w:vAlign w:val="bottom"/>
          </w:tcPr>
          <w:p w14:paraId="2913FD67" w14:textId="53E4D1B8" w:rsidR="006E0E28" w:rsidRPr="00476F0D" w:rsidRDefault="006E0E28" w:rsidP="00D7243F">
            <w:pPr>
              <w:ind w:right="206"/>
              <w:jc w:val="right"/>
              <w:rPr>
                <w:rFonts w:eastAsia="Calibri" w:cs="Times New Roman"/>
                <w:sz w:val="17"/>
                <w:szCs w:val="17"/>
              </w:rPr>
            </w:pPr>
            <w:r w:rsidRPr="00476F0D">
              <w:rPr>
                <w:rFonts w:eastAsia="Calibri" w:cs="Times New Roman"/>
                <w:sz w:val="17"/>
                <w:szCs w:val="17"/>
              </w:rPr>
              <w:t>(</w:t>
            </w:r>
            <w:r w:rsidR="00476F0D" w:rsidRPr="00476F0D">
              <w:rPr>
                <w:rFonts w:eastAsia="Calibri" w:cs="Times New Roman"/>
                <w:sz w:val="17"/>
                <w:szCs w:val="17"/>
              </w:rPr>
              <w:t>800,022.98</w:t>
            </w:r>
            <w:r w:rsidRPr="00476F0D">
              <w:rPr>
                <w:rFonts w:eastAsia="Calibri" w:cs="Times New Roman"/>
                <w:sz w:val="17"/>
                <w:szCs w:val="17"/>
              </w:rPr>
              <w:t>)</w:t>
            </w:r>
          </w:p>
        </w:tc>
        <w:tc>
          <w:tcPr>
            <w:tcW w:w="283" w:type="dxa"/>
            <w:vAlign w:val="bottom"/>
          </w:tcPr>
          <w:p w14:paraId="7EED2EA8" w14:textId="77777777" w:rsidR="006E0E28" w:rsidRPr="00476F0D" w:rsidRDefault="006E0E28" w:rsidP="00D7243F">
            <w:pPr>
              <w:jc w:val="right"/>
              <w:rPr>
                <w:rFonts w:cs="Times New Roman"/>
                <w:sz w:val="17"/>
                <w:szCs w:val="17"/>
              </w:rPr>
            </w:pPr>
          </w:p>
        </w:tc>
        <w:tc>
          <w:tcPr>
            <w:tcW w:w="1985" w:type="dxa"/>
            <w:tcBorders>
              <w:bottom w:val="single" w:sz="4" w:space="0" w:color="auto"/>
            </w:tcBorders>
            <w:vAlign w:val="bottom"/>
          </w:tcPr>
          <w:p w14:paraId="6C23E5DB" w14:textId="5125ACB6" w:rsidR="006E0E28" w:rsidRPr="00476F0D" w:rsidRDefault="006E0E28" w:rsidP="00D7243F">
            <w:pPr>
              <w:ind w:right="310"/>
              <w:jc w:val="right"/>
              <w:rPr>
                <w:rFonts w:cs="Times New Roman"/>
                <w:sz w:val="17"/>
                <w:szCs w:val="17"/>
              </w:rPr>
            </w:pPr>
            <w:r w:rsidRPr="00476F0D">
              <w:rPr>
                <w:rFonts w:cs="Times New Roman"/>
                <w:sz w:val="17"/>
                <w:szCs w:val="17"/>
              </w:rPr>
              <w:t>(</w:t>
            </w:r>
            <w:r w:rsidR="00476F0D" w:rsidRPr="00476F0D">
              <w:rPr>
                <w:rFonts w:cs="Times New Roman"/>
                <w:sz w:val="17"/>
                <w:szCs w:val="17"/>
              </w:rPr>
              <w:t>800,022.98</w:t>
            </w:r>
            <w:r w:rsidRPr="00476F0D">
              <w:rPr>
                <w:rFonts w:cs="Times New Roman"/>
                <w:sz w:val="17"/>
                <w:szCs w:val="17"/>
              </w:rPr>
              <w:t>)</w:t>
            </w:r>
          </w:p>
        </w:tc>
      </w:tr>
      <w:tr w:rsidR="006E0E28" w:rsidRPr="001264A6" w14:paraId="2D649BB2" w14:textId="77777777" w:rsidTr="00D7243F">
        <w:trPr>
          <w:trHeight w:hRule="exact" w:val="316"/>
        </w:trPr>
        <w:tc>
          <w:tcPr>
            <w:tcW w:w="4770" w:type="dxa"/>
            <w:vAlign w:val="bottom"/>
          </w:tcPr>
          <w:p w14:paraId="062F7CFA" w14:textId="77777777" w:rsidR="006E0E28" w:rsidRPr="001264A6" w:rsidRDefault="006E0E28" w:rsidP="00D7243F">
            <w:pPr>
              <w:ind w:left="248"/>
              <w:rPr>
                <w:rFonts w:cs="Times New Roman"/>
                <w:b/>
                <w:bCs/>
                <w:sz w:val="17"/>
                <w:szCs w:val="17"/>
                <w:cs/>
              </w:rPr>
            </w:pPr>
            <w:r w:rsidRPr="001264A6">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66DA3685" w14:textId="675FD587" w:rsidR="006E0E28" w:rsidRPr="00476F0D" w:rsidRDefault="00476F0D" w:rsidP="00D7243F">
            <w:pPr>
              <w:ind w:right="206"/>
              <w:jc w:val="right"/>
              <w:rPr>
                <w:rFonts w:eastAsia="Calibri" w:cs="Times New Roman"/>
                <w:sz w:val="17"/>
                <w:szCs w:val="17"/>
              </w:rPr>
            </w:pPr>
            <w:r w:rsidRPr="00476F0D">
              <w:rPr>
                <w:rFonts w:eastAsia="Calibri" w:cs="Times New Roman"/>
                <w:sz w:val="17"/>
                <w:szCs w:val="17"/>
              </w:rPr>
              <w:t>474,599.76</w:t>
            </w:r>
          </w:p>
        </w:tc>
        <w:tc>
          <w:tcPr>
            <w:tcW w:w="283" w:type="dxa"/>
            <w:vAlign w:val="bottom"/>
          </w:tcPr>
          <w:p w14:paraId="5C6A72E4" w14:textId="77777777" w:rsidR="006E0E28" w:rsidRPr="00476F0D" w:rsidRDefault="006E0E28" w:rsidP="00D7243F">
            <w:pPr>
              <w:jc w:val="right"/>
              <w:rPr>
                <w:rFonts w:cs="Times New Roman"/>
                <w:sz w:val="17"/>
                <w:szCs w:val="17"/>
              </w:rPr>
            </w:pPr>
          </w:p>
        </w:tc>
        <w:tc>
          <w:tcPr>
            <w:tcW w:w="1985" w:type="dxa"/>
            <w:tcBorders>
              <w:top w:val="single" w:sz="4" w:space="0" w:color="auto"/>
              <w:bottom w:val="double" w:sz="4" w:space="0" w:color="auto"/>
            </w:tcBorders>
            <w:vAlign w:val="bottom"/>
          </w:tcPr>
          <w:p w14:paraId="7AC68837" w14:textId="51A49439" w:rsidR="006E0E28" w:rsidRPr="00476F0D" w:rsidRDefault="00476F0D" w:rsidP="00D7243F">
            <w:pPr>
              <w:ind w:right="310"/>
              <w:jc w:val="right"/>
              <w:rPr>
                <w:rFonts w:cs="Times New Roman"/>
                <w:sz w:val="17"/>
                <w:szCs w:val="17"/>
              </w:rPr>
            </w:pPr>
            <w:r w:rsidRPr="00476F0D">
              <w:rPr>
                <w:rFonts w:cs="Times New Roman"/>
                <w:sz w:val="17"/>
                <w:szCs w:val="17"/>
              </w:rPr>
              <w:t>474,599.76</w:t>
            </w:r>
          </w:p>
        </w:tc>
      </w:tr>
    </w:tbl>
    <w:p w14:paraId="07B5BCEE" w14:textId="77777777" w:rsidR="006E0E28" w:rsidRPr="000457B1" w:rsidRDefault="006E0E28" w:rsidP="006E0E28">
      <w:pPr>
        <w:overflowPunct/>
        <w:autoSpaceDE/>
        <w:autoSpaceDN/>
        <w:adjustRightInd/>
        <w:ind w:left="567"/>
        <w:textAlignment w:val="auto"/>
        <w:rPr>
          <w:rFonts w:cs="Times New Roman"/>
        </w:rPr>
      </w:pPr>
    </w:p>
    <w:p w14:paraId="17619B9F" w14:textId="77777777" w:rsidR="00440FCD" w:rsidRDefault="00440FCD" w:rsidP="006E0E28">
      <w:pPr>
        <w:overflowPunct/>
        <w:autoSpaceDE/>
        <w:autoSpaceDN/>
        <w:adjustRightInd/>
        <w:ind w:left="360"/>
        <w:textAlignment w:val="auto"/>
        <w:rPr>
          <w:rFonts w:cs="Times New Roman"/>
          <w:sz w:val="17"/>
          <w:szCs w:val="17"/>
        </w:rPr>
      </w:pPr>
    </w:p>
    <w:p w14:paraId="2840C006" w14:textId="5B20E0EC" w:rsidR="006E0E28" w:rsidRPr="001264A6" w:rsidRDefault="006E0E28" w:rsidP="006E0E28">
      <w:pPr>
        <w:overflowPunct/>
        <w:autoSpaceDE/>
        <w:autoSpaceDN/>
        <w:adjustRightInd/>
        <w:ind w:left="360"/>
        <w:textAlignment w:val="auto"/>
        <w:rPr>
          <w:rFonts w:cs="Times New Roman"/>
          <w:sz w:val="17"/>
          <w:szCs w:val="17"/>
        </w:rPr>
      </w:pPr>
      <w:r w:rsidRPr="001264A6">
        <w:rPr>
          <w:rFonts w:cs="Times New Roman"/>
          <w:sz w:val="17"/>
          <w:szCs w:val="17"/>
        </w:rPr>
        <w:t xml:space="preserve">Lease expenses recognized in profit or loss for the </w:t>
      </w:r>
      <w:r>
        <w:rPr>
          <w:rFonts w:cs="Times New Roman"/>
          <w:sz w:val="17"/>
          <w:szCs w:val="17"/>
        </w:rPr>
        <w:t>year</w:t>
      </w:r>
      <w:r w:rsidRPr="001264A6">
        <w:rPr>
          <w:rFonts w:cs="Times New Roman"/>
          <w:sz w:val="17"/>
          <w:szCs w:val="17"/>
        </w:rPr>
        <w:t xml:space="preserve"> ended </w:t>
      </w:r>
      <w:r>
        <w:rPr>
          <w:rFonts w:cs="Times New Roman"/>
          <w:sz w:val="17"/>
          <w:szCs w:val="17"/>
        </w:rPr>
        <w:t>December</w:t>
      </w:r>
      <w:r w:rsidRPr="001264A6">
        <w:rPr>
          <w:rFonts w:cs="Times New Roman"/>
          <w:sz w:val="17"/>
          <w:szCs w:val="17"/>
        </w:rPr>
        <w:t xml:space="preserve"> 3</w:t>
      </w:r>
      <w:r>
        <w:rPr>
          <w:rFonts w:cs="Times New Roman"/>
          <w:sz w:val="17"/>
          <w:szCs w:val="17"/>
        </w:rPr>
        <w:t>1</w:t>
      </w:r>
      <w:r w:rsidRPr="001264A6">
        <w:rPr>
          <w:rFonts w:cs="Times New Roman"/>
          <w:sz w:val="17"/>
          <w:szCs w:val="17"/>
        </w:rPr>
        <w:t xml:space="preserve">, </w:t>
      </w:r>
      <w:proofErr w:type="gramStart"/>
      <w:r w:rsidRPr="001264A6">
        <w:rPr>
          <w:rFonts w:cs="Times New Roman"/>
          <w:sz w:val="17"/>
          <w:szCs w:val="17"/>
          <w:cs/>
        </w:rPr>
        <w:t>202</w:t>
      </w:r>
      <w:r w:rsidRPr="001264A6">
        <w:rPr>
          <w:rFonts w:cs="Times New Roman"/>
          <w:sz w:val="17"/>
          <w:szCs w:val="17"/>
        </w:rPr>
        <w:t>3</w:t>
      </w:r>
      <w:proofErr w:type="gramEnd"/>
      <w:r w:rsidRPr="001264A6">
        <w:rPr>
          <w:rFonts w:cs="Times New Roman"/>
          <w:sz w:val="17"/>
          <w:szCs w:val="17"/>
          <w:cs/>
        </w:rPr>
        <w:t xml:space="preserve"> </w:t>
      </w:r>
      <w:r w:rsidRPr="001264A6">
        <w:rPr>
          <w:rFonts w:cs="Times New Roman"/>
          <w:sz w:val="17"/>
          <w:szCs w:val="17"/>
        </w:rPr>
        <w:t>are as follow</w:t>
      </w:r>
    </w:p>
    <w:p w14:paraId="57136C9C" w14:textId="77777777" w:rsidR="006E0E28" w:rsidRPr="001264A6" w:rsidRDefault="006E0E28" w:rsidP="006E0E28">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6E0E28" w:rsidRPr="001264A6" w14:paraId="5627F135" w14:textId="77777777" w:rsidTr="000457B1">
        <w:trPr>
          <w:trHeight w:hRule="exact" w:val="171"/>
        </w:trPr>
        <w:tc>
          <w:tcPr>
            <w:tcW w:w="4473" w:type="dxa"/>
          </w:tcPr>
          <w:p w14:paraId="1F3A92FC"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p w14:paraId="2525A01F"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2F7C7F2F" w14:textId="77777777" w:rsidR="006E0E28" w:rsidRPr="001264A6" w:rsidRDefault="006E0E28" w:rsidP="00D7243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cs="Times New Roman"/>
                <w:sz w:val="17"/>
                <w:szCs w:val="17"/>
              </w:rPr>
              <w:t>Baht</w:t>
            </w:r>
          </w:p>
        </w:tc>
      </w:tr>
      <w:tr w:rsidR="006E0E28" w:rsidRPr="001264A6" w14:paraId="61AF45BB" w14:textId="77777777" w:rsidTr="00D7243F">
        <w:trPr>
          <w:trHeight w:hRule="exact" w:val="267"/>
        </w:trPr>
        <w:tc>
          <w:tcPr>
            <w:tcW w:w="4473" w:type="dxa"/>
          </w:tcPr>
          <w:p w14:paraId="555D74DD"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7D5930BA" w14:textId="63997623" w:rsidR="006E0E28" w:rsidRPr="001264A6" w:rsidRDefault="006E0E28" w:rsidP="00D7243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eastAsia="MS Mincho" w:cs="Times New Roman"/>
                <w:sz w:val="17"/>
                <w:szCs w:val="17"/>
                <w:lang w:eastAsia="th-TH"/>
              </w:rPr>
              <w:t xml:space="preserve">For the </w:t>
            </w:r>
            <w:r>
              <w:rPr>
                <w:rFonts w:eastAsia="MS Mincho" w:cs="Times New Roman"/>
                <w:sz w:val="17"/>
                <w:szCs w:val="17"/>
                <w:lang w:eastAsia="th-TH"/>
              </w:rPr>
              <w:t>year</w:t>
            </w:r>
            <w:r w:rsidRPr="001264A6">
              <w:rPr>
                <w:rFonts w:eastAsia="MS Mincho" w:cs="Times New Roman"/>
                <w:sz w:val="17"/>
                <w:szCs w:val="17"/>
                <w:lang w:eastAsia="th-TH"/>
              </w:rPr>
              <w:t xml:space="preserve"> ended </w:t>
            </w:r>
            <w:r>
              <w:rPr>
                <w:rFonts w:eastAsia="MS Mincho" w:cs="Times New Roman"/>
                <w:sz w:val="17"/>
                <w:szCs w:val="17"/>
                <w:lang w:eastAsia="th-TH"/>
              </w:rPr>
              <w:t>December</w:t>
            </w:r>
            <w:r w:rsidRPr="001264A6">
              <w:rPr>
                <w:rFonts w:eastAsia="MS Mincho" w:cs="Times New Roman"/>
                <w:sz w:val="17"/>
                <w:szCs w:val="17"/>
                <w:lang w:eastAsia="th-TH"/>
              </w:rPr>
              <w:t xml:space="preserve"> 3</w:t>
            </w:r>
            <w:r>
              <w:rPr>
                <w:rFonts w:eastAsia="MS Mincho" w:cs="Times New Roman"/>
                <w:sz w:val="17"/>
                <w:szCs w:val="17"/>
                <w:lang w:eastAsia="th-TH"/>
              </w:rPr>
              <w:t>1</w:t>
            </w:r>
            <w:r w:rsidRPr="001264A6">
              <w:rPr>
                <w:rFonts w:eastAsia="MS Mincho" w:cs="Times New Roman"/>
                <w:sz w:val="17"/>
                <w:szCs w:val="17"/>
                <w:lang w:eastAsia="th-TH"/>
              </w:rPr>
              <w:t>,2023</w:t>
            </w:r>
          </w:p>
        </w:tc>
      </w:tr>
      <w:tr w:rsidR="006E0E28" w:rsidRPr="001264A6" w14:paraId="2AEC095E" w14:textId="77777777" w:rsidTr="00D7243F">
        <w:trPr>
          <w:trHeight w:hRule="exact" w:val="438"/>
        </w:trPr>
        <w:tc>
          <w:tcPr>
            <w:tcW w:w="4473" w:type="dxa"/>
          </w:tcPr>
          <w:p w14:paraId="1C130202"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2040CFDC" w14:textId="77777777" w:rsidR="006E0E28" w:rsidRPr="001264A6" w:rsidRDefault="006E0E28" w:rsidP="00D7243F">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Consolidated Financial Statement</w:t>
            </w:r>
          </w:p>
        </w:tc>
        <w:tc>
          <w:tcPr>
            <w:tcW w:w="113" w:type="dxa"/>
          </w:tcPr>
          <w:p w14:paraId="7172E92F"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6068AE1A" w14:textId="77777777" w:rsidR="006E0E28" w:rsidRPr="001264A6" w:rsidRDefault="006E0E28" w:rsidP="00D7243F">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Separate Financial Statement</w:t>
            </w:r>
          </w:p>
        </w:tc>
      </w:tr>
      <w:tr w:rsidR="006E0E28" w:rsidRPr="001264A6" w14:paraId="6D9BB083" w14:textId="77777777" w:rsidTr="00D7243F">
        <w:trPr>
          <w:trHeight w:hRule="exact" w:val="113"/>
        </w:trPr>
        <w:tc>
          <w:tcPr>
            <w:tcW w:w="4473" w:type="dxa"/>
          </w:tcPr>
          <w:p w14:paraId="3C302088"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1D5CE2E4" w14:textId="77777777" w:rsidR="006E0E28" w:rsidRPr="001264A6" w:rsidRDefault="006E0E28" w:rsidP="00D7243F">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0F79045F" w14:textId="77777777" w:rsidR="006E0E28" w:rsidRPr="001264A6" w:rsidRDefault="006E0E28" w:rsidP="00D7243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30A96530" w14:textId="77777777" w:rsidR="006E0E28" w:rsidRPr="001264A6" w:rsidRDefault="006E0E28" w:rsidP="00D7243F">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6E0E28" w:rsidRPr="00476F0D" w14:paraId="50A4AEA0" w14:textId="77777777" w:rsidTr="00D7243F">
        <w:trPr>
          <w:trHeight w:hRule="exact" w:val="261"/>
        </w:trPr>
        <w:tc>
          <w:tcPr>
            <w:tcW w:w="4473" w:type="dxa"/>
            <w:hideMark/>
          </w:tcPr>
          <w:p w14:paraId="08CF75C6" w14:textId="77777777" w:rsidR="006E0E28" w:rsidRPr="00476F0D" w:rsidRDefault="006E0E28" w:rsidP="00D7243F">
            <w:pPr>
              <w:spacing w:line="276" w:lineRule="auto"/>
              <w:ind w:right="-251"/>
              <w:rPr>
                <w:rFonts w:eastAsia="Calibri" w:cs="Times New Roman"/>
                <w:sz w:val="17"/>
                <w:szCs w:val="17"/>
              </w:rPr>
            </w:pPr>
            <w:r w:rsidRPr="00476F0D">
              <w:rPr>
                <w:rFonts w:cs="Times New Roman"/>
                <w:sz w:val="17"/>
                <w:szCs w:val="17"/>
              </w:rPr>
              <w:t>Depreciation of the usage rights assets</w:t>
            </w:r>
          </w:p>
        </w:tc>
        <w:tc>
          <w:tcPr>
            <w:tcW w:w="1800" w:type="dxa"/>
          </w:tcPr>
          <w:p w14:paraId="19E5DADD" w14:textId="31160836" w:rsidR="006E0E28" w:rsidRPr="00476F0D" w:rsidRDefault="00476F0D" w:rsidP="00D7243F">
            <w:pPr>
              <w:overflowPunct/>
              <w:autoSpaceDE/>
              <w:autoSpaceDN/>
              <w:adjustRightInd/>
              <w:ind w:right="543"/>
              <w:jc w:val="right"/>
              <w:textAlignment w:val="auto"/>
              <w:rPr>
                <w:rFonts w:cs="Times New Roman"/>
                <w:sz w:val="17"/>
                <w:szCs w:val="17"/>
              </w:rPr>
            </w:pPr>
            <w:r w:rsidRPr="00476F0D">
              <w:rPr>
                <w:rFonts w:cs="Times New Roman"/>
                <w:sz w:val="17"/>
                <w:szCs w:val="17"/>
              </w:rPr>
              <w:t>792,359.34</w:t>
            </w:r>
          </w:p>
        </w:tc>
        <w:tc>
          <w:tcPr>
            <w:tcW w:w="113" w:type="dxa"/>
            <w:vAlign w:val="bottom"/>
          </w:tcPr>
          <w:p w14:paraId="220A1106" w14:textId="77777777" w:rsidR="006E0E28" w:rsidRPr="00476F0D" w:rsidRDefault="006E0E28" w:rsidP="00D7243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773BEA9E" w14:textId="5F42CD25" w:rsidR="006E0E28" w:rsidRPr="00476F0D" w:rsidRDefault="00476F0D" w:rsidP="00D7243F">
            <w:pPr>
              <w:overflowPunct/>
              <w:autoSpaceDE/>
              <w:autoSpaceDN/>
              <w:adjustRightInd/>
              <w:ind w:right="635"/>
              <w:jc w:val="right"/>
              <w:textAlignment w:val="auto"/>
              <w:rPr>
                <w:rFonts w:cs="Times New Roman"/>
                <w:sz w:val="17"/>
                <w:szCs w:val="17"/>
              </w:rPr>
            </w:pPr>
            <w:r w:rsidRPr="00476F0D">
              <w:rPr>
                <w:rFonts w:cs="Times New Roman"/>
                <w:sz w:val="17"/>
                <w:szCs w:val="17"/>
              </w:rPr>
              <w:t>792,359.34</w:t>
            </w:r>
          </w:p>
        </w:tc>
      </w:tr>
      <w:tr w:rsidR="006E0E28" w:rsidRPr="00476F0D" w14:paraId="4B83E787" w14:textId="77777777" w:rsidTr="00D7243F">
        <w:trPr>
          <w:trHeight w:hRule="exact" w:val="252"/>
        </w:trPr>
        <w:tc>
          <w:tcPr>
            <w:tcW w:w="4473" w:type="dxa"/>
            <w:hideMark/>
          </w:tcPr>
          <w:p w14:paraId="58CC1A72" w14:textId="77777777" w:rsidR="006E0E28" w:rsidRPr="00476F0D" w:rsidRDefault="006E0E28" w:rsidP="00D7243F">
            <w:pPr>
              <w:tabs>
                <w:tab w:val="left" w:pos="502"/>
              </w:tabs>
              <w:spacing w:line="276" w:lineRule="auto"/>
              <w:ind w:right="-251"/>
              <w:rPr>
                <w:rFonts w:eastAsia="Calibri" w:cs="Times New Roman"/>
                <w:sz w:val="17"/>
                <w:szCs w:val="17"/>
              </w:rPr>
            </w:pPr>
            <w:r w:rsidRPr="00476F0D">
              <w:rPr>
                <w:rFonts w:cs="Times New Roman"/>
                <w:sz w:val="17"/>
                <w:szCs w:val="17"/>
              </w:rPr>
              <w:t>Interest expenses from debt under lease agreement</w:t>
            </w:r>
          </w:p>
        </w:tc>
        <w:tc>
          <w:tcPr>
            <w:tcW w:w="1800" w:type="dxa"/>
          </w:tcPr>
          <w:p w14:paraId="291F7DF4" w14:textId="37D2D64C" w:rsidR="006E0E28" w:rsidRPr="00476F0D" w:rsidRDefault="00476F0D" w:rsidP="00D7243F">
            <w:pPr>
              <w:overflowPunct/>
              <w:autoSpaceDE/>
              <w:autoSpaceDN/>
              <w:adjustRightInd/>
              <w:ind w:right="543"/>
              <w:jc w:val="right"/>
              <w:textAlignment w:val="auto"/>
              <w:rPr>
                <w:rFonts w:cs="Times New Roman"/>
                <w:sz w:val="17"/>
                <w:szCs w:val="17"/>
              </w:rPr>
            </w:pPr>
            <w:r w:rsidRPr="00476F0D">
              <w:rPr>
                <w:rFonts w:cs="Times New Roman"/>
                <w:sz w:val="17"/>
                <w:szCs w:val="17"/>
              </w:rPr>
              <w:t>36,199.53</w:t>
            </w:r>
          </w:p>
        </w:tc>
        <w:tc>
          <w:tcPr>
            <w:tcW w:w="113" w:type="dxa"/>
            <w:vAlign w:val="bottom"/>
          </w:tcPr>
          <w:p w14:paraId="382FBAC1" w14:textId="77777777" w:rsidR="006E0E28" w:rsidRPr="00476F0D" w:rsidRDefault="006E0E28" w:rsidP="00D7243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A1C5209" w14:textId="58E9382E" w:rsidR="006E0E28" w:rsidRPr="00476F0D" w:rsidRDefault="00476F0D" w:rsidP="00D7243F">
            <w:pPr>
              <w:overflowPunct/>
              <w:autoSpaceDE/>
              <w:autoSpaceDN/>
              <w:adjustRightInd/>
              <w:ind w:right="635"/>
              <w:jc w:val="right"/>
              <w:textAlignment w:val="auto"/>
              <w:rPr>
                <w:rFonts w:cs="Times New Roman"/>
                <w:sz w:val="17"/>
                <w:szCs w:val="17"/>
              </w:rPr>
            </w:pPr>
            <w:r w:rsidRPr="00476F0D">
              <w:rPr>
                <w:rFonts w:cs="Times New Roman"/>
                <w:sz w:val="17"/>
                <w:szCs w:val="17"/>
              </w:rPr>
              <w:t>36,199.53</w:t>
            </w:r>
          </w:p>
        </w:tc>
      </w:tr>
      <w:tr w:rsidR="006E0E28" w:rsidRPr="001264A6" w14:paraId="666A92DF" w14:textId="77777777" w:rsidTr="00D7243F">
        <w:trPr>
          <w:trHeight w:hRule="exact" w:val="258"/>
        </w:trPr>
        <w:tc>
          <w:tcPr>
            <w:tcW w:w="4473" w:type="dxa"/>
            <w:vAlign w:val="bottom"/>
            <w:hideMark/>
          </w:tcPr>
          <w:p w14:paraId="1E561218" w14:textId="77777777" w:rsidR="006E0E28" w:rsidRPr="00476F0D" w:rsidRDefault="006E0E28" w:rsidP="00D7243F">
            <w:pPr>
              <w:overflowPunct/>
              <w:autoSpaceDE/>
              <w:autoSpaceDN/>
              <w:adjustRightInd/>
              <w:spacing w:after="160"/>
              <w:ind w:left="-12" w:right="-2" w:firstLine="528"/>
              <w:textAlignment w:val="auto"/>
              <w:rPr>
                <w:rFonts w:eastAsia="Calibri" w:cs="Times New Roman"/>
                <w:sz w:val="17"/>
                <w:szCs w:val="17"/>
              </w:rPr>
            </w:pPr>
            <w:r w:rsidRPr="00476F0D">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6700D358" w14:textId="15C2D3FA" w:rsidR="006E0E28" w:rsidRPr="00476F0D" w:rsidRDefault="00476F0D" w:rsidP="00D7243F">
            <w:pPr>
              <w:overflowPunct/>
              <w:autoSpaceDE/>
              <w:autoSpaceDN/>
              <w:adjustRightInd/>
              <w:spacing w:after="160"/>
              <w:ind w:right="543"/>
              <w:jc w:val="right"/>
              <w:textAlignment w:val="auto"/>
              <w:rPr>
                <w:rFonts w:cs="Times New Roman"/>
                <w:sz w:val="17"/>
                <w:szCs w:val="17"/>
              </w:rPr>
            </w:pPr>
            <w:r w:rsidRPr="00476F0D">
              <w:rPr>
                <w:rFonts w:cs="Times New Roman"/>
                <w:sz w:val="17"/>
                <w:szCs w:val="17"/>
              </w:rPr>
              <w:t>828,558.87</w:t>
            </w:r>
          </w:p>
        </w:tc>
        <w:tc>
          <w:tcPr>
            <w:tcW w:w="113" w:type="dxa"/>
            <w:vAlign w:val="bottom"/>
          </w:tcPr>
          <w:p w14:paraId="25B8D2C1" w14:textId="77777777" w:rsidR="006E0E28" w:rsidRPr="00476F0D" w:rsidRDefault="006E0E28" w:rsidP="00D7243F">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3E79EC49" w14:textId="4DFB9EB2" w:rsidR="006E0E28" w:rsidRPr="00476F0D" w:rsidRDefault="00476F0D" w:rsidP="00D7243F">
            <w:pPr>
              <w:overflowPunct/>
              <w:autoSpaceDE/>
              <w:autoSpaceDN/>
              <w:adjustRightInd/>
              <w:spacing w:after="160"/>
              <w:ind w:right="635"/>
              <w:jc w:val="right"/>
              <w:textAlignment w:val="auto"/>
              <w:rPr>
                <w:rFonts w:cs="Times New Roman"/>
                <w:sz w:val="17"/>
                <w:szCs w:val="17"/>
              </w:rPr>
            </w:pPr>
            <w:r w:rsidRPr="00476F0D">
              <w:rPr>
                <w:rFonts w:cs="Times New Roman"/>
                <w:sz w:val="17"/>
                <w:szCs w:val="17"/>
              </w:rPr>
              <w:t>828,558.87</w:t>
            </w:r>
          </w:p>
        </w:tc>
      </w:tr>
    </w:tbl>
    <w:p w14:paraId="21915380" w14:textId="77777777" w:rsidR="006E0E28" w:rsidRPr="001264A6" w:rsidRDefault="006E0E28" w:rsidP="006E0E28">
      <w:pPr>
        <w:overflowPunct/>
        <w:autoSpaceDE/>
        <w:autoSpaceDN/>
        <w:adjustRightInd/>
        <w:ind w:left="567"/>
        <w:textAlignment w:val="auto"/>
        <w:rPr>
          <w:rFonts w:cs="Times New Roman"/>
          <w:sz w:val="16"/>
          <w:szCs w:val="16"/>
        </w:rPr>
      </w:pPr>
    </w:p>
    <w:p w14:paraId="12152CC8" w14:textId="77777777" w:rsidR="00440FCD" w:rsidRDefault="00440FCD" w:rsidP="006E0E28">
      <w:pPr>
        <w:overflowPunct/>
        <w:autoSpaceDE/>
        <w:autoSpaceDN/>
        <w:adjustRightInd/>
        <w:ind w:left="360"/>
        <w:textAlignment w:val="auto"/>
        <w:rPr>
          <w:rFonts w:cs="Times New Roman"/>
          <w:sz w:val="17"/>
          <w:szCs w:val="17"/>
        </w:rPr>
      </w:pPr>
    </w:p>
    <w:p w14:paraId="764A3CA0" w14:textId="77777777" w:rsidR="00440FCD" w:rsidRDefault="00440FCD" w:rsidP="006E0E28">
      <w:pPr>
        <w:overflowPunct/>
        <w:autoSpaceDE/>
        <w:autoSpaceDN/>
        <w:adjustRightInd/>
        <w:ind w:left="360"/>
        <w:textAlignment w:val="auto"/>
        <w:rPr>
          <w:rFonts w:cs="Times New Roman"/>
          <w:sz w:val="17"/>
          <w:szCs w:val="17"/>
        </w:rPr>
      </w:pPr>
    </w:p>
    <w:p w14:paraId="660E63B6" w14:textId="77777777" w:rsidR="00440FCD" w:rsidRDefault="00440FCD" w:rsidP="006E0E28">
      <w:pPr>
        <w:overflowPunct/>
        <w:autoSpaceDE/>
        <w:autoSpaceDN/>
        <w:adjustRightInd/>
        <w:ind w:left="360"/>
        <w:textAlignment w:val="auto"/>
        <w:rPr>
          <w:rFonts w:cs="Times New Roman"/>
          <w:sz w:val="17"/>
          <w:szCs w:val="17"/>
        </w:rPr>
      </w:pPr>
    </w:p>
    <w:p w14:paraId="0CB8900C" w14:textId="77777777" w:rsidR="00440FCD" w:rsidRDefault="00440FCD" w:rsidP="006E0E28">
      <w:pPr>
        <w:overflowPunct/>
        <w:autoSpaceDE/>
        <w:autoSpaceDN/>
        <w:adjustRightInd/>
        <w:ind w:left="360"/>
        <w:textAlignment w:val="auto"/>
        <w:rPr>
          <w:rFonts w:cs="Times New Roman"/>
          <w:sz w:val="17"/>
          <w:szCs w:val="17"/>
        </w:rPr>
      </w:pPr>
    </w:p>
    <w:p w14:paraId="469AE9DF" w14:textId="77777777" w:rsidR="00440FCD" w:rsidRDefault="00440FCD" w:rsidP="006E0E28">
      <w:pPr>
        <w:overflowPunct/>
        <w:autoSpaceDE/>
        <w:autoSpaceDN/>
        <w:adjustRightInd/>
        <w:ind w:left="360"/>
        <w:textAlignment w:val="auto"/>
        <w:rPr>
          <w:rFonts w:cs="Times New Roman"/>
          <w:sz w:val="17"/>
          <w:szCs w:val="17"/>
        </w:rPr>
      </w:pPr>
    </w:p>
    <w:p w14:paraId="7B3EDE72" w14:textId="77777777" w:rsidR="00440FCD" w:rsidRDefault="00440FCD" w:rsidP="006E0E28">
      <w:pPr>
        <w:overflowPunct/>
        <w:autoSpaceDE/>
        <w:autoSpaceDN/>
        <w:adjustRightInd/>
        <w:ind w:left="360"/>
        <w:textAlignment w:val="auto"/>
        <w:rPr>
          <w:rFonts w:cs="Times New Roman"/>
          <w:sz w:val="17"/>
          <w:szCs w:val="17"/>
        </w:rPr>
      </w:pPr>
    </w:p>
    <w:p w14:paraId="3AE2E00C" w14:textId="77777777" w:rsidR="00440FCD" w:rsidRDefault="00440FCD" w:rsidP="006E0E28">
      <w:pPr>
        <w:overflowPunct/>
        <w:autoSpaceDE/>
        <w:autoSpaceDN/>
        <w:adjustRightInd/>
        <w:ind w:left="360"/>
        <w:textAlignment w:val="auto"/>
        <w:rPr>
          <w:rFonts w:cs="Times New Roman"/>
          <w:sz w:val="17"/>
          <w:szCs w:val="17"/>
        </w:rPr>
      </w:pPr>
    </w:p>
    <w:p w14:paraId="7716C980" w14:textId="77777777" w:rsidR="00440FCD" w:rsidRDefault="00440FCD" w:rsidP="006E0E28">
      <w:pPr>
        <w:overflowPunct/>
        <w:autoSpaceDE/>
        <w:autoSpaceDN/>
        <w:adjustRightInd/>
        <w:ind w:left="360"/>
        <w:textAlignment w:val="auto"/>
        <w:rPr>
          <w:rFonts w:cs="Times New Roman"/>
          <w:sz w:val="17"/>
          <w:szCs w:val="17"/>
        </w:rPr>
      </w:pPr>
    </w:p>
    <w:p w14:paraId="5F3D0AD9" w14:textId="2CBA0321" w:rsidR="006E0E28" w:rsidRDefault="006E0E28" w:rsidP="006E0E28">
      <w:pPr>
        <w:overflowPunct/>
        <w:autoSpaceDE/>
        <w:autoSpaceDN/>
        <w:adjustRightInd/>
        <w:ind w:left="360"/>
        <w:textAlignment w:val="auto"/>
        <w:rPr>
          <w:rFonts w:cs="Times New Roman"/>
          <w:sz w:val="17"/>
          <w:szCs w:val="17"/>
        </w:rPr>
      </w:pPr>
      <w:r w:rsidRPr="001264A6">
        <w:rPr>
          <w:rFonts w:cs="Times New Roman"/>
          <w:sz w:val="17"/>
          <w:szCs w:val="17"/>
        </w:rPr>
        <w:lastRenderedPageBreak/>
        <w:t xml:space="preserve">As of </w:t>
      </w:r>
      <w:r>
        <w:rPr>
          <w:rFonts w:cs="Times New Roman"/>
          <w:sz w:val="17"/>
          <w:szCs w:val="17"/>
        </w:rPr>
        <w:t>December 31</w:t>
      </w:r>
      <w:r w:rsidRPr="001264A6">
        <w:rPr>
          <w:rFonts w:cs="Times New Roman"/>
          <w:sz w:val="17"/>
          <w:szCs w:val="17"/>
        </w:rPr>
        <w:t xml:space="preserve">, 2023, and December 31, </w:t>
      </w:r>
      <w:proofErr w:type="gramStart"/>
      <w:r w:rsidRPr="001264A6">
        <w:rPr>
          <w:rFonts w:cs="Times New Roman"/>
          <w:sz w:val="17"/>
          <w:szCs w:val="17"/>
        </w:rPr>
        <w:t>2022</w:t>
      </w:r>
      <w:proofErr w:type="gramEnd"/>
      <w:r w:rsidRPr="001264A6">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6E0E28" w:rsidRPr="001264A6" w14:paraId="76FCCC85" w14:textId="77777777" w:rsidTr="000457B1">
        <w:trPr>
          <w:trHeight w:val="90"/>
        </w:trPr>
        <w:tc>
          <w:tcPr>
            <w:tcW w:w="1800" w:type="dxa"/>
          </w:tcPr>
          <w:p w14:paraId="51E38D8D" w14:textId="77777777" w:rsidR="006E0E28" w:rsidRPr="001264A6" w:rsidRDefault="006E0E28" w:rsidP="00D7243F">
            <w:pPr>
              <w:overflowPunct/>
              <w:autoSpaceDE/>
              <w:autoSpaceDN/>
              <w:adjustRightInd/>
              <w:ind w:right="-176"/>
              <w:textAlignment w:val="auto"/>
              <w:rPr>
                <w:rFonts w:cs="Times New Roman"/>
                <w:sz w:val="16"/>
                <w:szCs w:val="16"/>
              </w:rPr>
            </w:pPr>
          </w:p>
        </w:tc>
        <w:tc>
          <w:tcPr>
            <w:tcW w:w="142" w:type="dxa"/>
          </w:tcPr>
          <w:p w14:paraId="21BA4107"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015D651D"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 xml:space="preserve"> Baht</w:t>
            </w:r>
          </w:p>
        </w:tc>
      </w:tr>
      <w:tr w:rsidR="006E0E28" w:rsidRPr="001264A6" w14:paraId="7F471594" w14:textId="77777777" w:rsidTr="00D7243F">
        <w:trPr>
          <w:trHeight w:val="240"/>
        </w:trPr>
        <w:tc>
          <w:tcPr>
            <w:tcW w:w="1800" w:type="dxa"/>
          </w:tcPr>
          <w:p w14:paraId="5B3EF2FE" w14:textId="77777777" w:rsidR="006E0E28" w:rsidRPr="001264A6" w:rsidRDefault="006E0E28" w:rsidP="00D7243F">
            <w:pPr>
              <w:overflowPunct/>
              <w:autoSpaceDE/>
              <w:autoSpaceDN/>
              <w:adjustRightInd/>
              <w:ind w:right="-176"/>
              <w:textAlignment w:val="auto"/>
              <w:rPr>
                <w:rFonts w:cs="Times New Roman"/>
                <w:sz w:val="16"/>
                <w:szCs w:val="16"/>
              </w:rPr>
            </w:pPr>
          </w:p>
        </w:tc>
        <w:tc>
          <w:tcPr>
            <w:tcW w:w="142" w:type="dxa"/>
          </w:tcPr>
          <w:p w14:paraId="18FCD637"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36B2AA96"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Consolidated Financial Statement / Separate Financial Statement</w:t>
            </w:r>
          </w:p>
        </w:tc>
      </w:tr>
      <w:tr w:rsidR="006E0E28" w:rsidRPr="001264A6" w14:paraId="6342C500" w14:textId="77777777" w:rsidTr="00D7243F">
        <w:trPr>
          <w:trHeight w:val="258"/>
        </w:trPr>
        <w:tc>
          <w:tcPr>
            <w:tcW w:w="1800" w:type="dxa"/>
          </w:tcPr>
          <w:p w14:paraId="6513CDD8" w14:textId="77777777" w:rsidR="006E0E28" w:rsidRPr="001264A6" w:rsidRDefault="006E0E28" w:rsidP="00D7243F">
            <w:pPr>
              <w:overflowPunct/>
              <w:autoSpaceDE/>
              <w:autoSpaceDN/>
              <w:adjustRightInd/>
              <w:ind w:right="-176"/>
              <w:textAlignment w:val="auto"/>
              <w:rPr>
                <w:rFonts w:cs="Times New Roman"/>
                <w:sz w:val="16"/>
                <w:szCs w:val="16"/>
              </w:rPr>
            </w:pPr>
          </w:p>
        </w:tc>
        <w:tc>
          <w:tcPr>
            <w:tcW w:w="142" w:type="dxa"/>
          </w:tcPr>
          <w:p w14:paraId="43CCB3B5"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1F16F13C" w14:textId="2C5546C3" w:rsidR="006E0E28" w:rsidRPr="001264A6" w:rsidRDefault="006E0E28" w:rsidP="00D7243F">
            <w:pPr>
              <w:overflowPunct/>
              <w:autoSpaceDE/>
              <w:autoSpaceDN/>
              <w:adjustRightInd/>
              <w:jc w:val="center"/>
              <w:textAlignment w:val="auto"/>
              <w:rPr>
                <w:rFonts w:cs="Times New Roman"/>
                <w:sz w:val="16"/>
                <w:szCs w:val="16"/>
              </w:rPr>
            </w:pPr>
            <w:r>
              <w:rPr>
                <w:rFonts w:cs="Times New Roman"/>
                <w:sz w:val="16"/>
                <w:szCs w:val="16"/>
              </w:rPr>
              <w:t>December 31</w:t>
            </w:r>
            <w:r w:rsidRPr="001264A6">
              <w:rPr>
                <w:rFonts w:cs="Times New Roman"/>
                <w:sz w:val="16"/>
                <w:szCs w:val="16"/>
              </w:rPr>
              <w:t>, 2023</w:t>
            </w:r>
          </w:p>
        </w:tc>
        <w:tc>
          <w:tcPr>
            <w:tcW w:w="142" w:type="dxa"/>
            <w:tcBorders>
              <w:top w:val="single" w:sz="4" w:space="0" w:color="auto"/>
            </w:tcBorders>
          </w:tcPr>
          <w:p w14:paraId="4E315367"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555970A1"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December 31, 2022</w:t>
            </w:r>
          </w:p>
        </w:tc>
      </w:tr>
      <w:tr w:rsidR="006E0E28" w:rsidRPr="001264A6" w14:paraId="7304D79F" w14:textId="77777777" w:rsidTr="00D7243F">
        <w:trPr>
          <w:trHeight w:val="258"/>
        </w:trPr>
        <w:tc>
          <w:tcPr>
            <w:tcW w:w="1800" w:type="dxa"/>
          </w:tcPr>
          <w:p w14:paraId="138C7C27" w14:textId="77777777" w:rsidR="006E0E28" w:rsidRPr="001264A6" w:rsidRDefault="006E0E28" w:rsidP="00D7243F">
            <w:pPr>
              <w:overflowPunct/>
              <w:autoSpaceDE/>
              <w:autoSpaceDN/>
              <w:adjustRightInd/>
              <w:ind w:right="-176"/>
              <w:textAlignment w:val="auto"/>
              <w:rPr>
                <w:rFonts w:cs="Times New Roman"/>
                <w:sz w:val="16"/>
                <w:szCs w:val="16"/>
              </w:rPr>
            </w:pPr>
          </w:p>
        </w:tc>
        <w:tc>
          <w:tcPr>
            <w:tcW w:w="142" w:type="dxa"/>
          </w:tcPr>
          <w:p w14:paraId="0F838DE8"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4E7B76D"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0874A8A4" w14:textId="77777777" w:rsidR="006E0E28" w:rsidRPr="001264A6" w:rsidRDefault="006E0E28" w:rsidP="00D7243F">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7E765F76" w14:textId="77777777" w:rsidR="006E0E28" w:rsidRPr="001264A6" w:rsidRDefault="006E0E28" w:rsidP="00D7243F">
            <w:pPr>
              <w:tabs>
                <w:tab w:val="left" w:pos="426"/>
                <w:tab w:val="left" w:pos="709"/>
              </w:tabs>
              <w:overflowPunct/>
              <w:autoSpaceDE/>
              <w:autoSpaceDN/>
              <w:adjustRightInd/>
              <w:ind w:left="-170" w:right="-170"/>
              <w:jc w:val="center"/>
              <w:textAlignment w:val="auto"/>
              <w:rPr>
                <w:rFonts w:cs="Times New Roman"/>
                <w:sz w:val="16"/>
                <w:szCs w:val="16"/>
              </w:rPr>
            </w:pPr>
            <w:r w:rsidRPr="001264A6">
              <w:rPr>
                <w:rFonts w:cs="Times New Roman"/>
                <w:sz w:val="16"/>
                <w:szCs w:val="16"/>
              </w:rPr>
              <w:t>Deferred</w:t>
            </w:r>
          </w:p>
        </w:tc>
        <w:tc>
          <w:tcPr>
            <w:tcW w:w="141" w:type="dxa"/>
            <w:tcBorders>
              <w:top w:val="single" w:sz="4" w:space="0" w:color="auto"/>
            </w:tcBorders>
          </w:tcPr>
          <w:p w14:paraId="1E392170"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10C48B00" w14:textId="77777777" w:rsidR="006E0E28" w:rsidRPr="001264A6" w:rsidRDefault="006E0E28" w:rsidP="00D7243F">
            <w:pPr>
              <w:overflowPunct/>
              <w:autoSpaceDE/>
              <w:autoSpaceDN/>
              <w:adjustRightInd/>
              <w:textAlignment w:val="auto"/>
              <w:rPr>
                <w:rFonts w:cs="Times New Roman"/>
                <w:sz w:val="16"/>
                <w:szCs w:val="16"/>
              </w:rPr>
            </w:pPr>
          </w:p>
        </w:tc>
        <w:tc>
          <w:tcPr>
            <w:tcW w:w="142" w:type="dxa"/>
          </w:tcPr>
          <w:p w14:paraId="5F153326" w14:textId="77777777" w:rsidR="006E0E28" w:rsidRPr="001264A6" w:rsidRDefault="006E0E28" w:rsidP="00D7243F">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B5822D4"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0F3CF9AF"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14359CF"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Deferred</w:t>
            </w:r>
          </w:p>
        </w:tc>
        <w:tc>
          <w:tcPr>
            <w:tcW w:w="136" w:type="dxa"/>
            <w:tcBorders>
              <w:top w:val="single" w:sz="4" w:space="0" w:color="auto"/>
            </w:tcBorders>
          </w:tcPr>
          <w:p w14:paraId="7FD92C9E" w14:textId="77777777" w:rsidR="006E0E28" w:rsidRPr="001264A6" w:rsidRDefault="006E0E28" w:rsidP="00D7243F">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4991A21C" w14:textId="77777777" w:rsidR="006E0E28" w:rsidRPr="001264A6" w:rsidRDefault="006E0E28" w:rsidP="00D7243F">
            <w:pPr>
              <w:overflowPunct/>
              <w:autoSpaceDE/>
              <w:autoSpaceDN/>
              <w:adjustRightInd/>
              <w:jc w:val="center"/>
              <w:textAlignment w:val="auto"/>
              <w:rPr>
                <w:rFonts w:cs="Times New Roman"/>
                <w:sz w:val="16"/>
                <w:szCs w:val="16"/>
              </w:rPr>
            </w:pPr>
          </w:p>
        </w:tc>
      </w:tr>
      <w:tr w:rsidR="006E0E28" w:rsidRPr="001264A6" w14:paraId="05E83887" w14:textId="77777777" w:rsidTr="00D7243F">
        <w:trPr>
          <w:trHeight w:val="178"/>
        </w:trPr>
        <w:tc>
          <w:tcPr>
            <w:tcW w:w="1800" w:type="dxa"/>
          </w:tcPr>
          <w:p w14:paraId="1BD0EB98" w14:textId="77777777" w:rsidR="006E0E28" w:rsidRPr="001264A6" w:rsidRDefault="006E0E28" w:rsidP="00D7243F">
            <w:pPr>
              <w:overflowPunct/>
              <w:autoSpaceDE/>
              <w:autoSpaceDN/>
              <w:adjustRightInd/>
              <w:ind w:right="-176"/>
              <w:textAlignment w:val="auto"/>
              <w:rPr>
                <w:rFonts w:cs="Times New Roman"/>
                <w:sz w:val="16"/>
                <w:szCs w:val="16"/>
              </w:rPr>
            </w:pPr>
          </w:p>
        </w:tc>
        <w:tc>
          <w:tcPr>
            <w:tcW w:w="142" w:type="dxa"/>
          </w:tcPr>
          <w:p w14:paraId="38EAF15F"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83AAA79"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142" w:type="dxa"/>
          </w:tcPr>
          <w:p w14:paraId="6DAA9914" w14:textId="77777777" w:rsidR="006E0E28" w:rsidRPr="001264A6" w:rsidRDefault="006E0E28" w:rsidP="00D7243F">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44BF8C27"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41" w:type="dxa"/>
          </w:tcPr>
          <w:p w14:paraId="03707FA0"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0DDCCD3B"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Principal</w:t>
            </w:r>
          </w:p>
        </w:tc>
        <w:tc>
          <w:tcPr>
            <w:tcW w:w="142" w:type="dxa"/>
          </w:tcPr>
          <w:p w14:paraId="6ABA1B6F"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00BB6AB6"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97" w:type="dxa"/>
          </w:tcPr>
          <w:p w14:paraId="30F9857C" w14:textId="77777777" w:rsidR="006E0E28" w:rsidRPr="001264A6" w:rsidRDefault="006E0E28" w:rsidP="00D7243F">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6F82B6D1"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36" w:type="dxa"/>
          </w:tcPr>
          <w:p w14:paraId="04AC744A" w14:textId="77777777" w:rsidR="006E0E28" w:rsidRPr="001264A6" w:rsidRDefault="006E0E28" w:rsidP="00D7243F">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66F5FC98" w14:textId="77777777" w:rsidR="006E0E28" w:rsidRPr="001264A6" w:rsidRDefault="006E0E28" w:rsidP="00D7243F">
            <w:pPr>
              <w:overflowPunct/>
              <w:autoSpaceDE/>
              <w:autoSpaceDN/>
              <w:adjustRightInd/>
              <w:jc w:val="center"/>
              <w:textAlignment w:val="auto"/>
              <w:rPr>
                <w:rFonts w:cs="Times New Roman"/>
                <w:sz w:val="16"/>
                <w:szCs w:val="16"/>
              </w:rPr>
            </w:pPr>
            <w:r w:rsidRPr="001264A6">
              <w:rPr>
                <w:rFonts w:cs="Times New Roman"/>
                <w:sz w:val="16"/>
                <w:szCs w:val="16"/>
              </w:rPr>
              <w:t>Principal</w:t>
            </w:r>
          </w:p>
        </w:tc>
      </w:tr>
      <w:tr w:rsidR="006E0E28" w:rsidRPr="001264A6" w14:paraId="0A160F19" w14:textId="77777777" w:rsidTr="00D7243F">
        <w:trPr>
          <w:trHeight w:val="340"/>
        </w:trPr>
        <w:tc>
          <w:tcPr>
            <w:tcW w:w="1800" w:type="dxa"/>
          </w:tcPr>
          <w:p w14:paraId="38CD3656" w14:textId="77777777" w:rsidR="006E0E28" w:rsidRPr="001264A6" w:rsidRDefault="006E0E28" w:rsidP="00D7243F">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within 1 year</w:t>
            </w:r>
          </w:p>
        </w:tc>
        <w:tc>
          <w:tcPr>
            <w:tcW w:w="142" w:type="dxa"/>
          </w:tcPr>
          <w:p w14:paraId="33AA49EC" w14:textId="77777777" w:rsidR="006E0E28" w:rsidRPr="001264A6" w:rsidRDefault="006E0E28" w:rsidP="00D7243F">
            <w:pPr>
              <w:tabs>
                <w:tab w:val="decimal" w:pos="786"/>
              </w:tabs>
              <w:overflowPunct/>
              <w:autoSpaceDE/>
              <w:autoSpaceDN/>
              <w:adjustRightInd/>
              <w:textAlignment w:val="auto"/>
              <w:rPr>
                <w:rFonts w:cs="Times New Roman"/>
                <w:sz w:val="16"/>
                <w:szCs w:val="16"/>
              </w:rPr>
            </w:pPr>
          </w:p>
        </w:tc>
        <w:tc>
          <w:tcPr>
            <w:tcW w:w="992" w:type="dxa"/>
            <w:vAlign w:val="bottom"/>
          </w:tcPr>
          <w:p w14:paraId="26E2C3EB" w14:textId="0DDB4FFD" w:rsidR="006E0E28" w:rsidRPr="00476F0D" w:rsidRDefault="00476F0D" w:rsidP="00D7243F">
            <w:pPr>
              <w:overflowPunct/>
              <w:autoSpaceDE/>
              <w:autoSpaceDN/>
              <w:adjustRightInd/>
              <w:ind w:right="49"/>
              <w:jc w:val="right"/>
              <w:textAlignment w:val="auto"/>
              <w:rPr>
                <w:rFonts w:cstheme="minorBidi"/>
                <w:sz w:val="16"/>
                <w:szCs w:val="16"/>
              </w:rPr>
            </w:pPr>
            <w:r w:rsidRPr="00476F0D">
              <w:rPr>
                <w:rFonts w:cstheme="minorBidi"/>
                <w:sz w:val="16"/>
                <w:szCs w:val="16"/>
              </w:rPr>
              <w:t>819,384.00</w:t>
            </w:r>
          </w:p>
        </w:tc>
        <w:tc>
          <w:tcPr>
            <w:tcW w:w="142" w:type="dxa"/>
            <w:vAlign w:val="bottom"/>
          </w:tcPr>
          <w:p w14:paraId="6482D866"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0AB4AC95" w14:textId="61C64927" w:rsidR="006E0E28" w:rsidRPr="00476F0D" w:rsidRDefault="00476F0D" w:rsidP="00D7243F">
            <w:pPr>
              <w:tabs>
                <w:tab w:val="decimal" w:pos="565"/>
              </w:tabs>
              <w:overflowPunct/>
              <w:autoSpaceDE/>
              <w:autoSpaceDN/>
              <w:adjustRightInd/>
              <w:ind w:right="141"/>
              <w:jc w:val="right"/>
              <w:textAlignment w:val="auto"/>
              <w:rPr>
                <w:rFonts w:cs="Times New Roman"/>
                <w:sz w:val="16"/>
                <w:szCs w:val="16"/>
              </w:rPr>
            </w:pPr>
            <w:r w:rsidRPr="00476F0D">
              <w:rPr>
                <w:rFonts w:cs="Times New Roman"/>
                <w:sz w:val="16"/>
                <w:szCs w:val="16"/>
              </w:rPr>
              <w:t>(19,361.02)</w:t>
            </w:r>
          </w:p>
        </w:tc>
        <w:tc>
          <w:tcPr>
            <w:tcW w:w="141" w:type="dxa"/>
            <w:vAlign w:val="bottom"/>
          </w:tcPr>
          <w:p w14:paraId="504D7657"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46C1D9DF" w14:textId="6164845C" w:rsidR="006E0E28" w:rsidRPr="00476F0D" w:rsidRDefault="00476F0D" w:rsidP="00D7243F">
            <w:pPr>
              <w:overflowPunct/>
              <w:autoSpaceDE/>
              <w:autoSpaceDN/>
              <w:adjustRightInd/>
              <w:ind w:right="32"/>
              <w:jc w:val="right"/>
              <w:textAlignment w:val="auto"/>
              <w:rPr>
                <w:rFonts w:cs="Times New Roman"/>
                <w:sz w:val="16"/>
                <w:szCs w:val="16"/>
              </w:rPr>
            </w:pPr>
            <w:r w:rsidRPr="00476F0D">
              <w:rPr>
                <w:rFonts w:cs="Times New Roman"/>
                <w:sz w:val="16"/>
                <w:szCs w:val="16"/>
              </w:rPr>
              <w:t>800,022.98</w:t>
            </w:r>
          </w:p>
        </w:tc>
        <w:tc>
          <w:tcPr>
            <w:tcW w:w="142" w:type="dxa"/>
            <w:vAlign w:val="bottom"/>
          </w:tcPr>
          <w:p w14:paraId="15D019EE"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B7F71BC" w14:textId="77777777" w:rsidR="006E0E28" w:rsidRPr="001264A6" w:rsidRDefault="006E0E28" w:rsidP="00D7243F">
            <w:pPr>
              <w:tabs>
                <w:tab w:val="decimal" w:pos="565"/>
              </w:tabs>
              <w:overflowPunct/>
              <w:autoSpaceDE/>
              <w:autoSpaceDN/>
              <w:adjustRightInd/>
              <w:ind w:right="90"/>
              <w:jc w:val="right"/>
              <w:textAlignment w:val="auto"/>
              <w:rPr>
                <w:rFonts w:cs="Times New Roman"/>
                <w:sz w:val="16"/>
                <w:szCs w:val="16"/>
              </w:rPr>
            </w:pPr>
            <w:r w:rsidRPr="001264A6">
              <w:rPr>
                <w:rFonts w:cstheme="minorBidi"/>
                <w:sz w:val="16"/>
                <w:szCs w:val="16"/>
              </w:rPr>
              <w:t>819,384.00</w:t>
            </w:r>
          </w:p>
        </w:tc>
        <w:tc>
          <w:tcPr>
            <w:tcW w:w="97" w:type="dxa"/>
            <w:vAlign w:val="bottom"/>
          </w:tcPr>
          <w:p w14:paraId="133B34EE"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616A5D35" w14:textId="77777777" w:rsidR="006E0E28" w:rsidRPr="001264A6" w:rsidRDefault="006E0E28" w:rsidP="00D7243F">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(36,199.53)</w:t>
            </w:r>
          </w:p>
        </w:tc>
        <w:tc>
          <w:tcPr>
            <w:tcW w:w="136" w:type="dxa"/>
            <w:vAlign w:val="bottom"/>
          </w:tcPr>
          <w:p w14:paraId="4886B6C9"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731F1283" w14:textId="77777777" w:rsidR="006E0E28" w:rsidRPr="001264A6" w:rsidRDefault="006E0E28" w:rsidP="00D7243F">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783,184.47</w:t>
            </w:r>
          </w:p>
        </w:tc>
      </w:tr>
      <w:tr w:rsidR="006E0E28" w:rsidRPr="001264A6" w14:paraId="633028BD" w14:textId="77777777" w:rsidTr="00D7243F">
        <w:trPr>
          <w:trHeight w:val="277"/>
        </w:trPr>
        <w:tc>
          <w:tcPr>
            <w:tcW w:w="1800" w:type="dxa"/>
          </w:tcPr>
          <w:p w14:paraId="0B4DEDF4" w14:textId="77777777" w:rsidR="006E0E28" w:rsidRPr="001264A6" w:rsidRDefault="006E0E28" w:rsidP="00D7243F">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over one year</w:t>
            </w:r>
          </w:p>
        </w:tc>
        <w:tc>
          <w:tcPr>
            <w:tcW w:w="142" w:type="dxa"/>
          </w:tcPr>
          <w:p w14:paraId="47AE6223" w14:textId="77777777" w:rsidR="006E0E28" w:rsidRPr="001264A6" w:rsidRDefault="006E0E28" w:rsidP="00D7243F">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07F7B0E9" w14:textId="6A28B50C" w:rsidR="006E0E28" w:rsidRPr="00476F0D" w:rsidRDefault="00476F0D" w:rsidP="00D7243F">
            <w:pPr>
              <w:overflowPunct/>
              <w:autoSpaceDE/>
              <w:autoSpaceDN/>
              <w:adjustRightInd/>
              <w:ind w:right="49"/>
              <w:jc w:val="right"/>
              <w:textAlignment w:val="auto"/>
              <w:rPr>
                <w:rFonts w:cs="Times New Roman"/>
                <w:sz w:val="16"/>
                <w:szCs w:val="16"/>
              </w:rPr>
            </w:pPr>
            <w:r w:rsidRPr="00476F0D">
              <w:rPr>
                <w:rFonts w:cs="Times New Roman"/>
                <w:sz w:val="16"/>
                <w:szCs w:val="16"/>
              </w:rPr>
              <w:t>477,974.00</w:t>
            </w:r>
          </w:p>
        </w:tc>
        <w:tc>
          <w:tcPr>
            <w:tcW w:w="142" w:type="dxa"/>
            <w:vAlign w:val="bottom"/>
          </w:tcPr>
          <w:p w14:paraId="444A861A"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7A077AC5" w14:textId="0851A66D" w:rsidR="006E0E28" w:rsidRPr="00476F0D" w:rsidRDefault="00476F0D" w:rsidP="00D7243F">
            <w:pPr>
              <w:tabs>
                <w:tab w:val="decimal" w:pos="565"/>
              </w:tabs>
              <w:overflowPunct/>
              <w:autoSpaceDE/>
              <w:autoSpaceDN/>
              <w:adjustRightInd/>
              <w:ind w:right="141"/>
              <w:jc w:val="right"/>
              <w:textAlignment w:val="auto"/>
              <w:rPr>
                <w:rFonts w:cs="Times New Roman"/>
                <w:sz w:val="16"/>
                <w:szCs w:val="16"/>
              </w:rPr>
            </w:pPr>
            <w:r w:rsidRPr="00476F0D">
              <w:rPr>
                <w:rFonts w:cs="Times New Roman"/>
                <w:sz w:val="16"/>
                <w:szCs w:val="16"/>
              </w:rPr>
              <w:t>(3,374.24)</w:t>
            </w:r>
          </w:p>
        </w:tc>
        <w:tc>
          <w:tcPr>
            <w:tcW w:w="141" w:type="dxa"/>
            <w:vAlign w:val="bottom"/>
          </w:tcPr>
          <w:p w14:paraId="0BFDC3EB"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151B4A9" w14:textId="6CB9C8EA" w:rsidR="006E0E28" w:rsidRPr="00476F0D" w:rsidRDefault="00476F0D" w:rsidP="00D7243F">
            <w:pPr>
              <w:overflowPunct/>
              <w:autoSpaceDE/>
              <w:autoSpaceDN/>
              <w:adjustRightInd/>
              <w:ind w:right="32"/>
              <w:jc w:val="right"/>
              <w:textAlignment w:val="auto"/>
              <w:rPr>
                <w:rFonts w:cs="Times New Roman"/>
                <w:sz w:val="16"/>
                <w:szCs w:val="16"/>
              </w:rPr>
            </w:pPr>
            <w:r w:rsidRPr="00476F0D">
              <w:rPr>
                <w:rFonts w:cs="Times New Roman"/>
                <w:sz w:val="16"/>
                <w:szCs w:val="16"/>
              </w:rPr>
              <w:t>474,599.76</w:t>
            </w:r>
          </w:p>
        </w:tc>
        <w:tc>
          <w:tcPr>
            <w:tcW w:w="142" w:type="dxa"/>
            <w:vAlign w:val="bottom"/>
          </w:tcPr>
          <w:p w14:paraId="568C8A44"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68A1287E" w14:textId="77777777" w:rsidR="006E0E28" w:rsidRPr="001264A6" w:rsidRDefault="006E0E28" w:rsidP="00D7243F">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1,297,358.00</w:t>
            </w:r>
          </w:p>
        </w:tc>
        <w:tc>
          <w:tcPr>
            <w:tcW w:w="97" w:type="dxa"/>
            <w:vAlign w:val="bottom"/>
          </w:tcPr>
          <w:p w14:paraId="099B6928"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A1DCEEB" w14:textId="77777777" w:rsidR="006E0E28" w:rsidRPr="001264A6" w:rsidRDefault="006E0E28" w:rsidP="00D7243F">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(22,735.26)</w:t>
            </w:r>
          </w:p>
        </w:tc>
        <w:tc>
          <w:tcPr>
            <w:tcW w:w="136" w:type="dxa"/>
            <w:vAlign w:val="bottom"/>
          </w:tcPr>
          <w:p w14:paraId="5497C75D"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5DC82B40" w14:textId="77777777" w:rsidR="006E0E28" w:rsidRPr="001264A6" w:rsidRDefault="006E0E28" w:rsidP="00D7243F">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1,274,622.74</w:t>
            </w:r>
          </w:p>
        </w:tc>
      </w:tr>
      <w:tr w:rsidR="006E0E28" w:rsidRPr="001264A6" w14:paraId="25DC9F7E" w14:textId="77777777" w:rsidTr="00D7243F">
        <w:trPr>
          <w:trHeight w:val="263"/>
        </w:trPr>
        <w:tc>
          <w:tcPr>
            <w:tcW w:w="1800" w:type="dxa"/>
          </w:tcPr>
          <w:p w14:paraId="4997C97B" w14:textId="77777777" w:rsidR="006E0E28" w:rsidRPr="001264A6" w:rsidRDefault="006E0E28" w:rsidP="00D7243F">
            <w:pPr>
              <w:tabs>
                <w:tab w:val="left" w:pos="284"/>
                <w:tab w:val="left" w:pos="851"/>
                <w:tab w:val="left" w:pos="1418"/>
                <w:tab w:val="left" w:pos="1985"/>
              </w:tabs>
              <w:overflowPunct/>
              <w:autoSpaceDE/>
              <w:autoSpaceDN/>
              <w:adjustRightInd/>
              <w:textAlignment w:val="auto"/>
              <w:rPr>
                <w:rFonts w:cs="Times New Roman"/>
                <w:sz w:val="16"/>
                <w:szCs w:val="16"/>
              </w:rPr>
            </w:pPr>
            <w:r w:rsidRPr="001264A6">
              <w:rPr>
                <w:rFonts w:cs="Times New Roman"/>
                <w:sz w:val="16"/>
                <w:szCs w:val="16"/>
              </w:rPr>
              <w:t xml:space="preserve">          Total</w:t>
            </w:r>
          </w:p>
        </w:tc>
        <w:tc>
          <w:tcPr>
            <w:tcW w:w="142" w:type="dxa"/>
          </w:tcPr>
          <w:p w14:paraId="5F193FF6" w14:textId="77777777" w:rsidR="006E0E28" w:rsidRPr="001264A6" w:rsidRDefault="006E0E28" w:rsidP="00D7243F">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66B796C2" w14:textId="6CEC3885" w:rsidR="006E0E28" w:rsidRPr="00476F0D" w:rsidRDefault="00476F0D" w:rsidP="00D7243F">
            <w:pPr>
              <w:overflowPunct/>
              <w:autoSpaceDE/>
              <w:autoSpaceDN/>
              <w:adjustRightInd/>
              <w:ind w:right="49"/>
              <w:jc w:val="right"/>
              <w:textAlignment w:val="auto"/>
              <w:rPr>
                <w:rFonts w:cs="Times New Roman"/>
                <w:sz w:val="16"/>
                <w:szCs w:val="16"/>
              </w:rPr>
            </w:pPr>
            <w:r w:rsidRPr="00476F0D">
              <w:rPr>
                <w:rFonts w:cs="Times New Roman"/>
                <w:sz w:val="16"/>
                <w:szCs w:val="16"/>
              </w:rPr>
              <w:t>1,297,358.00</w:t>
            </w:r>
          </w:p>
        </w:tc>
        <w:tc>
          <w:tcPr>
            <w:tcW w:w="142" w:type="dxa"/>
            <w:vAlign w:val="bottom"/>
          </w:tcPr>
          <w:p w14:paraId="2C1F7AE0"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4EB9BA84" w14:textId="31C3CA4A" w:rsidR="006E0E28" w:rsidRPr="00476F0D" w:rsidRDefault="00476F0D" w:rsidP="00D7243F">
            <w:pPr>
              <w:tabs>
                <w:tab w:val="decimal" w:pos="565"/>
              </w:tabs>
              <w:overflowPunct/>
              <w:autoSpaceDE/>
              <w:autoSpaceDN/>
              <w:adjustRightInd/>
              <w:ind w:right="141"/>
              <w:jc w:val="right"/>
              <w:textAlignment w:val="auto"/>
              <w:rPr>
                <w:rFonts w:cs="Times New Roman"/>
                <w:sz w:val="16"/>
                <w:szCs w:val="16"/>
              </w:rPr>
            </w:pPr>
            <w:r w:rsidRPr="00476F0D">
              <w:rPr>
                <w:rFonts w:cs="Times New Roman"/>
                <w:sz w:val="16"/>
                <w:szCs w:val="16"/>
              </w:rPr>
              <w:t>(22,735.26)</w:t>
            </w:r>
          </w:p>
        </w:tc>
        <w:tc>
          <w:tcPr>
            <w:tcW w:w="141" w:type="dxa"/>
            <w:vAlign w:val="bottom"/>
          </w:tcPr>
          <w:p w14:paraId="46353D4F" w14:textId="77777777" w:rsidR="006E0E28" w:rsidRPr="00476F0D"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037DD3FF" w14:textId="15DDFB32" w:rsidR="006E0E28" w:rsidRPr="00476F0D" w:rsidRDefault="00476F0D" w:rsidP="00D7243F">
            <w:pPr>
              <w:overflowPunct/>
              <w:autoSpaceDE/>
              <w:autoSpaceDN/>
              <w:adjustRightInd/>
              <w:ind w:right="32"/>
              <w:jc w:val="right"/>
              <w:textAlignment w:val="auto"/>
              <w:rPr>
                <w:rFonts w:cs="Times New Roman"/>
                <w:sz w:val="16"/>
                <w:szCs w:val="16"/>
              </w:rPr>
            </w:pPr>
            <w:r w:rsidRPr="00476F0D">
              <w:rPr>
                <w:rFonts w:cs="Times New Roman"/>
                <w:sz w:val="16"/>
                <w:szCs w:val="16"/>
              </w:rPr>
              <w:t>1,274,622.74</w:t>
            </w:r>
          </w:p>
        </w:tc>
        <w:tc>
          <w:tcPr>
            <w:tcW w:w="142" w:type="dxa"/>
            <w:vAlign w:val="bottom"/>
          </w:tcPr>
          <w:p w14:paraId="0D3A9E61"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1CDAA052" w14:textId="77777777" w:rsidR="006E0E28" w:rsidRPr="001264A6" w:rsidRDefault="006E0E28" w:rsidP="00D7243F">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2,116,742.00</w:t>
            </w:r>
          </w:p>
        </w:tc>
        <w:tc>
          <w:tcPr>
            <w:tcW w:w="97" w:type="dxa"/>
            <w:vAlign w:val="bottom"/>
          </w:tcPr>
          <w:p w14:paraId="0A451C4B"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185B2D0F" w14:textId="77777777" w:rsidR="006E0E28" w:rsidRPr="001264A6" w:rsidRDefault="006E0E28" w:rsidP="00D7243F">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(58,934.79)</w:t>
            </w:r>
          </w:p>
        </w:tc>
        <w:tc>
          <w:tcPr>
            <w:tcW w:w="136" w:type="dxa"/>
            <w:vAlign w:val="bottom"/>
          </w:tcPr>
          <w:p w14:paraId="7CDC5AAF" w14:textId="77777777" w:rsidR="006E0E28" w:rsidRPr="001264A6" w:rsidRDefault="006E0E28" w:rsidP="00D7243F">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2C8FDB4B" w14:textId="77777777" w:rsidR="006E0E28" w:rsidRPr="001264A6" w:rsidRDefault="006E0E28" w:rsidP="00D7243F">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2,057,807.21</w:t>
            </w:r>
          </w:p>
        </w:tc>
      </w:tr>
    </w:tbl>
    <w:p w14:paraId="6B363132" w14:textId="77777777" w:rsidR="006E0E28" w:rsidRDefault="006E0E28" w:rsidP="008426AF">
      <w:pPr>
        <w:ind w:left="360"/>
        <w:rPr>
          <w:rFonts w:cs="Times New Roman"/>
          <w:sz w:val="17"/>
          <w:szCs w:val="17"/>
        </w:rPr>
      </w:pPr>
    </w:p>
    <w:p w14:paraId="142B5991" w14:textId="122D90E7" w:rsidR="00323AC6" w:rsidRPr="00323B13" w:rsidRDefault="002611F6" w:rsidP="00323AC6">
      <w:pPr>
        <w:ind w:left="360" w:right="-45" w:hanging="360"/>
        <w:jc w:val="thaiDistribute"/>
        <w:rPr>
          <w:rFonts w:cs="Times New Roman"/>
          <w:b/>
          <w:bCs/>
          <w:sz w:val="28"/>
          <w:szCs w:val="28"/>
        </w:rPr>
      </w:pPr>
      <w:r>
        <w:rPr>
          <w:rFonts w:cs="Times New Roman"/>
          <w:b/>
          <w:bCs/>
          <w:sz w:val="17"/>
          <w:szCs w:val="17"/>
        </w:rPr>
        <w:t>2</w:t>
      </w:r>
      <w:r w:rsidR="00544330">
        <w:rPr>
          <w:rFonts w:cs="Times New Roman"/>
          <w:b/>
          <w:bCs/>
          <w:sz w:val="17"/>
          <w:szCs w:val="17"/>
        </w:rPr>
        <w:t>1</w:t>
      </w:r>
      <w:r w:rsidR="00323AC6" w:rsidRPr="00323B13">
        <w:rPr>
          <w:rFonts w:cs="Times New Roman"/>
          <w:b/>
          <w:bCs/>
          <w:sz w:val="24"/>
          <w:szCs w:val="24"/>
          <w:cs/>
        </w:rPr>
        <w:t>.</w:t>
      </w:r>
      <w:r w:rsidR="00323AC6" w:rsidRPr="00323B13">
        <w:rPr>
          <w:rFonts w:cs="Times New Roman"/>
          <w:b/>
          <w:bCs/>
          <w:sz w:val="17"/>
          <w:szCs w:val="17"/>
          <w:cs/>
        </w:rPr>
        <w:tab/>
      </w:r>
      <w:r w:rsidR="00323AC6" w:rsidRPr="00323B13">
        <w:rPr>
          <w:rFonts w:cs="Times New Roman"/>
          <w:b/>
          <w:bCs/>
          <w:sz w:val="17"/>
          <w:szCs w:val="17"/>
        </w:rPr>
        <w:t>EMPLOYEE BENEFITS OBLIGATION</w:t>
      </w:r>
    </w:p>
    <w:p w14:paraId="5E17D1D6" w14:textId="64302DFC" w:rsidR="00323AC6" w:rsidRPr="00323B13" w:rsidRDefault="00323AC6" w:rsidP="00323AC6">
      <w:pPr>
        <w:spacing w:before="120"/>
        <w:ind w:left="360"/>
        <w:jc w:val="both"/>
        <w:rPr>
          <w:rFonts w:cs="Times New Roman"/>
          <w:sz w:val="16"/>
          <w:szCs w:val="16"/>
        </w:rPr>
      </w:pPr>
      <w:r w:rsidRPr="00323B13">
        <w:rPr>
          <w:rFonts w:cs="Times New Roman"/>
          <w:sz w:val="16"/>
          <w:szCs w:val="16"/>
        </w:rPr>
        <w:t>Movements in the present value of the provision under defined benefit obligation for t</w:t>
      </w:r>
      <w:r w:rsidR="00D25CAC" w:rsidRPr="00323B13">
        <w:rPr>
          <w:rFonts w:cs="Times New Roman"/>
          <w:sz w:val="16"/>
          <w:szCs w:val="16"/>
        </w:rPr>
        <w:t xml:space="preserve">he years ended December 31, </w:t>
      </w:r>
      <w:proofErr w:type="gramStart"/>
      <w:r w:rsidR="00D25CAC" w:rsidRPr="00323B13">
        <w:rPr>
          <w:rFonts w:cs="Times New Roman"/>
          <w:sz w:val="16"/>
          <w:szCs w:val="16"/>
        </w:rPr>
        <w:t>20</w:t>
      </w:r>
      <w:r w:rsidR="006A57A0" w:rsidRPr="00323B13">
        <w:rPr>
          <w:rFonts w:cs="Times New Roman"/>
          <w:sz w:val="16"/>
          <w:szCs w:val="16"/>
        </w:rPr>
        <w:t>2</w:t>
      </w:r>
      <w:r w:rsidR="006E0E28">
        <w:rPr>
          <w:rFonts w:cs="Times New Roman"/>
          <w:sz w:val="16"/>
          <w:szCs w:val="16"/>
        </w:rPr>
        <w:t>3</w:t>
      </w:r>
      <w:proofErr w:type="gramEnd"/>
      <w:r w:rsidR="00D25CAC" w:rsidRPr="00323B13">
        <w:rPr>
          <w:rFonts w:cs="Times New Roman"/>
          <w:sz w:val="16"/>
          <w:szCs w:val="16"/>
        </w:rPr>
        <w:t xml:space="preserve"> and 20</w:t>
      </w:r>
      <w:r w:rsidR="00A84ACC" w:rsidRPr="00323B13">
        <w:rPr>
          <w:rFonts w:cs="Times New Roman"/>
          <w:sz w:val="16"/>
          <w:szCs w:val="16"/>
        </w:rPr>
        <w:t>2</w:t>
      </w:r>
      <w:r w:rsidR="006E0E28">
        <w:rPr>
          <w:rFonts w:cs="Times New Roman"/>
          <w:sz w:val="16"/>
          <w:szCs w:val="16"/>
        </w:rPr>
        <w:t>2</w:t>
      </w:r>
      <w:r w:rsidRPr="00323B13">
        <w:rPr>
          <w:rFonts w:cs="Times New Roman"/>
          <w:sz w:val="16"/>
          <w:szCs w:val="16"/>
        </w:rPr>
        <w:t xml:space="preserve"> were as follows:</w:t>
      </w:r>
    </w:p>
    <w:tbl>
      <w:tblPr>
        <w:tblW w:w="9761" w:type="dxa"/>
        <w:tblInd w:w="-142" w:type="dxa"/>
        <w:tblCellMar>
          <w:left w:w="0" w:type="dxa"/>
          <w:right w:w="0" w:type="dxa"/>
        </w:tblCellMar>
        <w:tblLook w:val="01E0" w:firstRow="1" w:lastRow="1" w:firstColumn="1" w:lastColumn="1" w:noHBand="0" w:noVBand="0"/>
      </w:tblPr>
      <w:tblGrid>
        <w:gridCol w:w="3382"/>
        <w:gridCol w:w="1525"/>
        <w:gridCol w:w="142"/>
        <w:gridCol w:w="1417"/>
        <w:gridCol w:w="141"/>
        <w:gridCol w:w="1560"/>
        <w:gridCol w:w="141"/>
        <w:gridCol w:w="1453"/>
      </w:tblGrid>
      <w:tr w:rsidR="00323B13" w:rsidRPr="00323B13" w14:paraId="34C436DD" w14:textId="77777777" w:rsidTr="00E7704C">
        <w:trPr>
          <w:trHeight w:val="88"/>
        </w:trPr>
        <w:tc>
          <w:tcPr>
            <w:tcW w:w="3382" w:type="dxa"/>
            <w:vAlign w:val="bottom"/>
          </w:tcPr>
          <w:p w14:paraId="0C92A412" w14:textId="77777777" w:rsidR="00D871F7" w:rsidRPr="00323B13" w:rsidRDefault="00D871F7" w:rsidP="00D871F7">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14:paraId="70ACEB1A" w14:textId="77777777" w:rsidR="00D871F7" w:rsidRPr="00323B13" w:rsidRDefault="00D871F7" w:rsidP="00036DEE">
            <w:pPr>
              <w:overflowPunct/>
              <w:autoSpaceDE/>
              <w:autoSpaceDN/>
              <w:adjustRightInd/>
              <w:jc w:val="center"/>
              <w:textAlignment w:val="auto"/>
              <w:rPr>
                <w:rFonts w:cs="Times New Roman"/>
                <w:sz w:val="16"/>
                <w:szCs w:val="16"/>
              </w:rPr>
            </w:pPr>
            <w:r w:rsidRPr="00323B13">
              <w:rPr>
                <w:rFonts w:cs="Times New Roman"/>
                <w:sz w:val="16"/>
                <w:szCs w:val="16"/>
              </w:rPr>
              <w:t>BAHT</w:t>
            </w:r>
          </w:p>
        </w:tc>
      </w:tr>
      <w:tr w:rsidR="00323B13" w:rsidRPr="00323B13" w14:paraId="256E2B45" w14:textId="77777777" w:rsidTr="00E7704C">
        <w:trPr>
          <w:trHeight w:val="258"/>
        </w:trPr>
        <w:tc>
          <w:tcPr>
            <w:tcW w:w="3382" w:type="dxa"/>
          </w:tcPr>
          <w:p w14:paraId="66797DD8" w14:textId="77777777" w:rsidR="00323AC6" w:rsidRPr="00323B13" w:rsidRDefault="00323AC6" w:rsidP="00036DEE">
            <w:pPr>
              <w:overflowPunct/>
              <w:autoSpaceDE/>
              <w:autoSpaceDN/>
              <w:adjustRightInd/>
              <w:ind w:right="-251"/>
              <w:jc w:val="both"/>
              <w:textAlignment w:val="auto"/>
              <w:rPr>
                <w:rFonts w:eastAsia="MS Mincho" w:cs="Times New Roman"/>
                <w:b/>
                <w:bCs/>
                <w:sz w:val="16"/>
                <w:szCs w:val="16"/>
                <w:lang w:eastAsia="th-TH"/>
              </w:rPr>
            </w:pPr>
          </w:p>
        </w:tc>
        <w:tc>
          <w:tcPr>
            <w:tcW w:w="3084" w:type="dxa"/>
            <w:gridSpan w:val="3"/>
            <w:tcBorders>
              <w:bottom w:val="single" w:sz="4" w:space="0" w:color="auto"/>
            </w:tcBorders>
            <w:vAlign w:val="bottom"/>
          </w:tcPr>
          <w:p w14:paraId="5DDDC532" w14:textId="77777777" w:rsidR="00323AC6" w:rsidRPr="00323B13" w:rsidRDefault="00323AC6" w:rsidP="00036DEE">
            <w:pPr>
              <w:overflowPunct/>
              <w:autoSpaceDE/>
              <w:autoSpaceDN/>
              <w:adjustRightInd/>
              <w:jc w:val="center"/>
              <w:textAlignment w:val="auto"/>
              <w:rPr>
                <w:rFonts w:eastAsia="MS Mincho" w:cs="Times New Roman"/>
                <w:sz w:val="16"/>
                <w:szCs w:val="16"/>
                <w:lang w:eastAsia="th-TH"/>
              </w:rPr>
            </w:pPr>
            <w:r w:rsidRPr="00323B13">
              <w:rPr>
                <w:rFonts w:cs="Times New Roman"/>
                <w:sz w:val="16"/>
                <w:szCs w:val="16"/>
              </w:rPr>
              <w:t>Consolidated Financial Statement</w:t>
            </w:r>
          </w:p>
        </w:tc>
        <w:tc>
          <w:tcPr>
            <w:tcW w:w="141" w:type="dxa"/>
            <w:vAlign w:val="bottom"/>
          </w:tcPr>
          <w:p w14:paraId="1FE3076D" w14:textId="77777777" w:rsidR="00323AC6" w:rsidRPr="00323B13" w:rsidRDefault="00323AC6" w:rsidP="00036DEE">
            <w:pPr>
              <w:overflowPunct/>
              <w:autoSpaceDE/>
              <w:autoSpaceDN/>
              <w:adjustRightInd/>
              <w:jc w:val="center"/>
              <w:textAlignment w:val="auto"/>
              <w:rPr>
                <w:rFonts w:eastAsia="MS Mincho" w:cs="Times New Roman"/>
                <w:sz w:val="16"/>
                <w:szCs w:val="16"/>
                <w:lang w:eastAsia="th-TH"/>
              </w:rPr>
            </w:pPr>
          </w:p>
        </w:tc>
        <w:tc>
          <w:tcPr>
            <w:tcW w:w="3154" w:type="dxa"/>
            <w:gridSpan w:val="3"/>
            <w:tcBorders>
              <w:bottom w:val="single" w:sz="4" w:space="0" w:color="auto"/>
            </w:tcBorders>
            <w:vAlign w:val="bottom"/>
          </w:tcPr>
          <w:p w14:paraId="63A0A887" w14:textId="77777777" w:rsidR="00323AC6" w:rsidRPr="00323B13" w:rsidRDefault="00323AC6" w:rsidP="00036DEE">
            <w:pPr>
              <w:overflowPunct/>
              <w:autoSpaceDE/>
              <w:autoSpaceDN/>
              <w:adjustRightInd/>
              <w:jc w:val="center"/>
              <w:textAlignment w:val="auto"/>
              <w:rPr>
                <w:rFonts w:eastAsia="MS Mincho" w:cs="Times New Roman"/>
                <w:sz w:val="16"/>
                <w:szCs w:val="16"/>
                <w:lang w:eastAsia="th-TH"/>
              </w:rPr>
            </w:pPr>
            <w:r w:rsidRPr="00323B13">
              <w:rPr>
                <w:rFonts w:cs="Times New Roman"/>
                <w:sz w:val="16"/>
                <w:szCs w:val="16"/>
              </w:rPr>
              <w:t>Separate Financial Statement</w:t>
            </w:r>
          </w:p>
        </w:tc>
      </w:tr>
      <w:tr w:rsidR="006E0E28" w:rsidRPr="00323B13" w14:paraId="7AB8D1AC" w14:textId="77777777" w:rsidTr="00E7704C">
        <w:trPr>
          <w:trHeight w:val="258"/>
        </w:trPr>
        <w:tc>
          <w:tcPr>
            <w:tcW w:w="3382" w:type="dxa"/>
          </w:tcPr>
          <w:p w14:paraId="0E7EC2F2" w14:textId="77777777" w:rsidR="006E0E28" w:rsidRPr="00323B13" w:rsidRDefault="006E0E28" w:rsidP="006E0E28">
            <w:pPr>
              <w:overflowPunct/>
              <w:autoSpaceDE/>
              <w:autoSpaceDN/>
              <w:adjustRightInd/>
              <w:ind w:right="-251" w:firstLine="120"/>
              <w:jc w:val="both"/>
              <w:textAlignment w:val="auto"/>
              <w:rPr>
                <w:rFonts w:eastAsia="MS Mincho" w:cs="Times New Roman"/>
                <w:sz w:val="16"/>
                <w:szCs w:val="16"/>
                <w:cs/>
                <w:lang w:eastAsia="th-TH"/>
              </w:rPr>
            </w:pPr>
          </w:p>
        </w:tc>
        <w:tc>
          <w:tcPr>
            <w:tcW w:w="1525" w:type="dxa"/>
            <w:tcBorders>
              <w:bottom w:val="single" w:sz="4" w:space="0" w:color="auto"/>
            </w:tcBorders>
            <w:vAlign w:val="bottom"/>
          </w:tcPr>
          <w:p w14:paraId="30097F54" w14:textId="40E66D5E" w:rsidR="006E0E28" w:rsidRPr="00323B13" w:rsidRDefault="006E0E28" w:rsidP="006E0E28">
            <w:pPr>
              <w:overflowPunct/>
              <w:autoSpaceDE/>
              <w:autoSpaceDN/>
              <w:adjustRightInd/>
              <w:ind w:right="90"/>
              <w:jc w:val="center"/>
              <w:textAlignment w:val="auto"/>
              <w:rPr>
                <w:rFonts w:eastAsia="MS Mincho" w:cs="Times New Roman"/>
                <w:sz w:val="16"/>
                <w:szCs w:val="16"/>
                <w:lang w:eastAsia="th-TH"/>
              </w:rPr>
            </w:pPr>
            <w:r w:rsidRPr="00323B13">
              <w:rPr>
                <w:rFonts w:cs="Times New Roman"/>
                <w:sz w:val="16"/>
                <w:szCs w:val="16"/>
              </w:rPr>
              <w:t xml:space="preserve"> December 31, 202</w:t>
            </w:r>
            <w:r>
              <w:rPr>
                <w:rFonts w:cs="Times New Roman"/>
                <w:sz w:val="16"/>
                <w:szCs w:val="16"/>
              </w:rPr>
              <w:t>3</w:t>
            </w:r>
          </w:p>
        </w:tc>
        <w:tc>
          <w:tcPr>
            <w:tcW w:w="142" w:type="dxa"/>
            <w:vAlign w:val="bottom"/>
          </w:tcPr>
          <w:p w14:paraId="776682F1" w14:textId="77777777" w:rsidR="006E0E28" w:rsidRPr="00323B13" w:rsidRDefault="006E0E28" w:rsidP="006E0E28">
            <w:pPr>
              <w:overflowPunct/>
              <w:autoSpaceDE/>
              <w:autoSpaceDN/>
              <w:adjustRightInd/>
              <w:jc w:val="center"/>
              <w:textAlignment w:val="auto"/>
              <w:rPr>
                <w:rFonts w:eastAsia="MS Mincho" w:cs="Times New Roman"/>
                <w:b/>
                <w:bCs/>
                <w:sz w:val="16"/>
                <w:szCs w:val="16"/>
                <w:lang w:eastAsia="th-TH"/>
              </w:rPr>
            </w:pPr>
          </w:p>
        </w:tc>
        <w:tc>
          <w:tcPr>
            <w:tcW w:w="1417" w:type="dxa"/>
            <w:tcBorders>
              <w:bottom w:val="single" w:sz="4" w:space="0" w:color="auto"/>
            </w:tcBorders>
            <w:vAlign w:val="bottom"/>
          </w:tcPr>
          <w:p w14:paraId="32BA580E" w14:textId="752F2B58" w:rsidR="006E0E28" w:rsidRPr="00323B13" w:rsidRDefault="006E0E28" w:rsidP="006E0E28">
            <w:pPr>
              <w:overflowPunct/>
              <w:autoSpaceDE/>
              <w:autoSpaceDN/>
              <w:adjustRightInd/>
              <w:ind w:right="90"/>
              <w:jc w:val="center"/>
              <w:textAlignment w:val="auto"/>
              <w:rPr>
                <w:rFonts w:eastAsia="MS Mincho" w:cs="Times New Roman"/>
                <w:sz w:val="16"/>
                <w:szCs w:val="16"/>
                <w:lang w:eastAsia="th-TH"/>
              </w:rPr>
            </w:pPr>
            <w:r w:rsidRPr="00323B13">
              <w:rPr>
                <w:rFonts w:cs="Times New Roman"/>
                <w:sz w:val="16"/>
                <w:szCs w:val="16"/>
              </w:rPr>
              <w:t xml:space="preserve"> December 31, 2022</w:t>
            </w:r>
          </w:p>
        </w:tc>
        <w:tc>
          <w:tcPr>
            <w:tcW w:w="141" w:type="dxa"/>
            <w:vAlign w:val="bottom"/>
          </w:tcPr>
          <w:p w14:paraId="31D0D858" w14:textId="77777777" w:rsidR="006E0E28" w:rsidRPr="00323B13" w:rsidRDefault="006E0E28" w:rsidP="006E0E28">
            <w:pPr>
              <w:overflowPunct/>
              <w:autoSpaceDE/>
              <w:autoSpaceDN/>
              <w:adjustRightInd/>
              <w:jc w:val="center"/>
              <w:textAlignment w:val="auto"/>
              <w:rPr>
                <w:rFonts w:eastAsia="MS Mincho" w:cs="Times New Roman"/>
                <w:b/>
                <w:bCs/>
                <w:sz w:val="16"/>
                <w:szCs w:val="16"/>
                <w:lang w:eastAsia="th-TH"/>
              </w:rPr>
            </w:pPr>
          </w:p>
        </w:tc>
        <w:tc>
          <w:tcPr>
            <w:tcW w:w="1560" w:type="dxa"/>
            <w:tcBorders>
              <w:bottom w:val="single" w:sz="4" w:space="0" w:color="auto"/>
            </w:tcBorders>
            <w:vAlign w:val="bottom"/>
          </w:tcPr>
          <w:p w14:paraId="340877D8" w14:textId="5953180C" w:rsidR="006E0E28" w:rsidRPr="00323B13" w:rsidRDefault="006E0E28" w:rsidP="006E0E28">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 xml:space="preserve"> December 31, 202</w:t>
            </w:r>
            <w:r>
              <w:rPr>
                <w:rFonts w:cs="Times New Roman"/>
                <w:sz w:val="16"/>
                <w:szCs w:val="16"/>
              </w:rPr>
              <w:t>3</w:t>
            </w:r>
          </w:p>
        </w:tc>
        <w:tc>
          <w:tcPr>
            <w:tcW w:w="141" w:type="dxa"/>
            <w:vAlign w:val="bottom"/>
          </w:tcPr>
          <w:p w14:paraId="43EA6512" w14:textId="77777777" w:rsidR="006E0E28" w:rsidRPr="00323B13" w:rsidRDefault="006E0E28" w:rsidP="006E0E28">
            <w:pPr>
              <w:overflowPunct/>
              <w:autoSpaceDE/>
              <w:autoSpaceDN/>
              <w:adjustRightInd/>
              <w:jc w:val="center"/>
              <w:textAlignment w:val="auto"/>
              <w:rPr>
                <w:rFonts w:eastAsia="MS Mincho" w:cs="Times New Roman"/>
                <w:b/>
                <w:bCs/>
                <w:sz w:val="16"/>
                <w:szCs w:val="16"/>
                <w:lang w:eastAsia="th-TH"/>
              </w:rPr>
            </w:pPr>
          </w:p>
        </w:tc>
        <w:tc>
          <w:tcPr>
            <w:tcW w:w="1453" w:type="dxa"/>
            <w:tcBorders>
              <w:bottom w:val="single" w:sz="4" w:space="0" w:color="auto"/>
            </w:tcBorders>
            <w:vAlign w:val="bottom"/>
          </w:tcPr>
          <w:p w14:paraId="123447F2" w14:textId="2BBD059E" w:rsidR="006E0E28" w:rsidRPr="00323B13" w:rsidRDefault="006E0E28" w:rsidP="006E0E28">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 xml:space="preserve"> December 31, 2022</w:t>
            </w:r>
          </w:p>
        </w:tc>
      </w:tr>
      <w:tr w:rsidR="006E0E28" w:rsidRPr="00323B13" w14:paraId="711F7025" w14:textId="77777777" w:rsidTr="00E7704C">
        <w:trPr>
          <w:trHeight w:val="340"/>
        </w:trPr>
        <w:tc>
          <w:tcPr>
            <w:tcW w:w="3382" w:type="dxa"/>
            <w:vAlign w:val="bottom"/>
          </w:tcPr>
          <w:p w14:paraId="1F50AD9F" w14:textId="77777777" w:rsidR="006E0E28" w:rsidRPr="00323B13" w:rsidRDefault="006E0E28" w:rsidP="006E0E28">
            <w:pPr>
              <w:overflowPunct/>
              <w:autoSpaceDE/>
              <w:autoSpaceDN/>
              <w:adjustRightInd/>
              <w:ind w:right="-251" w:firstLine="120"/>
              <w:textAlignment w:val="auto"/>
              <w:rPr>
                <w:rFonts w:eastAsia="MS Mincho" w:cs="Times New Roman"/>
                <w:sz w:val="16"/>
                <w:szCs w:val="16"/>
                <w:cs/>
                <w:lang w:eastAsia="th-TH"/>
              </w:rPr>
            </w:pPr>
            <w:r w:rsidRPr="00323B13">
              <w:rPr>
                <w:rFonts w:cs="Times New Roman"/>
                <w:sz w:val="16"/>
                <w:szCs w:val="16"/>
              </w:rPr>
              <w:t xml:space="preserve">Employee benefits obligation as of </w:t>
            </w:r>
          </w:p>
        </w:tc>
        <w:tc>
          <w:tcPr>
            <w:tcW w:w="1525" w:type="dxa"/>
            <w:tcBorders>
              <w:top w:val="single" w:sz="4" w:space="0" w:color="auto"/>
            </w:tcBorders>
            <w:vAlign w:val="center"/>
          </w:tcPr>
          <w:p w14:paraId="7521633B" w14:textId="77777777" w:rsidR="006E0E28" w:rsidRPr="00323B13" w:rsidRDefault="006E0E28" w:rsidP="006E0E28">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14:paraId="1CE8D0A9"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2A99B18C" w14:textId="77777777" w:rsidR="006E0E28" w:rsidRPr="00323B13" w:rsidRDefault="006E0E28" w:rsidP="006E0E28">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14:paraId="653D0CA4"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721AE609" w14:textId="77777777" w:rsidR="006E0E28" w:rsidRPr="00323B13" w:rsidRDefault="006E0E28" w:rsidP="006E0E28">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14:paraId="0CF7EE25"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1E77B31F" w14:textId="77777777" w:rsidR="006E0E28" w:rsidRPr="00323B13" w:rsidRDefault="006E0E28" w:rsidP="006E0E28">
            <w:pPr>
              <w:overflowPunct/>
              <w:autoSpaceDE/>
              <w:autoSpaceDN/>
              <w:adjustRightInd/>
              <w:ind w:right="180"/>
              <w:jc w:val="right"/>
              <w:textAlignment w:val="auto"/>
              <w:rPr>
                <w:rFonts w:eastAsia="MS Mincho" w:cs="Times New Roman"/>
                <w:sz w:val="16"/>
                <w:szCs w:val="16"/>
                <w:lang w:eastAsia="th-TH"/>
              </w:rPr>
            </w:pPr>
          </w:p>
        </w:tc>
      </w:tr>
      <w:tr w:rsidR="006E0E28" w:rsidRPr="00323B13" w14:paraId="033EE514" w14:textId="77777777" w:rsidTr="00E7704C">
        <w:trPr>
          <w:trHeight w:val="340"/>
        </w:trPr>
        <w:tc>
          <w:tcPr>
            <w:tcW w:w="3382" w:type="dxa"/>
            <w:vAlign w:val="center"/>
          </w:tcPr>
          <w:p w14:paraId="5E1E2B02" w14:textId="77777777" w:rsidR="006E0E28" w:rsidRPr="00323B13" w:rsidRDefault="006E0E28" w:rsidP="006E0E28">
            <w:pPr>
              <w:overflowPunct/>
              <w:autoSpaceDE/>
              <w:autoSpaceDN/>
              <w:adjustRightInd/>
              <w:ind w:right="-251" w:firstLine="349"/>
              <w:textAlignment w:val="auto"/>
              <w:rPr>
                <w:rFonts w:cs="Times New Roman"/>
                <w:sz w:val="16"/>
                <w:szCs w:val="16"/>
              </w:rPr>
            </w:pPr>
            <w:r w:rsidRPr="00323B13">
              <w:rPr>
                <w:rFonts w:cs="Times New Roman"/>
                <w:sz w:val="16"/>
                <w:szCs w:val="16"/>
              </w:rPr>
              <w:t>beginning of year</w:t>
            </w:r>
          </w:p>
        </w:tc>
        <w:tc>
          <w:tcPr>
            <w:tcW w:w="1525" w:type="dxa"/>
            <w:vAlign w:val="center"/>
          </w:tcPr>
          <w:p w14:paraId="4664D766" w14:textId="0534DF7C" w:rsidR="006E0E28" w:rsidRPr="00323B13" w:rsidRDefault="006E0E28" w:rsidP="006E0E28">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33,197,268.00</w:t>
            </w:r>
          </w:p>
        </w:tc>
        <w:tc>
          <w:tcPr>
            <w:tcW w:w="142" w:type="dxa"/>
            <w:vAlign w:val="center"/>
          </w:tcPr>
          <w:p w14:paraId="25A83E92"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14:paraId="42752AB3" w14:textId="3DF7D9E8" w:rsidR="006E0E28" w:rsidRPr="00323B13" w:rsidRDefault="006E0E28" w:rsidP="006E0E28">
            <w:pPr>
              <w:overflowPunct/>
              <w:autoSpaceDE/>
              <w:autoSpaceDN/>
              <w:adjustRightInd/>
              <w:ind w:right="120"/>
              <w:jc w:val="right"/>
              <w:textAlignment w:val="auto"/>
              <w:rPr>
                <w:rFonts w:eastAsia="MS Mincho" w:cs="Times New Roman"/>
                <w:sz w:val="16"/>
                <w:szCs w:val="16"/>
                <w:lang w:eastAsia="th-TH"/>
              </w:rPr>
            </w:pPr>
            <w:r w:rsidRPr="00323B13">
              <w:rPr>
                <w:rFonts w:eastAsia="MS Mincho" w:cs="Times New Roman"/>
                <w:sz w:val="16"/>
                <w:szCs w:val="16"/>
                <w:lang w:eastAsia="th-TH"/>
              </w:rPr>
              <w:t>40,023,635.00</w:t>
            </w:r>
          </w:p>
        </w:tc>
        <w:tc>
          <w:tcPr>
            <w:tcW w:w="141" w:type="dxa"/>
            <w:vAlign w:val="center"/>
          </w:tcPr>
          <w:p w14:paraId="23F3EFB1"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14:paraId="603F2AE5" w14:textId="305E5233" w:rsidR="006E0E28" w:rsidRPr="00323B13" w:rsidRDefault="006E0E28" w:rsidP="006E0E28">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31,269,880.00</w:t>
            </w:r>
          </w:p>
        </w:tc>
        <w:tc>
          <w:tcPr>
            <w:tcW w:w="141" w:type="dxa"/>
            <w:vAlign w:val="center"/>
          </w:tcPr>
          <w:p w14:paraId="725D8BF9"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14:paraId="09CFC82C" w14:textId="7D8E26BB" w:rsidR="006E0E28" w:rsidRPr="00323B13" w:rsidRDefault="006E0E28" w:rsidP="006E0E28">
            <w:pPr>
              <w:overflowPunct/>
              <w:autoSpaceDE/>
              <w:autoSpaceDN/>
              <w:adjustRightInd/>
              <w:ind w:right="180"/>
              <w:jc w:val="right"/>
              <w:textAlignment w:val="auto"/>
              <w:rPr>
                <w:rFonts w:eastAsia="MS Mincho" w:cs="Times New Roman"/>
                <w:sz w:val="16"/>
                <w:szCs w:val="16"/>
                <w:lang w:eastAsia="th-TH"/>
              </w:rPr>
            </w:pPr>
            <w:r w:rsidRPr="00323B13">
              <w:rPr>
                <w:rFonts w:eastAsia="MS Mincho" w:cs="Times New Roman"/>
                <w:sz w:val="16"/>
                <w:szCs w:val="16"/>
                <w:lang w:eastAsia="th-TH"/>
              </w:rPr>
              <w:t>38,635,933.00</w:t>
            </w:r>
          </w:p>
        </w:tc>
      </w:tr>
      <w:tr w:rsidR="006E0E28" w:rsidRPr="00323B13" w14:paraId="2E04596F" w14:textId="77777777" w:rsidTr="00E7704C">
        <w:trPr>
          <w:trHeight w:val="340"/>
        </w:trPr>
        <w:tc>
          <w:tcPr>
            <w:tcW w:w="3382" w:type="dxa"/>
            <w:vAlign w:val="center"/>
          </w:tcPr>
          <w:p w14:paraId="1EE6E05F" w14:textId="77777777" w:rsidR="006E0E28" w:rsidRPr="00323B13" w:rsidRDefault="006E0E28" w:rsidP="006E0E28">
            <w:pPr>
              <w:overflowPunct/>
              <w:autoSpaceDE/>
              <w:autoSpaceDN/>
              <w:adjustRightInd/>
              <w:ind w:right="-251" w:firstLine="120"/>
              <w:textAlignment w:val="auto"/>
              <w:rPr>
                <w:rFonts w:eastAsia="MS Mincho" w:cs="Times New Roman"/>
                <w:sz w:val="16"/>
                <w:szCs w:val="16"/>
                <w:lang w:eastAsia="th-TH"/>
              </w:rPr>
            </w:pPr>
            <w:r w:rsidRPr="00323B13">
              <w:rPr>
                <w:rFonts w:eastAsia="MS Mincho" w:cs="Times New Roman"/>
                <w:sz w:val="16"/>
                <w:szCs w:val="16"/>
                <w:lang w:eastAsia="th-TH"/>
              </w:rPr>
              <w:t>Current service cost and interest cost</w:t>
            </w:r>
          </w:p>
        </w:tc>
        <w:tc>
          <w:tcPr>
            <w:tcW w:w="1525" w:type="dxa"/>
            <w:vAlign w:val="center"/>
          </w:tcPr>
          <w:p w14:paraId="1A3A6785" w14:textId="42539D29" w:rsidR="006E0E28" w:rsidRPr="00323B13" w:rsidRDefault="00476F0D" w:rsidP="006E0E28">
            <w:pPr>
              <w:ind w:left="143" w:right="120"/>
              <w:jc w:val="right"/>
              <w:rPr>
                <w:rFonts w:eastAsia="MS Mincho" w:cs="Times New Roman"/>
                <w:sz w:val="16"/>
                <w:szCs w:val="16"/>
                <w:cs/>
                <w:lang w:eastAsia="th-TH"/>
              </w:rPr>
            </w:pPr>
            <w:r>
              <w:rPr>
                <w:rFonts w:eastAsia="MS Mincho" w:cs="Times New Roman"/>
                <w:sz w:val="16"/>
                <w:szCs w:val="16"/>
                <w:lang w:eastAsia="th-TH"/>
              </w:rPr>
              <w:t>2,745,250.00</w:t>
            </w:r>
          </w:p>
        </w:tc>
        <w:tc>
          <w:tcPr>
            <w:tcW w:w="142" w:type="dxa"/>
            <w:vAlign w:val="center"/>
          </w:tcPr>
          <w:p w14:paraId="4DA21CFA" w14:textId="77777777" w:rsidR="006E0E28" w:rsidRPr="00323B13" w:rsidRDefault="006E0E28" w:rsidP="006E0E28">
            <w:pPr>
              <w:ind w:left="141" w:right="142"/>
              <w:jc w:val="right"/>
              <w:rPr>
                <w:rFonts w:eastAsia="MS Mincho" w:cs="Times New Roman"/>
                <w:sz w:val="16"/>
                <w:szCs w:val="16"/>
                <w:cs/>
                <w:lang w:eastAsia="th-TH"/>
              </w:rPr>
            </w:pPr>
          </w:p>
        </w:tc>
        <w:tc>
          <w:tcPr>
            <w:tcW w:w="1417" w:type="dxa"/>
            <w:vAlign w:val="center"/>
          </w:tcPr>
          <w:p w14:paraId="5F3E7D7B" w14:textId="13DFFD9F" w:rsidR="006E0E28" w:rsidRPr="00323B13" w:rsidRDefault="006E0E28" w:rsidP="006E0E28">
            <w:pPr>
              <w:ind w:left="143" w:right="120"/>
              <w:jc w:val="right"/>
              <w:rPr>
                <w:rFonts w:eastAsia="MS Mincho" w:cs="Times New Roman"/>
                <w:sz w:val="16"/>
                <w:szCs w:val="16"/>
                <w:cs/>
                <w:lang w:eastAsia="th-TH"/>
              </w:rPr>
            </w:pPr>
            <w:r w:rsidRPr="00323B13">
              <w:rPr>
                <w:rFonts w:eastAsia="MS Mincho" w:cs="Times New Roman"/>
                <w:sz w:val="16"/>
                <w:szCs w:val="16"/>
                <w:lang w:eastAsia="th-TH"/>
              </w:rPr>
              <w:t>2,379,397.00</w:t>
            </w:r>
          </w:p>
        </w:tc>
        <w:tc>
          <w:tcPr>
            <w:tcW w:w="141" w:type="dxa"/>
            <w:vAlign w:val="center"/>
          </w:tcPr>
          <w:p w14:paraId="7B60CFA4" w14:textId="77777777" w:rsidR="006E0E28" w:rsidRPr="00323B13" w:rsidRDefault="006E0E28" w:rsidP="006E0E28">
            <w:pPr>
              <w:ind w:hanging="101"/>
              <w:jc w:val="right"/>
              <w:rPr>
                <w:rFonts w:eastAsia="MS Mincho" w:cs="Times New Roman"/>
                <w:sz w:val="16"/>
                <w:szCs w:val="16"/>
                <w:cs/>
                <w:lang w:eastAsia="th-TH"/>
              </w:rPr>
            </w:pPr>
          </w:p>
        </w:tc>
        <w:tc>
          <w:tcPr>
            <w:tcW w:w="1560" w:type="dxa"/>
            <w:vAlign w:val="center"/>
          </w:tcPr>
          <w:p w14:paraId="4C0ABF5D" w14:textId="65E3A454" w:rsidR="006E0E28" w:rsidRPr="00323B13" w:rsidRDefault="00476F0D" w:rsidP="006E0E28">
            <w:pPr>
              <w:ind w:left="141" w:right="180"/>
              <w:jc w:val="right"/>
              <w:rPr>
                <w:rFonts w:eastAsia="MS Mincho" w:cs="Times New Roman"/>
                <w:sz w:val="16"/>
                <w:szCs w:val="16"/>
                <w:lang w:eastAsia="th-TH"/>
              </w:rPr>
            </w:pPr>
            <w:r>
              <w:rPr>
                <w:rFonts w:eastAsia="MS Mincho" w:cs="Times New Roman"/>
                <w:sz w:val="16"/>
                <w:szCs w:val="16"/>
                <w:lang w:eastAsia="th-TH"/>
              </w:rPr>
              <w:t>2,563,239.00</w:t>
            </w:r>
          </w:p>
        </w:tc>
        <w:tc>
          <w:tcPr>
            <w:tcW w:w="141" w:type="dxa"/>
            <w:vAlign w:val="center"/>
          </w:tcPr>
          <w:p w14:paraId="535C2521" w14:textId="77777777" w:rsidR="006E0E28" w:rsidRPr="00323B13" w:rsidRDefault="006E0E28" w:rsidP="006E0E28">
            <w:pPr>
              <w:ind w:left="-782" w:right="-251"/>
              <w:jc w:val="right"/>
              <w:rPr>
                <w:rFonts w:eastAsia="MS Mincho" w:cs="Times New Roman"/>
                <w:sz w:val="16"/>
                <w:szCs w:val="16"/>
                <w:lang w:eastAsia="th-TH"/>
              </w:rPr>
            </w:pPr>
          </w:p>
        </w:tc>
        <w:tc>
          <w:tcPr>
            <w:tcW w:w="1453" w:type="dxa"/>
            <w:vAlign w:val="center"/>
          </w:tcPr>
          <w:p w14:paraId="110954BC" w14:textId="71FCC3A6" w:rsidR="006E0E28" w:rsidRPr="00323B13" w:rsidRDefault="006E0E28" w:rsidP="006E0E28">
            <w:pPr>
              <w:ind w:left="141" w:right="180"/>
              <w:jc w:val="right"/>
              <w:rPr>
                <w:rFonts w:eastAsia="MS Mincho" w:cs="Times New Roman"/>
                <w:sz w:val="16"/>
                <w:szCs w:val="16"/>
                <w:lang w:eastAsia="th-TH"/>
              </w:rPr>
            </w:pPr>
            <w:r w:rsidRPr="00323B13">
              <w:rPr>
                <w:rFonts w:eastAsia="MS Mincho" w:cs="Times New Roman"/>
                <w:sz w:val="16"/>
                <w:szCs w:val="16"/>
                <w:lang w:eastAsia="th-TH"/>
              </w:rPr>
              <w:t>2,127,564.00</w:t>
            </w:r>
          </w:p>
        </w:tc>
      </w:tr>
      <w:tr w:rsidR="006E0E28" w:rsidRPr="00323B13" w14:paraId="04A1E4A5" w14:textId="77777777" w:rsidTr="00E7704C">
        <w:trPr>
          <w:trHeight w:val="340"/>
        </w:trPr>
        <w:tc>
          <w:tcPr>
            <w:tcW w:w="3382" w:type="dxa"/>
            <w:vAlign w:val="center"/>
          </w:tcPr>
          <w:p w14:paraId="4BE1D0E6" w14:textId="69873C24" w:rsidR="006E0E28" w:rsidRPr="00323B13" w:rsidRDefault="006E0E28" w:rsidP="006E0E28">
            <w:pPr>
              <w:overflowPunct/>
              <w:autoSpaceDE/>
              <w:autoSpaceDN/>
              <w:adjustRightInd/>
              <w:ind w:right="-251" w:firstLine="120"/>
              <w:textAlignment w:val="auto"/>
              <w:rPr>
                <w:rFonts w:eastAsia="MS Mincho" w:cstheme="minorBidi"/>
                <w:sz w:val="16"/>
                <w:szCs w:val="16"/>
                <w:lang w:eastAsia="th-TH"/>
              </w:rPr>
            </w:pPr>
            <w:r w:rsidRPr="00323B13">
              <w:rPr>
                <w:rFonts w:eastAsia="MS Mincho" w:cstheme="minorBidi"/>
                <w:sz w:val="16"/>
                <w:szCs w:val="16"/>
                <w:lang w:eastAsia="th-TH"/>
              </w:rPr>
              <w:t>Gain (loss) from estimate of actuarial assumptions</w:t>
            </w:r>
          </w:p>
        </w:tc>
        <w:tc>
          <w:tcPr>
            <w:tcW w:w="1525" w:type="dxa"/>
            <w:vAlign w:val="center"/>
          </w:tcPr>
          <w:p w14:paraId="3117D269" w14:textId="1CC11393" w:rsidR="006E0E28" w:rsidRPr="00323B13" w:rsidRDefault="00476F0D" w:rsidP="006E0E28">
            <w:pPr>
              <w:ind w:left="143" w:right="120"/>
              <w:jc w:val="right"/>
              <w:rPr>
                <w:rFonts w:eastAsia="MS Mincho" w:cs="Times New Roman"/>
                <w:sz w:val="16"/>
                <w:szCs w:val="16"/>
                <w:cs/>
                <w:lang w:eastAsia="th-TH"/>
              </w:rPr>
            </w:pPr>
            <w:r>
              <w:rPr>
                <w:rFonts w:eastAsia="MS Mincho" w:cs="Times New Roman"/>
                <w:sz w:val="16"/>
                <w:szCs w:val="16"/>
                <w:lang w:eastAsia="th-TH"/>
              </w:rPr>
              <w:t>-</w:t>
            </w:r>
          </w:p>
        </w:tc>
        <w:tc>
          <w:tcPr>
            <w:tcW w:w="142" w:type="dxa"/>
            <w:vAlign w:val="center"/>
          </w:tcPr>
          <w:p w14:paraId="79EFCB3A" w14:textId="77777777" w:rsidR="006E0E28" w:rsidRPr="00323B13" w:rsidRDefault="006E0E28" w:rsidP="006E0E28">
            <w:pPr>
              <w:ind w:left="141" w:right="142"/>
              <w:jc w:val="right"/>
              <w:rPr>
                <w:rFonts w:eastAsia="MS Mincho" w:cs="Times New Roman"/>
                <w:sz w:val="16"/>
                <w:szCs w:val="16"/>
                <w:cs/>
                <w:lang w:eastAsia="th-TH"/>
              </w:rPr>
            </w:pPr>
          </w:p>
        </w:tc>
        <w:tc>
          <w:tcPr>
            <w:tcW w:w="1417" w:type="dxa"/>
            <w:vAlign w:val="center"/>
          </w:tcPr>
          <w:p w14:paraId="7F545C0A" w14:textId="20CEF188" w:rsidR="006E0E28" w:rsidRPr="00323B13" w:rsidRDefault="006E0E28" w:rsidP="006E0E28">
            <w:pPr>
              <w:ind w:left="143" w:right="120"/>
              <w:jc w:val="right"/>
              <w:rPr>
                <w:rFonts w:eastAsia="MS Mincho" w:cs="Times New Roman"/>
                <w:sz w:val="16"/>
                <w:szCs w:val="16"/>
                <w:lang w:eastAsia="th-TH"/>
              </w:rPr>
            </w:pPr>
            <w:r w:rsidRPr="00323B13">
              <w:rPr>
                <w:rFonts w:eastAsia="MS Mincho" w:cs="Times New Roman"/>
                <w:sz w:val="16"/>
                <w:szCs w:val="16"/>
                <w:lang w:eastAsia="th-TH"/>
              </w:rPr>
              <w:t>287,853.00</w:t>
            </w:r>
          </w:p>
        </w:tc>
        <w:tc>
          <w:tcPr>
            <w:tcW w:w="141" w:type="dxa"/>
            <w:vAlign w:val="center"/>
          </w:tcPr>
          <w:p w14:paraId="625BE218" w14:textId="77777777" w:rsidR="006E0E28" w:rsidRPr="00323B13" w:rsidRDefault="006E0E28" w:rsidP="006E0E28">
            <w:pPr>
              <w:ind w:hanging="101"/>
              <w:jc w:val="right"/>
              <w:rPr>
                <w:rFonts w:eastAsia="MS Mincho" w:cs="Times New Roman"/>
                <w:sz w:val="16"/>
                <w:szCs w:val="16"/>
                <w:cs/>
                <w:lang w:eastAsia="th-TH"/>
              </w:rPr>
            </w:pPr>
          </w:p>
        </w:tc>
        <w:tc>
          <w:tcPr>
            <w:tcW w:w="1560" w:type="dxa"/>
            <w:vAlign w:val="center"/>
          </w:tcPr>
          <w:p w14:paraId="79FD934C" w14:textId="735592DE" w:rsidR="006E0E28" w:rsidRPr="00323B13" w:rsidRDefault="00476F0D" w:rsidP="006E0E28">
            <w:pPr>
              <w:ind w:left="141" w:right="180"/>
              <w:jc w:val="right"/>
              <w:rPr>
                <w:rFonts w:eastAsia="MS Mincho" w:cs="Times New Roman"/>
                <w:sz w:val="16"/>
                <w:szCs w:val="16"/>
                <w:lang w:eastAsia="th-TH"/>
              </w:rPr>
            </w:pPr>
            <w:r>
              <w:rPr>
                <w:rFonts w:eastAsia="MS Mincho" w:cs="Times New Roman"/>
                <w:sz w:val="16"/>
                <w:szCs w:val="16"/>
                <w:lang w:eastAsia="th-TH"/>
              </w:rPr>
              <w:t>1,005,394.00</w:t>
            </w:r>
          </w:p>
        </w:tc>
        <w:tc>
          <w:tcPr>
            <w:tcW w:w="141" w:type="dxa"/>
            <w:vAlign w:val="center"/>
          </w:tcPr>
          <w:p w14:paraId="1008CFFC" w14:textId="77777777" w:rsidR="006E0E28" w:rsidRPr="00323B13" w:rsidRDefault="006E0E28" w:rsidP="006E0E28">
            <w:pPr>
              <w:ind w:left="-782" w:right="-251"/>
              <w:jc w:val="right"/>
              <w:rPr>
                <w:rFonts w:eastAsia="MS Mincho" w:cs="Times New Roman"/>
                <w:sz w:val="16"/>
                <w:szCs w:val="16"/>
                <w:lang w:eastAsia="th-TH"/>
              </w:rPr>
            </w:pPr>
          </w:p>
        </w:tc>
        <w:tc>
          <w:tcPr>
            <w:tcW w:w="1453" w:type="dxa"/>
            <w:vAlign w:val="center"/>
          </w:tcPr>
          <w:p w14:paraId="3D1FB650" w14:textId="2AFCDC89" w:rsidR="006E0E28" w:rsidRPr="00323B13" w:rsidRDefault="006E0E28" w:rsidP="006E0E28">
            <w:pPr>
              <w:ind w:left="141" w:right="180"/>
              <w:jc w:val="right"/>
              <w:rPr>
                <w:rFonts w:eastAsia="MS Mincho" w:cs="Times New Roman"/>
                <w:sz w:val="16"/>
                <w:szCs w:val="16"/>
                <w:lang w:eastAsia="th-TH"/>
              </w:rPr>
            </w:pPr>
            <w:r w:rsidRPr="00323B13">
              <w:rPr>
                <w:rFonts w:eastAsia="MS Mincho" w:cs="Times New Roman"/>
                <w:sz w:val="16"/>
                <w:szCs w:val="16"/>
                <w:lang w:eastAsia="th-TH"/>
              </w:rPr>
              <w:t>-</w:t>
            </w:r>
          </w:p>
        </w:tc>
      </w:tr>
      <w:tr w:rsidR="006E0E28" w:rsidRPr="00323B13" w14:paraId="6916DA21" w14:textId="77777777" w:rsidTr="00E7704C">
        <w:trPr>
          <w:trHeight w:val="340"/>
        </w:trPr>
        <w:tc>
          <w:tcPr>
            <w:tcW w:w="3382" w:type="dxa"/>
            <w:vAlign w:val="center"/>
          </w:tcPr>
          <w:p w14:paraId="5B89536B" w14:textId="5AE74BBB" w:rsidR="006E0E28" w:rsidRPr="00323B13" w:rsidRDefault="006E0E28" w:rsidP="006E0E28">
            <w:pPr>
              <w:overflowPunct/>
              <w:autoSpaceDE/>
              <w:autoSpaceDN/>
              <w:adjustRightInd/>
              <w:ind w:right="-251" w:firstLine="120"/>
              <w:textAlignment w:val="auto"/>
              <w:rPr>
                <w:rFonts w:eastAsia="MS Mincho" w:cs="Times New Roman"/>
                <w:sz w:val="16"/>
                <w:szCs w:val="16"/>
                <w:cs/>
                <w:lang w:eastAsia="th-TH"/>
              </w:rPr>
            </w:pPr>
            <w:r w:rsidRPr="00323B13">
              <w:rPr>
                <w:rFonts w:eastAsia="MS Mincho" w:cs="Times New Roman"/>
                <w:sz w:val="16"/>
                <w:szCs w:val="16"/>
                <w:lang w:eastAsia="th-TH"/>
              </w:rPr>
              <w:t>Paid Benefits</w:t>
            </w:r>
          </w:p>
        </w:tc>
        <w:tc>
          <w:tcPr>
            <w:tcW w:w="1525" w:type="dxa"/>
            <w:vAlign w:val="center"/>
          </w:tcPr>
          <w:p w14:paraId="3E521D6B" w14:textId="3618B489" w:rsidR="006E0E28" w:rsidRPr="00323B13" w:rsidRDefault="00476F0D" w:rsidP="006E0E28">
            <w:pPr>
              <w:ind w:left="143" w:right="120"/>
              <w:jc w:val="right"/>
              <w:rPr>
                <w:rFonts w:eastAsia="MS Mincho" w:cs="Times New Roman"/>
                <w:sz w:val="16"/>
                <w:szCs w:val="16"/>
                <w:cs/>
                <w:lang w:eastAsia="th-TH"/>
              </w:rPr>
            </w:pPr>
            <w:r>
              <w:rPr>
                <w:rFonts w:eastAsia="MS Mincho" w:cs="Times New Roman"/>
                <w:sz w:val="16"/>
                <w:szCs w:val="16"/>
                <w:lang w:eastAsia="th-TH"/>
              </w:rPr>
              <w:t>-</w:t>
            </w:r>
          </w:p>
        </w:tc>
        <w:tc>
          <w:tcPr>
            <w:tcW w:w="142" w:type="dxa"/>
            <w:vAlign w:val="center"/>
          </w:tcPr>
          <w:p w14:paraId="6F3F5AC6" w14:textId="77777777" w:rsidR="006E0E28" w:rsidRPr="00323B13" w:rsidRDefault="006E0E28" w:rsidP="006E0E28">
            <w:pPr>
              <w:ind w:left="141" w:right="142"/>
              <w:jc w:val="right"/>
              <w:rPr>
                <w:rFonts w:eastAsia="MS Mincho" w:cs="Times New Roman"/>
                <w:sz w:val="16"/>
                <w:szCs w:val="16"/>
                <w:cs/>
                <w:lang w:eastAsia="th-TH"/>
              </w:rPr>
            </w:pPr>
          </w:p>
        </w:tc>
        <w:tc>
          <w:tcPr>
            <w:tcW w:w="1417" w:type="dxa"/>
            <w:vAlign w:val="center"/>
          </w:tcPr>
          <w:p w14:paraId="6C8A5404" w14:textId="394844A0" w:rsidR="006E0E28" w:rsidRPr="00323B13" w:rsidRDefault="006E0E28" w:rsidP="006E0E28">
            <w:pPr>
              <w:ind w:left="143" w:right="120"/>
              <w:jc w:val="right"/>
              <w:rPr>
                <w:rFonts w:eastAsia="MS Mincho" w:cs="Times New Roman"/>
                <w:sz w:val="16"/>
                <w:szCs w:val="16"/>
                <w:cs/>
                <w:lang w:eastAsia="th-TH"/>
              </w:rPr>
            </w:pPr>
            <w:r w:rsidRPr="00323B13">
              <w:rPr>
                <w:rFonts w:eastAsia="MS Mincho" w:cs="Times New Roman"/>
                <w:sz w:val="16"/>
                <w:szCs w:val="16"/>
                <w:lang w:eastAsia="th-TH"/>
              </w:rPr>
              <w:t>(9,493,617.00)</w:t>
            </w:r>
          </w:p>
        </w:tc>
        <w:tc>
          <w:tcPr>
            <w:tcW w:w="141" w:type="dxa"/>
            <w:vAlign w:val="center"/>
          </w:tcPr>
          <w:p w14:paraId="11C6017C" w14:textId="77777777" w:rsidR="006E0E28" w:rsidRPr="00323B13" w:rsidRDefault="006E0E28" w:rsidP="006E0E28">
            <w:pPr>
              <w:ind w:hanging="101"/>
              <w:jc w:val="right"/>
              <w:rPr>
                <w:rFonts w:eastAsia="MS Mincho" w:cs="Times New Roman"/>
                <w:sz w:val="16"/>
                <w:szCs w:val="16"/>
                <w:cs/>
                <w:lang w:eastAsia="th-TH"/>
              </w:rPr>
            </w:pPr>
          </w:p>
        </w:tc>
        <w:tc>
          <w:tcPr>
            <w:tcW w:w="1560" w:type="dxa"/>
            <w:vAlign w:val="center"/>
          </w:tcPr>
          <w:p w14:paraId="7433B867" w14:textId="34F049FB" w:rsidR="006E0E28" w:rsidRPr="00323B13" w:rsidRDefault="00476F0D" w:rsidP="006E0E28">
            <w:pPr>
              <w:ind w:left="141" w:right="180"/>
              <w:jc w:val="right"/>
              <w:rPr>
                <w:rFonts w:eastAsia="MS Mincho" w:cs="Times New Roman"/>
                <w:sz w:val="16"/>
                <w:szCs w:val="16"/>
                <w:lang w:eastAsia="th-TH"/>
              </w:rPr>
            </w:pPr>
            <w:r>
              <w:rPr>
                <w:rFonts w:eastAsia="MS Mincho" w:cs="Times New Roman"/>
                <w:sz w:val="16"/>
                <w:szCs w:val="16"/>
                <w:lang w:eastAsia="th-TH"/>
              </w:rPr>
              <w:t>-</w:t>
            </w:r>
          </w:p>
        </w:tc>
        <w:tc>
          <w:tcPr>
            <w:tcW w:w="141" w:type="dxa"/>
            <w:vAlign w:val="center"/>
          </w:tcPr>
          <w:p w14:paraId="7F3636C2" w14:textId="77777777" w:rsidR="006E0E28" w:rsidRPr="00323B13" w:rsidRDefault="006E0E28" w:rsidP="006E0E28">
            <w:pPr>
              <w:ind w:left="-782" w:right="-251"/>
              <w:jc w:val="right"/>
              <w:rPr>
                <w:rFonts w:eastAsia="MS Mincho" w:cs="Times New Roman"/>
                <w:sz w:val="16"/>
                <w:szCs w:val="16"/>
                <w:lang w:eastAsia="th-TH"/>
              </w:rPr>
            </w:pPr>
          </w:p>
        </w:tc>
        <w:tc>
          <w:tcPr>
            <w:tcW w:w="1453" w:type="dxa"/>
            <w:vAlign w:val="center"/>
          </w:tcPr>
          <w:p w14:paraId="5DDFADAE" w14:textId="7BF2DE9C" w:rsidR="006E0E28" w:rsidRPr="00323B13" w:rsidRDefault="006E0E28" w:rsidP="006E0E28">
            <w:pPr>
              <w:ind w:left="141" w:right="180"/>
              <w:jc w:val="right"/>
              <w:rPr>
                <w:rFonts w:eastAsia="MS Mincho" w:cs="Times New Roman"/>
                <w:sz w:val="16"/>
                <w:szCs w:val="16"/>
                <w:lang w:eastAsia="th-TH"/>
              </w:rPr>
            </w:pPr>
            <w:r w:rsidRPr="00323B13">
              <w:rPr>
                <w:rFonts w:eastAsia="MS Mincho" w:cs="Times New Roman"/>
                <w:sz w:val="16"/>
                <w:szCs w:val="16"/>
                <w:lang w:eastAsia="th-TH"/>
              </w:rPr>
              <w:t>(9,493,617.00)</w:t>
            </w:r>
          </w:p>
        </w:tc>
      </w:tr>
      <w:tr w:rsidR="006E0E28" w:rsidRPr="00323B13" w14:paraId="05DEA7CE" w14:textId="77777777" w:rsidTr="00B30C03">
        <w:trPr>
          <w:trHeight w:val="215"/>
        </w:trPr>
        <w:tc>
          <w:tcPr>
            <w:tcW w:w="3382" w:type="dxa"/>
            <w:vAlign w:val="bottom"/>
          </w:tcPr>
          <w:p w14:paraId="2CBB0FBD" w14:textId="77777777" w:rsidR="006E0E28" w:rsidRPr="00323B13" w:rsidRDefault="006E0E28" w:rsidP="006E0E28">
            <w:pPr>
              <w:overflowPunct/>
              <w:autoSpaceDE/>
              <w:autoSpaceDN/>
              <w:adjustRightInd/>
              <w:ind w:right="-251" w:firstLine="120"/>
              <w:textAlignment w:val="auto"/>
              <w:rPr>
                <w:rFonts w:eastAsia="MS Mincho" w:cs="Times New Roman"/>
                <w:sz w:val="16"/>
                <w:szCs w:val="16"/>
              </w:rPr>
            </w:pPr>
            <w:r w:rsidRPr="00323B13">
              <w:rPr>
                <w:rFonts w:cs="Times New Roman"/>
                <w:sz w:val="16"/>
                <w:szCs w:val="16"/>
              </w:rPr>
              <w:t>Employee benefits obligation as of</w:t>
            </w:r>
          </w:p>
        </w:tc>
        <w:tc>
          <w:tcPr>
            <w:tcW w:w="1525" w:type="dxa"/>
            <w:tcBorders>
              <w:top w:val="single" w:sz="4" w:space="0" w:color="auto"/>
            </w:tcBorders>
            <w:vAlign w:val="center"/>
          </w:tcPr>
          <w:p w14:paraId="1F5780C8" w14:textId="77777777" w:rsidR="006E0E28" w:rsidRPr="00323B13" w:rsidRDefault="006E0E28" w:rsidP="006E0E28">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14:paraId="7AF43831"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061CB135" w14:textId="77777777" w:rsidR="006E0E28" w:rsidRPr="00323B13" w:rsidRDefault="006E0E28" w:rsidP="006E0E28">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14:paraId="15C6E60B"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0A73F8C9" w14:textId="78EB8ADB" w:rsidR="006E0E28" w:rsidRPr="00323B13" w:rsidRDefault="006E0E28" w:rsidP="006E0E28">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14:paraId="1E1BE0C2"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2E8A2C9F" w14:textId="77777777" w:rsidR="006E0E28" w:rsidRPr="00323B13" w:rsidRDefault="006E0E28" w:rsidP="006E0E28">
            <w:pPr>
              <w:overflowPunct/>
              <w:autoSpaceDE/>
              <w:autoSpaceDN/>
              <w:adjustRightInd/>
              <w:ind w:right="483"/>
              <w:jc w:val="right"/>
              <w:textAlignment w:val="auto"/>
              <w:rPr>
                <w:rFonts w:eastAsia="MS Mincho" w:cs="Times New Roman"/>
                <w:sz w:val="16"/>
                <w:szCs w:val="16"/>
                <w:cs/>
                <w:lang w:eastAsia="th-TH"/>
              </w:rPr>
            </w:pPr>
          </w:p>
        </w:tc>
      </w:tr>
      <w:tr w:rsidR="006E0E28" w:rsidRPr="00323B13" w14:paraId="2B0D698A" w14:textId="77777777" w:rsidTr="00E7704C">
        <w:trPr>
          <w:trHeight w:val="250"/>
        </w:trPr>
        <w:tc>
          <w:tcPr>
            <w:tcW w:w="3382" w:type="dxa"/>
            <w:vAlign w:val="bottom"/>
          </w:tcPr>
          <w:p w14:paraId="49D84DB8" w14:textId="77777777" w:rsidR="006E0E28" w:rsidRPr="00323B13" w:rsidRDefault="006E0E28" w:rsidP="006E0E28">
            <w:pPr>
              <w:overflowPunct/>
              <w:autoSpaceDE/>
              <w:autoSpaceDN/>
              <w:adjustRightInd/>
              <w:ind w:firstLine="349"/>
              <w:textAlignment w:val="auto"/>
              <w:rPr>
                <w:rFonts w:eastAsia="MS Mincho" w:cs="Times New Roman"/>
                <w:sz w:val="16"/>
                <w:szCs w:val="16"/>
              </w:rPr>
            </w:pPr>
            <w:r w:rsidRPr="00323B13">
              <w:rPr>
                <w:rFonts w:eastAsia="MS Mincho" w:cs="Times New Roman"/>
                <w:sz w:val="16"/>
                <w:szCs w:val="16"/>
              </w:rPr>
              <w:t>ending of year</w:t>
            </w:r>
          </w:p>
        </w:tc>
        <w:tc>
          <w:tcPr>
            <w:tcW w:w="1525" w:type="dxa"/>
            <w:tcBorders>
              <w:bottom w:val="double" w:sz="4" w:space="0" w:color="auto"/>
            </w:tcBorders>
            <w:vAlign w:val="center"/>
          </w:tcPr>
          <w:p w14:paraId="0A2A7B6A" w14:textId="30AEEC7D" w:rsidR="006E0E28" w:rsidRPr="00323B13" w:rsidRDefault="00476F0D" w:rsidP="006E0E28">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35,942,518.00</w:t>
            </w:r>
          </w:p>
        </w:tc>
        <w:tc>
          <w:tcPr>
            <w:tcW w:w="142" w:type="dxa"/>
            <w:vAlign w:val="center"/>
          </w:tcPr>
          <w:p w14:paraId="1ACD56BF"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14:paraId="52858A91" w14:textId="001AB1CB" w:rsidR="006E0E28" w:rsidRPr="00323B13" w:rsidRDefault="006E0E28" w:rsidP="006E0E28">
            <w:pPr>
              <w:overflowPunct/>
              <w:autoSpaceDE/>
              <w:autoSpaceDN/>
              <w:adjustRightInd/>
              <w:ind w:right="120"/>
              <w:jc w:val="right"/>
              <w:textAlignment w:val="auto"/>
              <w:rPr>
                <w:rFonts w:eastAsia="MS Mincho" w:cs="Times New Roman"/>
                <w:sz w:val="16"/>
                <w:szCs w:val="16"/>
                <w:lang w:eastAsia="th-TH"/>
              </w:rPr>
            </w:pPr>
            <w:r w:rsidRPr="00323B13">
              <w:rPr>
                <w:rFonts w:eastAsia="MS Mincho" w:cs="Times New Roman"/>
                <w:sz w:val="16"/>
                <w:szCs w:val="16"/>
                <w:lang w:eastAsia="th-TH"/>
              </w:rPr>
              <w:t>33,197,268.00</w:t>
            </w:r>
          </w:p>
        </w:tc>
        <w:tc>
          <w:tcPr>
            <w:tcW w:w="141" w:type="dxa"/>
            <w:vAlign w:val="center"/>
          </w:tcPr>
          <w:p w14:paraId="6821CAD1"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14:paraId="736EB493" w14:textId="626FF9B7" w:rsidR="006E0E28" w:rsidRPr="00323B13" w:rsidRDefault="00476F0D" w:rsidP="006E0E28">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34,838,513.00</w:t>
            </w:r>
          </w:p>
        </w:tc>
        <w:tc>
          <w:tcPr>
            <w:tcW w:w="141" w:type="dxa"/>
            <w:vAlign w:val="center"/>
          </w:tcPr>
          <w:p w14:paraId="791266E2" w14:textId="77777777" w:rsidR="006E0E28" w:rsidRPr="00323B13" w:rsidRDefault="006E0E28" w:rsidP="006E0E28">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14:paraId="5201D321" w14:textId="1F32F170" w:rsidR="006E0E28" w:rsidRPr="00323B13" w:rsidRDefault="006E0E28" w:rsidP="006E0E28">
            <w:pPr>
              <w:overflowPunct/>
              <w:autoSpaceDE/>
              <w:autoSpaceDN/>
              <w:adjustRightInd/>
              <w:ind w:right="180"/>
              <w:jc w:val="right"/>
              <w:textAlignment w:val="auto"/>
              <w:rPr>
                <w:rFonts w:eastAsia="MS Mincho" w:cs="Times New Roman"/>
                <w:sz w:val="16"/>
                <w:szCs w:val="16"/>
                <w:lang w:eastAsia="th-TH"/>
              </w:rPr>
            </w:pPr>
            <w:r w:rsidRPr="00323B13">
              <w:rPr>
                <w:rFonts w:eastAsia="MS Mincho" w:cs="Times New Roman"/>
                <w:sz w:val="16"/>
                <w:szCs w:val="16"/>
                <w:lang w:eastAsia="th-TH"/>
              </w:rPr>
              <w:t>31,269,880.00</w:t>
            </w:r>
          </w:p>
        </w:tc>
      </w:tr>
    </w:tbl>
    <w:p w14:paraId="3C9690B9" w14:textId="6DC00E4E" w:rsidR="00323AC6" w:rsidRPr="00323B13" w:rsidRDefault="00323AC6" w:rsidP="00302B2A">
      <w:pPr>
        <w:spacing w:before="240" w:after="120"/>
        <w:ind w:left="720" w:right="-302" w:hanging="288"/>
        <w:jc w:val="thaiDistribute"/>
        <w:rPr>
          <w:rFonts w:cs="Times New Roman"/>
          <w:sz w:val="17"/>
          <w:szCs w:val="17"/>
        </w:rPr>
      </w:pPr>
      <w:r w:rsidRPr="00323B13">
        <w:rPr>
          <w:rFonts w:cs="Times New Roman"/>
          <w:sz w:val="17"/>
          <w:szCs w:val="17"/>
        </w:rPr>
        <w:t xml:space="preserve">Expenses recognized in gain or loss for the </w:t>
      </w:r>
      <w:r w:rsidR="005B7A8B" w:rsidRPr="00323B13">
        <w:rPr>
          <w:rFonts w:cs="Times New Roman"/>
          <w:sz w:val="17"/>
          <w:szCs w:val="17"/>
        </w:rPr>
        <w:t>year</w:t>
      </w:r>
      <w:r w:rsidR="00FA51AC" w:rsidRPr="00323B13">
        <w:rPr>
          <w:rFonts w:cs="Times New Roman"/>
          <w:sz w:val="17"/>
          <w:szCs w:val="17"/>
        </w:rPr>
        <w:t>s</w:t>
      </w:r>
      <w:r w:rsidRPr="00323B13">
        <w:rPr>
          <w:rFonts w:cs="Times New Roman"/>
          <w:sz w:val="17"/>
          <w:szCs w:val="17"/>
        </w:rPr>
        <w:t xml:space="preserve"> ended </w:t>
      </w:r>
      <w:r w:rsidR="005B7A8B" w:rsidRPr="00323B13">
        <w:rPr>
          <w:rFonts w:cs="Times New Roman"/>
          <w:sz w:val="17"/>
          <w:szCs w:val="17"/>
        </w:rPr>
        <w:t>December</w:t>
      </w:r>
      <w:r w:rsidRPr="00323B13">
        <w:rPr>
          <w:rFonts w:cs="Times New Roman"/>
          <w:sz w:val="17"/>
          <w:szCs w:val="17"/>
        </w:rPr>
        <w:t xml:space="preserve"> 3</w:t>
      </w:r>
      <w:r w:rsidR="005B7A8B" w:rsidRPr="00323B13">
        <w:rPr>
          <w:rFonts w:cs="Times New Roman"/>
          <w:sz w:val="17"/>
          <w:szCs w:val="17"/>
        </w:rPr>
        <w:t>1</w:t>
      </w:r>
      <w:r w:rsidR="004E7157" w:rsidRPr="00323B13">
        <w:rPr>
          <w:rFonts w:cs="Times New Roman"/>
          <w:sz w:val="17"/>
          <w:szCs w:val="17"/>
        </w:rPr>
        <w:t xml:space="preserve">, </w:t>
      </w:r>
      <w:proofErr w:type="gramStart"/>
      <w:r w:rsidR="004E7157" w:rsidRPr="00323B13">
        <w:rPr>
          <w:rFonts w:cs="Times New Roman"/>
          <w:sz w:val="17"/>
          <w:szCs w:val="17"/>
        </w:rPr>
        <w:t>20</w:t>
      </w:r>
      <w:r w:rsidR="006A57A0" w:rsidRPr="00323B13">
        <w:rPr>
          <w:rFonts w:cs="Times New Roman"/>
          <w:sz w:val="17"/>
          <w:szCs w:val="17"/>
        </w:rPr>
        <w:t>2</w:t>
      </w:r>
      <w:r w:rsidR="00D023BF">
        <w:rPr>
          <w:rFonts w:cs="Times New Roman"/>
          <w:sz w:val="17"/>
          <w:szCs w:val="17"/>
        </w:rPr>
        <w:t>3</w:t>
      </w:r>
      <w:proofErr w:type="gramEnd"/>
      <w:r w:rsidR="004E7157" w:rsidRPr="00323B13">
        <w:rPr>
          <w:rFonts w:cs="Times New Roman"/>
          <w:sz w:val="17"/>
          <w:szCs w:val="17"/>
        </w:rPr>
        <w:t xml:space="preserve"> and 20</w:t>
      </w:r>
      <w:r w:rsidR="00A84ACC" w:rsidRPr="00323B13">
        <w:rPr>
          <w:rFonts w:cs="Times New Roman"/>
          <w:sz w:val="17"/>
          <w:szCs w:val="17"/>
        </w:rPr>
        <w:t>2</w:t>
      </w:r>
      <w:r w:rsidR="00D023BF">
        <w:rPr>
          <w:rFonts w:cs="Times New Roman"/>
          <w:sz w:val="17"/>
          <w:szCs w:val="17"/>
        </w:rPr>
        <w:t>2</w:t>
      </w:r>
      <w:r w:rsidRPr="00323B13">
        <w:rPr>
          <w:rFonts w:cs="Times New Roman"/>
          <w:sz w:val="17"/>
          <w:szCs w:val="17"/>
        </w:rPr>
        <w:t xml:space="preserve"> are as follow;</w:t>
      </w:r>
    </w:p>
    <w:tbl>
      <w:tblPr>
        <w:tblW w:w="8743" w:type="dxa"/>
        <w:tblInd w:w="426" w:type="dxa"/>
        <w:tblCellMar>
          <w:left w:w="0" w:type="dxa"/>
          <w:right w:w="0" w:type="dxa"/>
        </w:tblCellMar>
        <w:tblLook w:val="01E0" w:firstRow="1" w:lastRow="1" w:firstColumn="1" w:lastColumn="1" w:noHBand="0" w:noVBand="0"/>
      </w:tblPr>
      <w:tblGrid>
        <w:gridCol w:w="2364"/>
        <w:gridCol w:w="1559"/>
        <w:gridCol w:w="142"/>
        <w:gridCol w:w="1418"/>
        <w:gridCol w:w="141"/>
        <w:gridCol w:w="1560"/>
        <w:gridCol w:w="141"/>
        <w:gridCol w:w="1418"/>
      </w:tblGrid>
      <w:tr w:rsidR="00323B13" w:rsidRPr="00323B13" w14:paraId="1E1A0806" w14:textId="77777777" w:rsidTr="00E7704C">
        <w:trPr>
          <w:trHeight w:hRule="exact" w:val="250"/>
        </w:trPr>
        <w:tc>
          <w:tcPr>
            <w:tcW w:w="2364" w:type="dxa"/>
            <w:vAlign w:val="bottom"/>
          </w:tcPr>
          <w:p w14:paraId="4A1E82EB" w14:textId="77777777" w:rsidR="00323AC6" w:rsidRPr="00323B13" w:rsidRDefault="00323AC6" w:rsidP="00036DEE">
            <w:pPr>
              <w:ind w:right="-251" w:firstLine="142"/>
              <w:rPr>
                <w:rFonts w:eastAsia="MS Mincho" w:cs="Times New Roman"/>
                <w:sz w:val="26"/>
                <w:szCs w:val="26"/>
                <w:lang w:eastAsia="th-TH"/>
              </w:rPr>
            </w:pPr>
          </w:p>
          <w:p w14:paraId="773AEEE2" w14:textId="7BD58A10" w:rsidR="00C528EF" w:rsidRPr="00323B13" w:rsidRDefault="00C528EF" w:rsidP="00036DEE">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2AEB4099" w14:textId="77777777" w:rsidR="00323AC6" w:rsidRPr="00323B13" w:rsidRDefault="00323AC6" w:rsidP="00036DEE">
            <w:pPr>
              <w:overflowPunct/>
              <w:autoSpaceDE/>
              <w:autoSpaceDN/>
              <w:adjustRightInd/>
              <w:ind w:right="40"/>
              <w:jc w:val="center"/>
              <w:textAlignment w:val="auto"/>
              <w:rPr>
                <w:rFonts w:cs="Times New Roman"/>
                <w:sz w:val="16"/>
                <w:szCs w:val="16"/>
              </w:rPr>
            </w:pPr>
            <w:r w:rsidRPr="00323B13">
              <w:rPr>
                <w:rFonts w:cs="Times New Roman"/>
                <w:sz w:val="16"/>
                <w:szCs w:val="16"/>
              </w:rPr>
              <w:t>BAHT</w:t>
            </w:r>
          </w:p>
        </w:tc>
      </w:tr>
      <w:tr w:rsidR="00323B13" w:rsidRPr="00323B13" w14:paraId="0AE24256" w14:textId="77777777" w:rsidTr="00E7704C">
        <w:trPr>
          <w:trHeight w:hRule="exact" w:val="260"/>
        </w:trPr>
        <w:tc>
          <w:tcPr>
            <w:tcW w:w="2364" w:type="dxa"/>
            <w:vAlign w:val="bottom"/>
          </w:tcPr>
          <w:p w14:paraId="67B28ADF" w14:textId="77777777" w:rsidR="00323AC6" w:rsidRPr="00323B13" w:rsidRDefault="00323AC6" w:rsidP="00036DEE">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47866BCC" w14:textId="77777777" w:rsidR="00323AC6" w:rsidRPr="00323B13" w:rsidRDefault="00323AC6" w:rsidP="00036DEE">
            <w:pPr>
              <w:overflowPunct/>
              <w:autoSpaceDE/>
              <w:autoSpaceDN/>
              <w:adjustRightInd/>
              <w:ind w:right="40"/>
              <w:jc w:val="center"/>
              <w:textAlignment w:val="auto"/>
              <w:rPr>
                <w:rFonts w:cs="Times New Roman"/>
                <w:sz w:val="16"/>
                <w:szCs w:val="16"/>
              </w:rPr>
            </w:pPr>
            <w:r w:rsidRPr="00323B13">
              <w:rPr>
                <w:rFonts w:eastAsia="MS Mincho" w:cs="Times New Roman"/>
                <w:sz w:val="16"/>
                <w:szCs w:val="16"/>
                <w:lang w:eastAsia="th-TH"/>
              </w:rPr>
              <w:t xml:space="preserve">  For the </w:t>
            </w:r>
            <w:r w:rsidR="005B7A8B" w:rsidRPr="00323B13">
              <w:rPr>
                <w:rFonts w:eastAsia="MS Mincho" w:cs="Times New Roman"/>
                <w:sz w:val="16"/>
                <w:szCs w:val="16"/>
                <w:lang w:eastAsia="th-TH"/>
              </w:rPr>
              <w:t>year</w:t>
            </w:r>
            <w:r w:rsidRPr="00323B13">
              <w:rPr>
                <w:rFonts w:cs="Times New Roman"/>
                <w:sz w:val="16"/>
                <w:szCs w:val="16"/>
              </w:rPr>
              <w:t xml:space="preserve"> ended </w:t>
            </w:r>
            <w:r w:rsidR="005B7A8B" w:rsidRPr="00323B13">
              <w:rPr>
                <w:rFonts w:cs="Times New Roman"/>
                <w:sz w:val="16"/>
                <w:szCs w:val="16"/>
              </w:rPr>
              <w:t>December</w:t>
            </w:r>
            <w:r w:rsidRPr="00323B13">
              <w:rPr>
                <w:rFonts w:cs="Times New Roman"/>
                <w:sz w:val="16"/>
                <w:szCs w:val="16"/>
              </w:rPr>
              <w:t xml:space="preserve"> 3</w:t>
            </w:r>
            <w:r w:rsidR="005B7A8B" w:rsidRPr="00323B13">
              <w:rPr>
                <w:rFonts w:cs="Times New Roman"/>
                <w:sz w:val="16"/>
                <w:szCs w:val="16"/>
              </w:rPr>
              <w:t>1</w:t>
            </w:r>
          </w:p>
        </w:tc>
      </w:tr>
      <w:tr w:rsidR="00323B13" w:rsidRPr="00323B13" w14:paraId="3E1FBDBB" w14:textId="77777777" w:rsidTr="00E7704C">
        <w:trPr>
          <w:trHeight w:hRule="exact" w:val="269"/>
        </w:trPr>
        <w:tc>
          <w:tcPr>
            <w:tcW w:w="2364" w:type="dxa"/>
            <w:vAlign w:val="bottom"/>
          </w:tcPr>
          <w:p w14:paraId="25178CD3" w14:textId="77777777" w:rsidR="00323AC6" w:rsidRPr="00323B13" w:rsidRDefault="00323AC6" w:rsidP="00036DEE">
            <w:pPr>
              <w:ind w:right="-251" w:firstLine="142"/>
              <w:rPr>
                <w:rFonts w:eastAsia="MS Mincho" w:cs="Times New Roman"/>
                <w:sz w:val="26"/>
                <w:szCs w:val="26"/>
                <w:cs/>
                <w:lang w:eastAsia="th-TH"/>
              </w:rPr>
            </w:pPr>
          </w:p>
        </w:tc>
        <w:tc>
          <w:tcPr>
            <w:tcW w:w="3119" w:type="dxa"/>
            <w:gridSpan w:val="3"/>
            <w:tcBorders>
              <w:bottom w:val="single" w:sz="4" w:space="0" w:color="auto"/>
            </w:tcBorders>
            <w:vAlign w:val="bottom"/>
          </w:tcPr>
          <w:p w14:paraId="13823B3E" w14:textId="77777777" w:rsidR="00323AC6" w:rsidRPr="00323B13" w:rsidRDefault="00323AC6" w:rsidP="00036DEE">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5"/>
                <w:szCs w:val="15"/>
              </w:rPr>
              <w:t>Consolidated Financial Statement</w:t>
            </w:r>
          </w:p>
        </w:tc>
        <w:tc>
          <w:tcPr>
            <w:tcW w:w="141" w:type="dxa"/>
            <w:vAlign w:val="bottom"/>
          </w:tcPr>
          <w:p w14:paraId="06278308" w14:textId="77777777" w:rsidR="00323AC6" w:rsidRPr="00323B13" w:rsidRDefault="00323AC6" w:rsidP="00036DEE">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14:paraId="34DA84A7" w14:textId="77777777" w:rsidR="00323AC6" w:rsidRPr="00323B13" w:rsidRDefault="00323AC6" w:rsidP="00036DEE">
            <w:pPr>
              <w:overflowPunct/>
              <w:autoSpaceDE/>
              <w:autoSpaceDN/>
              <w:adjustRightInd/>
              <w:ind w:right="40"/>
              <w:jc w:val="center"/>
              <w:textAlignment w:val="auto"/>
              <w:rPr>
                <w:rFonts w:eastAsia="MS Mincho" w:cs="Times New Roman"/>
                <w:sz w:val="16"/>
                <w:szCs w:val="16"/>
                <w:lang w:eastAsia="th-TH"/>
              </w:rPr>
            </w:pPr>
            <w:r w:rsidRPr="00323B13">
              <w:rPr>
                <w:rFonts w:cs="Times New Roman"/>
                <w:sz w:val="16"/>
                <w:szCs w:val="16"/>
              </w:rPr>
              <w:t>Separate Financial Statement</w:t>
            </w:r>
          </w:p>
        </w:tc>
      </w:tr>
      <w:tr w:rsidR="00D023BF" w:rsidRPr="00323B13" w14:paraId="49E977A1" w14:textId="77777777" w:rsidTr="00E7704C">
        <w:trPr>
          <w:trHeight w:hRule="exact" w:val="269"/>
        </w:trPr>
        <w:tc>
          <w:tcPr>
            <w:tcW w:w="2364" w:type="dxa"/>
            <w:vAlign w:val="bottom"/>
          </w:tcPr>
          <w:p w14:paraId="62BE7836" w14:textId="77777777" w:rsidR="00D023BF" w:rsidRPr="00323B13" w:rsidRDefault="00D023BF" w:rsidP="00D023BF">
            <w:pPr>
              <w:ind w:right="-251" w:firstLine="142"/>
              <w:rPr>
                <w:rFonts w:eastAsia="MS Mincho" w:cs="Times New Roman"/>
                <w:sz w:val="26"/>
                <w:szCs w:val="26"/>
                <w:cs/>
                <w:lang w:eastAsia="th-TH"/>
              </w:rPr>
            </w:pPr>
          </w:p>
        </w:tc>
        <w:tc>
          <w:tcPr>
            <w:tcW w:w="1559" w:type="dxa"/>
            <w:tcBorders>
              <w:top w:val="single" w:sz="4" w:space="0" w:color="auto"/>
              <w:bottom w:val="single" w:sz="4" w:space="0" w:color="auto"/>
            </w:tcBorders>
            <w:vAlign w:val="bottom"/>
          </w:tcPr>
          <w:p w14:paraId="4016A22F" w14:textId="6BDE0F53" w:rsidR="00D023BF" w:rsidRPr="00323B13" w:rsidRDefault="00D023BF" w:rsidP="00D023BF">
            <w:pPr>
              <w:overflowPunct/>
              <w:autoSpaceDE/>
              <w:autoSpaceDN/>
              <w:adjustRightInd/>
              <w:ind w:right="90"/>
              <w:jc w:val="center"/>
              <w:textAlignment w:val="auto"/>
              <w:rPr>
                <w:rFonts w:eastAsia="MS Mincho" w:cs="Times New Roman"/>
                <w:sz w:val="16"/>
                <w:szCs w:val="16"/>
                <w:lang w:eastAsia="th-TH"/>
              </w:rPr>
            </w:pPr>
            <w:r w:rsidRPr="00323B13">
              <w:rPr>
                <w:rFonts w:cs="Times New Roman"/>
                <w:sz w:val="16"/>
                <w:szCs w:val="16"/>
              </w:rPr>
              <w:t>202</w:t>
            </w:r>
            <w:r>
              <w:rPr>
                <w:rFonts w:cs="Times New Roman"/>
                <w:sz w:val="16"/>
                <w:szCs w:val="16"/>
              </w:rPr>
              <w:t>3</w:t>
            </w:r>
          </w:p>
        </w:tc>
        <w:tc>
          <w:tcPr>
            <w:tcW w:w="142" w:type="dxa"/>
            <w:tcBorders>
              <w:top w:val="single" w:sz="4" w:space="0" w:color="auto"/>
            </w:tcBorders>
            <w:vAlign w:val="bottom"/>
          </w:tcPr>
          <w:p w14:paraId="3F58B480" w14:textId="77777777" w:rsidR="00D023BF" w:rsidRPr="00323B13" w:rsidRDefault="00D023BF" w:rsidP="00D023BF">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49115AA8" w14:textId="7A261843" w:rsidR="00D023BF" w:rsidRPr="00323B13" w:rsidRDefault="00D023BF" w:rsidP="00D023BF">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2022</w:t>
            </w:r>
          </w:p>
        </w:tc>
        <w:tc>
          <w:tcPr>
            <w:tcW w:w="141" w:type="dxa"/>
            <w:vAlign w:val="bottom"/>
          </w:tcPr>
          <w:p w14:paraId="39CFB5CD" w14:textId="77777777" w:rsidR="00D023BF" w:rsidRPr="00323B13" w:rsidRDefault="00D023BF" w:rsidP="00D023BF">
            <w:pPr>
              <w:overflowPunct/>
              <w:autoSpaceDE/>
              <w:autoSpaceDN/>
              <w:adjustRightInd/>
              <w:jc w:val="center"/>
              <w:textAlignment w:val="auto"/>
              <w:rPr>
                <w:rFonts w:eastAsia="MS Mincho" w:cs="Times New Roman"/>
                <w:b/>
                <w:bCs/>
                <w:sz w:val="16"/>
                <w:szCs w:val="16"/>
                <w:lang w:eastAsia="th-TH"/>
              </w:rPr>
            </w:pPr>
          </w:p>
        </w:tc>
        <w:tc>
          <w:tcPr>
            <w:tcW w:w="1560" w:type="dxa"/>
            <w:tcBorders>
              <w:top w:val="single" w:sz="4" w:space="0" w:color="auto"/>
              <w:bottom w:val="single" w:sz="4" w:space="0" w:color="auto"/>
            </w:tcBorders>
            <w:vAlign w:val="bottom"/>
          </w:tcPr>
          <w:p w14:paraId="707E39FC" w14:textId="0D08EFF2" w:rsidR="00D023BF" w:rsidRPr="00323B13" w:rsidRDefault="00D023BF" w:rsidP="00D023BF">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202</w:t>
            </w:r>
            <w:r>
              <w:rPr>
                <w:rFonts w:cs="Times New Roman"/>
                <w:sz w:val="16"/>
                <w:szCs w:val="16"/>
              </w:rPr>
              <w:t>3</w:t>
            </w:r>
          </w:p>
        </w:tc>
        <w:tc>
          <w:tcPr>
            <w:tcW w:w="141" w:type="dxa"/>
            <w:tcBorders>
              <w:top w:val="single" w:sz="4" w:space="0" w:color="auto"/>
            </w:tcBorders>
            <w:vAlign w:val="bottom"/>
          </w:tcPr>
          <w:p w14:paraId="35836173" w14:textId="77777777" w:rsidR="00D023BF" w:rsidRPr="00323B13" w:rsidRDefault="00D023BF" w:rsidP="00D023BF">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0C3E37A5" w14:textId="2DB42F7D" w:rsidR="00D023BF" w:rsidRPr="00323B13" w:rsidRDefault="00D023BF" w:rsidP="00D023BF">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2022</w:t>
            </w:r>
          </w:p>
        </w:tc>
      </w:tr>
      <w:tr w:rsidR="00D023BF" w:rsidRPr="00323B13" w14:paraId="6D864DA1" w14:textId="77777777" w:rsidTr="00E7704C">
        <w:trPr>
          <w:trHeight w:hRule="exact" w:val="340"/>
        </w:trPr>
        <w:tc>
          <w:tcPr>
            <w:tcW w:w="2364" w:type="dxa"/>
            <w:vAlign w:val="bottom"/>
          </w:tcPr>
          <w:p w14:paraId="1C9F284B" w14:textId="77777777" w:rsidR="00D023BF" w:rsidRPr="00323B13" w:rsidRDefault="00D023BF" w:rsidP="00D023BF">
            <w:pPr>
              <w:ind w:right="-251" w:firstLine="142"/>
              <w:rPr>
                <w:rFonts w:eastAsia="MS Mincho" w:cs="Times New Roman"/>
                <w:sz w:val="26"/>
                <w:szCs w:val="26"/>
                <w:cs/>
                <w:lang w:eastAsia="th-TH"/>
              </w:rPr>
            </w:pPr>
            <w:r w:rsidRPr="00323B13">
              <w:rPr>
                <w:rFonts w:eastAsia="MS Mincho" w:cs="Times New Roman"/>
                <w:sz w:val="17"/>
                <w:szCs w:val="17"/>
                <w:lang w:eastAsia="th-TH"/>
              </w:rPr>
              <w:t>Current service cost</w:t>
            </w:r>
          </w:p>
        </w:tc>
        <w:tc>
          <w:tcPr>
            <w:tcW w:w="1559" w:type="dxa"/>
            <w:tcBorders>
              <w:top w:val="single" w:sz="4" w:space="0" w:color="auto"/>
            </w:tcBorders>
            <w:vAlign w:val="center"/>
          </w:tcPr>
          <w:p w14:paraId="20D97FB1" w14:textId="541306D7" w:rsidR="00D023BF" w:rsidRPr="00323B13" w:rsidRDefault="00476F0D" w:rsidP="00D023BF">
            <w:pPr>
              <w:overflowPunct/>
              <w:autoSpaceDE/>
              <w:autoSpaceDN/>
              <w:adjustRightInd/>
              <w:ind w:right="333"/>
              <w:jc w:val="right"/>
              <w:textAlignment w:val="auto"/>
              <w:rPr>
                <w:rFonts w:eastAsia="MS Mincho" w:cs="Times New Roman"/>
                <w:sz w:val="16"/>
                <w:szCs w:val="16"/>
                <w:lang w:eastAsia="th-TH"/>
              </w:rPr>
            </w:pPr>
            <w:r>
              <w:rPr>
                <w:rFonts w:eastAsia="MS Mincho" w:cs="Times New Roman"/>
                <w:sz w:val="16"/>
                <w:szCs w:val="16"/>
                <w:lang w:eastAsia="th-TH"/>
              </w:rPr>
              <w:t>2,250,334.00</w:t>
            </w:r>
          </w:p>
        </w:tc>
        <w:tc>
          <w:tcPr>
            <w:tcW w:w="142" w:type="dxa"/>
            <w:vAlign w:val="center"/>
          </w:tcPr>
          <w:p w14:paraId="530476DA"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6D5062F5" w14:textId="4E077B62" w:rsidR="00D023BF" w:rsidRPr="00323B13" w:rsidRDefault="00D023BF" w:rsidP="00D023BF">
            <w:pPr>
              <w:overflowPunct/>
              <w:autoSpaceDE/>
              <w:autoSpaceDN/>
              <w:adjustRightInd/>
              <w:ind w:right="333"/>
              <w:jc w:val="right"/>
              <w:textAlignment w:val="auto"/>
              <w:rPr>
                <w:rFonts w:eastAsia="MS Mincho" w:cs="Times New Roman"/>
                <w:sz w:val="16"/>
                <w:szCs w:val="16"/>
                <w:lang w:eastAsia="th-TH"/>
              </w:rPr>
            </w:pPr>
            <w:r w:rsidRPr="00323B13">
              <w:rPr>
                <w:rFonts w:eastAsia="MS Mincho" w:cs="Times New Roman"/>
                <w:sz w:val="16"/>
                <w:szCs w:val="16"/>
                <w:lang w:eastAsia="th-TH"/>
              </w:rPr>
              <w:t>1,910,222.00</w:t>
            </w:r>
          </w:p>
        </w:tc>
        <w:tc>
          <w:tcPr>
            <w:tcW w:w="141" w:type="dxa"/>
            <w:vAlign w:val="center"/>
          </w:tcPr>
          <w:p w14:paraId="3FF14212"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25808A20" w14:textId="16FF7EF4" w:rsidR="00D023BF" w:rsidRPr="00323B13" w:rsidRDefault="00476F0D" w:rsidP="00D023BF">
            <w:pPr>
              <w:overflowPunct/>
              <w:autoSpaceDE/>
              <w:autoSpaceDN/>
              <w:adjustRightInd/>
              <w:ind w:right="354"/>
              <w:jc w:val="right"/>
              <w:textAlignment w:val="auto"/>
              <w:rPr>
                <w:rFonts w:eastAsia="MS Mincho" w:cs="Times New Roman"/>
                <w:sz w:val="16"/>
                <w:szCs w:val="16"/>
                <w:lang w:eastAsia="th-TH"/>
              </w:rPr>
            </w:pPr>
            <w:r>
              <w:rPr>
                <w:rFonts w:eastAsia="MS Mincho" w:cs="Times New Roman"/>
                <w:sz w:val="16"/>
                <w:szCs w:val="16"/>
                <w:lang w:eastAsia="th-TH"/>
              </w:rPr>
              <w:t>2,091,605.00</w:t>
            </w:r>
          </w:p>
        </w:tc>
        <w:tc>
          <w:tcPr>
            <w:tcW w:w="141" w:type="dxa"/>
            <w:vAlign w:val="center"/>
          </w:tcPr>
          <w:p w14:paraId="4F3FC271"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5C135A91" w14:textId="1EA5DEC3" w:rsidR="00D023BF" w:rsidRPr="00323B13" w:rsidRDefault="00D023BF" w:rsidP="00D023BF">
            <w:pPr>
              <w:overflowPunct/>
              <w:autoSpaceDE/>
              <w:autoSpaceDN/>
              <w:adjustRightInd/>
              <w:ind w:right="354"/>
              <w:jc w:val="right"/>
              <w:textAlignment w:val="auto"/>
              <w:rPr>
                <w:rFonts w:eastAsia="MS Mincho" w:cs="Times New Roman"/>
                <w:sz w:val="16"/>
                <w:szCs w:val="16"/>
                <w:lang w:eastAsia="th-TH"/>
              </w:rPr>
            </w:pPr>
            <w:r w:rsidRPr="00323B13">
              <w:rPr>
                <w:rFonts w:eastAsia="MS Mincho" w:cs="Times New Roman"/>
                <w:sz w:val="16"/>
                <w:szCs w:val="16"/>
                <w:lang w:eastAsia="th-TH"/>
              </w:rPr>
              <w:t>1,690,313.00</w:t>
            </w:r>
          </w:p>
        </w:tc>
      </w:tr>
      <w:tr w:rsidR="00D023BF" w:rsidRPr="00323B13" w14:paraId="4AD9B137" w14:textId="77777777" w:rsidTr="00E7704C">
        <w:trPr>
          <w:trHeight w:hRule="exact" w:val="340"/>
        </w:trPr>
        <w:tc>
          <w:tcPr>
            <w:tcW w:w="2364" w:type="dxa"/>
            <w:vAlign w:val="bottom"/>
          </w:tcPr>
          <w:p w14:paraId="545D1B57" w14:textId="77777777" w:rsidR="00D023BF" w:rsidRPr="00323B13" w:rsidRDefault="00D023BF" w:rsidP="00D023BF">
            <w:pPr>
              <w:ind w:right="-251" w:firstLine="142"/>
              <w:rPr>
                <w:rFonts w:eastAsia="MS Mincho" w:cs="Times New Roman"/>
                <w:sz w:val="26"/>
                <w:szCs w:val="26"/>
                <w:cs/>
                <w:lang w:eastAsia="th-TH"/>
              </w:rPr>
            </w:pPr>
            <w:r w:rsidRPr="00323B13">
              <w:rPr>
                <w:rFonts w:eastAsia="MS Mincho" w:cs="Times New Roman"/>
                <w:sz w:val="17"/>
                <w:szCs w:val="17"/>
              </w:rPr>
              <w:t>Interest cost</w:t>
            </w:r>
          </w:p>
        </w:tc>
        <w:tc>
          <w:tcPr>
            <w:tcW w:w="1559" w:type="dxa"/>
            <w:tcBorders>
              <w:bottom w:val="single" w:sz="4" w:space="0" w:color="auto"/>
            </w:tcBorders>
            <w:vAlign w:val="center"/>
          </w:tcPr>
          <w:p w14:paraId="12EEAA35" w14:textId="43B3F08A" w:rsidR="00D023BF" w:rsidRPr="00323B13" w:rsidRDefault="00476F0D" w:rsidP="00D023BF">
            <w:pPr>
              <w:overflowPunct/>
              <w:autoSpaceDE/>
              <w:autoSpaceDN/>
              <w:adjustRightInd/>
              <w:ind w:right="333"/>
              <w:jc w:val="right"/>
              <w:textAlignment w:val="auto"/>
              <w:rPr>
                <w:rFonts w:eastAsia="MS Mincho" w:cs="Times New Roman"/>
                <w:sz w:val="16"/>
                <w:szCs w:val="16"/>
                <w:lang w:eastAsia="th-TH"/>
              </w:rPr>
            </w:pPr>
            <w:r>
              <w:rPr>
                <w:rFonts w:eastAsia="MS Mincho" w:cs="Times New Roman"/>
                <w:sz w:val="16"/>
                <w:szCs w:val="16"/>
                <w:lang w:eastAsia="th-TH"/>
              </w:rPr>
              <w:t>494,916.00</w:t>
            </w:r>
          </w:p>
        </w:tc>
        <w:tc>
          <w:tcPr>
            <w:tcW w:w="142" w:type="dxa"/>
            <w:vAlign w:val="center"/>
          </w:tcPr>
          <w:p w14:paraId="69045F4F"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67C95268" w14:textId="193737D2" w:rsidR="00D023BF" w:rsidRPr="00323B13" w:rsidRDefault="00D023BF" w:rsidP="00D023BF">
            <w:pPr>
              <w:overflowPunct/>
              <w:autoSpaceDE/>
              <w:autoSpaceDN/>
              <w:adjustRightInd/>
              <w:ind w:right="333"/>
              <w:jc w:val="right"/>
              <w:textAlignment w:val="auto"/>
              <w:rPr>
                <w:rFonts w:eastAsia="MS Mincho" w:cs="Times New Roman"/>
                <w:sz w:val="16"/>
                <w:szCs w:val="16"/>
                <w:lang w:eastAsia="th-TH"/>
              </w:rPr>
            </w:pPr>
            <w:r w:rsidRPr="00323B13">
              <w:rPr>
                <w:rFonts w:eastAsia="MS Mincho" w:cs="Times New Roman"/>
                <w:sz w:val="16"/>
                <w:szCs w:val="16"/>
                <w:lang w:eastAsia="th-TH"/>
              </w:rPr>
              <w:t>469,175.00</w:t>
            </w:r>
          </w:p>
        </w:tc>
        <w:tc>
          <w:tcPr>
            <w:tcW w:w="141" w:type="dxa"/>
            <w:vAlign w:val="center"/>
          </w:tcPr>
          <w:p w14:paraId="316B5186"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560" w:type="dxa"/>
            <w:tcBorders>
              <w:bottom w:val="single" w:sz="4" w:space="0" w:color="auto"/>
            </w:tcBorders>
            <w:vAlign w:val="center"/>
          </w:tcPr>
          <w:p w14:paraId="7D23512D" w14:textId="6F782DEA" w:rsidR="00D023BF" w:rsidRPr="00323B13" w:rsidRDefault="00476F0D" w:rsidP="00D023BF">
            <w:pPr>
              <w:overflowPunct/>
              <w:autoSpaceDE/>
              <w:autoSpaceDN/>
              <w:adjustRightInd/>
              <w:ind w:right="354"/>
              <w:jc w:val="right"/>
              <w:textAlignment w:val="auto"/>
              <w:rPr>
                <w:rFonts w:eastAsia="MS Mincho" w:cs="Times New Roman"/>
                <w:sz w:val="16"/>
                <w:szCs w:val="16"/>
                <w:cs/>
                <w:lang w:eastAsia="th-TH"/>
              </w:rPr>
            </w:pPr>
            <w:r>
              <w:rPr>
                <w:rFonts w:eastAsia="MS Mincho" w:cs="Times New Roman"/>
                <w:sz w:val="16"/>
                <w:szCs w:val="16"/>
                <w:lang w:eastAsia="th-TH"/>
              </w:rPr>
              <w:t>471,634.00</w:t>
            </w:r>
          </w:p>
        </w:tc>
        <w:tc>
          <w:tcPr>
            <w:tcW w:w="141" w:type="dxa"/>
            <w:vAlign w:val="center"/>
          </w:tcPr>
          <w:p w14:paraId="4EEE20D6"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206E8464" w14:textId="5C45DF06" w:rsidR="00D023BF" w:rsidRPr="00323B13" w:rsidRDefault="00D023BF" w:rsidP="00D023BF">
            <w:pPr>
              <w:overflowPunct/>
              <w:autoSpaceDE/>
              <w:autoSpaceDN/>
              <w:adjustRightInd/>
              <w:ind w:right="354"/>
              <w:jc w:val="right"/>
              <w:textAlignment w:val="auto"/>
              <w:rPr>
                <w:rFonts w:eastAsia="MS Mincho" w:cs="Times New Roman"/>
                <w:sz w:val="16"/>
                <w:szCs w:val="16"/>
                <w:cs/>
                <w:lang w:eastAsia="th-TH"/>
              </w:rPr>
            </w:pPr>
            <w:r w:rsidRPr="00323B13">
              <w:rPr>
                <w:rFonts w:eastAsia="MS Mincho" w:cs="Times New Roman"/>
                <w:sz w:val="16"/>
                <w:szCs w:val="16"/>
                <w:lang w:eastAsia="th-TH"/>
              </w:rPr>
              <w:t>437,251.00</w:t>
            </w:r>
          </w:p>
        </w:tc>
      </w:tr>
      <w:tr w:rsidR="00D023BF" w:rsidRPr="00323B13" w14:paraId="48AF995C" w14:textId="77777777" w:rsidTr="00E7704C">
        <w:trPr>
          <w:trHeight w:hRule="exact" w:val="305"/>
        </w:trPr>
        <w:tc>
          <w:tcPr>
            <w:tcW w:w="2364" w:type="dxa"/>
            <w:vAlign w:val="bottom"/>
          </w:tcPr>
          <w:p w14:paraId="1C70705C" w14:textId="77777777" w:rsidR="00D023BF" w:rsidRPr="00323B13" w:rsidRDefault="00D023BF" w:rsidP="00D023BF">
            <w:pPr>
              <w:ind w:right="-251" w:firstLine="142"/>
              <w:rPr>
                <w:rFonts w:eastAsia="MS Mincho" w:cs="Times New Roman"/>
                <w:sz w:val="17"/>
                <w:szCs w:val="17"/>
                <w:cs/>
                <w:lang w:eastAsia="th-TH"/>
              </w:rPr>
            </w:pPr>
            <w:r w:rsidRPr="00323B13">
              <w:rPr>
                <w:rFonts w:eastAsia="MS Mincho" w:cs="Times New Roman"/>
                <w:sz w:val="17"/>
                <w:szCs w:val="17"/>
              </w:rPr>
              <w:t>Total</w:t>
            </w:r>
          </w:p>
        </w:tc>
        <w:tc>
          <w:tcPr>
            <w:tcW w:w="1559" w:type="dxa"/>
            <w:tcBorders>
              <w:top w:val="single" w:sz="4" w:space="0" w:color="auto"/>
              <w:bottom w:val="double" w:sz="4" w:space="0" w:color="auto"/>
            </w:tcBorders>
            <w:vAlign w:val="center"/>
          </w:tcPr>
          <w:p w14:paraId="20934A0C" w14:textId="530481BD" w:rsidR="00D023BF" w:rsidRPr="00323B13" w:rsidRDefault="00476F0D" w:rsidP="00D023BF">
            <w:pPr>
              <w:ind w:left="143" w:right="333"/>
              <w:jc w:val="right"/>
              <w:rPr>
                <w:rFonts w:eastAsia="MS Mincho" w:cs="Times New Roman"/>
                <w:sz w:val="16"/>
                <w:szCs w:val="16"/>
                <w:cs/>
                <w:lang w:eastAsia="th-TH"/>
              </w:rPr>
            </w:pPr>
            <w:r>
              <w:rPr>
                <w:rFonts w:eastAsia="MS Mincho" w:cs="Times New Roman"/>
                <w:sz w:val="16"/>
                <w:szCs w:val="16"/>
                <w:lang w:eastAsia="th-TH"/>
              </w:rPr>
              <w:t>2,745,250.00</w:t>
            </w:r>
          </w:p>
        </w:tc>
        <w:tc>
          <w:tcPr>
            <w:tcW w:w="142" w:type="dxa"/>
            <w:vAlign w:val="center"/>
          </w:tcPr>
          <w:p w14:paraId="4D8C72EB" w14:textId="77777777" w:rsidR="00D023BF" w:rsidRPr="00323B13" w:rsidRDefault="00D023BF" w:rsidP="00D023BF">
            <w:pPr>
              <w:ind w:left="141" w:right="120"/>
              <w:jc w:val="right"/>
              <w:rPr>
                <w:rFonts w:eastAsia="MS Mincho" w:cs="Times New Roman"/>
                <w:sz w:val="16"/>
                <w:szCs w:val="16"/>
                <w:cs/>
                <w:lang w:eastAsia="th-TH"/>
              </w:rPr>
            </w:pPr>
          </w:p>
        </w:tc>
        <w:tc>
          <w:tcPr>
            <w:tcW w:w="1418" w:type="dxa"/>
            <w:tcBorders>
              <w:top w:val="single" w:sz="4" w:space="0" w:color="auto"/>
              <w:bottom w:val="double" w:sz="4" w:space="0" w:color="auto"/>
            </w:tcBorders>
            <w:vAlign w:val="center"/>
          </w:tcPr>
          <w:p w14:paraId="202182EE" w14:textId="22E8CF3B" w:rsidR="00D023BF" w:rsidRPr="00323B13" w:rsidRDefault="00D023BF" w:rsidP="00D023BF">
            <w:pPr>
              <w:ind w:left="143" w:right="333"/>
              <w:jc w:val="right"/>
              <w:rPr>
                <w:rFonts w:eastAsia="MS Mincho" w:cs="Times New Roman"/>
                <w:sz w:val="16"/>
                <w:szCs w:val="16"/>
                <w:cs/>
                <w:lang w:eastAsia="th-TH"/>
              </w:rPr>
            </w:pPr>
            <w:r w:rsidRPr="00323B13">
              <w:rPr>
                <w:rFonts w:eastAsia="MS Mincho" w:cs="Times New Roman"/>
                <w:sz w:val="16"/>
                <w:szCs w:val="16"/>
                <w:lang w:eastAsia="th-TH"/>
              </w:rPr>
              <w:t>2,379,397.00</w:t>
            </w:r>
          </w:p>
        </w:tc>
        <w:tc>
          <w:tcPr>
            <w:tcW w:w="141" w:type="dxa"/>
            <w:vAlign w:val="center"/>
          </w:tcPr>
          <w:p w14:paraId="40A8AAF8" w14:textId="77777777" w:rsidR="00D023BF" w:rsidRPr="00323B13" w:rsidRDefault="00D023BF" w:rsidP="00D023BF">
            <w:pPr>
              <w:ind w:right="120" w:hanging="101"/>
              <w:jc w:val="right"/>
              <w:rPr>
                <w:rFonts w:eastAsia="MS Mincho" w:cs="Times New Roman"/>
                <w:sz w:val="16"/>
                <w:szCs w:val="16"/>
                <w:cs/>
                <w:lang w:eastAsia="th-TH"/>
              </w:rPr>
            </w:pPr>
          </w:p>
        </w:tc>
        <w:tc>
          <w:tcPr>
            <w:tcW w:w="1560" w:type="dxa"/>
            <w:tcBorders>
              <w:top w:val="single" w:sz="4" w:space="0" w:color="auto"/>
              <w:bottom w:val="double" w:sz="4" w:space="0" w:color="auto"/>
            </w:tcBorders>
            <w:vAlign w:val="center"/>
          </w:tcPr>
          <w:p w14:paraId="21B3C303" w14:textId="3B5C2BB5" w:rsidR="00D023BF" w:rsidRPr="00323B13" w:rsidRDefault="00476F0D" w:rsidP="00D023BF">
            <w:pPr>
              <w:ind w:left="141" w:right="354"/>
              <w:jc w:val="right"/>
              <w:rPr>
                <w:rFonts w:eastAsia="MS Mincho" w:cs="Times New Roman"/>
                <w:sz w:val="16"/>
                <w:szCs w:val="16"/>
                <w:lang w:eastAsia="th-TH"/>
              </w:rPr>
            </w:pPr>
            <w:r>
              <w:rPr>
                <w:rFonts w:eastAsia="MS Mincho" w:cs="Times New Roman"/>
                <w:sz w:val="16"/>
                <w:szCs w:val="16"/>
                <w:lang w:eastAsia="th-TH"/>
              </w:rPr>
              <w:t>2,563,239.00</w:t>
            </w:r>
          </w:p>
        </w:tc>
        <w:tc>
          <w:tcPr>
            <w:tcW w:w="141" w:type="dxa"/>
            <w:vAlign w:val="center"/>
          </w:tcPr>
          <w:p w14:paraId="084D188B" w14:textId="77777777" w:rsidR="00D023BF" w:rsidRPr="00323B13" w:rsidRDefault="00D023BF" w:rsidP="00D023BF">
            <w:pPr>
              <w:ind w:left="-782" w:right="120"/>
              <w:jc w:val="right"/>
              <w:rPr>
                <w:rFonts w:eastAsia="MS Mincho" w:cs="Times New Roman"/>
                <w:sz w:val="16"/>
                <w:szCs w:val="16"/>
                <w:lang w:eastAsia="th-TH"/>
              </w:rPr>
            </w:pPr>
          </w:p>
        </w:tc>
        <w:tc>
          <w:tcPr>
            <w:tcW w:w="1418" w:type="dxa"/>
            <w:tcBorders>
              <w:top w:val="single" w:sz="4" w:space="0" w:color="auto"/>
              <w:bottom w:val="double" w:sz="4" w:space="0" w:color="auto"/>
            </w:tcBorders>
            <w:vAlign w:val="center"/>
          </w:tcPr>
          <w:p w14:paraId="10B346CB" w14:textId="650B1177" w:rsidR="00D023BF" w:rsidRPr="00323B13" w:rsidRDefault="00D023BF" w:rsidP="00D023BF">
            <w:pPr>
              <w:ind w:left="141" w:right="354"/>
              <w:jc w:val="right"/>
              <w:rPr>
                <w:rFonts w:eastAsia="MS Mincho" w:cs="Times New Roman"/>
                <w:sz w:val="16"/>
                <w:szCs w:val="16"/>
                <w:lang w:eastAsia="th-TH"/>
              </w:rPr>
            </w:pPr>
            <w:r w:rsidRPr="00323B13">
              <w:rPr>
                <w:rFonts w:eastAsia="MS Mincho" w:cs="Times New Roman"/>
                <w:sz w:val="16"/>
                <w:szCs w:val="16"/>
                <w:lang w:eastAsia="th-TH"/>
              </w:rPr>
              <w:t>2,127,564.00</w:t>
            </w:r>
          </w:p>
        </w:tc>
      </w:tr>
    </w:tbl>
    <w:p w14:paraId="139B406E" w14:textId="43C2EF5B" w:rsidR="00323AC6" w:rsidRPr="00323B13" w:rsidRDefault="00323AC6" w:rsidP="00103AD1">
      <w:pPr>
        <w:spacing w:before="240" w:after="120"/>
        <w:ind w:left="450" w:right="-302" w:hanging="18"/>
        <w:jc w:val="thaiDistribute"/>
        <w:rPr>
          <w:rFonts w:cs="Times New Roman"/>
          <w:sz w:val="17"/>
          <w:szCs w:val="17"/>
        </w:rPr>
      </w:pPr>
      <w:r w:rsidRPr="00323B13">
        <w:rPr>
          <w:rFonts w:cs="Times New Roman"/>
          <w:sz w:val="17"/>
          <w:szCs w:val="17"/>
        </w:rPr>
        <w:t>The Company hires an actuary to compute this provision accordi</w:t>
      </w:r>
      <w:r w:rsidR="00622BE5" w:rsidRPr="00323B13">
        <w:rPr>
          <w:rFonts w:cs="Times New Roman"/>
          <w:sz w:val="17"/>
          <w:szCs w:val="17"/>
        </w:rPr>
        <w:t xml:space="preserve">ng to the accounting standard. </w:t>
      </w:r>
      <w:r w:rsidRPr="00323B13">
        <w:rPr>
          <w:rFonts w:cs="Times New Roman"/>
          <w:sz w:val="17"/>
          <w:szCs w:val="17"/>
        </w:rPr>
        <w:t xml:space="preserve">The principle actuarial assumptions used to calculate the provision under the retirement benefit obligation as </w:t>
      </w:r>
      <w:proofErr w:type="gramStart"/>
      <w:r w:rsidRPr="00323B13">
        <w:rPr>
          <w:rFonts w:cs="Times New Roman"/>
          <w:sz w:val="17"/>
          <w:szCs w:val="17"/>
        </w:rPr>
        <w:t>at</w:t>
      </w:r>
      <w:proofErr w:type="gramEnd"/>
      <w:r w:rsidRPr="00323B13">
        <w:rPr>
          <w:rFonts w:cs="Times New Roman"/>
          <w:sz w:val="17"/>
          <w:szCs w:val="17"/>
        </w:rPr>
        <w:t xml:space="preserve"> </w:t>
      </w:r>
      <w:r w:rsidR="005B7A8B" w:rsidRPr="00323B13">
        <w:rPr>
          <w:rFonts w:cs="Times New Roman"/>
          <w:sz w:val="17"/>
          <w:szCs w:val="17"/>
        </w:rPr>
        <w:t>December 31</w:t>
      </w:r>
      <w:r w:rsidR="00872D75" w:rsidRPr="00323B13">
        <w:rPr>
          <w:rFonts w:cs="Times New Roman"/>
          <w:sz w:val="17"/>
          <w:szCs w:val="17"/>
        </w:rPr>
        <w:t>, 20</w:t>
      </w:r>
      <w:r w:rsidR="006A57A0" w:rsidRPr="00323B13">
        <w:rPr>
          <w:rFonts w:cs="Times New Roman"/>
          <w:sz w:val="17"/>
          <w:szCs w:val="17"/>
        </w:rPr>
        <w:t>2</w:t>
      </w:r>
      <w:r w:rsidR="00D023BF">
        <w:rPr>
          <w:rFonts w:cs="Times New Roman"/>
          <w:sz w:val="17"/>
          <w:szCs w:val="17"/>
        </w:rPr>
        <w:t>3</w:t>
      </w:r>
      <w:r w:rsidR="00872D75" w:rsidRPr="00323B13">
        <w:rPr>
          <w:rFonts w:cs="Times New Roman"/>
          <w:sz w:val="17"/>
          <w:szCs w:val="17"/>
        </w:rPr>
        <w:t xml:space="preserve"> and 20</w:t>
      </w:r>
      <w:r w:rsidR="00C528EF" w:rsidRPr="00323B13">
        <w:rPr>
          <w:rFonts w:cs="Times New Roman"/>
          <w:sz w:val="17"/>
          <w:szCs w:val="17"/>
        </w:rPr>
        <w:t>2</w:t>
      </w:r>
      <w:r w:rsidR="00D023BF">
        <w:rPr>
          <w:rFonts w:cs="Times New Roman"/>
          <w:sz w:val="17"/>
          <w:szCs w:val="17"/>
        </w:rPr>
        <w:t>2</w:t>
      </w:r>
      <w:r w:rsidRPr="00323B13">
        <w:rPr>
          <w:rFonts w:cs="Times New Roman"/>
          <w:sz w:val="17"/>
          <w:szCs w:val="17"/>
        </w:rPr>
        <w:t xml:space="preserve"> are as follows:</w:t>
      </w: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323B13" w:rsidRPr="00323B13" w14:paraId="2D5D72E2" w14:textId="77777777" w:rsidTr="00AA21CF">
        <w:trPr>
          <w:trHeight w:hRule="exact" w:val="225"/>
        </w:trPr>
        <w:tc>
          <w:tcPr>
            <w:tcW w:w="2835" w:type="dxa"/>
            <w:vAlign w:val="bottom"/>
          </w:tcPr>
          <w:p w14:paraId="3BC4DC95" w14:textId="77777777" w:rsidR="00AA21CF" w:rsidRPr="00323B13" w:rsidRDefault="00AA21CF" w:rsidP="00D31165">
            <w:pPr>
              <w:ind w:right="-251" w:firstLine="142"/>
              <w:rPr>
                <w:rFonts w:eastAsia="MS Mincho" w:cs="Times New Roman"/>
                <w:sz w:val="16"/>
                <w:szCs w:val="16"/>
                <w:cs/>
                <w:lang w:eastAsia="th-TH"/>
              </w:rPr>
            </w:pPr>
          </w:p>
        </w:tc>
        <w:tc>
          <w:tcPr>
            <w:tcW w:w="5175" w:type="dxa"/>
            <w:gridSpan w:val="3"/>
            <w:tcBorders>
              <w:bottom w:val="single" w:sz="4" w:space="0" w:color="auto"/>
            </w:tcBorders>
            <w:vAlign w:val="bottom"/>
          </w:tcPr>
          <w:p w14:paraId="1E1BD8EB" w14:textId="1A796D1B" w:rsidR="00AA21CF" w:rsidRPr="00323B13" w:rsidRDefault="00AA21CF" w:rsidP="00AA21CF">
            <w:pPr>
              <w:overflowPunct/>
              <w:autoSpaceDE/>
              <w:autoSpaceDN/>
              <w:adjustRightInd/>
              <w:ind w:right="90"/>
              <w:jc w:val="center"/>
              <w:textAlignment w:val="auto"/>
              <w:rPr>
                <w:rFonts w:eastAsia="MS Mincho" w:cs="Times New Roman"/>
                <w:sz w:val="16"/>
                <w:szCs w:val="16"/>
                <w:lang w:eastAsia="th-TH"/>
              </w:rPr>
            </w:pPr>
            <w:r w:rsidRPr="00323B13">
              <w:rPr>
                <w:rFonts w:cs="Times New Roman"/>
                <w:sz w:val="16"/>
                <w:szCs w:val="16"/>
              </w:rPr>
              <w:t>Consolidated Financial Statement / Separate Financial Statement</w:t>
            </w:r>
          </w:p>
        </w:tc>
      </w:tr>
      <w:tr w:rsidR="00D023BF" w:rsidRPr="00323B13" w14:paraId="2DA82BC5" w14:textId="77777777" w:rsidTr="00D31165">
        <w:trPr>
          <w:trHeight w:hRule="exact" w:val="290"/>
        </w:trPr>
        <w:tc>
          <w:tcPr>
            <w:tcW w:w="2835" w:type="dxa"/>
            <w:vAlign w:val="bottom"/>
          </w:tcPr>
          <w:p w14:paraId="750D14D3" w14:textId="77777777" w:rsidR="00D023BF" w:rsidRPr="00323B13" w:rsidRDefault="00D023BF" w:rsidP="00D023BF">
            <w:pPr>
              <w:ind w:right="-251" w:firstLine="142"/>
              <w:rPr>
                <w:rFonts w:eastAsia="MS Mincho" w:cs="Times New Roman"/>
                <w:sz w:val="16"/>
                <w:szCs w:val="16"/>
                <w:cs/>
                <w:lang w:eastAsia="th-TH"/>
              </w:rPr>
            </w:pPr>
          </w:p>
        </w:tc>
        <w:tc>
          <w:tcPr>
            <w:tcW w:w="2655" w:type="dxa"/>
            <w:tcBorders>
              <w:top w:val="single" w:sz="4" w:space="0" w:color="auto"/>
              <w:bottom w:val="single" w:sz="4" w:space="0" w:color="auto"/>
            </w:tcBorders>
            <w:vAlign w:val="bottom"/>
          </w:tcPr>
          <w:p w14:paraId="11E4E2DC" w14:textId="75D50749" w:rsidR="00D023BF" w:rsidRPr="00323B13" w:rsidRDefault="00D023BF" w:rsidP="00D023BF">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202</w:t>
            </w:r>
            <w:r>
              <w:rPr>
                <w:rFonts w:cs="Times New Roman"/>
                <w:sz w:val="16"/>
                <w:szCs w:val="16"/>
              </w:rPr>
              <w:t>3</w:t>
            </w:r>
          </w:p>
        </w:tc>
        <w:tc>
          <w:tcPr>
            <w:tcW w:w="142" w:type="dxa"/>
            <w:vAlign w:val="bottom"/>
          </w:tcPr>
          <w:p w14:paraId="14DFBD4F" w14:textId="77777777" w:rsidR="00D023BF" w:rsidRPr="00323B13" w:rsidRDefault="00D023BF" w:rsidP="00D023BF">
            <w:pPr>
              <w:overflowPunct/>
              <w:autoSpaceDE/>
              <w:autoSpaceDN/>
              <w:adjustRightInd/>
              <w:jc w:val="center"/>
              <w:textAlignment w:val="auto"/>
              <w:rPr>
                <w:rFonts w:eastAsia="MS Mincho" w:cs="Times New Roman"/>
                <w:b/>
                <w:bCs/>
                <w:sz w:val="16"/>
                <w:szCs w:val="16"/>
                <w:lang w:eastAsia="th-TH"/>
              </w:rPr>
            </w:pPr>
          </w:p>
        </w:tc>
        <w:tc>
          <w:tcPr>
            <w:tcW w:w="2378" w:type="dxa"/>
            <w:tcBorders>
              <w:top w:val="single" w:sz="4" w:space="0" w:color="auto"/>
              <w:bottom w:val="single" w:sz="4" w:space="0" w:color="auto"/>
            </w:tcBorders>
            <w:vAlign w:val="bottom"/>
          </w:tcPr>
          <w:p w14:paraId="666E39B1" w14:textId="7B5E69BA" w:rsidR="00D023BF" w:rsidRPr="00323B13" w:rsidRDefault="00D023BF" w:rsidP="00D023BF">
            <w:pPr>
              <w:overflowPunct/>
              <w:autoSpaceDE/>
              <w:autoSpaceDN/>
              <w:adjustRightInd/>
              <w:ind w:right="90"/>
              <w:jc w:val="center"/>
              <w:textAlignment w:val="auto"/>
              <w:rPr>
                <w:rFonts w:eastAsia="MS Mincho" w:cs="Times New Roman"/>
                <w:sz w:val="16"/>
                <w:szCs w:val="16"/>
                <w:cs/>
                <w:lang w:eastAsia="th-TH"/>
              </w:rPr>
            </w:pPr>
            <w:r w:rsidRPr="00323B13">
              <w:rPr>
                <w:rFonts w:cs="Times New Roman"/>
                <w:sz w:val="16"/>
                <w:szCs w:val="16"/>
              </w:rPr>
              <w:t>2022</w:t>
            </w:r>
          </w:p>
        </w:tc>
      </w:tr>
      <w:tr w:rsidR="00D023BF" w:rsidRPr="00323B13" w14:paraId="7C98E513" w14:textId="77777777" w:rsidTr="00D31165">
        <w:trPr>
          <w:trHeight w:hRule="exact" w:val="279"/>
        </w:trPr>
        <w:tc>
          <w:tcPr>
            <w:tcW w:w="2835" w:type="dxa"/>
          </w:tcPr>
          <w:p w14:paraId="27A3F0B2" w14:textId="77777777" w:rsidR="00D023BF" w:rsidRPr="00323B13" w:rsidRDefault="00D023BF" w:rsidP="00D023BF">
            <w:pPr>
              <w:rPr>
                <w:rFonts w:cs="Times New Roman"/>
                <w:sz w:val="16"/>
                <w:szCs w:val="16"/>
              </w:rPr>
            </w:pPr>
            <w:r w:rsidRPr="00323B13">
              <w:rPr>
                <w:rFonts w:cs="Times New Roman"/>
                <w:sz w:val="16"/>
                <w:szCs w:val="16"/>
              </w:rPr>
              <w:t>Discount rate</w:t>
            </w:r>
          </w:p>
        </w:tc>
        <w:tc>
          <w:tcPr>
            <w:tcW w:w="2655" w:type="dxa"/>
            <w:tcBorders>
              <w:top w:val="single" w:sz="4" w:space="0" w:color="auto"/>
            </w:tcBorders>
            <w:vAlign w:val="bottom"/>
          </w:tcPr>
          <w:p w14:paraId="5755A51E" w14:textId="18C4C8EE" w:rsidR="00D023BF" w:rsidRPr="00323B13" w:rsidRDefault="00D023BF" w:rsidP="00D023BF">
            <w:pPr>
              <w:overflowPunct/>
              <w:autoSpaceDE/>
              <w:autoSpaceDN/>
              <w:adjustRightInd/>
              <w:ind w:right="990"/>
              <w:jc w:val="right"/>
              <w:textAlignment w:val="auto"/>
              <w:rPr>
                <w:rFonts w:eastAsia="MS Mincho" w:cs="Times New Roman"/>
                <w:sz w:val="16"/>
                <w:szCs w:val="16"/>
                <w:cs/>
                <w:lang w:eastAsia="th-TH"/>
              </w:rPr>
            </w:pPr>
            <w:r w:rsidRPr="00323B13">
              <w:rPr>
                <w:rFonts w:eastAsia="MS Mincho" w:cs="Times New Roman"/>
                <w:sz w:val="16"/>
                <w:szCs w:val="16"/>
                <w:lang w:eastAsia="th-TH"/>
              </w:rPr>
              <w:t>0.80 – 3.34%</w:t>
            </w:r>
          </w:p>
        </w:tc>
        <w:tc>
          <w:tcPr>
            <w:tcW w:w="142" w:type="dxa"/>
            <w:vAlign w:val="bottom"/>
          </w:tcPr>
          <w:p w14:paraId="0BAC628B"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2378" w:type="dxa"/>
            <w:tcBorders>
              <w:top w:val="single" w:sz="4" w:space="0" w:color="auto"/>
            </w:tcBorders>
            <w:vAlign w:val="bottom"/>
          </w:tcPr>
          <w:p w14:paraId="6F4D1E86" w14:textId="6E0E5C5A" w:rsidR="00D023BF" w:rsidRPr="00323B13" w:rsidRDefault="00D023BF" w:rsidP="00D023BF">
            <w:pPr>
              <w:overflowPunct/>
              <w:autoSpaceDE/>
              <w:autoSpaceDN/>
              <w:adjustRightInd/>
              <w:ind w:right="900"/>
              <w:jc w:val="right"/>
              <w:textAlignment w:val="auto"/>
              <w:rPr>
                <w:rFonts w:eastAsia="MS Mincho" w:cs="Times New Roman"/>
                <w:sz w:val="16"/>
                <w:szCs w:val="16"/>
                <w:cs/>
                <w:lang w:eastAsia="th-TH"/>
              </w:rPr>
            </w:pPr>
            <w:r w:rsidRPr="00323B13">
              <w:rPr>
                <w:rFonts w:eastAsia="MS Mincho" w:cs="Times New Roman"/>
                <w:sz w:val="16"/>
                <w:szCs w:val="16"/>
                <w:lang w:eastAsia="th-TH"/>
              </w:rPr>
              <w:t>0.80 – 3.34%</w:t>
            </w:r>
          </w:p>
        </w:tc>
      </w:tr>
      <w:tr w:rsidR="00D023BF" w:rsidRPr="00323B13" w14:paraId="2DE472A9" w14:textId="77777777" w:rsidTr="00D31165">
        <w:trPr>
          <w:trHeight w:hRule="exact" w:val="274"/>
        </w:trPr>
        <w:tc>
          <w:tcPr>
            <w:tcW w:w="2835" w:type="dxa"/>
          </w:tcPr>
          <w:p w14:paraId="10990769" w14:textId="77777777" w:rsidR="00D023BF" w:rsidRPr="00323B13" w:rsidRDefault="00D023BF" w:rsidP="00D023BF">
            <w:pPr>
              <w:rPr>
                <w:rFonts w:cs="Times New Roman"/>
                <w:sz w:val="16"/>
                <w:szCs w:val="16"/>
              </w:rPr>
            </w:pPr>
            <w:r w:rsidRPr="00323B13">
              <w:rPr>
                <w:rFonts w:cs="Times New Roman"/>
                <w:sz w:val="16"/>
                <w:szCs w:val="16"/>
              </w:rPr>
              <w:t>Expected rate of salary increase</w:t>
            </w:r>
          </w:p>
        </w:tc>
        <w:tc>
          <w:tcPr>
            <w:tcW w:w="2655" w:type="dxa"/>
            <w:vAlign w:val="bottom"/>
          </w:tcPr>
          <w:p w14:paraId="59BE0436" w14:textId="4B4F4DC7" w:rsidR="00D023BF" w:rsidRPr="00323B13" w:rsidRDefault="00D023BF" w:rsidP="00D023BF">
            <w:pPr>
              <w:overflowPunct/>
              <w:autoSpaceDE/>
              <w:autoSpaceDN/>
              <w:adjustRightInd/>
              <w:ind w:right="990"/>
              <w:jc w:val="right"/>
              <w:textAlignment w:val="auto"/>
              <w:rPr>
                <w:rFonts w:eastAsia="MS Mincho" w:cs="Times New Roman"/>
                <w:sz w:val="16"/>
                <w:szCs w:val="16"/>
                <w:lang w:eastAsia="th-TH"/>
              </w:rPr>
            </w:pPr>
            <w:r w:rsidRPr="00323B13">
              <w:rPr>
                <w:rFonts w:eastAsia="MS Mincho" w:cs="Times New Roman"/>
                <w:sz w:val="16"/>
                <w:szCs w:val="16"/>
                <w:lang w:eastAsia="th-TH"/>
              </w:rPr>
              <w:t>0 – 5.00%</w:t>
            </w:r>
          </w:p>
        </w:tc>
        <w:tc>
          <w:tcPr>
            <w:tcW w:w="142" w:type="dxa"/>
            <w:vAlign w:val="bottom"/>
          </w:tcPr>
          <w:p w14:paraId="69B466E1"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48DBA8B8" w14:textId="073AEA65" w:rsidR="00D023BF" w:rsidRPr="00323B13" w:rsidRDefault="00D023BF" w:rsidP="00D023BF">
            <w:pPr>
              <w:overflowPunct/>
              <w:autoSpaceDE/>
              <w:autoSpaceDN/>
              <w:adjustRightInd/>
              <w:ind w:right="900"/>
              <w:jc w:val="right"/>
              <w:textAlignment w:val="auto"/>
              <w:rPr>
                <w:rFonts w:eastAsia="MS Mincho" w:cs="Times New Roman"/>
                <w:sz w:val="16"/>
                <w:szCs w:val="16"/>
                <w:lang w:eastAsia="th-TH"/>
              </w:rPr>
            </w:pPr>
            <w:r w:rsidRPr="00323B13">
              <w:rPr>
                <w:rFonts w:eastAsia="MS Mincho" w:cs="Times New Roman"/>
                <w:sz w:val="16"/>
                <w:szCs w:val="16"/>
                <w:lang w:eastAsia="th-TH"/>
              </w:rPr>
              <w:t>0 – 5.00%</w:t>
            </w:r>
          </w:p>
        </w:tc>
      </w:tr>
      <w:tr w:rsidR="00D023BF" w:rsidRPr="00323B13" w14:paraId="3AB5708B" w14:textId="77777777" w:rsidTr="00D31165">
        <w:trPr>
          <w:trHeight w:hRule="exact" w:val="274"/>
        </w:trPr>
        <w:tc>
          <w:tcPr>
            <w:tcW w:w="2835" w:type="dxa"/>
          </w:tcPr>
          <w:p w14:paraId="300F92BD" w14:textId="77777777" w:rsidR="00D023BF" w:rsidRPr="00323B13" w:rsidRDefault="00D023BF" w:rsidP="00D023BF">
            <w:pPr>
              <w:rPr>
                <w:rFonts w:cs="Times New Roman"/>
                <w:sz w:val="16"/>
                <w:szCs w:val="16"/>
              </w:rPr>
            </w:pPr>
            <w:r w:rsidRPr="00323B13">
              <w:rPr>
                <w:rFonts w:cs="Times New Roman"/>
                <w:sz w:val="16"/>
                <w:szCs w:val="16"/>
              </w:rPr>
              <w:t>Voluntary resignation rate</w:t>
            </w:r>
          </w:p>
        </w:tc>
        <w:tc>
          <w:tcPr>
            <w:tcW w:w="2655" w:type="dxa"/>
            <w:vAlign w:val="bottom"/>
          </w:tcPr>
          <w:p w14:paraId="607D323A" w14:textId="7210FA2C" w:rsidR="00D023BF" w:rsidRPr="00323B13" w:rsidRDefault="00D023BF" w:rsidP="00D023BF">
            <w:pPr>
              <w:overflowPunct/>
              <w:autoSpaceDE/>
              <w:autoSpaceDN/>
              <w:adjustRightInd/>
              <w:ind w:right="990"/>
              <w:jc w:val="right"/>
              <w:textAlignment w:val="auto"/>
              <w:rPr>
                <w:rFonts w:eastAsia="MS Mincho" w:cs="Times New Roman"/>
                <w:sz w:val="16"/>
                <w:szCs w:val="16"/>
                <w:lang w:eastAsia="th-TH"/>
              </w:rPr>
            </w:pPr>
            <w:r w:rsidRPr="00323B13">
              <w:rPr>
                <w:rFonts w:eastAsia="MS Mincho" w:cs="Times New Roman"/>
                <w:sz w:val="16"/>
                <w:szCs w:val="16"/>
                <w:lang w:eastAsia="th-TH"/>
              </w:rPr>
              <w:t>0 – 9.00%</w:t>
            </w:r>
          </w:p>
        </w:tc>
        <w:tc>
          <w:tcPr>
            <w:tcW w:w="142" w:type="dxa"/>
            <w:vAlign w:val="bottom"/>
          </w:tcPr>
          <w:p w14:paraId="3DFCC58B"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2533439C" w14:textId="58061AA5" w:rsidR="00D023BF" w:rsidRPr="00323B13" w:rsidRDefault="00D023BF" w:rsidP="00D023BF">
            <w:pPr>
              <w:overflowPunct/>
              <w:autoSpaceDE/>
              <w:autoSpaceDN/>
              <w:adjustRightInd/>
              <w:ind w:right="900"/>
              <w:jc w:val="right"/>
              <w:textAlignment w:val="auto"/>
              <w:rPr>
                <w:rFonts w:eastAsia="MS Mincho" w:cs="Times New Roman"/>
                <w:sz w:val="16"/>
                <w:szCs w:val="16"/>
                <w:lang w:eastAsia="th-TH"/>
              </w:rPr>
            </w:pPr>
            <w:r w:rsidRPr="00323B13">
              <w:rPr>
                <w:rFonts w:eastAsia="MS Mincho" w:cs="Times New Roman"/>
                <w:sz w:val="16"/>
                <w:szCs w:val="16"/>
                <w:lang w:eastAsia="th-TH"/>
              </w:rPr>
              <w:t>0 – 9.00%</w:t>
            </w:r>
          </w:p>
        </w:tc>
      </w:tr>
      <w:tr w:rsidR="00D023BF" w:rsidRPr="00323B13" w14:paraId="4896E073" w14:textId="77777777" w:rsidTr="00D31165">
        <w:trPr>
          <w:trHeight w:hRule="exact" w:val="274"/>
        </w:trPr>
        <w:tc>
          <w:tcPr>
            <w:tcW w:w="2835" w:type="dxa"/>
          </w:tcPr>
          <w:p w14:paraId="5DAB592A" w14:textId="77777777" w:rsidR="00D023BF" w:rsidRPr="00323B13" w:rsidRDefault="00D023BF" w:rsidP="00D023BF">
            <w:pPr>
              <w:rPr>
                <w:rFonts w:cs="Times New Roman"/>
                <w:sz w:val="16"/>
                <w:szCs w:val="16"/>
              </w:rPr>
            </w:pPr>
            <w:r w:rsidRPr="00323B13">
              <w:rPr>
                <w:rFonts w:cs="Times New Roman"/>
                <w:sz w:val="16"/>
                <w:szCs w:val="16"/>
              </w:rPr>
              <w:t>Mortality rate</w:t>
            </w:r>
          </w:p>
        </w:tc>
        <w:tc>
          <w:tcPr>
            <w:tcW w:w="2655" w:type="dxa"/>
            <w:vAlign w:val="bottom"/>
          </w:tcPr>
          <w:p w14:paraId="118883D7" w14:textId="77777777" w:rsidR="00D023BF" w:rsidRPr="00323B13" w:rsidRDefault="00D023BF" w:rsidP="00D023BF">
            <w:pPr>
              <w:overflowPunct/>
              <w:autoSpaceDE/>
              <w:autoSpaceDN/>
              <w:adjustRightInd/>
              <w:ind w:right="990"/>
              <w:jc w:val="right"/>
              <w:textAlignment w:val="auto"/>
              <w:rPr>
                <w:rFonts w:eastAsia="MS Mincho" w:cs="Times New Roman"/>
                <w:sz w:val="16"/>
                <w:szCs w:val="16"/>
                <w:lang w:eastAsia="th-TH"/>
              </w:rPr>
            </w:pPr>
            <w:r w:rsidRPr="00323B13">
              <w:rPr>
                <w:rFonts w:eastAsia="MS Mincho" w:cs="Times New Roman"/>
                <w:sz w:val="16"/>
                <w:szCs w:val="16"/>
                <w:lang w:eastAsia="th-TH"/>
              </w:rPr>
              <w:t>TMO 2017</w:t>
            </w:r>
          </w:p>
        </w:tc>
        <w:tc>
          <w:tcPr>
            <w:tcW w:w="142" w:type="dxa"/>
            <w:vAlign w:val="bottom"/>
          </w:tcPr>
          <w:p w14:paraId="3D3691F1" w14:textId="77777777" w:rsidR="00D023BF" w:rsidRPr="00323B13" w:rsidRDefault="00D023BF" w:rsidP="00D023B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7189A549" w14:textId="123A7D54" w:rsidR="00D023BF" w:rsidRPr="00323B13" w:rsidRDefault="00D023BF" w:rsidP="00D023BF">
            <w:pPr>
              <w:overflowPunct/>
              <w:autoSpaceDE/>
              <w:autoSpaceDN/>
              <w:adjustRightInd/>
              <w:ind w:right="900"/>
              <w:jc w:val="right"/>
              <w:textAlignment w:val="auto"/>
              <w:rPr>
                <w:rFonts w:eastAsia="MS Mincho" w:cs="Times New Roman"/>
                <w:sz w:val="16"/>
                <w:szCs w:val="16"/>
                <w:lang w:eastAsia="th-TH"/>
              </w:rPr>
            </w:pPr>
            <w:r w:rsidRPr="00323B13">
              <w:rPr>
                <w:rFonts w:eastAsia="MS Mincho" w:cs="Times New Roman"/>
                <w:sz w:val="16"/>
                <w:szCs w:val="16"/>
                <w:lang w:eastAsia="th-TH"/>
              </w:rPr>
              <w:t>TMO 2017</w:t>
            </w:r>
          </w:p>
        </w:tc>
      </w:tr>
    </w:tbl>
    <w:p w14:paraId="5F2D6A3A" w14:textId="698AF04E" w:rsidR="00E44518" w:rsidRPr="00323B13" w:rsidRDefault="00E44518" w:rsidP="00302B2A">
      <w:pPr>
        <w:overflowPunct/>
        <w:autoSpaceDE/>
        <w:autoSpaceDN/>
        <w:adjustRightInd/>
        <w:spacing w:before="240" w:after="120"/>
        <w:ind w:left="432"/>
        <w:jc w:val="both"/>
        <w:textAlignment w:val="auto"/>
        <w:rPr>
          <w:rFonts w:cs="Times New Roman"/>
          <w:sz w:val="17"/>
          <w:szCs w:val="17"/>
          <w:u w:val="single"/>
        </w:rPr>
      </w:pPr>
      <w:r w:rsidRPr="00323B13">
        <w:rPr>
          <w:rFonts w:cs="Times New Roman"/>
          <w:sz w:val="17"/>
          <w:szCs w:val="17"/>
          <w:u w:val="single"/>
        </w:rPr>
        <w:t>Sensitivity analysis of significant actuarial assumptions</w:t>
      </w:r>
    </w:p>
    <w:p w14:paraId="6C5113BA" w14:textId="049A71F1" w:rsidR="00E44518" w:rsidRPr="00323B13" w:rsidRDefault="00E44518" w:rsidP="00E44518">
      <w:pPr>
        <w:overflowPunct/>
        <w:autoSpaceDE/>
        <w:autoSpaceDN/>
        <w:adjustRightInd/>
        <w:ind w:left="426"/>
        <w:jc w:val="thaiDistribute"/>
        <w:textAlignment w:val="auto"/>
        <w:rPr>
          <w:rFonts w:cs="Times New Roman"/>
          <w:sz w:val="17"/>
          <w:szCs w:val="17"/>
        </w:rPr>
      </w:pPr>
      <w:r w:rsidRPr="00323B13">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sidRPr="00323B13">
        <w:rPr>
          <w:rFonts w:cs="Times New Roman"/>
          <w:sz w:val="17"/>
          <w:szCs w:val="17"/>
        </w:rPr>
        <w:t xml:space="preserve">December 31, </w:t>
      </w:r>
      <w:proofErr w:type="gramStart"/>
      <w:r w:rsidR="00BC4994" w:rsidRPr="00323B13">
        <w:rPr>
          <w:rFonts w:cs="Times New Roman"/>
          <w:sz w:val="17"/>
          <w:szCs w:val="17"/>
        </w:rPr>
        <w:t>20</w:t>
      </w:r>
      <w:r w:rsidR="006A57A0" w:rsidRPr="00323B13">
        <w:rPr>
          <w:rFonts w:cs="Times New Roman"/>
          <w:sz w:val="17"/>
          <w:szCs w:val="17"/>
        </w:rPr>
        <w:t>2</w:t>
      </w:r>
      <w:r w:rsidR="00D023BF">
        <w:rPr>
          <w:rFonts w:cs="Times New Roman"/>
          <w:sz w:val="17"/>
          <w:szCs w:val="17"/>
        </w:rPr>
        <w:t>3</w:t>
      </w:r>
      <w:proofErr w:type="gramEnd"/>
      <w:r w:rsidRPr="00323B13">
        <w:rPr>
          <w:rFonts w:cs="Times New Roman"/>
          <w:sz w:val="17"/>
          <w:szCs w:val="17"/>
        </w:rPr>
        <w:t xml:space="preserve"> as follows:</w:t>
      </w:r>
    </w:p>
    <w:p w14:paraId="19DE58F1" w14:textId="64720BF7" w:rsidR="00E44518" w:rsidRPr="00323B13" w:rsidRDefault="00E44518" w:rsidP="00966F2D">
      <w:pPr>
        <w:overflowPunct/>
        <w:autoSpaceDE/>
        <w:autoSpaceDN/>
        <w:adjustRightInd/>
        <w:spacing w:before="60"/>
        <w:ind w:left="706" w:hanging="144"/>
        <w:jc w:val="thaiDistribute"/>
        <w:textAlignment w:val="auto"/>
        <w:rPr>
          <w:rFonts w:cs="Times New Roman"/>
          <w:sz w:val="17"/>
          <w:szCs w:val="17"/>
        </w:rPr>
      </w:pPr>
      <w:r w:rsidRPr="00323B13">
        <w:rPr>
          <w:rFonts w:cs="Times New Roman"/>
          <w:sz w:val="17"/>
          <w:szCs w:val="17"/>
        </w:rPr>
        <w:t>-</w:t>
      </w:r>
      <w:r w:rsidRPr="00323B13">
        <w:rPr>
          <w:rFonts w:cs="Times New Roman"/>
          <w:sz w:val="17"/>
          <w:szCs w:val="17"/>
        </w:rPr>
        <w:tab/>
        <w:t xml:space="preserve">If the discount rate increases </w:t>
      </w:r>
      <w:r w:rsidRPr="00323B13">
        <w:rPr>
          <w:rFonts w:cs="Times New Roman"/>
          <w:sz w:val="17"/>
          <w:szCs w:val="17"/>
          <w:cs/>
        </w:rPr>
        <w:t>(</w:t>
      </w:r>
      <w:r w:rsidRPr="00323B13">
        <w:rPr>
          <w:rFonts w:cs="Times New Roman"/>
          <w:sz w:val="17"/>
          <w:szCs w:val="17"/>
        </w:rPr>
        <w:t>decreases</w:t>
      </w:r>
      <w:r w:rsidRPr="00323B13">
        <w:rPr>
          <w:rFonts w:cs="Times New Roman"/>
          <w:sz w:val="17"/>
          <w:szCs w:val="17"/>
          <w:cs/>
        </w:rPr>
        <w:t xml:space="preserve">) </w:t>
      </w:r>
      <w:r w:rsidRPr="00323B13">
        <w:rPr>
          <w:rFonts w:cs="Times New Roman"/>
          <w:sz w:val="17"/>
          <w:szCs w:val="17"/>
        </w:rPr>
        <w:t>by 1.0%, the employee benefit ob</w:t>
      </w:r>
      <w:r w:rsidR="00D31165" w:rsidRPr="00323B13">
        <w:rPr>
          <w:rFonts w:cs="Times New Roman"/>
          <w:sz w:val="17"/>
          <w:szCs w:val="17"/>
        </w:rPr>
        <w:t xml:space="preserve">ligation would decrease Baht </w:t>
      </w:r>
      <w:r w:rsidR="005B6FBB" w:rsidRPr="00323B13">
        <w:rPr>
          <w:rFonts w:cs="Times New Roman"/>
          <w:sz w:val="17"/>
          <w:szCs w:val="17"/>
        </w:rPr>
        <w:t>1.</w:t>
      </w:r>
      <w:r w:rsidR="00D023BF">
        <w:rPr>
          <w:rFonts w:cs="Times New Roman"/>
          <w:sz w:val="17"/>
          <w:szCs w:val="17"/>
        </w:rPr>
        <w:t>2</w:t>
      </w:r>
      <w:r w:rsidR="005B6FBB" w:rsidRPr="00323B13">
        <w:rPr>
          <w:rFonts w:cs="Times New Roman"/>
          <w:sz w:val="17"/>
          <w:szCs w:val="17"/>
        </w:rPr>
        <w:t>5</w:t>
      </w:r>
      <w:r w:rsidR="00661CC2" w:rsidRPr="00323B13">
        <w:rPr>
          <w:rFonts w:cs="Times New Roman"/>
          <w:sz w:val="17"/>
          <w:szCs w:val="17"/>
        </w:rPr>
        <w:t xml:space="preserve"> </w:t>
      </w:r>
      <w:r w:rsidRPr="00323B13">
        <w:rPr>
          <w:rFonts w:cs="Times New Roman"/>
          <w:sz w:val="17"/>
          <w:szCs w:val="17"/>
        </w:rPr>
        <w:t xml:space="preserve">million </w:t>
      </w:r>
      <w:r w:rsidRPr="00323B13">
        <w:rPr>
          <w:rFonts w:cs="Times New Roman"/>
          <w:sz w:val="17"/>
          <w:szCs w:val="17"/>
          <w:cs/>
        </w:rPr>
        <w:t>(</w:t>
      </w:r>
      <w:r w:rsidRPr="00323B13">
        <w:rPr>
          <w:rFonts w:cs="Times New Roman"/>
          <w:sz w:val="17"/>
          <w:szCs w:val="17"/>
        </w:rPr>
        <w:t xml:space="preserve">increase Baht </w:t>
      </w:r>
      <w:r w:rsidR="005B6FBB" w:rsidRPr="00323B13">
        <w:rPr>
          <w:rFonts w:cs="Times New Roman"/>
          <w:sz w:val="17"/>
          <w:szCs w:val="17"/>
        </w:rPr>
        <w:t>1.</w:t>
      </w:r>
      <w:r w:rsidR="00D023BF">
        <w:rPr>
          <w:rFonts w:cs="Times New Roman"/>
          <w:sz w:val="17"/>
          <w:szCs w:val="17"/>
        </w:rPr>
        <w:t>47</w:t>
      </w:r>
      <w:r w:rsidRPr="00323B13">
        <w:rPr>
          <w:rFonts w:cs="Times New Roman"/>
          <w:sz w:val="17"/>
          <w:szCs w:val="17"/>
        </w:rPr>
        <w:t xml:space="preserve"> million</w:t>
      </w:r>
      <w:r w:rsidRPr="00323B13">
        <w:rPr>
          <w:rFonts w:cs="Times New Roman"/>
          <w:sz w:val="17"/>
          <w:szCs w:val="17"/>
          <w:cs/>
        </w:rPr>
        <w:t>).</w:t>
      </w:r>
    </w:p>
    <w:p w14:paraId="0206E68D" w14:textId="217E2DDC" w:rsidR="00E44518" w:rsidRPr="00323B13" w:rsidRDefault="00E44518" w:rsidP="00E44518">
      <w:pPr>
        <w:overflowPunct/>
        <w:autoSpaceDE/>
        <w:autoSpaceDN/>
        <w:adjustRightInd/>
        <w:ind w:left="709" w:hanging="142"/>
        <w:jc w:val="thaiDistribute"/>
        <w:textAlignment w:val="auto"/>
        <w:rPr>
          <w:rFonts w:cs="Times New Roman"/>
          <w:sz w:val="17"/>
          <w:szCs w:val="17"/>
        </w:rPr>
      </w:pPr>
      <w:r w:rsidRPr="00323B13">
        <w:rPr>
          <w:rFonts w:cs="Times New Roman"/>
          <w:sz w:val="17"/>
          <w:szCs w:val="17"/>
        </w:rPr>
        <w:t>-</w:t>
      </w:r>
      <w:r w:rsidRPr="00323B13">
        <w:rPr>
          <w:rFonts w:cs="Times New Roman"/>
          <w:sz w:val="17"/>
          <w:szCs w:val="17"/>
        </w:rPr>
        <w:tab/>
        <w:t xml:space="preserve">If the salary </w:t>
      </w:r>
      <w:proofErr w:type="gramStart"/>
      <w:r w:rsidRPr="00323B13">
        <w:rPr>
          <w:rFonts w:cs="Times New Roman"/>
          <w:sz w:val="17"/>
          <w:szCs w:val="17"/>
        </w:rPr>
        <w:t>increase</w:t>
      </w:r>
      <w:proofErr w:type="gramEnd"/>
      <w:r w:rsidRPr="00323B13">
        <w:rPr>
          <w:rFonts w:cs="Times New Roman"/>
          <w:sz w:val="17"/>
          <w:szCs w:val="17"/>
        </w:rPr>
        <w:t xml:space="preserve"> rate increases </w:t>
      </w:r>
      <w:r w:rsidRPr="00323B13">
        <w:rPr>
          <w:rFonts w:cs="Times New Roman"/>
          <w:sz w:val="17"/>
          <w:szCs w:val="17"/>
          <w:cs/>
        </w:rPr>
        <w:t>(</w:t>
      </w:r>
      <w:r w:rsidRPr="00323B13">
        <w:rPr>
          <w:rFonts w:cs="Times New Roman"/>
          <w:sz w:val="17"/>
          <w:szCs w:val="17"/>
        </w:rPr>
        <w:t>decreases</w:t>
      </w:r>
      <w:r w:rsidRPr="00323B13">
        <w:rPr>
          <w:rFonts w:cs="Times New Roman"/>
          <w:sz w:val="17"/>
          <w:szCs w:val="17"/>
          <w:cs/>
        </w:rPr>
        <w:t xml:space="preserve">) </w:t>
      </w:r>
      <w:r w:rsidRPr="00323B13">
        <w:rPr>
          <w:rFonts w:cs="Times New Roman"/>
          <w:sz w:val="17"/>
          <w:szCs w:val="17"/>
        </w:rPr>
        <w:t xml:space="preserve">by 1.0%, the employee benefit obligation would increase Baht </w:t>
      </w:r>
      <w:r w:rsidR="00AA21CF" w:rsidRPr="00323B13">
        <w:rPr>
          <w:rFonts w:cs="Times New Roman"/>
          <w:sz w:val="17"/>
          <w:szCs w:val="17"/>
        </w:rPr>
        <w:t>1.</w:t>
      </w:r>
      <w:r w:rsidR="00D023BF">
        <w:rPr>
          <w:rFonts w:cs="Times New Roman"/>
          <w:sz w:val="17"/>
          <w:szCs w:val="17"/>
        </w:rPr>
        <w:t>80</w:t>
      </w:r>
      <w:r w:rsidRPr="00323B13">
        <w:rPr>
          <w:rFonts w:cs="Times New Roman"/>
          <w:sz w:val="17"/>
          <w:szCs w:val="17"/>
        </w:rPr>
        <w:t xml:space="preserve"> million </w:t>
      </w:r>
      <w:r w:rsidRPr="00323B13">
        <w:rPr>
          <w:rFonts w:cs="Times New Roman"/>
          <w:sz w:val="17"/>
          <w:szCs w:val="17"/>
          <w:cs/>
        </w:rPr>
        <w:t>(</w:t>
      </w:r>
      <w:r w:rsidRPr="00323B13">
        <w:rPr>
          <w:rFonts w:cs="Times New Roman"/>
          <w:sz w:val="17"/>
          <w:szCs w:val="17"/>
        </w:rPr>
        <w:t xml:space="preserve">decrease Baht </w:t>
      </w:r>
      <w:r w:rsidR="005B6FBB" w:rsidRPr="00323B13">
        <w:rPr>
          <w:rFonts w:cs="Times New Roman"/>
          <w:sz w:val="17"/>
          <w:szCs w:val="17"/>
        </w:rPr>
        <w:t>1.</w:t>
      </w:r>
      <w:r w:rsidR="00D023BF">
        <w:rPr>
          <w:rFonts w:cs="Times New Roman"/>
          <w:sz w:val="17"/>
          <w:szCs w:val="17"/>
        </w:rPr>
        <w:t>58</w:t>
      </w:r>
      <w:r w:rsidRPr="00323B13">
        <w:rPr>
          <w:rFonts w:cs="Times New Roman"/>
          <w:sz w:val="17"/>
          <w:szCs w:val="17"/>
        </w:rPr>
        <w:t xml:space="preserve"> million</w:t>
      </w:r>
      <w:r w:rsidRPr="00323B13">
        <w:rPr>
          <w:rFonts w:cs="Times New Roman"/>
          <w:sz w:val="17"/>
          <w:szCs w:val="17"/>
          <w:cs/>
        </w:rPr>
        <w:t>).</w:t>
      </w:r>
    </w:p>
    <w:p w14:paraId="5DC77042" w14:textId="0536179F" w:rsidR="00E44518" w:rsidRPr="00323B13" w:rsidRDefault="00E44518" w:rsidP="00E44518">
      <w:pPr>
        <w:overflowPunct/>
        <w:autoSpaceDE/>
        <w:autoSpaceDN/>
        <w:adjustRightInd/>
        <w:ind w:left="709" w:hanging="142"/>
        <w:jc w:val="thaiDistribute"/>
        <w:textAlignment w:val="auto"/>
        <w:rPr>
          <w:rFonts w:cs="Times New Roman"/>
          <w:sz w:val="17"/>
          <w:szCs w:val="17"/>
        </w:rPr>
      </w:pPr>
      <w:r w:rsidRPr="00323B13">
        <w:rPr>
          <w:rFonts w:cs="Times New Roman"/>
          <w:sz w:val="17"/>
          <w:szCs w:val="17"/>
        </w:rPr>
        <w:t>-</w:t>
      </w:r>
      <w:r w:rsidRPr="00323B13">
        <w:rPr>
          <w:rFonts w:cs="Times New Roman"/>
          <w:sz w:val="17"/>
          <w:szCs w:val="17"/>
        </w:rPr>
        <w:tab/>
        <w:t xml:space="preserve">If the life expectancy increases </w:t>
      </w:r>
      <w:r w:rsidRPr="00323B13">
        <w:rPr>
          <w:rFonts w:cs="Times New Roman"/>
          <w:sz w:val="17"/>
          <w:szCs w:val="17"/>
          <w:cs/>
        </w:rPr>
        <w:t>(</w:t>
      </w:r>
      <w:r w:rsidRPr="00323B13">
        <w:rPr>
          <w:rFonts w:cs="Times New Roman"/>
          <w:sz w:val="17"/>
          <w:szCs w:val="17"/>
        </w:rPr>
        <w:t>decreases</w:t>
      </w:r>
      <w:r w:rsidRPr="00323B13">
        <w:rPr>
          <w:rFonts w:cs="Times New Roman"/>
          <w:sz w:val="17"/>
          <w:szCs w:val="17"/>
          <w:cs/>
        </w:rPr>
        <w:t xml:space="preserve">) </w:t>
      </w:r>
      <w:r w:rsidRPr="00323B13">
        <w:rPr>
          <w:rFonts w:cs="Times New Roman"/>
          <w:sz w:val="17"/>
          <w:szCs w:val="17"/>
        </w:rPr>
        <w:t>by one year for all employees, the employee benefit obligation would increase Baht 0.0</w:t>
      </w:r>
      <w:r w:rsidR="00D023BF">
        <w:rPr>
          <w:rFonts w:cs="Times New Roman"/>
          <w:sz w:val="17"/>
          <w:szCs w:val="17"/>
        </w:rPr>
        <w:t>6</w:t>
      </w:r>
      <w:r w:rsidRPr="00323B13">
        <w:rPr>
          <w:rFonts w:cs="Times New Roman"/>
          <w:sz w:val="17"/>
          <w:szCs w:val="17"/>
        </w:rPr>
        <w:t xml:space="preserve"> million </w:t>
      </w:r>
      <w:r w:rsidRPr="00323B13">
        <w:rPr>
          <w:rFonts w:cs="Times New Roman"/>
          <w:sz w:val="17"/>
          <w:szCs w:val="17"/>
          <w:cs/>
        </w:rPr>
        <w:t>(</w:t>
      </w:r>
      <w:r w:rsidRPr="00323B13">
        <w:rPr>
          <w:rFonts w:cs="Times New Roman"/>
          <w:sz w:val="17"/>
          <w:szCs w:val="17"/>
        </w:rPr>
        <w:t>decrease Baht 0.0</w:t>
      </w:r>
      <w:r w:rsidR="00D023BF">
        <w:rPr>
          <w:rFonts w:cs="Times New Roman"/>
          <w:sz w:val="17"/>
          <w:szCs w:val="17"/>
        </w:rPr>
        <w:t>6</w:t>
      </w:r>
      <w:r w:rsidRPr="00323B13">
        <w:rPr>
          <w:rFonts w:cs="Times New Roman"/>
          <w:sz w:val="17"/>
          <w:szCs w:val="17"/>
        </w:rPr>
        <w:t xml:space="preserve"> million</w:t>
      </w:r>
      <w:r w:rsidRPr="00323B13">
        <w:rPr>
          <w:rFonts w:cs="Times New Roman"/>
          <w:sz w:val="17"/>
          <w:szCs w:val="17"/>
          <w:cs/>
        </w:rPr>
        <w:t>).</w:t>
      </w:r>
    </w:p>
    <w:p w14:paraId="459527A1" w14:textId="77777777" w:rsidR="00E44518" w:rsidRPr="00323B13" w:rsidRDefault="00E44518" w:rsidP="00966F2D">
      <w:pPr>
        <w:overflowPunct/>
        <w:autoSpaceDE/>
        <w:autoSpaceDN/>
        <w:adjustRightInd/>
        <w:spacing w:before="60"/>
        <w:ind w:left="432"/>
        <w:jc w:val="thaiDistribute"/>
        <w:textAlignment w:val="auto"/>
        <w:rPr>
          <w:rFonts w:cs="Times New Roman"/>
          <w:sz w:val="17"/>
          <w:szCs w:val="17"/>
        </w:rPr>
      </w:pPr>
      <w:r w:rsidRPr="00323B13">
        <w:rPr>
          <w:rFonts w:cs="Times New Roman"/>
          <w:sz w:val="17"/>
          <w:szCs w:val="17"/>
        </w:rPr>
        <w:lastRenderedPageBreak/>
        <w:t>In presenting the above sensitivity analysis, the present value of the employee benefit obligation has been calculated by using the same method that applied in calculating the employee benefit obligation recognized in the statement of financial position.</w:t>
      </w:r>
    </w:p>
    <w:p w14:paraId="7E1201BB" w14:textId="77777777" w:rsidR="006E0E28" w:rsidRDefault="006E0E28" w:rsidP="00DB44E1">
      <w:pPr>
        <w:ind w:left="360" w:right="-43" w:hanging="360"/>
        <w:jc w:val="both"/>
        <w:outlineLvl w:val="0"/>
        <w:rPr>
          <w:rFonts w:cs="Times New Roman"/>
          <w:b/>
          <w:bCs/>
          <w:caps/>
          <w:sz w:val="17"/>
          <w:szCs w:val="17"/>
        </w:rPr>
      </w:pPr>
    </w:p>
    <w:p w14:paraId="13D2F8BE" w14:textId="77777777" w:rsidR="000457B1" w:rsidRDefault="000457B1" w:rsidP="00DB44E1">
      <w:pPr>
        <w:ind w:left="360" w:right="-43" w:hanging="360"/>
        <w:jc w:val="both"/>
        <w:outlineLvl w:val="0"/>
        <w:rPr>
          <w:rFonts w:cs="Times New Roman"/>
          <w:b/>
          <w:bCs/>
          <w:caps/>
          <w:sz w:val="17"/>
          <w:szCs w:val="17"/>
        </w:rPr>
      </w:pPr>
    </w:p>
    <w:p w14:paraId="70DBC552" w14:textId="404AE228" w:rsidR="00DB44E1" w:rsidRPr="00323B13" w:rsidRDefault="005B6FBB" w:rsidP="00DB44E1">
      <w:pPr>
        <w:ind w:left="360" w:right="-43" w:hanging="360"/>
        <w:jc w:val="both"/>
        <w:outlineLvl w:val="0"/>
        <w:rPr>
          <w:rFonts w:cs="Times New Roman"/>
          <w:b/>
          <w:bCs/>
          <w:caps/>
          <w:sz w:val="17"/>
          <w:szCs w:val="17"/>
        </w:rPr>
      </w:pPr>
      <w:r w:rsidRPr="00323B13">
        <w:rPr>
          <w:rFonts w:cs="Times New Roman"/>
          <w:b/>
          <w:bCs/>
          <w:caps/>
          <w:sz w:val="17"/>
          <w:szCs w:val="17"/>
        </w:rPr>
        <w:t>2</w:t>
      </w:r>
      <w:r w:rsidR="00544330">
        <w:rPr>
          <w:rFonts w:cs="Times New Roman"/>
          <w:b/>
          <w:bCs/>
          <w:caps/>
          <w:sz w:val="17"/>
          <w:szCs w:val="17"/>
        </w:rPr>
        <w:t>2</w:t>
      </w:r>
      <w:r w:rsidR="00DB44E1" w:rsidRPr="00323B13">
        <w:rPr>
          <w:rFonts w:cs="Times New Roman"/>
          <w:b/>
          <w:bCs/>
          <w:caps/>
          <w:sz w:val="17"/>
          <w:szCs w:val="17"/>
        </w:rPr>
        <w:t>.</w:t>
      </w:r>
      <w:r w:rsidR="00DB44E1" w:rsidRPr="00323B13">
        <w:rPr>
          <w:rFonts w:cs="Times New Roman"/>
          <w:b/>
          <w:bCs/>
          <w:caps/>
          <w:sz w:val="17"/>
          <w:szCs w:val="17"/>
        </w:rPr>
        <w:tab/>
        <w:t>RECONCILIATION OF DILUTED EARNINGS (LOSS) PER SHARE</w:t>
      </w:r>
    </w:p>
    <w:p w14:paraId="11F071C4" w14:textId="77777777" w:rsidR="00DB44E1" w:rsidRPr="00323B13" w:rsidRDefault="00DB44E1" w:rsidP="00DB44E1">
      <w:pPr>
        <w:ind w:left="360" w:right="-43" w:hanging="360"/>
        <w:jc w:val="both"/>
        <w:outlineLvl w:val="0"/>
        <w:rPr>
          <w:rFonts w:cs="Times New Roman"/>
          <w:b/>
          <w:bCs/>
          <w:caps/>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323B13" w:rsidRPr="00323B13" w14:paraId="04FD6042" w14:textId="77777777" w:rsidTr="007A5429">
        <w:trPr>
          <w:cantSplit/>
          <w:trHeight w:hRule="exact" w:val="277"/>
        </w:trPr>
        <w:tc>
          <w:tcPr>
            <w:tcW w:w="3192" w:type="dxa"/>
            <w:tcBorders>
              <w:top w:val="nil"/>
              <w:left w:val="nil"/>
              <w:bottom w:val="nil"/>
              <w:right w:val="nil"/>
            </w:tcBorders>
            <w:noWrap/>
            <w:vAlign w:val="bottom"/>
          </w:tcPr>
          <w:p w14:paraId="3A2DD42C" w14:textId="77777777" w:rsidR="00DB44E1" w:rsidRPr="00323B13" w:rsidRDefault="00DB44E1" w:rsidP="007A5429">
            <w:pPr>
              <w:overflowPunct/>
              <w:autoSpaceDE/>
              <w:autoSpaceDN/>
              <w:adjustRightInd/>
              <w:textAlignment w:val="auto"/>
              <w:rPr>
                <w:rFonts w:cs="Times New Roman"/>
                <w:sz w:val="16"/>
                <w:szCs w:val="16"/>
              </w:rPr>
            </w:pPr>
          </w:p>
        </w:tc>
        <w:tc>
          <w:tcPr>
            <w:tcW w:w="6233" w:type="dxa"/>
            <w:gridSpan w:val="6"/>
            <w:tcBorders>
              <w:top w:val="nil"/>
              <w:left w:val="nil"/>
              <w:bottom w:val="nil"/>
              <w:right w:val="nil"/>
            </w:tcBorders>
            <w:noWrap/>
            <w:vAlign w:val="bottom"/>
          </w:tcPr>
          <w:p w14:paraId="0B317FB8" w14:textId="77777777" w:rsidR="00DB44E1" w:rsidRPr="00323B13" w:rsidRDefault="00DB44E1" w:rsidP="007A5429">
            <w:pPr>
              <w:pBdr>
                <w:bottom w:val="single" w:sz="4" w:space="1" w:color="auto"/>
              </w:pBdr>
              <w:overflowPunct/>
              <w:autoSpaceDE/>
              <w:autoSpaceDN/>
              <w:adjustRightInd/>
              <w:jc w:val="center"/>
              <w:textAlignment w:val="auto"/>
              <w:rPr>
                <w:rFonts w:cs="Times New Roman"/>
                <w:sz w:val="16"/>
                <w:szCs w:val="16"/>
              </w:rPr>
            </w:pPr>
            <w:r w:rsidRPr="00323B13">
              <w:rPr>
                <w:rFonts w:cs="Times New Roman"/>
                <w:sz w:val="16"/>
                <w:szCs w:val="16"/>
              </w:rPr>
              <w:t>Consolidated Financial Statement</w:t>
            </w:r>
          </w:p>
        </w:tc>
      </w:tr>
      <w:tr w:rsidR="00323B13" w:rsidRPr="00323B13" w14:paraId="00EC71AC" w14:textId="77777777" w:rsidTr="007A5429">
        <w:trPr>
          <w:cantSplit/>
          <w:trHeight w:hRule="exact" w:val="277"/>
        </w:trPr>
        <w:tc>
          <w:tcPr>
            <w:tcW w:w="3192" w:type="dxa"/>
            <w:tcBorders>
              <w:top w:val="nil"/>
              <w:left w:val="nil"/>
              <w:bottom w:val="nil"/>
              <w:right w:val="nil"/>
            </w:tcBorders>
            <w:noWrap/>
            <w:vAlign w:val="bottom"/>
          </w:tcPr>
          <w:p w14:paraId="0762701D" w14:textId="77777777" w:rsidR="00DB44E1" w:rsidRPr="00323B13" w:rsidRDefault="00DB44E1" w:rsidP="007A5429">
            <w:pPr>
              <w:overflowPunct/>
              <w:autoSpaceDE/>
              <w:autoSpaceDN/>
              <w:adjustRightInd/>
              <w:textAlignment w:val="auto"/>
              <w:rPr>
                <w:rFonts w:cs="Times New Roman"/>
                <w:sz w:val="16"/>
                <w:szCs w:val="16"/>
              </w:rPr>
            </w:pPr>
            <w:r w:rsidRPr="00323B13">
              <w:rPr>
                <w:rFonts w:cs="Times New Roman"/>
                <w:sz w:val="16"/>
                <w:szCs w:val="16"/>
              </w:rPr>
              <w:t> </w:t>
            </w:r>
          </w:p>
        </w:tc>
        <w:tc>
          <w:tcPr>
            <w:tcW w:w="6233" w:type="dxa"/>
            <w:gridSpan w:val="6"/>
            <w:tcBorders>
              <w:top w:val="nil"/>
              <w:left w:val="nil"/>
              <w:bottom w:val="nil"/>
              <w:right w:val="nil"/>
            </w:tcBorders>
            <w:noWrap/>
            <w:vAlign w:val="bottom"/>
          </w:tcPr>
          <w:p w14:paraId="6673BB7C" w14:textId="77777777" w:rsidR="00DB44E1" w:rsidRPr="00323B13" w:rsidRDefault="00DB44E1" w:rsidP="007A5429">
            <w:pPr>
              <w:pBdr>
                <w:bottom w:val="single" w:sz="4" w:space="1" w:color="auto"/>
              </w:pBdr>
              <w:overflowPunct/>
              <w:autoSpaceDE/>
              <w:autoSpaceDN/>
              <w:adjustRightInd/>
              <w:jc w:val="center"/>
              <w:textAlignment w:val="auto"/>
              <w:rPr>
                <w:rFonts w:cs="Times New Roman"/>
                <w:sz w:val="16"/>
                <w:szCs w:val="16"/>
              </w:rPr>
            </w:pPr>
            <w:r w:rsidRPr="00323B13">
              <w:rPr>
                <w:rFonts w:cs="Times New Roman"/>
                <w:sz w:val="16"/>
                <w:szCs w:val="16"/>
              </w:rPr>
              <w:t>For the year ended December 31</w:t>
            </w:r>
          </w:p>
        </w:tc>
      </w:tr>
      <w:tr w:rsidR="00323B13" w:rsidRPr="00323B13" w14:paraId="0917A1E4" w14:textId="77777777" w:rsidTr="007A5429">
        <w:trPr>
          <w:cantSplit/>
          <w:trHeight w:hRule="exact" w:val="277"/>
        </w:trPr>
        <w:tc>
          <w:tcPr>
            <w:tcW w:w="3192" w:type="dxa"/>
            <w:tcBorders>
              <w:top w:val="nil"/>
              <w:left w:val="nil"/>
              <w:bottom w:val="nil"/>
              <w:right w:val="nil"/>
            </w:tcBorders>
            <w:noWrap/>
            <w:vAlign w:val="bottom"/>
          </w:tcPr>
          <w:p w14:paraId="09D17D00" w14:textId="77777777" w:rsidR="00DB44E1" w:rsidRPr="00323B13" w:rsidRDefault="00DB44E1" w:rsidP="007A5429">
            <w:pPr>
              <w:overflowPunct/>
              <w:autoSpaceDE/>
              <w:autoSpaceDN/>
              <w:adjustRightInd/>
              <w:textAlignment w:val="auto"/>
              <w:rPr>
                <w:rFonts w:cs="Times New Roman"/>
                <w:sz w:val="16"/>
                <w:szCs w:val="16"/>
              </w:rPr>
            </w:pPr>
          </w:p>
        </w:tc>
        <w:tc>
          <w:tcPr>
            <w:tcW w:w="2077" w:type="dxa"/>
            <w:gridSpan w:val="2"/>
            <w:tcBorders>
              <w:top w:val="nil"/>
              <w:left w:val="nil"/>
              <w:bottom w:val="nil"/>
              <w:right w:val="nil"/>
            </w:tcBorders>
            <w:noWrap/>
          </w:tcPr>
          <w:p w14:paraId="44B50E3E" w14:textId="77777777" w:rsidR="00DB44E1" w:rsidRPr="00323B13" w:rsidRDefault="00DB44E1" w:rsidP="007A5429">
            <w:pPr>
              <w:overflowPunct/>
              <w:autoSpaceDE/>
              <w:autoSpaceDN/>
              <w:adjustRightInd/>
              <w:jc w:val="center"/>
              <w:textAlignment w:val="auto"/>
              <w:rPr>
                <w:rFonts w:cs="Times New Roman"/>
                <w:sz w:val="16"/>
                <w:szCs w:val="16"/>
              </w:rPr>
            </w:pPr>
          </w:p>
        </w:tc>
        <w:tc>
          <w:tcPr>
            <w:tcW w:w="2078" w:type="dxa"/>
            <w:gridSpan w:val="2"/>
            <w:tcBorders>
              <w:top w:val="nil"/>
              <w:left w:val="nil"/>
              <w:bottom w:val="nil"/>
              <w:right w:val="nil"/>
            </w:tcBorders>
            <w:noWrap/>
          </w:tcPr>
          <w:p w14:paraId="70F02A10" w14:textId="77777777" w:rsidR="00DB44E1" w:rsidRPr="00323B13" w:rsidRDefault="00DB44E1" w:rsidP="007A5429">
            <w:pPr>
              <w:overflowPunct/>
              <w:autoSpaceDE/>
              <w:autoSpaceDN/>
              <w:adjustRightInd/>
              <w:spacing w:line="300" w:lineRule="exact"/>
              <w:ind w:left="-205" w:right="-187"/>
              <w:jc w:val="center"/>
              <w:textAlignment w:val="auto"/>
              <w:rPr>
                <w:rFonts w:cs="Times New Roman"/>
                <w:sz w:val="16"/>
                <w:szCs w:val="16"/>
              </w:rPr>
            </w:pPr>
            <w:r w:rsidRPr="00323B13">
              <w:rPr>
                <w:rFonts w:cs="Times New Roman"/>
                <w:sz w:val="16"/>
                <w:szCs w:val="16"/>
              </w:rPr>
              <w:t>Weighted average number</w:t>
            </w:r>
          </w:p>
        </w:tc>
        <w:tc>
          <w:tcPr>
            <w:tcW w:w="2078" w:type="dxa"/>
            <w:gridSpan w:val="2"/>
            <w:tcBorders>
              <w:top w:val="nil"/>
              <w:left w:val="nil"/>
              <w:bottom w:val="nil"/>
              <w:right w:val="nil"/>
            </w:tcBorders>
            <w:noWrap/>
          </w:tcPr>
          <w:p w14:paraId="488A9F8C" w14:textId="77777777" w:rsidR="00DB44E1" w:rsidRPr="00323B13" w:rsidRDefault="00DB44E1" w:rsidP="007A5429">
            <w:pPr>
              <w:overflowPunct/>
              <w:autoSpaceDE/>
              <w:autoSpaceDN/>
              <w:adjustRightInd/>
              <w:spacing w:line="300" w:lineRule="exact"/>
              <w:jc w:val="center"/>
              <w:textAlignment w:val="auto"/>
              <w:rPr>
                <w:rFonts w:cs="Times New Roman"/>
                <w:sz w:val="16"/>
                <w:szCs w:val="16"/>
              </w:rPr>
            </w:pPr>
          </w:p>
        </w:tc>
      </w:tr>
      <w:tr w:rsidR="00323B13" w:rsidRPr="00323B13" w14:paraId="209864FF" w14:textId="77777777" w:rsidTr="007A5429">
        <w:trPr>
          <w:cantSplit/>
          <w:trHeight w:hRule="exact" w:val="277"/>
        </w:trPr>
        <w:tc>
          <w:tcPr>
            <w:tcW w:w="3192" w:type="dxa"/>
            <w:tcBorders>
              <w:top w:val="nil"/>
              <w:left w:val="nil"/>
              <w:bottom w:val="nil"/>
              <w:right w:val="nil"/>
            </w:tcBorders>
            <w:noWrap/>
            <w:vAlign w:val="bottom"/>
          </w:tcPr>
          <w:p w14:paraId="6AAA6E1C" w14:textId="77777777" w:rsidR="00DB44E1" w:rsidRPr="00323B13" w:rsidRDefault="00DB44E1" w:rsidP="007A5429">
            <w:pPr>
              <w:overflowPunct/>
              <w:autoSpaceDE/>
              <w:autoSpaceDN/>
              <w:adjustRightInd/>
              <w:textAlignment w:val="auto"/>
              <w:rPr>
                <w:rFonts w:cs="Times New Roman"/>
                <w:sz w:val="16"/>
                <w:szCs w:val="16"/>
              </w:rPr>
            </w:pPr>
            <w:r w:rsidRPr="00323B13">
              <w:rPr>
                <w:rFonts w:cs="Times New Roman"/>
                <w:sz w:val="16"/>
                <w:szCs w:val="16"/>
              </w:rPr>
              <w:t> </w:t>
            </w:r>
          </w:p>
        </w:tc>
        <w:tc>
          <w:tcPr>
            <w:tcW w:w="2077" w:type="dxa"/>
            <w:gridSpan w:val="2"/>
            <w:tcBorders>
              <w:top w:val="nil"/>
              <w:left w:val="nil"/>
              <w:bottom w:val="nil"/>
              <w:right w:val="nil"/>
            </w:tcBorders>
            <w:noWrap/>
          </w:tcPr>
          <w:p w14:paraId="274F108C" w14:textId="77777777" w:rsidR="00DB44E1" w:rsidRPr="00323B13"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323B13">
              <w:rPr>
                <w:rFonts w:cs="Times New Roman"/>
                <w:sz w:val="16"/>
                <w:szCs w:val="16"/>
              </w:rPr>
              <w:t>Net earnings (loss)</w:t>
            </w:r>
          </w:p>
        </w:tc>
        <w:tc>
          <w:tcPr>
            <w:tcW w:w="2078" w:type="dxa"/>
            <w:gridSpan w:val="2"/>
            <w:tcBorders>
              <w:top w:val="nil"/>
              <w:left w:val="nil"/>
              <w:bottom w:val="nil"/>
              <w:right w:val="nil"/>
            </w:tcBorders>
            <w:noWrap/>
          </w:tcPr>
          <w:p w14:paraId="1F3AA5AD" w14:textId="77777777" w:rsidR="00DB44E1" w:rsidRPr="00323B13"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323B13">
              <w:rPr>
                <w:rFonts w:cs="Times New Roman"/>
                <w:sz w:val="16"/>
                <w:szCs w:val="16"/>
              </w:rPr>
              <w:t>of ordinary shares</w:t>
            </w:r>
          </w:p>
        </w:tc>
        <w:tc>
          <w:tcPr>
            <w:tcW w:w="2078" w:type="dxa"/>
            <w:gridSpan w:val="2"/>
            <w:tcBorders>
              <w:top w:val="nil"/>
              <w:left w:val="nil"/>
              <w:bottom w:val="nil"/>
              <w:right w:val="nil"/>
            </w:tcBorders>
            <w:noWrap/>
          </w:tcPr>
          <w:p w14:paraId="27F29705" w14:textId="77777777" w:rsidR="00DB44E1" w:rsidRPr="00323B13"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323B13">
              <w:rPr>
                <w:rFonts w:cs="Times New Roman"/>
                <w:sz w:val="16"/>
                <w:szCs w:val="16"/>
              </w:rPr>
              <w:t>Earnings (loss) per share</w:t>
            </w:r>
          </w:p>
        </w:tc>
      </w:tr>
      <w:tr w:rsidR="00323B13" w:rsidRPr="00323B13" w14:paraId="56DEB517" w14:textId="77777777" w:rsidTr="007A5429">
        <w:trPr>
          <w:cantSplit/>
          <w:trHeight w:val="97"/>
        </w:trPr>
        <w:tc>
          <w:tcPr>
            <w:tcW w:w="3192" w:type="dxa"/>
            <w:tcBorders>
              <w:top w:val="nil"/>
              <w:left w:val="nil"/>
              <w:bottom w:val="nil"/>
              <w:right w:val="nil"/>
            </w:tcBorders>
            <w:noWrap/>
            <w:vAlign w:val="bottom"/>
          </w:tcPr>
          <w:p w14:paraId="11675DBC" w14:textId="77777777" w:rsidR="00DB44E1" w:rsidRPr="00323B13" w:rsidRDefault="00DB44E1" w:rsidP="007A5429">
            <w:pPr>
              <w:tabs>
                <w:tab w:val="left" w:pos="1574"/>
              </w:tabs>
              <w:overflowPunct/>
              <w:autoSpaceDE/>
              <w:autoSpaceDN/>
              <w:adjustRightInd/>
              <w:spacing w:line="300" w:lineRule="exact"/>
              <w:textAlignment w:val="auto"/>
              <w:rPr>
                <w:rFonts w:cs="Times New Roman"/>
                <w:b/>
                <w:bCs/>
                <w:sz w:val="16"/>
                <w:szCs w:val="16"/>
              </w:rPr>
            </w:pPr>
          </w:p>
        </w:tc>
        <w:tc>
          <w:tcPr>
            <w:tcW w:w="2077" w:type="dxa"/>
            <w:gridSpan w:val="2"/>
            <w:tcBorders>
              <w:top w:val="nil"/>
              <w:left w:val="nil"/>
              <w:bottom w:val="nil"/>
              <w:right w:val="nil"/>
            </w:tcBorders>
            <w:noWrap/>
            <w:vAlign w:val="bottom"/>
          </w:tcPr>
          <w:p w14:paraId="4583B9A2" w14:textId="77777777" w:rsidR="00DB44E1" w:rsidRPr="00323B13" w:rsidRDefault="00DB44E1" w:rsidP="007A5429">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(Thousand Baht)</w:t>
            </w:r>
          </w:p>
        </w:tc>
        <w:tc>
          <w:tcPr>
            <w:tcW w:w="2078" w:type="dxa"/>
            <w:gridSpan w:val="2"/>
            <w:tcBorders>
              <w:top w:val="nil"/>
              <w:left w:val="nil"/>
              <w:bottom w:val="nil"/>
              <w:right w:val="nil"/>
            </w:tcBorders>
            <w:noWrap/>
            <w:vAlign w:val="bottom"/>
          </w:tcPr>
          <w:p w14:paraId="69754880" w14:textId="77777777" w:rsidR="00DB44E1" w:rsidRPr="00323B13" w:rsidRDefault="00DB44E1" w:rsidP="007A5429">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(Thousand shares)</w:t>
            </w:r>
          </w:p>
        </w:tc>
        <w:tc>
          <w:tcPr>
            <w:tcW w:w="2078" w:type="dxa"/>
            <w:gridSpan w:val="2"/>
            <w:tcBorders>
              <w:top w:val="nil"/>
              <w:left w:val="nil"/>
              <w:bottom w:val="nil"/>
              <w:right w:val="nil"/>
            </w:tcBorders>
            <w:noWrap/>
            <w:vAlign w:val="bottom"/>
          </w:tcPr>
          <w:p w14:paraId="536B4FBC" w14:textId="77777777" w:rsidR="00DB44E1" w:rsidRPr="00323B13" w:rsidRDefault="00DB44E1" w:rsidP="007A5429">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(Baht)</w:t>
            </w:r>
          </w:p>
        </w:tc>
      </w:tr>
      <w:tr w:rsidR="00D023BF" w:rsidRPr="00323B13" w14:paraId="72E5425A" w14:textId="77777777" w:rsidTr="007A5429">
        <w:trPr>
          <w:cantSplit/>
          <w:trHeight w:hRule="exact" w:val="278"/>
        </w:trPr>
        <w:tc>
          <w:tcPr>
            <w:tcW w:w="3192" w:type="dxa"/>
            <w:tcBorders>
              <w:top w:val="nil"/>
              <w:left w:val="nil"/>
              <w:bottom w:val="nil"/>
              <w:right w:val="nil"/>
            </w:tcBorders>
            <w:noWrap/>
            <w:vAlign w:val="center"/>
          </w:tcPr>
          <w:p w14:paraId="38D60C5F" w14:textId="77777777" w:rsidR="00D023BF" w:rsidRPr="00323B13" w:rsidRDefault="00D023BF" w:rsidP="00D023BF">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14:paraId="06A56A43" w14:textId="35E2FA19"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w:t>
            </w:r>
            <w:r>
              <w:rPr>
                <w:rFonts w:cs="Times New Roman"/>
                <w:sz w:val="16"/>
                <w:szCs w:val="16"/>
              </w:rPr>
              <w:t>3</w:t>
            </w:r>
          </w:p>
        </w:tc>
        <w:tc>
          <w:tcPr>
            <w:tcW w:w="1039" w:type="dxa"/>
            <w:tcBorders>
              <w:top w:val="nil"/>
              <w:left w:val="nil"/>
              <w:bottom w:val="nil"/>
              <w:right w:val="nil"/>
            </w:tcBorders>
            <w:noWrap/>
            <w:vAlign w:val="bottom"/>
          </w:tcPr>
          <w:p w14:paraId="12EA4656" w14:textId="3FAADDF8"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w:t>
            </w:r>
            <w:r>
              <w:rPr>
                <w:rFonts w:cs="Times New Roman"/>
                <w:sz w:val="16"/>
                <w:szCs w:val="16"/>
              </w:rPr>
              <w:t>2</w:t>
            </w:r>
          </w:p>
        </w:tc>
        <w:tc>
          <w:tcPr>
            <w:tcW w:w="1039" w:type="dxa"/>
            <w:tcBorders>
              <w:top w:val="nil"/>
              <w:left w:val="nil"/>
              <w:bottom w:val="nil"/>
              <w:right w:val="nil"/>
            </w:tcBorders>
            <w:noWrap/>
            <w:vAlign w:val="bottom"/>
          </w:tcPr>
          <w:p w14:paraId="40991B59" w14:textId="6FEA29CD"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w:t>
            </w:r>
            <w:r>
              <w:rPr>
                <w:rFonts w:cs="Times New Roman"/>
                <w:sz w:val="16"/>
                <w:szCs w:val="16"/>
              </w:rPr>
              <w:t>3</w:t>
            </w:r>
          </w:p>
        </w:tc>
        <w:tc>
          <w:tcPr>
            <w:tcW w:w="1039" w:type="dxa"/>
            <w:tcBorders>
              <w:top w:val="nil"/>
              <w:left w:val="nil"/>
              <w:bottom w:val="nil"/>
              <w:right w:val="nil"/>
            </w:tcBorders>
            <w:noWrap/>
            <w:vAlign w:val="bottom"/>
          </w:tcPr>
          <w:p w14:paraId="4CBAF175" w14:textId="5E1904A4"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2022</w:t>
            </w:r>
          </w:p>
        </w:tc>
        <w:tc>
          <w:tcPr>
            <w:tcW w:w="1039" w:type="dxa"/>
            <w:tcBorders>
              <w:top w:val="nil"/>
              <w:left w:val="nil"/>
              <w:bottom w:val="nil"/>
              <w:right w:val="nil"/>
            </w:tcBorders>
            <w:noWrap/>
            <w:vAlign w:val="bottom"/>
          </w:tcPr>
          <w:p w14:paraId="3ACE0453" w14:textId="4C5294C9"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w:t>
            </w:r>
            <w:r>
              <w:rPr>
                <w:rFonts w:cs="Times New Roman"/>
                <w:sz w:val="16"/>
                <w:szCs w:val="16"/>
              </w:rPr>
              <w:t>3</w:t>
            </w:r>
          </w:p>
        </w:tc>
        <w:tc>
          <w:tcPr>
            <w:tcW w:w="1039" w:type="dxa"/>
            <w:tcBorders>
              <w:top w:val="nil"/>
              <w:left w:val="nil"/>
              <w:bottom w:val="nil"/>
              <w:right w:val="nil"/>
            </w:tcBorders>
            <w:noWrap/>
            <w:vAlign w:val="bottom"/>
          </w:tcPr>
          <w:p w14:paraId="0C88B06F" w14:textId="3DC1C93A" w:rsidR="00D023BF" w:rsidRPr="00323B13" w:rsidRDefault="00D023BF" w:rsidP="00D023BF">
            <w:pPr>
              <w:pBdr>
                <w:bottom w:val="single" w:sz="2" w:space="1" w:color="auto"/>
              </w:pBdr>
              <w:overflowPunct/>
              <w:autoSpaceDE/>
              <w:autoSpaceDN/>
              <w:adjustRightInd/>
              <w:jc w:val="center"/>
              <w:textAlignment w:val="auto"/>
              <w:rPr>
                <w:rFonts w:cs="Times New Roman"/>
                <w:sz w:val="16"/>
                <w:szCs w:val="16"/>
              </w:rPr>
            </w:pPr>
            <w:r w:rsidRPr="00323B13">
              <w:rPr>
                <w:rFonts w:cs="Times New Roman"/>
                <w:sz w:val="16"/>
                <w:szCs w:val="16"/>
              </w:rPr>
              <w:t>2022</w:t>
            </w:r>
          </w:p>
        </w:tc>
      </w:tr>
      <w:tr w:rsidR="00D023BF" w:rsidRPr="00A77A68" w14:paraId="59B457A6" w14:textId="77777777" w:rsidTr="007A5429">
        <w:trPr>
          <w:cantSplit/>
          <w:trHeight w:hRule="exact" w:val="277"/>
        </w:trPr>
        <w:tc>
          <w:tcPr>
            <w:tcW w:w="3192" w:type="dxa"/>
            <w:tcBorders>
              <w:top w:val="nil"/>
              <w:left w:val="nil"/>
              <w:bottom w:val="nil"/>
              <w:right w:val="nil"/>
            </w:tcBorders>
            <w:noWrap/>
          </w:tcPr>
          <w:p w14:paraId="602F6118" w14:textId="77777777" w:rsidR="00D023BF" w:rsidRPr="00A77A68" w:rsidRDefault="00D023BF" w:rsidP="00D023BF">
            <w:pPr>
              <w:tabs>
                <w:tab w:val="left" w:pos="1574"/>
              </w:tabs>
              <w:overflowPunct/>
              <w:autoSpaceDE/>
              <w:autoSpaceDN/>
              <w:adjustRightInd/>
              <w:spacing w:line="300" w:lineRule="exact"/>
              <w:textAlignment w:val="auto"/>
              <w:rPr>
                <w:rFonts w:cs="Times New Roman"/>
                <w:b/>
                <w:bCs/>
                <w:sz w:val="16"/>
                <w:szCs w:val="16"/>
              </w:rPr>
            </w:pPr>
            <w:r w:rsidRPr="00A77A68">
              <w:rPr>
                <w:rFonts w:cs="Times New Roman"/>
                <w:b/>
                <w:bCs/>
                <w:sz w:val="16"/>
                <w:szCs w:val="16"/>
              </w:rPr>
              <w:t>Basic earnings (loss) per share</w:t>
            </w:r>
          </w:p>
        </w:tc>
        <w:tc>
          <w:tcPr>
            <w:tcW w:w="1038" w:type="dxa"/>
            <w:tcBorders>
              <w:top w:val="nil"/>
              <w:left w:val="nil"/>
              <w:bottom w:val="nil"/>
              <w:right w:val="nil"/>
            </w:tcBorders>
            <w:noWrap/>
            <w:vAlign w:val="bottom"/>
          </w:tcPr>
          <w:p w14:paraId="14ACACDD"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F705747"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tcPr>
          <w:p w14:paraId="53D11316" w14:textId="77777777" w:rsidR="00D023BF" w:rsidRPr="00A77A68" w:rsidRDefault="00D023BF" w:rsidP="00D023BF">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9" w:type="dxa"/>
            <w:tcBorders>
              <w:top w:val="nil"/>
              <w:left w:val="nil"/>
              <w:bottom w:val="nil"/>
              <w:right w:val="nil"/>
            </w:tcBorders>
            <w:noWrap/>
          </w:tcPr>
          <w:p w14:paraId="16D61A19" w14:textId="5E9AB397" w:rsidR="00D023BF" w:rsidRPr="00A77A68" w:rsidRDefault="00D023BF" w:rsidP="00D023BF">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9" w:type="dxa"/>
            <w:tcBorders>
              <w:top w:val="nil"/>
              <w:left w:val="nil"/>
              <w:bottom w:val="nil"/>
              <w:right w:val="nil"/>
            </w:tcBorders>
            <w:noWrap/>
            <w:vAlign w:val="bottom"/>
          </w:tcPr>
          <w:p w14:paraId="2EB3E229"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5F817C2"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1642E934" w14:textId="77777777" w:rsidTr="007A5429">
        <w:trPr>
          <w:cantSplit/>
          <w:trHeight w:hRule="exact" w:val="277"/>
        </w:trPr>
        <w:tc>
          <w:tcPr>
            <w:tcW w:w="3192" w:type="dxa"/>
            <w:tcBorders>
              <w:top w:val="nil"/>
              <w:left w:val="nil"/>
              <w:bottom w:val="nil"/>
              <w:right w:val="nil"/>
            </w:tcBorders>
            <w:noWrap/>
          </w:tcPr>
          <w:p w14:paraId="769363E7" w14:textId="77777777" w:rsidR="00D023BF" w:rsidRPr="00A77A68" w:rsidRDefault="00D023BF" w:rsidP="00D023BF">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Net earnings (loss)</w:t>
            </w:r>
          </w:p>
        </w:tc>
        <w:tc>
          <w:tcPr>
            <w:tcW w:w="1038" w:type="dxa"/>
            <w:tcBorders>
              <w:top w:val="nil"/>
              <w:left w:val="nil"/>
              <w:bottom w:val="nil"/>
              <w:right w:val="nil"/>
            </w:tcBorders>
            <w:noWrap/>
            <w:vAlign w:val="bottom"/>
          </w:tcPr>
          <w:p w14:paraId="0F6C84A4" w14:textId="43B57E81" w:rsidR="00D023BF" w:rsidRPr="00A77A68" w:rsidRDefault="000457B1" w:rsidP="00D023BF">
            <w:pPr>
              <w:overflowPunct/>
              <w:autoSpaceDE/>
              <w:adjustRightInd/>
              <w:jc w:val="right"/>
              <w:rPr>
                <w:rFonts w:cs="Times New Roman"/>
                <w:sz w:val="16"/>
                <w:szCs w:val="16"/>
              </w:rPr>
            </w:pPr>
            <w:r w:rsidRPr="00A77A68">
              <w:rPr>
                <w:rFonts w:cs="Times New Roman"/>
                <w:sz w:val="16"/>
                <w:szCs w:val="16"/>
              </w:rPr>
              <w:t>387,266</w:t>
            </w:r>
          </w:p>
        </w:tc>
        <w:tc>
          <w:tcPr>
            <w:tcW w:w="1039" w:type="dxa"/>
            <w:tcBorders>
              <w:top w:val="nil"/>
              <w:left w:val="nil"/>
              <w:bottom w:val="nil"/>
              <w:right w:val="nil"/>
            </w:tcBorders>
            <w:noWrap/>
            <w:vAlign w:val="bottom"/>
          </w:tcPr>
          <w:p w14:paraId="51293476" w14:textId="34817FF0" w:rsidR="00D023BF" w:rsidRPr="00A77A68" w:rsidRDefault="00D023BF" w:rsidP="00D023BF">
            <w:pPr>
              <w:overflowPunct/>
              <w:autoSpaceDE/>
              <w:adjustRightInd/>
              <w:jc w:val="right"/>
              <w:rPr>
                <w:rFonts w:cs="Times New Roman"/>
                <w:sz w:val="16"/>
                <w:szCs w:val="16"/>
              </w:rPr>
            </w:pPr>
            <w:r w:rsidRPr="00A77A68">
              <w:rPr>
                <w:rFonts w:cs="Times New Roman"/>
                <w:sz w:val="16"/>
                <w:szCs w:val="16"/>
              </w:rPr>
              <w:t>(521,286)</w:t>
            </w:r>
          </w:p>
        </w:tc>
        <w:tc>
          <w:tcPr>
            <w:tcW w:w="1039" w:type="dxa"/>
            <w:tcBorders>
              <w:top w:val="nil"/>
              <w:left w:val="nil"/>
              <w:bottom w:val="nil"/>
              <w:right w:val="nil"/>
            </w:tcBorders>
            <w:noWrap/>
            <w:vAlign w:val="bottom"/>
          </w:tcPr>
          <w:p w14:paraId="34CE6524" w14:textId="2232E110" w:rsidR="00D023BF" w:rsidRPr="00A77A68" w:rsidRDefault="00FD4704" w:rsidP="00D023BF">
            <w:pPr>
              <w:overflowPunct/>
              <w:autoSpaceDE/>
              <w:adjustRightInd/>
              <w:jc w:val="right"/>
              <w:rPr>
                <w:rFonts w:cs="Times New Roman"/>
                <w:sz w:val="16"/>
                <w:szCs w:val="16"/>
              </w:rPr>
            </w:pPr>
            <w:r w:rsidRPr="00A77A68">
              <w:rPr>
                <w:rFonts w:cs="Times New Roman"/>
                <w:sz w:val="16"/>
                <w:szCs w:val="16"/>
              </w:rPr>
              <w:t>9,315,208</w:t>
            </w:r>
          </w:p>
        </w:tc>
        <w:tc>
          <w:tcPr>
            <w:tcW w:w="1039" w:type="dxa"/>
            <w:tcBorders>
              <w:top w:val="nil"/>
              <w:left w:val="nil"/>
              <w:bottom w:val="nil"/>
              <w:right w:val="nil"/>
            </w:tcBorders>
            <w:noWrap/>
            <w:vAlign w:val="bottom"/>
          </w:tcPr>
          <w:p w14:paraId="6D0ADA7C" w14:textId="467C5E86" w:rsidR="00D023BF" w:rsidRPr="00A77A68" w:rsidRDefault="00D023BF" w:rsidP="00D023BF">
            <w:pPr>
              <w:overflowPunct/>
              <w:autoSpaceDE/>
              <w:adjustRightInd/>
              <w:jc w:val="right"/>
              <w:rPr>
                <w:rFonts w:cs="Times New Roman"/>
                <w:sz w:val="16"/>
                <w:szCs w:val="16"/>
              </w:rPr>
            </w:pPr>
            <w:r w:rsidRPr="00A77A68">
              <w:rPr>
                <w:rFonts w:cs="Times New Roman"/>
                <w:sz w:val="16"/>
                <w:szCs w:val="16"/>
              </w:rPr>
              <w:t>8,957,282</w:t>
            </w:r>
          </w:p>
        </w:tc>
        <w:tc>
          <w:tcPr>
            <w:tcW w:w="1039" w:type="dxa"/>
            <w:tcBorders>
              <w:top w:val="nil"/>
              <w:left w:val="nil"/>
              <w:bottom w:val="nil"/>
              <w:right w:val="nil"/>
            </w:tcBorders>
            <w:noWrap/>
            <w:vAlign w:val="bottom"/>
          </w:tcPr>
          <w:p w14:paraId="546CC107" w14:textId="2E4A9A1E" w:rsidR="00D023BF" w:rsidRPr="00A77A68" w:rsidRDefault="00FD4704"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0.04</w:t>
            </w:r>
            <w:r w:rsidR="00F64DE9" w:rsidRPr="00A77A68">
              <w:rPr>
                <w:rFonts w:cs="Times New Roman"/>
                <w:sz w:val="16"/>
                <w:szCs w:val="16"/>
              </w:rPr>
              <w:t>2</w:t>
            </w:r>
          </w:p>
        </w:tc>
        <w:tc>
          <w:tcPr>
            <w:tcW w:w="1039" w:type="dxa"/>
            <w:tcBorders>
              <w:top w:val="nil"/>
              <w:left w:val="nil"/>
              <w:bottom w:val="nil"/>
              <w:right w:val="nil"/>
            </w:tcBorders>
            <w:noWrap/>
            <w:vAlign w:val="bottom"/>
          </w:tcPr>
          <w:p w14:paraId="6B361EA7" w14:textId="2AB7278F" w:rsidR="00D023BF" w:rsidRPr="00A77A68" w:rsidRDefault="00D023BF"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(0.058)</w:t>
            </w:r>
          </w:p>
        </w:tc>
      </w:tr>
      <w:tr w:rsidR="00D023BF" w:rsidRPr="00A77A68" w14:paraId="1B258C43" w14:textId="77777777" w:rsidTr="007A5429">
        <w:trPr>
          <w:cantSplit/>
          <w:trHeight w:hRule="exact" w:val="277"/>
        </w:trPr>
        <w:tc>
          <w:tcPr>
            <w:tcW w:w="3192" w:type="dxa"/>
            <w:tcBorders>
              <w:top w:val="nil"/>
              <w:left w:val="nil"/>
              <w:bottom w:val="nil"/>
              <w:right w:val="nil"/>
            </w:tcBorders>
            <w:noWrap/>
          </w:tcPr>
          <w:p w14:paraId="1FF91F2C" w14:textId="77777777" w:rsidR="00D023BF" w:rsidRPr="00A77A68" w:rsidRDefault="00D023BF" w:rsidP="00D023BF">
            <w:pPr>
              <w:overflowPunct/>
              <w:autoSpaceDE/>
              <w:autoSpaceDN/>
              <w:adjustRightInd/>
              <w:spacing w:line="300" w:lineRule="exact"/>
              <w:ind w:right="-115"/>
              <w:textAlignment w:val="auto"/>
              <w:rPr>
                <w:rFonts w:cs="Times New Roman"/>
                <w:b/>
                <w:bCs/>
                <w:sz w:val="16"/>
                <w:szCs w:val="16"/>
              </w:rPr>
            </w:pPr>
            <w:r w:rsidRPr="00A77A68">
              <w:rPr>
                <w:rFonts w:cs="Times New Roman"/>
                <w:b/>
                <w:bCs/>
                <w:sz w:val="16"/>
                <w:szCs w:val="16"/>
              </w:rPr>
              <w:t>Effect of dilutive potential ordinary shares</w:t>
            </w:r>
          </w:p>
        </w:tc>
        <w:tc>
          <w:tcPr>
            <w:tcW w:w="1038" w:type="dxa"/>
            <w:tcBorders>
              <w:top w:val="nil"/>
              <w:left w:val="nil"/>
              <w:bottom w:val="nil"/>
              <w:right w:val="nil"/>
            </w:tcBorders>
            <w:noWrap/>
            <w:vAlign w:val="bottom"/>
          </w:tcPr>
          <w:p w14:paraId="332DA610"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9488DCC"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74D114"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85E3C6"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E801857"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332B3B9"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3A119B2C" w14:textId="77777777" w:rsidTr="007A5429">
        <w:trPr>
          <w:cantSplit/>
          <w:trHeight w:hRule="exact" w:val="277"/>
        </w:trPr>
        <w:tc>
          <w:tcPr>
            <w:tcW w:w="3192" w:type="dxa"/>
            <w:tcBorders>
              <w:top w:val="nil"/>
              <w:left w:val="nil"/>
              <w:bottom w:val="nil"/>
              <w:right w:val="nil"/>
            </w:tcBorders>
            <w:noWrap/>
          </w:tcPr>
          <w:p w14:paraId="0A82A7D5" w14:textId="77777777" w:rsidR="00D023BF" w:rsidRPr="00A77A68" w:rsidRDefault="00D023BF" w:rsidP="00D023BF">
            <w:pPr>
              <w:overflowPunct/>
              <w:autoSpaceDE/>
              <w:autoSpaceDN/>
              <w:adjustRightInd/>
              <w:spacing w:line="300" w:lineRule="exact"/>
              <w:ind w:firstLineChars="100" w:firstLine="160"/>
              <w:textAlignment w:val="auto"/>
              <w:rPr>
                <w:rFonts w:cs="Times New Roman"/>
                <w:sz w:val="16"/>
                <w:szCs w:val="16"/>
              </w:rPr>
            </w:pPr>
            <w:proofErr w:type="gramStart"/>
            <w:r w:rsidRPr="00A77A68">
              <w:rPr>
                <w:rFonts w:cs="Times New Roman"/>
                <w:sz w:val="16"/>
                <w:szCs w:val="16"/>
              </w:rPr>
              <w:t>Warrants :</w:t>
            </w:r>
            <w:proofErr w:type="gramEnd"/>
            <w:r w:rsidRPr="00A77A68">
              <w:rPr>
                <w:rFonts w:cs="Times New Roman"/>
                <w:sz w:val="16"/>
                <w:szCs w:val="16"/>
              </w:rPr>
              <w:t xml:space="preserve"> </w:t>
            </w:r>
          </w:p>
        </w:tc>
        <w:tc>
          <w:tcPr>
            <w:tcW w:w="1038" w:type="dxa"/>
            <w:tcBorders>
              <w:top w:val="nil"/>
              <w:left w:val="nil"/>
              <w:bottom w:val="nil"/>
              <w:right w:val="nil"/>
            </w:tcBorders>
            <w:noWrap/>
            <w:vAlign w:val="bottom"/>
          </w:tcPr>
          <w:p w14:paraId="516D406A"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74CF886"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E71A9A"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2F44B54"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0FAB700"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D4B3A8A"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05C1DE69" w14:textId="77777777" w:rsidTr="007A5429">
        <w:trPr>
          <w:cantSplit/>
          <w:trHeight w:hRule="exact" w:val="277"/>
        </w:trPr>
        <w:tc>
          <w:tcPr>
            <w:tcW w:w="3192" w:type="dxa"/>
            <w:tcBorders>
              <w:top w:val="nil"/>
              <w:left w:val="nil"/>
              <w:bottom w:val="nil"/>
              <w:right w:val="nil"/>
            </w:tcBorders>
            <w:noWrap/>
          </w:tcPr>
          <w:p w14:paraId="507AC08F" w14:textId="529A533F" w:rsidR="00D023BF" w:rsidRPr="00A77A68" w:rsidRDefault="00D023BF" w:rsidP="00D023BF">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2022 :</w:t>
            </w:r>
            <w:proofErr w:type="gramEnd"/>
            <w:r w:rsidRPr="00A77A68">
              <w:rPr>
                <w:rFonts w:cs="Times New Roman"/>
                <w:sz w:val="16"/>
                <w:szCs w:val="16"/>
              </w:rPr>
              <w:t xml:space="preserve"> 3,</w:t>
            </w:r>
            <w:r w:rsidR="00476F0D" w:rsidRPr="00A77A68">
              <w:rPr>
                <w:rFonts w:cs="Times New Roman"/>
                <w:sz w:val="16"/>
                <w:szCs w:val="16"/>
              </w:rPr>
              <w:t>416</w:t>
            </w:r>
            <w:r w:rsidRPr="00A77A68">
              <w:rPr>
                <w:rFonts w:cs="Times New Roman"/>
                <w:sz w:val="16"/>
                <w:szCs w:val="16"/>
              </w:rPr>
              <w:t>,</w:t>
            </w:r>
            <w:r w:rsidR="00476F0D" w:rsidRPr="00A77A68">
              <w:rPr>
                <w:rFonts w:cs="Times New Roman"/>
                <w:sz w:val="16"/>
                <w:szCs w:val="16"/>
              </w:rPr>
              <w:t>627</w:t>
            </w:r>
            <w:r w:rsidRPr="00A77A68">
              <w:rPr>
                <w:rFonts w:cs="Times New Roman"/>
                <w:sz w:val="16"/>
                <w:szCs w:val="16"/>
              </w:rPr>
              <w:t>,</w:t>
            </w:r>
            <w:r w:rsidR="00476F0D" w:rsidRPr="00A77A68">
              <w:rPr>
                <w:rFonts w:cs="Times New Roman"/>
                <w:sz w:val="16"/>
                <w:szCs w:val="16"/>
              </w:rPr>
              <w:t>817</w:t>
            </w:r>
            <w:r w:rsidRPr="00A77A68">
              <w:rPr>
                <w:rFonts w:cs="Times New Roman"/>
                <w:sz w:val="16"/>
                <w:szCs w:val="16"/>
              </w:rPr>
              <w:t xml:space="preserve"> units)</w:t>
            </w:r>
          </w:p>
        </w:tc>
        <w:tc>
          <w:tcPr>
            <w:tcW w:w="1038" w:type="dxa"/>
            <w:tcBorders>
              <w:top w:val="nil"/>
              <w:left w:val="nil"/>
              <w:bottom w:val="nil"/>
              <w:right w:val="nil"/>
            </w:tcBorders>
            <w:noWrap/>
            <w:vAlign w:val="bottom"/>
          </w:tcPr>
          <w:p w14:paraId="103A20BE"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106D6FE"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E728A12"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B278611"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64F167D"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31E8ADB"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75B19D0C" w14:textId="77777777" w:rsidTr="007A5429">
        <w:trPr>
          <w:cantSplit/>
          <w:trHeight w:hRule="exact" w:val="277"/>
        </w:trPr>
        <w:tc>
          <w:tcPr>
            <w:tcW w:w="3192" w:type="dxa"/>
            <w:tcBorders>
              <w:top w:val="nil"/>
              <w:left w:val="nil"/>
              <w:bottom w:val="nil"/>
              <w:right w:val="nil"/>
            </w:tcBorders>
            <w:noWrap/>
          </w:tcPr>
          <w:p w14:paraId="797E165E" w14:textId="3906CBE0" w:rsidR="00D023BF" w:rsidRPr="00A77A68" w:rsidRDefault="00D023BF" w:rsidP="00D023BF">
            <w:pPr>
              <w:overflowPunct/>
              <w:autoSpaceDE/>
              <w:autoSpaceDN/>
              <w:adjustRightInd/>
              <w:spacing w:line="300" w:lineRule="exact"/>
              <w:ind w:right="-115"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2023 :</w:t>
            </w:r>
            <w:proofErr w:type="gramEnd"/>
            <w:r w:rsidRPr="00A77A68">
              <w:rPr>
                <w:rFonts w:cs="Times New Roman"/>
                <w:sz w:val="16"/>
                <w:szCs w:val="16"/>
              </w:rPr>
              <w:t xml:space="preserve"> 3,</w:t>
            </w:r>
            <w:r w:rsidR="00FF5BC2" w:rsidRPr="00A77A68">
              <w:rPr>
                <w:rFonts w:cs="Times New Roman"/>
                <w:sz w:val="16"/>
                <w:szCs w:val="16"/>
              </w:rPr>
              <w:t>413</w:t>
            </w:r>
            <w:r w:rsidRPr="00A77A68">
              <w:rPr>
                <w:rFonts w:cs="Times New Roman"/>
                <w:sz w:val="16"/>
                <w:szCs w:val="16"/>
              </w:rPr>
              <w:t>,</w:t>
            </w:r>
            <w:r w:rsidR="00FF5BC2" w:rsidRPr="00A77A68">
              <w:rPr>
                <w:rFonts w:cs="Times New Roman"/>
                <w:sz w:val="16"/>
                <w:szCs w:val="16"/>
              </w:rPr>
              <w:t>210</w:t>
            </w:r>
            <w:r w:rsidRPr="00A77A68">
              <w:rPr>
                <w:rFonts w:cs="Times New Roman"/>
                <w:sz w:val="16"/>
                <w:szCs w:val="16"/>
              </w:rPr>
              <w:t>,</w:t>
            </w:r>
            <w:r w:rsidR="00FF5BC2" w:rsidRPr="00A77A68">
              <w:rPr>
                <w:rFonts w:cs="Times New Roman"/>
                <w:sz w:val="16"/>
                <w:szCs w:val="16"/>
              </w:rPr>
              <w:t>518</w:t>
            </w:r>
            <w:r w:rsidRPr="00A77A68">
              <w:rPr>
                <w:rFonts w:cs="Times New Roman"/>
                <w:sz w:val="16"/>
                <w:szCs w:val="16"/>
              </w:rPr>
              <w:t xml:space="preserve"> units)</w:t>
            </w:r>
          </w:p>
        </w:tc>
        <w:tc>
          <w:tcPr>
            <w:tcW w:w="1038" w:type="dxa"/>
            <w:tcBorders>
              <w:top w:val="nil"/>
              <w:left w:val="nil"/>
              <w:bottom w:val="nil"/>
              <w:right w:val="nil"/>
            </w:tcBorders>
            <w:noWrap/>
            <w:vAlign w:val="bottom"/>
          </w:tcPr>
          <w:p w14:paraId="752D0523"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B2B0C9E"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D9001D0" w14:textId="4512AEC8" w:rsidR="00D023BF" w:rsidRPr="00A77A68" w:rsidRDefault="00FD4704" w:rsidP="00D023BF">
            <w:pPr>
              <w:pBdr>
                <w:bottom w:val="single" w:sz="2" w:space="1" w:color="auto"/>
              </w:pBdr>
              <w:overflowPunct/>
              <w:autoSpaceDE/>
              <w:autoSpaceDN/>
              <w:adjustRightInd/>
              <w:jc w:val="right"/>
              <w:textAlignment w:val="auto"/>
              <w:rPr>
                <w:rFonts w:cs="Times New Roman"/>
                <w:sz w:val="16"/>
                <w:szCs w:val="16"/>
              </w:rPr>
            </w:pPr>
            <w:r w:rsidRPr="00A77A68">
              <w:rPr>
                <w:rFonts w:cs="Times New Roman"/>
                <w:sz w:val="16"/>
                <w:szCs w:val="16"/>
              </w:rPr>
              <w:t>(1,685,694)</w:t>
            </w:r>
          </w:p>
        </w:tc>
        <w:tc>
          <w:tcPr>
            <w:tcW w:w="1039" w:type="dxa"/>
            <w:tcBorders>
              <w:top w:val="nil"/>
              <w:left w:val="nil"/>
              <w:bottom w:val="nil"/>
              <w:right w:val="nil"/>
            </w:tcBorders>
            <w:noWrap/>
            <w:vAlign w:val="bottom"/>
          </w:tcPr>
          <w:p w14:paraId="38A23811" w14:textId="23ED0A33" w:rsidR="00D023BF" w:rsidRPr="00A77A68" w:rsidRDefault="00D023BF" w:rsidP="00D023BF">
            <w:pPr>
              <w:pBdr>
                <w:bottom w:val="single" w:sz="2" w:space="1" w:color="auto"/>
              </w:pBdr>
              <w:overflowPunct/>
              <w:autoSpaceDE/>
              <w:autoSpaceDN/>
              <w:adjustRightInd/>
              <w:jc w:val="right"/>
              <w:textAlignment w:val="auto"/>
              <w:rPr>
                <w:rFonts w:cs="Times New Roman"/>
                <w:sz w:val="16"/>
                <w:szCs w:val="16"/>
              </w:rPr>
            </w:pPr>
            <w:r w:rsidRPr="00A77A68">
              <w:rPr>
                <w:rFonts w:cs="Times New Roman"/>
                <w:sz w:val="16"/>
                <w:szCs w:val="16"/>
              </w:rPr>
              <w:t>322,579</w:t>
            </w:r>
          </w:p>
        </w:tc>
        <w:tc>
          <w:tcPr>
            <w:tcW w:w="1039" w:type="dxa"/>
            <w:tcBorders>
              <w:top w:val="nil"/>
              <w:left w:val="nil"/>
              <w:bottom w:val="nil"/>
              <w:right w:val="nil"/>
            </w:tcBorders>
            <w:noWrap/>
            <w:vAlign w:val="bottom"/>
          </w:tcPr>
          <w:p w14:paraId="424DC429"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C6B2685"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0E9D953F" w14:textId="77777777" w:rsidTr="007A5429">
        <w:trPr>
          <w:cantSplit/>
          <w:trHeight w:hRule="exact" w:val="277"/>
        </w:trPr>
        <w:tc>
          <w:tcPr>
            <w:tcW w:w="3192" w:type="dxa"/>
            <w:tcBorders>
              <w:top w:val="nil"/>
              <w:left w:val="nil"/>
              <w:bottom w:val="nil"/>
              <w:right w:val="nil"/>
            </w:tcBorders>
            <w:noWrap/>
          </w:tcPr>
          <w:p w14:paraId="39E2C24E" w14:textId="77777777" w:rsidR="00D023BF" w:rsidRPr="00A77A68" w:rsidRDefault="00D023BF" w:rsidP="00D023BF">
            <w:pPr>
              <w:overflowPunct/>
              <w:autoSpaceDE/>
              <w:autoSpaceDN/>
              <w:adjustRightInd/>
              <w:spacing w:line="300" w:lineRule="exact"/>
              <w:textAlignment w:val="auto"/>
              <w:rPr>
                <w:rFonts w:cs="Times New Roman"/>
                <w:b/>
                <w:bCs/>
                <w:sz w:val="16"/>
                <w:szCs w:val="16"/>
              </w:rPr>
            </w:pPr>
            <w:r w:rsidRPr="00A77A68">
              <w:rPr>
                <w:rFonts w:cs="Times New Roman"/>
                <w:b/>
                <w:bCs/>
                <w:sz w:val="16"/>
                <w:szCs w:val="16"/>
              </w:rPr>
              <w:t>Diluted earnings (loss) per share</w:t>
            </w:r>
          </w:p>
        </w:tc>
        <w:tc>
          <w:tcPr>
            <w:tcW w:w="1038" w:type="dxa"/>
            <w:tcBorders>
              <w:top w:val="nil"/>
              <w:left w:val="nil"/>
              <w:bottom w:val="nil"/>
              <w:right w:val="nil"/>
            </w:tcBorders>
            <w:noWrap/>
            <w:vAlign w:val="bottom"/>
          </w:tcPr>
          <w:p w14:paraId="4B45085F"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25EFCC7"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1143716"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F9203D5"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FA9EF1A"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5468D0A"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2B38311E" w14:textId="77777777" w:rsidTr="007A5429">
        <w:trPr>
          <w:cantSplit/>
          <w:trHeight w:hRule="exact" w:val="277"/>
        </w:trPr>
        <w:tc>
          <w:tcPr>
            <w:tcW w:w="3192" w:type="dxa"/>
            <w:tcBorders>
              <w:top w:val="nil"/>
              <w:left w:val="nil"/>
              <w:bottom w:val="nil"/>
              <w:right w:val="nil"/>
            </w:tcBorders>
            <w:noWrap/>
          </w:tcPr>
          <w:p w14:paraId="4E7358D8" w14:textId="77777777" w:rsidR="00D023BF" w:rsidRPr="00A77A68" w:rsidRDefault="00D023BF" w:rsidP="00D023BF">
            <w:pPr>
              <w:overflowPunct/>
              <w:autoSpaceDE/>
              <w:autoSpaceDN/>
              <w:adjustRightInd/>
              <w:spacing w:line="300" w:lineRule="exact"/>
              <w:ind w:right="-205" w:firstLineChars="100" w:firstLine="160"/>
              <w:textAlignment w:val="auto"/>
              <w:rPr>
                <w:rFonts w:cs="Times New Roman"/>
                <w:sz w:val="16"/>
                <w:szCs w:val="16"/>
              </w:rPr>
            </w:pPr>
            <w:r w:rsidRPr="00A77A68">
              <w:rPr>
                <w:rFonts w:cs="Times New Roman"/>
                <w:sz w:val="16"/>
                <w:szCs w:val="16"/>
              </w:rPr>
              <w:t>Net earnings (loss) of ordinary shareholders</w:t>
            </w:r>
          </w:p>
        </w:tc>
        <w:tc>
          <w:tcPr>
            <w:tcW w:w="1038" w:type="dxa"/>
            <w:tcBorders>
              <w:top w:val="nil"/>
              <w:left w:val="nil"/>
              <w:bottom w:val="nil"/>
              <w:right w:val="nil"/>
            </w:tcBorders>
            <w:noWrap/>
            <w:vAlign w:val="bottom"/>
          </w:tcPr>
          <w:p w14:paraId="3A2430D5"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9723778"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DC6B323"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AD31690"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156BC6"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3D4867D"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3F27D38A" w14:textId="77777777" w:rsidTr="007A5429">
        <w:trPr>
          <w:cantSplit/>
          <w:trHeight w:hRule="exact" w:val="277"/>
        </w:trPr>
        <w:tc>
          <w:tcPr>
            <w:tcW w:w="3192" w:type="dxa"/>
            <w:tcBorders>
              <w:top w:val="nil"/>
              <w:left w:val="nil"/>
              <w:bottom w:val="nil"/>
              <w:right w:val="nil"/>
            </w:tcBorders>
            <w:noWrap/>
          </w:tcPr>
          <w:p w14:paraId="25C11F38" w14:textId="77777777" w:rsidR="00D023BF" w:rsidRPr="00A77A68" w:rsidRDefault="00D023BF" w:rsidP="00D023BF">
            <w:pPr>
              <w:overflowPunct/>
              <w:autoSpaceDE/>
              <w:autoSpaceDN/>
              <w:adjustRightInd/>
              <w:spacing w:line="300" w:lineRule="exact"/>
              <w:ind w:right="-565"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assuming</w:t>
            </w:r>
            <w:proofErr w:type="gramEnd"/>
            <w:r w:rsidRPr="00A77A68">
              <w:rPr>
                <w:rFonts w:cs="Times New Roman"/>
                <w:sz w:val="16"/>
                <w:szCs w:val="16"/>
              </w:rPr>
              <w:t xml:space="preserve"> conversion of potential ordinary </w:t>
            </w:r>
          </w:p>
        </w:tc>
        <w:tc>
          <w:tcPr>
            <w:tcW w:w="1038" w:type="dxa"/>
            <w:tcBorders>
              <w:top w:val="nil"/>
              <w:left w:val="nil"/>
              <w:bottom w:val="nil"/>
              <w:right w:val="nil"/>
            </w:tcBorders>
            <w:noWrap/>
            <w:vAlign w:val="bottom"/>
          </w:tcPr>
          <w:p w14:paraId="7CD78094"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26CBAC7"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0465ECD"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6AFB7B7"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27A7C6" w14:textId="77777777" w:rsidR="00D023BF" w:rsidRPr="00A77A68" w:rsidRDefault="00D023BF" w:rsidP="00D023BF">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25C0490" w14:textId="77777777" w:rsidR="00D023BF" w:rsidRPr="00A77A68" w:rsidRDefault="00D023BF" w:rsidP="00D023BF">
            <w:pPr>
              <w:overflowPunct/>
              <w:autoSpaceDE/>
              <w:autoSpaceDN/>
              <w:adjustRightInd/>
              <w:jc w:val="right"/>
              <w:textAlignment w:val="auto"/>
              <w:rPr>
                <w:rFonts w:cs="Times New Roman"/>
                <w:sz w:val="16"/>
                <w:szCs w:val="16"/>
              </w:rPr>
            </w:pPr>
          </w:p>
        </w:tc>
      </w:tr>
      <w:tr w:rsidR="00D023BF" w:rsidRPr="00A77A68" w14:paraId="2E27C256" w14:textId="77777777" w:rsidTr="00092B3E">
        <w:trPr>
          <w:cantSplit/>
          <w:trHeight w:hRule="exact" w:val="342"/>
        </w:trPr>
        <w:tc>
          <w:tcPr>
            <w:tcW w:w="3192" w:type="dxa"/>
            <w:tcBorders>
              <w:top w:val="nil"/>
              <w:left w:val="nil"/>
              <w:bottom w:val="nil"/>
              <w:right w:val="nil"/>
            </w:tcBorders>
            <w:noWrap/>
          </w:tcPr>
          <w:p w14:paraId="75EB3D0E" w14:textId="77777777" w:rsidR="00D023BF" w:rsidRPr="00A77A68" w:rsidRDefault="00D023BF" w:rsidP="00D023BF">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shares to ordinary shares)</w:t>
            </w:r>
          </w:p>
        </w:tc>
        <w:tc>
          <w:tcPr>
            <w:tcW w:w="1038" w:type="dxa"/>
            <w:tcBorders>
              <w:top w:val="nil"/>
              <w:left w:val="nil"/>
              <w:bottom w:val="nil"/>
              <w:right w:val="nil"/>
            </w:tcBorders>
            <w:noWrap/>
            <w:vAlign w:val="bottom"/>
          </w:tcPr>
          <w:p w14:paraId="5C923FD0" w14:textId="3C848B6E" w:rsidR="00D023BF" w:rsidRPr="00A77A68" w:rsidRDefault="000457B1"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387,266</w:t>
            </w:r>
          </w:p>
        </w:tc>
        <w:tc>
          <w:tcPr>
            <w:tcW w:w="1039" w:type="dxa"/>
            <w:tcBorders>
              <w:top w:val="nil"/>
              <w:left w:val="nil"/>
              <w:bottom w:val="nil"/>
              <w:right w:val="nil"/>
            </w:tcBorders>
            <w:noWrap/>
            <w:vAlign w:val="bottom"/>
          </w:tcPr>
          <w:p w14:paraId="71A706F8" w14:textId="4CE6E8C1" w:rsidR="00D023BF" w:rsidRPr="00A77A68" w:rsidRDefault="00D023BF"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(521,286)</w:t>
            </w:r>
          </w:p>
        </w:tc>
        <w:tc>
          <w:tcPr>
            <w:tcW w:w="1039" w:type="dxa"/>
            <w:tcBorders>
              <w:top w:val="nil"/>
              <w:left w:val="nil"/>
              <w:bottom w:val="nil"/>
              <w:right w:val="nil"/>
            </w:tcBorders>
            <w:noWrap/>
            <w:vAlign w:val="bottom"/>
          </w:tcPr>
          <w:p w14:paraId="2FC35454" w14:textId="57697CCB" w:rsidR="00D023BF" w:rsidRPr="00A77A68" w:rsidRDefault="00FD4704"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7,629,514</w:t>
            </w:r>
          </w:p>
        </w:tc>
        <w:tc>
          <w:tcPr>
            <w:tcW w:w="1039" w:type="dxa"/>
            <w:tcBorders>
              <w:top w:val="nil"/>
              <w:left w:val="nil"/>
              <w:bottom w:val="nil"/>
              <w:right w:val="nil"/>
            </w:tcBorders>
            <w:noWrap/>
            <w:vAlign w:val="bottom"/>
          </w:tcPr>
          <w:p w14:paraId="7386D448" w14:textId="22D48078" w:rsidR="00D023BF" w:rsidRPr="00A77A68" w:rsidRDefault="00D023BF"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9,279,861</w:t>
            </w:r>
          </w:p>
        </w:tc>
        <w:tc>
          <w:tcPr>
            <w:tcW w:w="1039" w:type="dxa"/>
            <w:tcBorders>
              <w:top w:val="nil"/>
              <w:left w:val="nil"/>
              <w:bottom w:val="nil"/>
              <w:right w:val="nil"/>
            </w:tcBorders>
            <w:noWrap/>
            <w:vAlign w:val="bottom"/>
          </w:tcPr>
          <w:p w14:paraId="168AD016" w14:textId="55832990" w:rsidR="00D023BF" w:rsidRPr="00A77A68" w:rsidRDefault="00FD4704"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0.05</w:t>
            </w:r>
            <w:r w:rsidR="00F64DE9" w:rsidRPr="00A77A68">
              <w:rPr>
                <w:rFonts w:cs="Times New Roman"/>
                <w:sz w:val="16"/>
                <w:szCs w:val="16"/>
              </w:rPr>
              <w:t>1</w:t>
            </w:r>
          </w:p>
        </w:tc>
        <w:tc>
          <w:tcPr>
            <w:tcW w:w="1039" w:type="dxa"/>
            <w:tcBorders>
              <w:top w:val="nil"/>
              <w:left w:val="nil"/>
              <w:bottom w:val="nil"/>
              <w:right w:val="nil"/>
            </w:tcBorders>
            <w:noWrap/>
            <w:vAlign w:val="bottom"/>
          </w:tcPr>
          <w:p w14:paraId="665D8E44" w14:textId="6520DF51" w:rsidR="00D023BF" w:rsidRPr="00A77A68" w:rsidRDefault="00D023BF" w:rsidP="00D023BF">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(0.056)</w:t>
            </w:r>
          </w:p>
        </w:tc>
      </w:tr>
    </w:tbl>
    <w:p w14:paraId="46572BD8" w14:textId="20D1A353" w:rsidR="00DB44E1" w:rsidRPr="00A77A68" w:rsidRDefault="00DB44E1" w:rsidP="00DB44E1">
      <w:pPr>
        <w:ind w:left="425" w:right="-40"/>
        <w:jc w:val="thaiDistribute"/>
        <w:rPr>
          <w:rFonts w:cs="Times New Roman"/>
          <w:sz w:val="15"/>
          <w:szCs w:val="15"/>
        </w:rPr>
      </w:pPr>
    </w:p>
    <w:p w14:paraId="257370F5" w14:textId="58C13D9F" w:rsidR="001C7818" w:rsidRPr="00A77A68" w:rsidRDefault="001C7818" w:rsidP="00DB44E1">
      <w:pPr>
        <w:ind w:left="425" w:right="-40"/>
        <w:jc w:val="thaiDistribute"/>
        <w:rPr>
          <w:rFonts w:cs="Times New Roman"/>
          <w:sz w:val="15"/>
          <w:szCs w:val="15"/>
        </w:rPr>
      </w:pPr>
    </w:p>
    <w:p w14:paraId="0865D5B5" w14:textId="45C4252B" w:rsidR="001C7818" w:rsidRPr="00A77A68" w:rsidRDefault="001C7818" w:rsidP="00DB44E1">
      <w:pPr>
        <w:ind w:left="425" w:right="-40"/>
        <w:jc w:val="thaiDistribute"/>
        <w:rPr>
          <w:rFonts w:cs="Times New Roman"/>
          <w:sz w:val="15"/>
          <w:szCs w:val="15"/>
        </w:rPr>
      </w:pPr>
    </w:p>
    <w:p w14:paraId="62A313D5" w14:textId="77777777" w:rsidR="000457B1" w:rsidRPr="00A77A68" w:rsidRDefault="000457B1" w:rsidP="00DB44E1">
      <w:pPr>
        <w:ind w:left="425" w:right="-40"/>
        <w:jc w:val="thaiDistribute"/>
        <w:rPr>
          <w:rFonts w:cs="Times New Roman"/>
          <w:sz w:val="15"/>
          <w:szCs w:val="15"/>
        </w:rPr>
      </w:pPr>
    </w:p>
    <w:p w14:paraId="27C3C2AF" w14:textId="77777777" w:rsidR="000457B1" w:rsidRPr="00A77A68" w:rsidRDefault="000457B1" w:rsidP="00DB44E1">
      <w:pPr>
        <w:ind w:left="425" w:right="-40"/>
        <w:jc w:val="thaiDistribute"/>
        <w:rPr>
          <w:rFonts w:cs="Times New Roman"/>
          <w:sz w:val="15"/>
          <w:szCs w:val="15"/>
        </w:rPr>
      </w:pPr>
    </w:p>
    <w:p w14:paraId="402B02E8" w14:textId="77777777" w:rsidR="000457B1" w:rsidRPr="00A77A68" w:rsidRDefault="000457B1" w:rsidP="00DB44E1">
      <w:pPr>
        <w:ind w:left="425" w:right="-40"/>
        <w:jc w:val="thaiDistribute"/>
        <w:rPr>
          <w:rFonts w:cs="Times New Roman"/>
          <w:sz w:val="15"/>
          <w:szCs w:val="15"/>
        </w:rPr>
      </w:pPr>
    </w:p>
    <w:p w14:paraId="2D442C9B" w14:textId="77777777" w:rsidR="000457B1" w:rsidRPr="00A77A68" w:rsidRDefault="000457B1" w:rsidP="00DB44E1">
      <w:pPr>
        <w:ind w:left="425" w:right="-40"/>
        <w:jc w:val="thaiDistribute"/>
        <w:rPr>
          <w:rFonts w:cs="Times New Roman"/>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323B13" w:rsidRPr="00A77A68" w14:paraId="2793887F" w14:textId="77777777" w:rsidTr="007A5429">
        <w:trPr>
          <w:trHeight w:hRule="exact" w:val="275"/>
        </w:trPr>
        <w:tc>
          <w:tcPr>
            <w:tcW w:w="3171" w:type="dxa"/>
            <w:tcBorders>
              <w:top w:val="nil"/>
              <w:left w:val="nil"/>
              <w:bottom w:val="nil"/>
              <w:right w:val="nil"/>
            </w:tcBorders>
            <w:noWrap/>
          </w:tcPr>
          <w:p w14:paraId="1939C5B4" w14:textId="500E061B" w:rsidR="00DB44E1" w:rsidRPr="00A77A68" w:rsidRDefault="00DB44E1" w:rsidP="007A5429">
            <w:pPr>
              <w:overflowPunct/>
              <w:autoSpaceDE/>
              <w:autoSpaceDN/>
              <w:adjustRightInd/>
              <w:textAlignment w:val="auto"/>
              <w:rPr>
                <w:rFonts w:cs="Times New Roman"/>
                <w:sz w:val="16"/>
                <w:szCs w:val="16"/>
              </w:rPr>
            </w:pPr>
          </w:p>
          <w:p w14:paraId="450D0DA7" w14:textId="77777777" w:rsidR="001C7818" w:rsidRPr="00A77A68" w:rsidRDefault="001C7818" w:rsidP="007A5429">
            <w:pPr>
              <w:overflowPunct/>
              <w:autoSpaceDE/>
              <w:autoSpaceDN/>
              <w:adjustRightInd/>
              <w:textAlignment w:val="auto"/>
              <w:rPr>
                <w:rFonts w:cs="Times New Roman"/>
                <w:sz w:val="16"/>
                <w:szCs w:val="16"/>
              </w:rPr>
            </w:pPr>
          </w:p>
          <w:p w14:paraId="2CDA5C27" w14:textId="77777777" w:rsidR="001C7818" w:rsidRPr="00A77A68" w:rsidRDefault="001C7818" w:rsidP="007A5429">
            <w:pPr>
              <w:overflowPunct/>
              <w:autoSpaceDE/>
              <w:autoSpaceDN/>
              <w:adjustRightInd/>
              <w:textAlignment w:val="auto"/>
              <w:rPr>
                <w:rFonts w:cs="Times New Roman"/>
                <w:sz w:val="16"/>
                <w:szCs w:val="16"/>
              </w:rPr>
            </w:pPr>
          </w:p>
          <w:p w14:paraId="586241C3" w14:textId="77777777" w:rsidR="00DB44E1" w:rsidRPr="00A77A68" w:rsidRDefault="00DB44E1" w:rsidP="007A5429">
            <w:pPr>
              <w:overflowPunct/>
              <w:autoSpaceDE/>
              <w:autoSpaceDN/>
              <w:adjustRightInd/>
              <w:textAlignment w:val="auto"/>
              <w:rPr>
                <w:rFonts w:cs="Times New Roman"/>
                <w:sz w:val="16"/>
                <w:szCs w:val="16"/>
              </w:rPr>
            </w:pPr>
          </w:p>
        </w:tc>
        <w:tc>
          <w:tcPr>
            <w:tcW w:w="6191" w:type="dxa"/>
            <w:gridSpan w:val="6"/>
            <w:tcBorders>
              <w:top w:val="nil"/>
              <w:left w:val="nil"/>
              <w:bottom w:val="nil"/>
              <w:right w:val="nil"/>
            </w:tcBorders>
            <w:noWrap/>
            <w:vAlign w:val="bottom"/>
          </w:tcPr>
          <w:p w14:paraId="4C81B898" w14:textId="77777777" w:rsidR="00DB44E1" w:rsidRPr="00A77A68" w:rsidRDefault="00DB44E1" w:rsidP="007A5429">
            <w:pPr>
              <w:pBdr>
                <w:bottom w:val="single" w:sz="4" w:space="1" w:color="auto"/>
              </w:pBdr>
              <w:overflowPunct/>
              <w:autoSpaceDE/>
              <w:autoSpaceDN/>
              <w:adjustRightInd/>
              <w:jc w:val="center"/>
              <w:textAlignment w:val="auto"/>
              <w:rPr>
                <w:rFonts w:cs="Times New Roman"/>
                <w:sz w:val="16"/>
                <w:szCs w:val="16"/>
              </w:rPr>
            </w:pPr>
            <w:r w:rsidRPr="00A77A68">
              <w:rPr>
                <w:rFonts w:cs="Times New Roman"/>
                <w:sz w:val="16"/>
                <w:szCs w:val="16"/>
              </w:rPr>
              <w:t>Separate Financial Statement</w:t>
            </w:r>
          </w:p>
        </w:tc>
      </w:tr>
      <w:tr w:rsidR="00323B13" w:rsidRPr="00A77A68" w14:paraId="7567DAA9" w14:textId="77777777" w:rsidTr="007A5429">
        <w:trPr>
          <w:trHeight w:hRule="exact" w:val="275"/>
        </w:trPr>
        <w:tc>
          <w:tcPr>
            <w:tcW w:w="3171" w:type="dxa"/>
            <w:tcBorders>
              <w:top w:val="nil"/>
              <w:left w:val="nil"/>
              <w:bottom w:val="nil"/>
              <w:right w:val="nil"/>
            </w:tcBorders>
            <w:noWrap/>
          </w:tcPr>
          <w:p w14:paraId="61E82B7A" w14:textId="77777777" w:rsidR="00DB44E1" w:rsidRPr="00A77A68" w:rsidRDefault="00DB44E1" w:rsidP="007A5429">
            <w:pPr>
              <w:overflowPunct/>
              <w:autoSpaceDE/>
              <w:autoSpaceDN/>
              <w:adjustRightInd/>
              <w:textAlignment w:val="auto"/>
              <w:rPr>
                <w:rFonts w:cs="Times New Roman"/>
                <w:sz w:val="16"/>
                <w:szCs w:val="16"/>
              </w:rPr>
            </w:pPr>
            <w:r w:rsidRPr="00A77A68">
              <w:rPr>
                <w:rFonts w:cs="Times New Roman"/>
                <w:sz w:val="16"/>
                <w:szCs w:val="16"/>
              </w:rPr>
              <w:t> </w:t>
            </w:r>
          </w:p>
        </w:tc>
        <w:tc>
          <w:tcPr>
            <w:tcW w:w="6191" w:type="dxa"/>
            <w:gridSpan w:val="6"/>
            <w:tcBorders>
              <w:top w:val="nil"/>
              <w:left w:val="nil"/>
              <w:bottom w:val="nil"/>
              <w:right w:val="nil"/>
            </w:tcBorders>
            <w:noWrap/>
            <w:vAlign w:val="bottom"/>
          </w:tcPr>
          <w:p w14:paraId="22D8E221" w14:textId="77777777" w:rsidR="00DB44E1" w:rsidRPr="00A77A68" w:rsidRDefault="00DB44E1" w:rsidP="007A5429">
            <w:pPr>
              <w:pBdr>
                <w:bottom w:val="single" w:sz="4" w:space="1" w:color="auto"/>
              </w:pBdr>
              <w:overflowPunct/>
              <w:autoSpaceDE/>
              <w:autoSpaceDN/>
              <w:adjustRightInd/>
              <w:jc w:val="center"/>
              <w:textAlignment w:val="auto"/>
              <w:rPr>
                <w:rFonts w:cs="Times New Roman"/>
                <w:sz w:val="16"/>
                <w:szCs w:val="16"/>
                <w:cs/>
              </w:rPr>
            </w:pPr>
            <w:r w:rsidRPr="00A77A68">
              <w:rPr>
                <w:rFonts w:cs="Times New Roman"/>
                <w:sz w:val="16"/>
                <w:szCs w:val="16"/>
              </w:rPr>
              <w:t>For the year ended December 31</w:t>
            </w:r>
          </w:p>
        </w:tc>
      </w:tr>
      <w:tr w:rsidR="00323B13" w:rsidRPr="00A77A68" w14:paraId="4532C96A" w14:textId="77777777" w:rsidTr="007A5429">
        <w:trPr>
          <w:trHeight w:hRule="exact" w:val="275"/>
        </w:trPr>
        <w:tc>
          <w:tcPr>
            <w:tcW w:w="3171" w:type="dxa"/>
            <w:tcBorders>
              <w:top w:val="nil"/>
              <w:left w:val="nil"/>
              <w:bottom w:val="nil"/>
              <w:right w:val="nil"/>
            </w:tcBorders>
            <w:noWrap/>
          </w:tcPr>
          <w:p w14:paraId="2C3C7AF5" w14:textId="77777777" w:rsidR="00DB44E1" w:rsidRPr="00A77A68" w:rsidRDefault="00DB44E1" w:rsidP="007A5429">
            <w:pPr>
              <w:overflowPunct/>
              <w:autoSpaceDE/>
              <w:autoSpaceDN/>
              <w:adjustRightInd/>
              <w:textAlignment w:val="auto"/>
              <w:rPr>
                <w:rFonts w:cs="Times New Roman"/>
                <w:sz w:val="16"/>
                <w:szCs w:val="16"/>
              </w:rPr>
            </w:pPr>
          </w:p>
        </w:tc>
        <w:tc>
          <w:tcPr>
            <w:tcW w:w="2063" w:type="dxa"/>
            <w:gridSpan w:val="2"/>
            <w:tcBorders>
              <w:top w:val="nil"/>
              <w:left w:val="nil"/>
              <w:right w:val="nil"/>
            </w:tcBorders>
            <w:noWrap/>
          </w:tcPr>
          <w:p w14:paraId="2745E2B2" w14:textId="77777777" w:rsidR="00DB44E1" w:rsidRPr="00A77A68" w:rsidRDefault="00DB44E1" w:rsidP="007A5429">
            <w:pPr>
              <w:overflowPunct/>
              <w:autoSpaceDE/>
              <w:autoSpaceDN/>
              <w:adjustRightInd/>
              <w:jc w:val="center"/>
              <w:textAlignment w:val="auto"/>
              <w:rPr>
                <w:rFonts w:cs="Times New Roman"/>
                <w:sz w:val="16"/>
                <w:szCs w:val="16"/>
              </w:rPr>
            </w:pPr>
          </w:p>
        </w:tc>
        <w:tc>
          <w:tcPr>
            <w:tcW w:w="2064" w:type="dxa"/>
            <w:gridSpan w:val="2"/>
            <w:tcBorders>
              <w:top w:val="nil"/>
              <w:left w:val="nil"/>
              <w:right w:val="nil"/>
            </w:tcBorders>
            <w:noWrap/>
          </w:tcPr>
          <w:p w14:paraId="3F168A66" w14:textId="77777777" w:rsidR="00DB44E1" w:rsidRPr="00A77A68" w:rsidRDefault="00DB44E1" w:rsidP="007A5429">
            <w:pPr>
              <w:overflowPunct/>
              <w:autoSpaceDE/>
              <w:autoSpaceDN/>
              <w:adjustRightInd/>
              <w:spacing w:line="300" w:lineRule="exact"/>
              <w:ind w:left="-205" w:right="-187"/>
              <w:jc w:val="center"/>
              <w:textAlignment w:val="auto"/>
              <w:rPr>
                <w:rFonts w:cs="Times New Roman"/>
                <w:sz w:val="16"/>
                <w:szCs w:val="16"/>
              </w:rPr>
            </w:pPr>
            <w:r w:rsidRPr="00A77A68">
              <w:rPr>
                <w:rFonts w:cs="Times New Roman"/>
                <w:sz w:val="16"/>
                <w:szCs w:val="16"/>
              </w:rPr>
              <w:t>Weighted average number</w:t>
            </w:r>
          </w:p>
        </w:tc>
        <w:tc>
          <w:tcPr>
            <w:tcW w:w="2064" w:type="dxa"/>
            <w:gridSpan w:val="2"/>
            <w:tcBorders>
              <w:top w:val="nil"/>
              <w:left w:val="nil"/>
              <w:right w:val="nil"/>
            </w:tcBorders>
            <w:noWrap/>
          </w:tcPr>
          <w:p w14:paraId="5EC84CAF" w14:textId="77777777" w:rsidR="00DB44E1" w:rsidRPr="00A77A68" w:rsidRDefault="00DB44E1" w:rsidP="007A5429">
            <w:pPr>
              <w:overflowPunct/>
              <w:autoSpaceDE/>
              <w:autoSpaceDN/>
              <w:adjustRightInd/>
              <w:spacing w:line="300" w:lineRule="exact"/>
              <w:jc w:val="center"/>
              <w:textAlignment w:val="auto"/>
              <w:rPr>
                <w:rFonts w:cs="Times New Roman"/>
                <w:sz w:val="16"/>
                <w:szCs w:val="16"/>
              </w:rPr>
            </w:pPr>
          </w:p>
        </w:tc>
      </w:tr>
      <w:tr w:rsidR="00323B13" w:rsidRPr="00A77A68" w14:paraId="6CC2EE22" w14:textId="77777777" w:rsidTr="007A5429">
        <w:trPr>
          <w:trHeight w:hRule="exact" w:val="275"/>
        </w:trPr>
        <w:tc>
          <w:tcPr>
            <w:tcW w:w="3171" w:type="dxa"/>
            <w:tcBorders>
              <w:top w:val="nil"/>
              <w:left w:val="nil"/>
              <w:bottom w:val="nil"/>
              <w:right w:val="nil"/>
            </w:tcBorders>
            <w:noWrap/>
          </w:tcPr>
          <w:p w14:paraId="4865BA4E" w14:textId="77777777" w:rsidR="00DB44E1" w:rsidRPr="00A77A68" w:rsidRDefault="00DB44E1" w:rsidP="007A5429">
            <w:pPr>
              <w:overflowPunct/>
              <w:autoSpaceDE/>
              <w:autoSpaceDN/>
              <w:adjustRightInd/>
              <w:textAlignment w:val="auto"/>
              <w:rPr>
                <w:rFonts w:cs="Times New Roman"/>
                <w:sz w:val="16"/>
                <w:szCs w:val="16"/>
              </w:rPr>
            </w:pPr>
            <w:r w:rsidRPr="00A77A68">
              <w:rPr>
                <w:rFonts w:cs="Times New Roman"/>
                <w:sz w:val="16"/>
                <w:szCs w:val="16"/>
              </w:rPr>
              <w:t> </w:t>
            </w:r>
          </w:p>
        </w:tc>
        <w:tc>
          <w:tcPr>
            <w:tcW w:w="2063" w:type="dxa"/>
            <w:gridSpan w:val="2"/>
            <w:tcBorders>
              <w:top w:val="nil"/>
              <w:left w:val="nil"/>
              <w:right w:val="nil"/>
            </w:tcBorders>
            <w:noWrap/>
          </w:tcPr>
          <w:p w14:paraId="01A9112A" w14:textId="77777777" w:rsidR="00DB44E1" w:rsidRPr="00A77A68" w:rsidRDefault="00DB44E1" w:rsidP="007A5429">
            <w:pPr>
              <w:overflowPunct/>
              <w:autoSpaceDE/>
              <w:autoSpaceDN/>
              <w:adjustRightInd/>
              <w:spacing w:line="300" w:lineRule="exact"/>
              <w:jc w:val="center"/>
              <w:textAlignment w:val="auto"/>
              <w:rPr>
                <w:rFonts w:cs="Times New Roman"/>
                <w:sz w:val="16"/>
                <w:szCs w:val="16"/>
              </w:rPr>
            </w:pPr>
            <w:r w:rsidRPr="00A77A68">
              <w:rPr>
                <w:rFonts w:cs="Times New Roman"/>
                <w:sz w:val="16"/>
                <w:szCs w:val="16"/>
              </w:rPr>
              <w:t>Net earnings (loss)</w:t>
            </w:r>
          </w:p>
        </w:tc>
        <w:tc>
          <w:tcPr>
            <w:tcW w:w="2064" w:type="dxa"/>
            <w:gridSpan w:val="2"/>
            <w:tcBorders>
              <w:top w:val="nil"/>
              <w:left w:val="nil"/>
              <w:right w:val="nil"/>
            </w:tcBorders>
            <w:noWrap/>
          </w:tcPr>
          <w:p w14:paraId="4E042F08" w14:textId="77777777" w:rsidR="00DB44E1" w:rsidRPr="00A77A68" w:rsidRDefault="00DB44E1" w:rsidP="007A5429">
            <w:pPr>
              <w:overflowPunct/>
              <w:autoSpaceDE/>
              <w:autoSpaceDN/>
              <w:adjustRightInd/>
              <w:spacing w:line="300" w:lineRule="exact"/>
              <w:jc w:val="center"/>
              <w:textAlignment w:val="auto"/>
              <w:rPr>
                <w:rFonts w:cs="Times New Roman"/>
                <w:sz w:val="16"/>
                <w:szCs w:val="16"/>
              </w:rPr>
            </w:pPr>
            <w:r w:rsidRPr="00A77A68">
              <w:rPr>
                <w:rFonts w:cs="Times New Roman"/>
                <w:sz w:val="16"/>
                <w:szCs w:val="16"/>
              </w:rPr>
              <w:t>of ordinary shares</w:t>
            </w:r>
          </w:p>
        </w:tc>
        <w:tc>
          <w:tcPr>
            <w:tcW w:w="2064" w:type="dxa"/>
            <w:gridSpan w:val="2"/>
            <w:tcBorders>
              <w:top w:val="nil"/>
              <w:left w:val="nil"/>
              <w:right w:val="nil"/>
            </w:tcBorders>
            <w:noWrap/>
          </w:tcPr>
          <w:p w14:paraId="118D1748" w14:textId="77777777" w:rsidR="00DB44E1" w:rsidRPr="00A77A68" w:rsidRDefault="00DB44E1" w:rsidP="007A5429">
            <w:pPr>
              <w:overflowPunct/>
              <w:autoSpaceDE/>
              <w:autoSpaceDN/>
              <w:adjustRightInd/>
              <w:spacing w:line="300" w:lineRule="exact"/>
              <w:jc w:val="center"/>
              <w:textAlignment w:val="auto"/>
              <w:rPr>
                <w:rFonts w:cs="Times New Roman"/>
                <w:sz w:val="16"/>
                <w:szCs w:val="16"/>
              </w:rPr>
            </w:pPr>
            <w:r w:rsidRPr="00A77A68">
              <w:rPr>
                <w:rFonts w:cs="Times New Roman"/>
                <w:sz w:val="16"/>
                <w:szCs w:val="16"/>
              </w:rPr>
              <w:t>Earnings (loss) per share</w:t>
            </w:r>
          </w:p>
        </w:tc>
      </w:tr>
      <w:tr w:rsidR="00323B13" w:rsidRPr="00A77A68" w14:paraId="32E2D8D6" w14:textId="77777777" w:rsidTr="007A5429">
        <w:trPr>
          <w:trHeight w:hRule="exact" w:val="275"/>
        </w:trPr>
        <w:tc>
          <w:tcPr>
            <w:tcW w:w="3171" w:type="dxa"/>
            <w:tcBorders>
              <w:top w:val="nil"/>
              <w:left w:val="nil"/>
              <w:bottom w:val="nil"/>
              <w:right w:val="nil"/>
            </w:tcBorders>
            <w:noWrap/>
          </w:tcPr>
          <w:p w14:paraId="0D368B69" w14:textId="77777777" w:rsidR="00DB44E1" w:rsidRPr="00A77A68" w:rsidRDefault="00DB44E1" w:rsidP="007A5429">
            <w:pPr>
              <w:overflowPunct/>
              <w:autoSpaceDE/>
              <w:autoSpaceDN/>
              <w:adjustRightInd/>
              <w:textAlignment w:val="auto"/>
              <w:rPr>
                <w:rFonts w:cs="Times New Roman"/>
                <w:sz w:val="16"/>
                <w:szCs w:val="16"/>
              </w:rPr>
            </w:pPr>
            <w:r w:rsidRPr="00A77A68">
              <w:rPr>
                <w:rFonts w:cs="Times New Roman"/>
                <w:sz w:val="16"/>
                <w:szCs w:val="16"/>
              </w:rPr>
              <w:t> </w:t>
            </w:r>
          </w:p>
        </w:tc>
        <w:tc>
          <w:tcPr>
            <w:tcW w:w="2063" w:type="dxa"/>
            <w:gridSpan w:val="2"/>
            <w:tcBorders>
              <w:top w:val="nil"/>
              <w:left w:val="nil"/>
              <w:right w:val="nil"/>
            </w:tcBorders>
            <w:noWrap/>
            <w:vAlign w:val="bottom"/>
          </w:tcPr>
          <w:p w14:paraId="008EF4C5" w14:textId="77777777" w:rsidR="00DB44E1" w:rsidRPr="00A77A68" w:rsidRDefault="00DB44E1" w:rsidP="007A5429">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(Thousand Baht)</w:t>
            </w:r>
          </w:p>
        </w:tc>
        <w:tc>
          <w:tcPr>
            <w:tcW w:w="2064" w:type="dxa"/>
            <w:gridSpan w:val="2"/>
            <w:tcBorders>
              <w:top w:val="nil"/>
              <w:left w:val="nil"/>
              <w:right w:val="nil"/>
            </w:tcBorders>
            <w:noWrap/>
            <w:vAlign w:val="bottom"/>
          </w:tcPr>
          <w:p w14:paraId="0750D0D5" w14:textId="77777777" w:rsidR="00DB44E1" w:rsidRPr="00A77A68" w:rsidRDefault="00DB44E1" w:rsidP="007A5429">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(Thousand shares)</w:t>
            </w:r>
          </w:p>
        </w:tc>
        <w:tc>
          <w:tcPr>
            <w:tcW w:w="2064" w:type="dxa"/>
            <w:gridSpan w:val="2"/>
            <w:tcBorders>
              <w:top w:val="nil"/>
              <w:left w:val="nil"/>
              <w:right w:val="nil"/>
            </w:tcBorders>
            <w:noWrap/>
            <w:vAlign w:val="bottom"/>
          </w:tcPr>
          <w:p w14:paraId="426835C0" w14:textId="77777777" w:rsidR="00DB44E1" w:rsidRPr="00A77A68" w:rsidRDefault="00DB44E1" w:rsidP="007A5429">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(Baht)</w:t>
            </w:r>
          </w:p>
        </w:tc>
      </w:tr>
      <w:tr w:rsidR="002611F6" w:rsidRPr="00A77A68" w14:paraId="7DEDFD0D" w14:textId="77777777" w:rsidTr="007A5429">
        <w:trPr>
          <w:trHeight w:val="219"/>
        </w:trPr>
        <w:tc>
          <w:tcPr>
            <w:tcW w:w="3171" w:type="dxa"/>
            <w:tcBorders>
              <w:top w:val="nil"/>
              <w:left w:val="nil"/>
              <w:bottom w:val="nil"/>
              <w:right w:val="nil"/>
            </w:tcBorders>
            <w:noWrap/>
          </w:tcPr>
          <w:p w14:paraId="43A54FE0" w14:textId="77777777" w:rsidR="002611F6" w:rsidRPr="00A77A68" w:rsidRDefault="002611F6" w:rsidP="002611F6">
            <w:pPr>
              <w:tabs>
                <w:tab w:val="left" w:pos="1574"/>
              </w:tabs>
              <w:overflowPunct/>
              <w:autoSpaceDE/>
              <w:autoSpaceDN/>
              <w:adjustRightInd/>
              <w:spacing w:line="300" w:lineRule="exact"/>
              <w:textAlignment w:val="auto"/>
              <w:rPr>
                <w:rFonts w:cs="Times New Roman"/>
                <w:b/>
                <w:bCs/>
                <w:sz w:val="16"/>
                <w:szCs w:val="16"/>
              </w:rPr>
            </w:pPr>
          </w:p>
        </w:tc>
        <w:tc>
          <w:tcPr>
            <w:tcW w:w="1031" w:type="dxa"/>
            <w:tcBorders>
              <w:top w:val="nil"/>
              <w:left w:val="nil"/>
              <w:bottom w:val="nil"/>
              <w:right w:val="nil"/>
            </w:tcBorders>
            <w:noWrap/>
            <w:vAlign w:val="bottom"/>
          </w:tcPr>
          <w:p w14:paraId="37F61ED0" w14:textId="2D9613B1"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2023</w:t>
            </w:r>
          </w:p>
        </w:tc>
        <w:tc>
          <w:tcPr>
            <w:tcW w:w="1032" w:type="dxa"/>
            <w:tcBorders>
              <w:top w:val="nil"/>
              <w:left w:val="nil"/>
              <w:bottom w:val="nil"/>
              <w:right w:val="nil"/>
            </w:tcBorders>
            <w:noWrap/>
            <w:vAlign w:val="bottom"/>
          </w:tcPr>
          <w:p w14:paraId="7808F49D" w14:textId="7378D830"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2022</w:t>
            </w:r>
          </w:p>
        </w:tc>
        <w:tc>
          <w:tcPr>
            <w:tcW w:w="1032" w:type="dxa"/>
            <w:tcBorders>
              <w:top w:val="nil"/>
              <w:left w:val="nil"/>
              <w:bottom w:val="nil"/>
              <w:right w:val="nil"/>
            </w:tcBorders>
            <w:noWrap/>
            <w:vAlign w:val="bottom"/>
          </w:tcPr>
          <w:p w14:paraId="0A9D3030" w14:textId="13487B18"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2023</w:t>
            </w:r>
          </w:p>
        </w:tc>
        <w:tc>
          <w:tcPr>
            <w:tcW w:w="1032" w:type="dxa"/>
            <w:tcBorders>
              <w:top w:val="nil"/>
              <w:left w:val="nil"/>
              <w:bottom w:val="nil"/>
              <w:right w:val="nil"/>
            </w:tcBorders>
            <w:noWrap/>
            <w:vAlign w:val="bottom"/>
          </w:tcPr>
          <w:p w14:paraId="4B4E4C5F" w14:textId="5C33478F"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2022</w:t>
            </w:r>
          </w:p>
        </w:tc>
        <w:tc>
          <w:tcPr>
            <w:tcW w:w="1032" w:type="dxa"/>
            <w:tcBorders>
              <w:top w:val="nil"/>
              <w:left w:val="nil"/>
              <w:bottom w:val="nil"/>
              <w:right w:val="nil"/>
            </w:tcBorders>
            <w:noWrap/>
            <w:vAlign w:val="bottom"/>
          </w:tcPr>
          <w:p w14:paraId="15D4B56D" w14:textId="463C07A1"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2023</w:t>
            </w:r>
          </w:p>
        </w:tc>
        <w:tc>
          <w:tcPr>
            <w:tcW w:w="1032" w:type="dxa"/>
            <w:tcBorders>
              <w:top w:val="nil"/>
              <w:left w:val="nil"/>
              <w:bottom w:val="nil"/>
              <w:right w:val="nil"/>
            </w:tcBorders>
            <w:noWrap/>
            <w:vAlign w:val="bottom"/>
          </w:tcPr>
          <w:p w14:paraId="1C40D311" w14:textId="3775D9A2" w:rsidR="002611F6" w:rsidRPr="00A77A68" w:rsidRDefault="002611F6" w:rsidP="002611F6">
            <w:pPr>
              <w:pBdr>
                <w:bottom w:val="single" w:sz="2" w:space="1" w:color="auto"/>
              </w:pBdr>
              <w:overflowPunct/>
              <w:autoSpaceDE/>
              <w:autoSpaceDN/>
              <w:adjustRightInd/>
              <w:jc w:val="center"/>
              <w:textAlignment w:val="auto"/>
              <w:rPr>
                <w:rFonts w:cs="Times New Roman"/>
                <w:sz w:val="16"/>
                <w:szCs w:val="16"/>
              </w:rPr>
            </w:pPr>
            <w:r w:rsidRPr="00A77A68">
              <w:rPr>
                <w:rFonts w:cs="Times New Roman"/>
                <w:sz w:val="16"/>
                <w:szCs w:val="16"/>
              </w:rPr>
              <w:t>2022</w:t>
            </w:r>
          </w:p>
        </w:tc>
      </w:tr>
      <w:tr w:rsidR="002611F6" w:rsidRPr="00A77A68" w14:paraId="3736316F" w14:textId="77777777" w:rsidTr="007A5429">
        <w:trPr>
          <w:trHeight w:val="96"/>
        </w:trPr>
        <w:tc>
          <w:tcPr>
            <w:tcW w:w="3171" w:type="dxa"/>
            <w:tcBorders>
              <w:top w:val="nil"/>
              <w:left w:val="nil"/>
              <w:bottom w:val="nil"/>
              <w:right w:val="nil"/>
            </w:tcBorders>
            <w:noWrap/>
          </w:tcPr>
          <w:p w14:paraId="2E11DFAC" w14:textId="77777777" w:rsidR="002611F6" w:rsidRPr="00A77A68" w:rsidRDefault="002611F6" w:rsidP="002611F6">
            <w:pPr>
              <w:tabs>
                <w:tab w:val="left" w:pos="1574"/>
              </w:tabs>
              <w:overflowPunct/>
              <w:autoSpaceDE/>
              <w:autoSpaceDN/>
              <w:adjustRightInd/>
              <w:spacing w:line="300" w:lineRule="exact"/>
              <w:textAlignment w:val="auto"/>
              <w:rPr>
                <w:rFonts w:cs="Times New Roman"/>
                <w:b/>
                <w:bCs/>
                <w:sz w:val="16"/>
                <w:szCs w:val="16"/>
              </w:rPr>
            </w:pPr>
            <w:r w:rsidRPr="00A77A68">
              <w:rPr>
                <w:rFonts w:cs="Times New Roman"/>
                <w:b/>
                <w:bCs/>
                <w:sz w:val="16"/>
                <w:szCs w:val="16"/>
              </w:rPr>
              <w:t>Basic earnings (loss) per share</w:t>
            </w:r>
          </w:p>
        </w:tc>
        <w:tc>
          <w:tcPr>
            <w:tcW w:w="1031" w:type="dxa"/>
            <w:tcBorders>
              <w:top w:val="nil"/>
              <w:left w:val="nil"/>
              <w:bottom w:val="nil"/>
              <w:right w:val="nil"/>
            </w:tcBorders>
            <w:noWrap/>
            <w:vAlign w:val="bottom"/>
          </w:tcPr>
          <w:p w14:paraId="7EBE9E60" w14:textId="77777777" w:rsidR="002611F6" w:rsidRPr="00A77A68" w:rsidRDefault="002611F6" w:rsidP="002611F6">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2" w:type="dxa"/>
            <w:tcBorders>
              <w:top w:val="nil"/>
              <w:left w:val="nil"/>
              <w:bottom w:val="nil"/>
              <w:right w:val="nil"/>
            </w:tcBorders>
            <w:noWrap/>
            <w:vAlign w:val="bottom"/>
          </w:tcPr>
          <w:p w14:paraId="71CEC15B" w14:textId="78FB5741" w:rsidR="002611F6" w:rsidRPr="00A77A68" w:rsidRDefault="002611F6" w:rsidP="002611F6">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2" w:type="dxa"/>
            <w:tcBorders>
              <w:top w:val="nil"/>
              <w:left w:val="nil"/>
              <w:bottom w:val="nil"/>
              <w:right w:val="nil"/>
            </w:tcBorders>
            <w:noWrap/>
          </w:tcPr>
          <w:p w14:paraId="23DCC343" w14:textId="77777777" w:rsidR="002611F6" w:rsidRPr="00A77A68" w:rsidRDefault="002611F6" w:rsidP="002611F6">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2" w:type="dxa"/>
            <w:tcBorders>
              <w:top w:val="nil"/>
              <w:left w:val="nil"/>
              <w:bottom w:val="nil"/>
              <w:right w:val="nil"/>
            </w:tcBorders>
            <w:noWrap/>
          </w:tcPr>
          <w:p w14:paraId="673B96E9" w14:textId="48158730" w:rsidR="002611F6" w:rsidRPr="00A77A68" w:rsidRDefault="002611F6" w:rsidP="002611F6">
            <w:pPr>
              <w:overflowPunct/>
              <w:autoSpaceDE/>
              <w:autoSpaceDN/>
              <w:adjustRightInd/>
              <w:jc w:val="right"/>
              <w:textAlignment w:val="auto"/>
              <w:rPr>
                <w:rFonts w:cs="Times New Roman"/>
                <w:sz w:val="16"/>
                <w:szCs w:val="16"/>
              </w:rPr>
            </w:pPr>
            <w:r w:rsidRPr="00A77A68">
              <w:rPr>
                <w:rFonts w:cs="Times New Roman"/>
                <w:sz w:val="16"/>
                <w:szCs w:val="16"/>
              </w:rPr>
              <w:t> </w:t>
            </w:r>
          </w:p>
        </w:tc>
        <w:tc>
          <w:tcPr>
            <w:tcW w:w="1032" w:type="dxa"/>
            <w:tcBorders>
              <w:top w:val="nil"/>
              <w:left w:val="nil"/>
              <w:bottom w:val="nil"/>
              <w:right w:val="nil"/>
            </w:tcBorders>
            <w:noWrap/>
            <w:vAlign w:val="bottom"/>
          </w:tcPr>
          <w:p w14:paraId="741963F9"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1D46EA" w14:textId="77777777" w:rsidR="002611F6" w:rsidRPr="00A77A68" w:rsidRDefault="002611F6" w:rsidP="002611F6">
            <w:pPr>
              <w:overflowPunct/>
              <w:autoSpaceDE/>
              <w:autoSpaceDN/>
              <w:adjustRightInd/>
              <w:jc w:val="right"/>
              <w:textAlignment w:val="auto"/>
              <w:rPr>
                <w:rFonts w:cs="Times New Roman"/>
                <w:sz w:val="16"/>
                <w:szCs w:val="16"/>
              </w:rPr>
            </w:pPr>
          </w:p>
        </w:tc>
      </w:tr>
      <w:tr w:rsidR="002611F6" w:rsidRPr="00A77A68" w14:paraId="210CE372" w14:textId="77777777" w:rsidTr="007A5429">
        <w:trPr>
          <w:trHeight w:val="78"/>
        </w:trPr>
        <w:tc>
          <w:tcPr>
            <w:tcW w:w="3171" w:type="dxa"/>
            <w:tcBorders>
              <w:top w:val="nil"/>
              <w:left w:val="nil"/>
              <w:bottom w:val="nil"/>
              <w:right w:val="nil"/>
            </w:tcBorders>
            <w:noWrap/>
          </w:tcPr>
          <w:p w14:paraId="35135288" w14:textId="77777777" w:rsidR="002611F6" w:rsidRPr="00A77A68" w:rsidRDefault="002611F6" w:rsidP="002611F6">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Net earnings (loss)</w:t>
            </w:r>
          </w:p>
        </w:tc>
        <w:tc>
          <w:tcPr>
            <w:tcW w:w="1031" w:type="dxa"/>
            <w:tcBorders>
              <w:top w:val="nil"/>
              <w:left w:val="nil"/>
              <w:bottom w:val="nil"/>
              <w:right w:val="nil"/>
            </w:tcBorders>
            <w:noWrap/>
            <w:vAlign w:val="bottom"/>
          </w:tcPr>
          <w:p w14:paraId="4151F1C4" w14:textId="2F0C902C" w:rsidR="002611F6" w:rsidRPr="00A77A68" w:rsidRDefault="009E5BE8" w:rsidP="002611F6">
            <w:pPr>
              <w:overflowPunct/>
              <w:autoSpaceDE/>
              <w:adjustRightInd/>
              <w:jc w:val="right"/>
              <w:rPr>
                <w:rFonts w:cs="Times New Roman"/>
                <w:sz w:val="16"/>
                <w:szCs w:val="16"/>
              </w:rPr>
            </w:pPr>
            <w:r w:rsidRPr="00A77A68">
              <w:rPr>
                <w:rFonts w:cs="Times New Roman"/>
                <w:sz w:val="16"/>
                <w:szCs w:val="16"/>
              </w:rPr>
              <w:t>95,020</w:t>
            </w:r>
          </w:p>
        </w:tc>
        <w:tc>
          <w:tcPr>
            <w:tcW w:w="1032" w:type="dxa"/>
            <w:tcBorders>
              <w:top w:val="nil"/>
              <w:left w:val="nil"/>
              <w:bottom w:val="nil"/>
              <w:right w:val="nil"/>
            </w:tcBorders>
            <w:noWrap/>
            <w:vAlign w:val="bottom"/>
          </w:tcPr>
          <w:p w14:paraId="7FB4B52E" w14:textId="4790A15D" w:rsidR="002611F6" w:rsidRPr="00A77A68" w:rsidRDefault="002611F6" w:rsidP="002611F6">
            <w:pPr>
              <w:overflowPunct/>
              <w:autoSpaceDE/>
              <w:adjustRightInd/>
              <w:jc w:val="right"/>
              <w:rPr>
                <w:rFonts w:cs="Times New Roman"/>
                <w:sz w:val="16"/>
                <w:szCs w:val="16"/>
              </w:rPr>
            </w:pPr>
            <w:r w:rsidRPr="00A77A68">
              <w:rPr>
                <w:rFonts w:cs="Times New Roman"/>
                <w:sz w:val="16"/>
                <w:szCs w:val="16"/>
              </w:rPr>
              <w:t>33,509</w:t>
            </w:r>
          </w:p>
        </w:tc>
        <w:tc>
          <w:tcPr>
            <w:tcW w:w="1032" w:type="dxa"/>
            <w:tcBorders>
              <w:top w:val="nil"/>
              <w:left w:val="nil"/>
              <w:bottom w:val="nil"/>
              <w:right w:val="nil"/>
            </w:tcBorders>
            <w:noWrap/>
            <w:vAlign w:val="bottom"/>
          </w:tcPr>
          <w:p w14:paraId="5297A2C4" w14:textId="202B73C7" w:rsidR="002611F6" w:rsidRPr="00A77A68" w:rsidRDefault="00B92CF3" w:rsidP="002611F6">
            <w:pPr>
              <w:overflowPunct/>
              <w:autoSpaceDE/>
              <w:autoSpaceDN/>
              <w:adjustRightInd/>
              <w:jc w:val="right"/>
              <w:textAlignment w:val="auto"/>
              <w:rPr>
                <w:rFonts w:cs="Times New Roman"/>
                <w:sz w:val="16"/>
                <w:szCs w:val="16"/>
              </w:rPr>
            </w:pPr>
            <w:r w:rsidRPr="00A77A68">
              <w:rPr>
                <w:rFonts w:cs="Times New Roman"/>
                <w:sz w:val="16"/>
                <w:szCs w:val="16"/>
              </w:rPr>
              <w:t>9,315,208</w:t>
            </w:r>
          </w:p>
        </w:tc>
        <w:tc>
          <w:tcPr>
            <w:tcW w:w="1032" w:type="dxa"/>
            <w:tcBorders>
              <w:top w:val="nil"/>
              <w:left w:val="nil"/>
              <w:bottom w:val="nil"/>
              <w:right w:val="nil"/>
            </w:tcBorders>
            <w:noWrap/>
            <w:vAlign w:val="bottom"/>
          </w:tcPr>
          <w:p w14:paraId="1E4C1930" w14:textId="2479121A" w:rsidR="002611F6" w:rsidRPr="00A77A68" w:rsidRDefault="002611F6" w:rsidP="002611F6">
            <w:pPr>
              <w:overflowPunct/>
              <w:autoSpaceDE/>
              <w:autoSpaceDN/>
              <w:adjustRightInd/>
              <w:jc w:val="right"/>
              <w:textAlignment w:val="auto"/>
              <w:rPr>
                <w:rFonts w:cs="Times New Roman"/>
                <w:sz w:val="16"/>
                <w:szCs w:val="16"/>
              </w:rPr>
            </w:pPr>
            <w:r w:rsidRPr="00A77A68">
              <w:rPr>
                <w:rFonts w:cs="Times New Roman"/>
                <w:sz w:val="16"/>
                <w:szCs w:val="16"/>
              </w:rPr>
              <w:t>8,957,282</w:t>
            </w:r>
          </w:p>
        </w:tc>
        <w:tc>
          <w:tcPr>
            <w:tcW w:w="1032" w:type="dxa"/>
            <w:tcBorders>
              <w:top w:val="nil"/>
              <w:left w:val="nil"/>
              <w:bottom w:val="nil"/>
              <w:right w:val="nil"/>
            </w:tcBorders>
            <w:noWrap/>
            <w:vAlign w:val="bottom"/>
          </w:tcPr>
          <w:p w14:paraId="686F1410" w14:textId="2B9B26DB" w:rsidR="002611F6" w:rsidRPr="00A77A68" w:rsidRDefault="00B92CF3"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0.01</w:t>
            </w:r>
            <w:r w:rsidR="00F64DE9" w:rsidRPr="00A77A68">
              <w:rPr>
                <w:rFonts w:cs="Times New Roman"/>
                <w:sz w:val="16"/>
                <w:szCs w:val="16"/>
              </w:rPr>
              <w:t>0</w:t>
            </w:r>
          </w:p>
        </w:tc>
        <w:tc>
          <w:tcPr>
            <w:tcW w:w="1032" w:type="dxa"/>
            <w:tcBorders>
              <w:top w:val="nil"/>
              <w:left w:val="nil"/>
              <w:bottom w:val="nil"/>
              <w:right w:val="nil"/>
            </w:tcBorders>
            <w:noWrap/>
            <w:vAlign w:val="bottom"/>
          </w:tcPr>
          <w:p w14:paraId="08618A8C" w14:textId="6EB8B21E" w:rsidR="002611F6" w:rsidRPr="00A77A68" w:rsidRDefault="002611F6"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0.004</w:t>
            </w:r>
          </w:p>
        </w:tc>
      </w:tr>
      <w:tr w:rsidR="002611F6" w:rsidRPr="00A77A68" w14:paraId="235140F5" w14:textId="77777777" w:rsidTr="007A5429">
        <w:trPr>
          <w:trHeight w:val="78"/>
        </w:trPr>
        <w:tc>
          <w:tcPr>
            <w:tcW w:w="3171" w:type="dxa"/>
            <w:tcBorders>
              <w:top w:val="nil"/>
              <w:left w:val="nil"/>
              <w:bottom w:val="nil"/>
              <w:right w:val="nil"/>
            </w:tcBorders>
            <w:noWrap/>
          </w:tcPr>
          <w:p w14:paraId="067E43F1" w14:textId="77777777" w:rsidR="002611F6" w:rsidRPr="00A77A68" w:rsidRDefault="002611F6" w:rsidP="002611F6">
            <w:pPr>
              <w:overflowPunct/>
              <w:autoSpaceDE/>
              <w:autoSpaceDN/>
              <w:adjustRightInd/>
              <w:spacing w:line="300" w:lineRule="exact"/>
              <w:ind w:right="-115"/>
              <w:textAlignment w:val="auto"/>
              <w:rPr>
                <w:rFonts w:cs="Times New Roman"/>
                <w:b/>
                <w:bCs/>
                <w:sz w:val="16"/>
                <w:szCs w:val="16"/>
              </w:rPr>
            </w:pPr>
            <w:r w:rsidRPr="00A77A68">
              <w:rPr>
                <w:rFonts w:cs="Times New Roman"/>
                <w:b/>
                <w:bCs/>
                <w:sz w:val="16"/>
                <w:szCs w:val="16"/>
              </w:rPr>
              <w:t>Effect of dilutive potential ordinary shares</w:t>
            </w:r>
          </w:p>
        </w:tc>
        <w:tc>
          <w:tcPr>
            <w:tcW w:w="1031" w:type="dxa"/>
            <w:tcBorders>
              <w:top w:val="nil"/>
              <w:left w:val="nil"/>
              <w:bottom w:val="nil"/>
              <w:right w:val="nil"/>
            </w:tcBorders>
            <w:noWrap/>
            <w:vAlign w:val="bottom"/>
          </w:tcPr>
          <w:p w14:paraId="35011884"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61660FD"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3938601"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D88A1C3"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DB2A808"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9E50DDA" w14:textId="77777777" w:rsidR="002611F6" w:rsidRPr="00A77A68" w:rsidRDefault="002611F6" w:rsidP="002611F6">
            <w:pPr>
              <w:overflowPunct/>
              <w:autoSpaceDE/>
              <w:autoSpaceDN/>
              <w:adjustRightInd/>
              <w:jc w:val="right"/>
              <w:textAlignment w:val="auto"/>
              <w:rPr>
                <w:rFonts w:cs="Times New Roman"/>
                <w:sz w:val="16"/>
                <w:szCs w:val="16"/>
              </w:rPr>
            </w:pPr>
          </w:p>
        </w:tc>
      </w:tr>
      <w:tr w:rsidR="002611F6" w:rsidRPr="00A77A68" w14:paraId="0EC26234" w14:textId="77777777" w:rsidTr="007A5429">
        <w:trPr>
          <w:trHeight w:val="78"/>
        </w:trPr>
        <w:tc>
          <w:tcPr>
            <w:tcW w:w="3171" w:type="dxa"/>
            <w:tcBorders>
              <w:top w:val="nil"/>
              <w:left w:val="nil"/>
              <w:bottom w:val="nil"/>
              <w:right w:val="nil"/>
            </w:tcBorders>
            <w:noWrap/>
          </w:tcPr>
          <w:p w14:paraId="7F35CBE5" w14:textId="77777777" w:rsidR="002611F6" w:rsidRPr="00A77A68" w:rsidRDefault="002611F6" w:rsidP="002611F6">
            <w:pPr>
              <w:overflowPunct/>
              <w:autoSpaceDE/>
              <w:autoSpaceDN/>
              <w:adjustRightInd/>
              <w:spacing w:line="300" w:lineRule="exact"/>
              <w:ind w:firstLineChars="100" w:firstLine="160"/>
              <w:textAlignment w:val="auto"/>
              <w:rPr>
                <w:rFonts w:cs="Times New Roman"/>
                <w:sz w:val="16"/>
                <w:szCs w:val="16"/>
              </w:rPr>
            </w:pPr>
            <w:proofErr w:type="gramStart"/>
            <w:r w:rsidRPr="00A77A68">
              <w:rPr>
                <w:rFonts w:cs="Times New Roman"/>
                <w:sz w:val="16"/>
                <w:szCs w:val="16"/>
              </w:rPr>
              <w:t>Warrants :</w:t>
            </w:r>
            <w:proofErr w:type="gramEnd"/>
            <w:r w:rsidRPr="00A77A68">
              <w:rPr>
                <w:rFonts w:cs="Times New Roman"/>
                <w:sz w:val="16"/>
                <w:szCs w:val="16"/>
              </w:rPr>
              <w:t xml:space="preserve"> </w:t>
            </w:r>
          </w:p>
        </w:tc>
        <w:tc>
          <w:tcPr>
            <w:tcW w:w="1031" w:type="dxa"/>
            <w:tcBorders>
              <w:top w:val="nil"/>
              <w:left w:val="nil"/>
              <w:bottom w:val="nil"/>
              <w:right w:val="nil"/>
            </w:tcBorders>
            <w:noWrap/>
            <w:vAlign w:val="bottom"/>
          </w:tcPr>
          <w:p w14:paraId="4DDC08AD"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45B1B0"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5BE6270"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3D330B0"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FFAD26"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A26325" w14:textId="77777777" w:rsidR="002611F6" w:rsidRPr="00A77A68" w:rsidRDefault="002611F6" w:rsidP="002611F6">
            <w:pPr>
              <w:overflowPunct/>
              <w:autoSpaceDE/>
              <w:autoSpaceDN/>
              <w:adjustRightInd/>
              <w:jc w:val="right"/>
              <w:textAlignment w:val="auto"/>
              <w:rPr>
                <w:rFonts w:cs="Times New Roman"/>
                <w:sz w:val="16"/>
                <w:szCs w:val="16"/>
              </w:rPr>
            </w:pPr>
          </w:p>
        </w:tc>
      </w:tr>
      <w:tr w:rsidR="00FD4704" w:rsidRPr="00A77A68" w14:paraId="0C6F1825" w14:textId="77777777" w:rsidTr="007A5429">
        <w:trPr>
          <w:trHeight w:val="78"/>
        </w:trPr>
        <w:tc>
          <w:tcPr>
            <w:tcW w:w="3171" w:type="dxa"/>
            <w:tcBorders>
              <w:top w:val="nil"/>
              <w:left w:val="nil"/>
              <w:bottom w:val="nil"/>
              <w:right w:val="nil"/>
            </w:tcBorders>
            <w:noWrap/>
          </w:tcPr>
          <w:p w14:paraId="523E1D9C" w14:textId="7F28F26C" w:rsidR="00FD4704" w:rsidRPr="00A77A68" w:rsidRDefault="00FD4704" w:rsidP="00FD4704">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2022 :</w:t>
            </w:r>
            <w:proofErr w:type="gramEnd"/>
            <w:r w:rsidRPr="00A77A68">
              <w:rPr>
                <w:rFonts w:cs="Times New Roman"/>
                <w:sz w:val="16"/>
                <w:szCs w:val="16"/>
              </w:rPr>
              <w:t xml:space="preserve"> 3,416,627,817 units)</w:t>
            </w:r>
          </w:p>
        </w:tc>
        <w:tc>
          <w:tcPr>
            <w:tcW w:w="1031" w:type="dxa"/>
            <w:tcBorders>
              <w:top w:val="nil"/>
              <w:left w:val="nil"/>
              <w:bottom w:val="nil"/>
              <w:right w:val="nil"/>
            </w:tcBorders>
            <w:noWrap/>
            <w:vAlign w:val="bottom"/>
          </w:tcPr>
          <w:p w14:paraId="3402D6C5"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BF60906"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8C513A1"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B8EE96C"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49D9738"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CBF2805" w14:textId="77777777" w:rsidR="00FD4704" w:rsidRPr="00A77A68" w:rsidRDefault="00FD4704" w:rsidP="00FD4704">
            <w:pPr>
              <w:overflowPunct/>
              <w:autoSpaceDE/>
              <w:autoSpaceDN/>
              <w:adjustRightInd/>
              <w:jc w:val="right"/>
              <w:textAlignment w:val="auto"/>
              <w:rPr>
                <w:rFonts w:cs="Times New Roman"/>
                <w:sz w:val="16"/>
                <w:szCs w:val="16"/>
              </w:rPr>
            </w:pPr>
          </w:p>
        </w:tc>
      </w:tr>
      <w:tr w:rsidR="00FD4704" w:rsidRPr="00A77A68" w14:paraId="67ED18CB" w14:textId="77777777" w:rsidTr="007A5429">
        <w:trPr>
          <w:trHeight w:val="78"/>
        </w:trPr>
        <w:tc>
          <w:tcPr>
            <w:tcW w:w="3171" w:type="dxa"/>
            <w:tcBorders>
              <w:top w:val="nil"/>
              <w:left w:val="nil"/>
              <w:bottom w:val="nil"/>
              <w:right w:val="nil"/>
            </w:tcBorders>
            <w:noWrap/>
          </w:tcPr>
          <w:p w14:paraId="1CFDEC21" w14:textId="69790FBF" w:rsidR="00FD4704" w:rsidRPr="00A77A68" w:rsidRDefault="00FD4704" w:rsidP="00FD4704">
            <w:pPr>
              <w:overflowPunct/>
              <w:autoSpaceDE/>
              <w:autoSpaceDN/>
              <w:adjustRightInd/>
              <w:spacing w:line="300" w:lineRule="exact"/>
              <w:ind w:right="-115"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2023 :</w:t>
            </w:r>
            <w:proofErr w:type="gramEnd"/>
            <w:r w:rsidRPr="00A77A68">
              <w:rPr>
                <w:rFonts w:cs="Times New Roman"/>
                <w:sz w:val="16"/>
                <w:szCs w:val="16"/>
              </w:rPr>
              <w:t xml:space="preserve"> 3,413,210,518 units)</w:t>
            </w:r>
          </w:p>
        </w:tc>
        <w:tc>
          <w:tcPr>
            <w:tcW w:w="1031" w:type="dxa"/>
            <w:tcBorders>
              <w:top w:val="nil"/>
              <w:left w:val="nil"/>
              <w:bottom w:val="nil"/>
              <w:right w:val="nil"/>
            </w:tcBorders>
            <w:noWrap/>
            <w:vAlign w:val="bottom"/>
          </w:tcPr>
          <w:p w14:paraId="545879AA"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1405A21"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CE88FD" w14:textId="294CCD6D" w:rsidR="00FD4704" w:rsidRPr="00A77A68" w:rsidRDefault="00B92CF3" w:rsidP="00FD4704">
            <w:pPr>
              <w:pBdr>
                <w:bottom w:val="single" w:sz="2" w:space="1" w:color="auto"/>
              </w:pBdr>
              <w:overflowPunct/>
              <w:autoSpaceDE/>
              <w:autoSpaceDN/>
              <w:adjustRightInd/>
              <w:jc w:val="right"/>
              <w:textAlignment w:val="auto"/>
              <w:rPr>
                <w:rFonts w:cs="Times New Roman"/>
                <w:sz w:val="16"/>
                <w:szCs w:val="16"/>
              </w:rPr>
            </w:pPr>
            <w:r w:rsidRPr="00A77A68">
              <w:rPr>
                <w:rFonts w:cs="Times New Roman"/>
                <w:sz w:val="16"/>
                <w:szCs w:val="16"/>
              </w:rPr>
              <w:t>(1,685,694)</w:t>
            </w:r>
          </w:p>
        </w:tc>
        <w:tc>
          <w:tcPr>
            <w:tcW w:w="1032" w:type="dxa"/>
            <w:tcBorders>
              <w:top w:val="nil"/>
              <w:left w:val="nil"/>
              <w:bottom w:val="nil"/>
              <w:right w:val="nil"/>
            </w:tcBorders>
            <w:noWrap/>
            <w:vAlign w:val="bottom"/>
          </w:tcPr>
          <w:p w14:paraId="1A6A4C6C" w14:textId="5BB2F74D" w:rsidR="00FD4704" w:rsidRPr="00A77A68" w:rsidRDefault="00FD4704" w:rsidP="00FD4704">
            <w:pPr>
              <w:pBdr>
                <w:bottom w:val="single" w:sz="2" w:space="1" w:color="auto"/>
              </w:pBdr>
              <w:overflowPunct/>
              <w:autoSpaceDE/>
              <w:autoSpaceDN/>
              <w:adjustRightInd/>
              <w:jc w:val="right"/>
              <w:textAlignment w:val="auto"/>
              <w:rPr>
                <w:rFonts w:cs="Times New Roman"/>
                <w:sz w:val="16"/>
                <w:szCs w:val="16"/>
              </w:rPr>
            </w:pPr>
            <w:r w:rsidRPr="00A77A68">
              <w:rPr>
                <w:rFonts w:cs="Times New Roman"/>
                <w:sz w:val="16"/>
                <w:szCs w:val="16"/>
              </w:rPr>
              <w:t>322,579</w:t>
            </w:r>
          </w:p>
        </w:tc>
        <w:tc>
          <w:tcPr>
            <w:tcW w:w="1032" w:type="dxa"/>
            <w:tcBorders>
              <w:top w:val="nil"/>
              <w:left w:val="nil"/>
              <w:bottom w:val="nil"/>
              <w:right w:val="nil"/>
            </w:tcBorders>
            <w:noWrap/>
            <w:vAlign w:val="bottom"/>
          </w:tcPr>
          <w:p w14:paraId="7B027E1B" w14:textId="77777777" w:rsidR="00FD4704" w:rsidRPr="00A77A68" w:rsidRDefault="00FD4704" w:rsidP="00FD4704">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9ACDED3" w14:textId="77777777" w:rsidR="00FD4704" w:rsidRPr="00A77A68" w:rsidRDefault="00FD4704" w:rsidP="00FD4704">
            <w:pPr>
              <w:overflowPunct/>
              <w:autoSpaceDE/>
              <w:autoSpaceDN/>
              <w:adjustRightInd/>
              <w:jc w:val="right"/>
              <w:textAlignment w:val="auto"/>
              <w:rPr>
                <w:rFonts w:cs="Times New Roman"/>
                <w:sz w:val="16"/>
                <w:szCs w:val="16"/>
              </w:rPr>
            </w:pPr>
          </w:p>
        </w:tc>
      </w:tr>
      <w:tr w:rsidR="002611F6" w:rsidRPr="00A77A68" w14:paraId="7C21E8E6" w14:textId="77777777" w:rsidTr="007A5429">
        <w:trPr>
          <w:trHeight w:val="209"/>
        </w:trPr>
        <w:tc>
          <w:tcPr>
            <w:tcW w:w="3171" w:type="dxa"/>
            <w:tcBorders>
              <w:top w:val="nil"/>
              <w:left w:val="nil"/>
              <w:bottom w:val="nil"/>
              <w:right w:val="nil"/>
            </w:tcBorders>
            <w:noWrap/>
          </w:tcPr>
          <w:p w14:paraId="0DDD2347" w14:textId="77777777" w:rsidR="002611F6" w:rsidRPr="00A77A68" w:rsidRDefault="002611F6" w:rsidP="002611F6">
            <w:pPr>
              <w:overflowPunct/>
              <w:autoSpaceDE/>
              <w:autoSpaceDN/>
              <w:adjustRightInd/>
              <w:spacing w:line="300" w:lineRule="exact"/>
              <w:textAlignment w:val="auto"/>
              <w:rPr>
                <w:rFonts w:cs="Times New Roman"/>
                <w:b/>
                <w:bCs/>
                <w:sz w:val="16"/>
                <w:szCs w:val="16"/>
              </w:rPr>
            </w:pPr>
            <w:r w:rsidRPr="00A77A68">
              <w:rPr>
                <w:rFonts w:cs="Times New Roman"/>
                <w:b/>
                <w:bCs/>
                <w:sz w:val="16"/>
                <w:szCs w:val="16"/>
              </w:rPr>
              <w:t>Diluted earnings (loss) per share</w:t>
            </w:r>
          </w:p>
        </w:tc>
        <w:tc>
          <w:tcPr>
            <w:tcW w:w="1031" w:type="dxa"/>
            <w:tcBorders>
              <w:top w:val="nil"/>
              <w:left w:val="nil"/>
              <w:bottom w:val="nil"/>
              <w:right w:val="nil"/>
            </w:tcBorders>
            <w:noWrap/>
            <w:vAlign w:val="bottom"/>
          </w:tcPr>
          <w:p w14:paraId="779F141C"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CD374A7"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2EF585"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F8DDAC3"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00E56D0"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12539A9" w14:textId="77777777" w:rsidR="002611F6" w:rsidRPr="00A77A68" w:rsidRDefault="002611F6" w:rsidP="002611F6">
            <w:pPr>
              <w:overflowPunct/>
              <w:autoSpaceDE/>
              <w:autoSpaceDN/>
              <w:adjustRightInd/>
              <w:jc w:val="right"/>
              <w:textAlignment w:val="auto"/>
              <w:rPr>
                <w:rFonts w:cs="Times New Roman"/>
                <w:sz w:val="16"/>
                <w:szCs w:val="16"/>
              </w:rPr>
            </w:pPr>
          </w:p>
        </w:tc>
      </w:tr>
      <w:tr w:rsidR="002611F6" w:rsidRPr="00A77A68" w14:paraId="74795078" w14:textId="77777777" w:rsidTr="007A5429">
        <w:trPr>
          <w:trHeight w:val="96"/>
        </w:trPr>
        <w:tc>
          <w:tcPr>
            <w:tcW w:w="3171" w:type="dxa"/>
            <w:tcBorders>
              <w:top w:val="nil"/>
              <w:left w:val="nil"/>
              <w:bottom w:val="nil"/>
              <w:right w:val="nil"/>
            </w:tcBorders>
            <w:noWrap/>
          </w:tcPr>
          <w:p w14:paraId="3BF0BDF6" w14:textId="77777777" w:rsidR="002611F6" w:rsidRPr="00A77A68" w:rsidRDefault="002611F6" w:rsidP="002611F6">
            <w:pPr>
              <w:overflowPunct/>
              <w:autoSpaceDE/>
              <w:autoSpaceDN/>
              <w:adjustRightInd/>
              <w:spacing w:line="300" w:lineRule="exact"/>
              <w:ind w:right="-205" w:firstLineChars="100" w:firstLine="160"/>
              <w:textAlignment w:val="auto"/>
              <w:rPr>
                <w:rFonts w:cs="Times New Roman"/>
                <w:sz w:val="16"/>
                <w:szCs w:val="16"/>
              </w:rPr>
            </w:pPr>
            <w:r w:rsidRPr="00A77A68">
              <w:rPr>
                <w:rFonts w:cs="Times New Roman"/>
                <w:sz w:val="16"/>
                <w:szCs w:val="16"/>
              </w:rPr>
              <w:t>Net earnings (loss) of ordinary shareholders</w:t>
            </w:r>
          </w:p>
        </w:tc>
        <w:tc>
          <w:tcPr>
            <w:tcW w:w="1031" w:type="dxa"/>
            <w:tcBorders>
              <w:top w:val="nil"/>
              <w:left w:val="nil"/>
              <w:bottom w:val="nil"/>
              <w:right w:val="nil"/>
            </w:tcBorders>
            <w:noWrap/>
            <w:vAlign w:val="bottom"/>
          </w:tcPr>
          <w:p w14:paraId="1DB44A54"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89448B1"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BB56F69"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80096D"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F68538"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861A165" w14:textId="77777777" w:rsidR="002611F6" w:rsidRPr="00A77A68" w:rsidRDefault="002611F6" w:rsidP="002611F6">
            <w:pPr>
              <w:overflowPunct/>
              <w:autoSpaceDE/>
              <w:autoSpaceDN/>
              <w:adjustRightInd/>
              <w:jc w:val="right"/>
              <w:textAlignment w:val="auto"/>
              <w:rPr>
                <w:rFonts w:cs="Times New Roman"/>
                <w:sz w:val="16"/>
                <w:szCs w:val="16"/>
              </w:rPr>
            </w:pPr>
          </w:p>
        </w:tc>
      </w:tr>
      <w:tr w:rsidR="002611F6" w:rsidRPr="00A77A68" w14:paraId="71D5D741" w14:textId="77777777" w:rsidTr="007A5429">
        <w:trPr>
          <w:trHeight w:val="183"/>
        </w:trPr>
        <w:tc>
          <w:tcPr>
            <w:tcW w:w="3171" w:type="dxa"/>
            <w:tcBorders>
              <w:top w:val="nil"/>
              <w:left w:val="nil"/>
              <w:bottom w:val="nil"/>
              <w:right w:val="nil"/>
            </w:tcBorders>
            <w:noWrap/>
          </w:tcPr>
          <w:p w14:paraId="6D10EEF2" w14:textId="77777777" w:rsidR="002611F6" w:rsidRPr="00A77A68" w:rsidRDefault="002611F6" w:rsidP="002611F6">
            <w:pPr>
              <w:overflowPunct/>
              <w:autoSpaceDE/>
              <w:autoSpaceDN/>
              <w:adjustRightInd/>
              <w:spacing w:line="300" w:lineRule="exact"/>
              <w:ind w:right="-565" w:firstLineChars="100" w:firstLine="160"/>
              <w:textAlignment w:val="auto"/>
              <w:rPr>
                <w:rFonts w:cs="Times New Roman"/>
                <w:sz w:val="16"/>
                <w:szCs w:val="16"/>
              </w:rPr>
            </w:pPr>
            <w:r w:rsidRPr="00A77A68">
              <w:rPr>
                <w:rFonts w:cs="Times New Roman"/>
                <w:sz w:val="16"/>
                <w:szCs w:val="16"/>
              </w:rPr>
              <w:t>(</w:t>
            </w:r>
            <w:proofErr w:type="gramStart"/>
            <w:r w:rsidRPr="00A77A68">
              <w:rPr>
                <w:rFonts w:cs="Times New Roman"/>
                <w:sz w:val="16"/>
                <w:szCs w:val="16"/>
              </w:rPr>
              <w:t>assuming</w:t>
            </w:r>
            <w:proofErr w:type="gramEnd"/>
            <w:r w:rsidRPr="00A77A68">
              <w:rPr>
                <w:rFonts w:cs="Times New Roman"/>
                <w:sz w:val="16"/>
                <w:szCs w:val="16"/>
              </w:rPr>
              <w:t xml:space="preserve"> conversion of potential ordinary </w:t>
            </w:r>
          </w:p>
        </w:tc>
        <w:tc>
          <w:tcPr>
            <w:tcW w:w="1031" w:type="dxa"/>
            <w:tcBorders>
              <w:top w:val="nil"/>
              <w:left w:val="nil"/>
              <w:bottom w:val="nil"/>
              <w:right w:val="nil"/>
            </w:tcBorders>
            <w:noWrap/>
            <w:vAlign w:val="bottom"/>
          </w:tcPr>
          <w:p w14:paraId="3DABB4B9"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F40EBF4"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8A8EC2B"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37929A2"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3ED0A4" w14:textId="77777777" w:rsidR="002611F6" w:rsidRPr="00A77A68" w:rsidRDefault="002611F6" w:rsidP="002611F6">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D70489" w14:textId="77777777" w:rsidR="002611F6" w:rsidRPr="00A77A68" w:rsidRDefault="002611F6" w:rsidP="002611F6">
            <w:pPr>
              <w:overflowPunct/>
              <w:autoSpaceDE/>
              <w:autoSpaceDN/>
              <w:adjustRightInd/>
              <w:jc w:val="right"/>
              <w:textAlignment w:val="auto"/>
              <w:rPr>
                <w:rFonts w:cs="Times New Roman"/>
                <w:sz w:val="16"/>
                <w:szCs w:val="16"/>
              </w:rPr>
            </w:pPr>
          </w:p>
        </w:tc>
      </w:tr>
      <w:tr w:rsidR="002611F6" w:rsidRPr="00A77A68" w14:paraId="3E3B29D3" w14:textId="77777777" w:rsidTr="007A5429">
        <w:trPr>
          <w:trHeight w:val="183"/>
        </w:trPr>
        <w:tc>
          <w:tcPr>
            <w:tcW w:w="3171" w:type="dxa"/>
            <w:tcBorders>
              <w:top w:val="nil"/>
              <w:left w:val="nil"/>
              <w:bottom w:val="nil"/>
              <w:right w:val="nil"/>
            </w:tcBorders>
            <w:noWrap/>
          </w:tcPr>
          <w:p w14:paraId="33AFD080" w14:textId="77777777" w:rsidR="002611F6" w:rsidRPr="00A77A68" w:rsidRDefault="002611F6" w:rsidP="002611F6">
            <w:pPr>
              <w:overflowPunct/>
              <w:autoSpaceDE/>
              <w:autoSpaceDN/>
              <w:adjustRightInd/>
              <w:spacing w:line="300" w:lineRule="exact"/>
              <w:ind w:firstLineChars="100" w:firstLine="160"/>
              <w:textAlignment w:val="auto"/>
              <w:rPr>
                <w:rFonts w:cs="Times New Roman"/>
                <w:sz w:val="16"/>
                <w:szCs w:val="16"/>
              </w:rPr>
            </w:pPr>
            <w:r w:rsidRPr="00A77A68">
              <w:rPr>
                <w:rFonts w:cs="Times New Roman"/>
                <w:sz w:val="16"/>
                <w:szCs w:val="16"/>
              </w:rPr>
              <w:t>shares to ordinary shares)</w:t>
            </w:r>
          </w:p>
        </w:tc>
        <w:tc>
          <w:tcPr>
            <w:tcW w:w="1031" w:type="dxa"/>
            <w:tcBorders>
              <w:top w:val="nil"/>
              <w:left w:val="nil"/>
              <w:bottom w:val="nil"/>
              <w:right w:val="nil"/>
            </w:tcBorders>
            <w:noWrap/>
            <w:vAlign w:val="bottom"/>
          </w:tcPr>
          <w:p w14:paraId="7ADE89F3" w14:textId="21207465" w:rsidR="002611F6" w:rsidRPr="00A77A68" w:rsidRDefault="009E5BE8"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95,020</w:t>
            </w:r>
          </w:p>
        </w:tc>
        <w:tc>
          <w:tcPr>
            <w:tcW w:w="1032" w:type="dxa"/>
            <w:tcBorders>
              <w:top w:val="nil"/>
              <w:left w:val="nil"/>
              <w:bottom w:val="nil"/>
              <w:right w:val="nil"/>
            </w:tcBorders>
            <w:noWrap/>
            <w:vAlign w:val="bottom"/>
          </w:tcPr>
          <w:p w14:paraId="465F2C1C" w14:textId="0388E0A8" w:rsidR="002611F6" w:rsidRPr="00A77A68" w:rsidRDefault="002611F6"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33,509</w:t>
            </w:r>
          </w:p>
        </w:tc>
        <w:tc>
          <w:tcPr>
            <w:tcW w:w="1032" w:type="dxa"/>
            <w:tcBorders>
              <w:top w:val="nil"/>
              <w:left w:val="nil"/>
              <w:bottom w:val="nil"/>
              <w:right w:val="nil"/>
            </w:tcBorders>
            <w:noWrap/>
            <w:vAlign w:val="bottom"/>
          </w:tcPr>
          <w:p w14:paraId="4C2BF953" w14:textId="30308D8B" w:rsidR="002611F6" w:rsidRPr="00A77A68" w:rsidRDefault="00B92CF3"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7,629,514</w:t>
            </w:r>
          </w:p>
        </w:tc>
        <w:tc>
          <w:tcPr>
            <w:tcW w:w="1032" w:type="dxa"/>
            <w:tcBorders>
              <w:top w:val="nil"/>
              <w:left w:val="nil"/>
              <w:bottom w:val="nil"/>
              <w:right w:val="nil"/>
            </w:tcBorders>
            <w:noWrap/>
            <w:vAlign w:val="bottom"/>
          </w:tcPr>
          <w:p w14:paraId="4E08C61C" w14:textId="7A4E2698" w:rsidR="002611F6" w:rsidRPr="00A77A68" w:rsidRDefault="002611F6"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9,279,861</w:t>
            </w:r>
          </w:p>
        </w:tc>
        <w:tc>
          <w:tcPr>
            <w:tcW w:w="1032" w:type="dxa"/>
            <w:tcBorders>
              <w:top w:val="nil"/>
              <w:left w:val="nil"/>
              <w:bottom w:val="nil"/>
              <w:right w:val="nil"/>
            </w:tcBorders>
            <w:noWrap/>
            <w:vAlign w:val="bottom"/>
          </w:tcPr>
          <w:p w14:paraId="41A4FBA9" w14:textId="5F95E208" w:rsidR="002611F6" w:rsidRPr="00A77A68" w:rsidRDefault="00B92CF3"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0.01</w:t>
            </w:r>
            <w:r w:rsidR="00F64DE9" w:rsidRPr="00A77A68">
              <w:rPr>
                <w:rFonts w:cs="Times New Roman"/>
                <w:sz w:val="16"/>
                <w:szCs w:val="16"/>
              </w:rPr>
              <w:t>2</w:t>
            </w:r>
          </w:p>
        </w:tc>
        <w:tc>
          <w:tcPr>
            <w:tcW w:w="1032" w:type="dxa"/>
            <w:tcBorders>
              <w:top w:val="nil"/>
              <w:left w:val="nil"/>
              <w:bottom w:val="nil"/>
              <w:right w:val="nil"/>
            </w:tcBorders>
            <w:noWrap/>
            <w:vAlign w:val="bottom"/>
          </w:tcPr>
          <w:p w14:paraId="715753EA" w14:textId="1DA5EAF5" w:rsidR="002611F6" w:rsidRPr="00A77A68" w:rsidRDefault="002611F6" w:rsidP="002611F6">
            <w:pPr>
              <w:pBdr>
                <w:bottom w:val="double" w:sz="4" w:space="1" w:color="auto"/>
              </w:pBdr>
              <w:overflowPunct/>
              <w:autoSpaceDE/>
              <w:autoSpaceDN/>
              <w:adjustRightInd/>
              <w:jc w:val="right"/>
              <w:textAlignment w:val="auto"/>
              <w:rPr>
                <w:rFonts w:cs="Times New Roman"/>
                <w:sz w:val="16"/>
                <w:szCs w:val="16"/>
              </w:rPr>
            </w:pPr>
            <w:r w:rsidRPr="00A77A68">
              <w:rPr>
                <w:rFonts w:cs="Times New Roman"/>
                <w:sz w:val="16"/>
                <w:szCs w:val="16"/>
              </w:rPr>
              <w:t>0.004</w:t>
            </w:r>
          </w:p>
        </w:tc>
      </w:tr>
    </w:tbl>
    <w:p w14:paraId="2D2B26E6" w14:textId="01A89DFF" w:rsidR="001C7818" w:rsidRDefault="001C7818" w:rsidP="00DB44E1">
      <w:pPr>
        <w:tabs>
          <w:tab w:val="left" w:pos="426"/>
        </w:tabs>
        <w:spacing w:before="120" w:after="120"/>
        <w:ind w:right="-550" w:firstLine="1"/>
        <w:jc w:val="thaiDistribute"/>
        <w:rPr>
          <w:rFonts w:cs="Times New Roman"/>
          <w:b/>
          <w:bCs/>
          <w:sz w:val="17"/>
          <w:szCs w:val="17"/>
        </w:rPr>
      </w:pPr>
    </w:p>
    <w:p w14:paraId="76E36C62" w14:textId="77777777" w:rsidR="00440FCD" w:rsidRDefault="00440FCD" w:rsidP="00DB44E1">
      <w:pPr>
        <w:tabs>
          <w:tab w:val="left" w:pos="426"/>
        </w:tabs>
        <w:spacing w:before="120" w:after="120"/>
        <w:ind w:right="-550" w:firstLine="1"/>
        <w:jc w:val="thaiDistribute"/>
        <w:rPr>
          <w:rFonts w:cs="Times New Roman"/>
          <w:b/>
          <w:bCs/>
          <w:sz w:val="17"/>
          <w:szCs w:val="17"/>
        </w:rPr>
      </w:pPr>
    </w:p>
    <w:p w14:paraId="64CAA0C9" w14:textId="77777777" w:rsidR="00440FCD" w:rsidRDefault="00440FCD" w:rsidP="00DB44E1">
      <w:pPr>
        <w:tabs>
          <w:tab w:val="left" w:pos="426"/>
        </w:tabs>
        <w:spacing w:before="120" w:after="120"/>
        <w:ind w:right="-550" w:firstLine="1"/>
        <w:jc w:val="thaiDistribute"/>
        <w:rPr>
          <w:rFonts w:cs="Times New Roman"/>
          <w:b/>
          <w:bCs/>
          <w:sz w:val="17"/>
          <w:szCs w:val="17"/>
        </w:rPr>
      </w:pPr>
    </w:p>
    <w:p w14:paraId="75CEA1B8" w14:textId="77777777" w:rsidR="00440FCD" w:rsidRDefault="00440FCD" w:rsidP="00DB44E1">
      <w:pPr>
        <w:tabs>
          <w:tab w:val="left" w:pos="426"/>
        </w:tabs>
        <w:spacing w:before="120" w:after="120"/>
        <w:ind w:right="-550" w:firstLine="1"/>
        <w:jc w:val="thaiDistribute"/>
        <w:rPr>
          <w:rFonts w:cs="Times New Roman"/>
          <w:b/>
          <w:bCs/>
          <w:sz w:val="17"/>
          <w:szCs w:val="17"/>
        </w:rPr>
      </w:pPr>
    </w:p>
    <w:p w14:paraId="2A4447B2" w14:textId="77777777" w:rsidR="00440FCD" w:rsidRDefault="00440FCD" w:rsidP="00DB44E1">
      <w:pPr>
        <w:tabs>
          <w:tab w:val="left" w:pos="426"/>
        </w:tabs>
        <w:spacing w:before="120" w:after="120"/>
        <w:ind w:right="-550" w:firstLine="1"/>
        <w:jc w:val="thaiDistribute"/>
        <w:rPr>
          <w:rFonts w:cs="Times New Roman"/>
          <w:b/>
          <w:bCs/>
          <w:sz w:val="17"/>
          <w:szCs w:val="17"/>
        </w:rPr>
      </w:pPr>
    </w:p>
    <w:p w14:paraId="65D145C5" w14:textId="77777777" w:rsidR="00440FCD" w:rsidRDefault="00440FCD" w:rsidP="00DB44E1">
      <w:pPr>
        <w:tabs>
          <w:tab w:val="left" w:pos="426"/>
        </w:tabs>
        <w:spacing w:before="120" w:after="120"/>
        <w:ind w:right="-550" w:firstLine="1"/>
        <w:jc w:val="thaiDistribute"/>
        <w:rPr>
          <w:rFonts w:cs="Times New Roman"/>
          <w:b/>
          <w:bCs/>
          <w:sz w:val="17"/>
          <w:szCs w:val="17"/>
        </w:rPr>
      </w:pPr>
    </w:p>
    <w:p w14:paraId="3F67D791" w14:textId="77777777" w:rsidR="00440FCD" w:rsidRDefault="00440FCD" w:rsidP="00DB44E1">
      <w:pPr>
        <w:tabs>
          <w:tab w:val="left" w:pos="426"/>
        </w:tabs>
        <w:spacing w:before="120" w:after="120"/>
        <w:ind w:right="-550" w:firstLine="1"/>
        <w:jc w:val="thaiDistribute"/>
        <w:rPr>
          <w:rFonts w:cs="Times New Roman"/>
          <w:b/>
          <w:bCs/>
          <w:sz w:val="17"/>
          <w:szCs w:val="17"/>
        </w:rPr>
      </w:pPr>
    </w:p>
    <w:p w14:paraId="726FBDB1" w14:textId="77777777" w:rsidR="00440FCD" w:rsidRPr="00A77A68" w:rsidRDefault="00440FCD" w:rsidP="00DB44E1">
      <w:pPr>
        <w:tabs>
          <w:tab w:val="left" w:pos="426"/>
        </w:tabs>
        <w:spacing w:before="120" w:after="120"/>
        <w:ind w:right="-550" w:firstLine="1"/>
        <w:jc w:val="thaiDistribute"/>
        <w:rPr>
          <w:rFonts w:cs="Times New Roman"/>
          <w:b/>
          <w:bCs/>
          <w:sz w:val="17"/>
          <w:szCs w:val="17"/>
        </w:rPr>
      </w:pPr>
    </w:p>
    <w:p w14:paraId="7EC05A31" w14:textId="44948D17" w:rsidR="00DB44E1" w:rsidRPr="00A77A68" w:rsidRDefault="00FB7DB5" w:rsidP="00DB44E1">
      <w:pPr>
        <w:tabs>
          <w:tab w:val="left" w:pos="426"/>
        </w:tabs>
        <w:spacing w:before="120" w:after="120"/>
        <w:ind w:right="-550" w:firstLine="1"/>
        <w:jc w:val="thaiDistribute"/>
        <w:rPr>
          <w:rFonts w:cs="Times New Roman"/>
          <w:sz w:val="17"/>
          <w:szCs w:val="17"/>
          <w:cs/>
        </w:rPr>
      </w:pPr>
      <w:r w:rsidRPr="00A77A68">
        <w:rPr>
          <w:rFonts w:cs="Times New Roman"/>
          <w:b/>
          <w:bCs/>
          <w:sz w:val="17"/>
          <w:szCs w:val="17"/>
        </w:rPr>
        <w:lastRenderedPageBreak/>
        <w:t>2</w:t>
      </w:r>
      <w:r w:rsidR="00544330" w:rsidRPr="00A77A68">
        <w:rPr>
          <w:rFonts w:cs="Times New Roman"/>
          <w:b/>
          <w:bCs/>
          <w:sz w:val="17"/>
          <w:szCs w:val="17"/>
        </w:rPr>
        <w:t>3</w:t>
      </w:r>
      <w:r w:rsidR="00DB44E1" w:rsidRPr="00A77A68">
        <w:rPr>
          <w:rFonts w:cs="Times New Roman"/>
          <w:b/>
          <w:bCs/>
          <w:sz w:val="17"/>
          <w:szCs w:val="17"/>
        </w:rPr>
        <w:t>.</w:t>
      </w:r>
      <w:r w:rsidR="00DB44E1" w:rsidRPr="00A77A68">
        <w:rPr>
          <w:rFonts w:cs="Times New Roman"/>
          <w:b/>
          <w:bCs/>
          <w:sz w:val="17"/>
          <w:szCs w:val="17"/>
        </w:rPr>
        <w:tab/>
        <w:t>CORPORATE INCOME TAX</w:t>
      </w:r>
    </w:p>
    <w:p w14:paraId="34510223" w14:textId="77777777" w:rsidR="00DB44E1" w:rsidRPr="00A77A68" w:rsidRDefault="00DB44E1" w:rsidP="002375CE">
      <w:pPr>
        <w:adjustRightInd/>
        <w:spacing w:before="120"/>
        <w:ind w:left="360"/>
        <w:jc w:val="thaiDistribute"/>
        <w:textAlignment w:val="auto"/>
        <w:rPr>
          <w:rFonts w:cs="Times New Roman"/>
          <w:sz w:val="17"/>
          <w:szCs w:val="17"/>
          <w:cs/>
        </w:rPr>
      </w:pPr>
      <w:r w:rsidRPr="00A77A68">
        <w:rPr>
          <w:rFonts w:cs="Times New Roman"/>
          <w:spacing w:val="-6"/>
          <w:sz w:val="17"/>
          <w:szCs w:val="17"/>
        </w:rPr>
        <w:t>In accordance with taxable conditions on Thailand’s revenue code, the Company and its subsidiaries</w:t>
      </w:r>
      <w:r w:rsidRPr="00A77A68">
        <w:rPr>
          <w:rFonts w:cs="Times New Roman"/>
          <w:sz w:val="17"/>
          <w:szCs w:val="17"/>
          <w:cs/>
        </w:rPr>
        <w:t xml:space="preserve"> </w:t>
      </w:r>
      <w:r w:rsidRPr="00A77A68">
        <w:rPr>
          <w:rFonts w:cs="Times New Roman"/>
          <w:sz w:val="17"/>
          <w:szCs w:val="17"/>
        </w:rPr>
        <w:t>has calculated its net taxable profit (loss) by taking both any forbidding expenditures and any reduced</w:t>
      </w:r>
      <w:r w:rsidRPr="00A77A68">
        <w:rPr>
          <w:rFonts w:cs="Times New Roman"/>
          <w:sz w:val="17"/>
          <w:szCs w:val="17"/>
          <w:cs/>
        </w:rPr>
        <w:t xml:space="preserve"> </w:t>
      </w:r>
      <w:r w:rsidRPr="00A77A68">
        <w:rPr>
          <w:rFonts w:cs="Times New Roman"/>
          <w:sz w:val="17"/>
          <w:szCs w:val="17"/>
        </w:rPr>
        <w:t>or exceptionable accounting transactions to adding - up or deducting from net profit (loss) under accounting base.</w:t>
      </w:r>
    </w:p>
    <w:p w14:paraId="22CBC7C4" w14:textId="195AFB7F" w:rsidR="00DB44E1" w:rsidRPr="00A77A68" w:rsidRDefault="00DB44E1" w:rsidP="002375CE">
      <w:pPr>
        <w:adjustRightInd/>
        <w:spacing w:before="120"/>
        <w:ind w:left="360"/>
        <w:jc w:val="thaiDistribute"/>
        <w:textAlignment w:val="auto"/>
        <w:rPr>
          <w:rFonts w:cs="Times New Roman"/>
          <w:sz w:val="17"/>
          <w:szCs w:val="17"/>
        </w:rPr>
      </w:pPr>
      <w:r w:rsidRPr="00A77A68">
        <w:rPr>
          <w:rFonts w:cs="Times New Roman"/>
          <w:sz w:val="17"/>
          <w:szCs w:val="17"/>
        </w:rPr>
        <w:t xml:space="preserve">The corporate income tax rate being used in the </w:t>
      </w:r>
      <w:r w:rsidR="002611F6" w:rsidRPr="00A77A68">
        <w:rPr>
          <w:rFonts w:cs="Times New Roman"/>
          <w:sz w:val="17"/>
          <w:szCs w:val="17"/>
        </w:rPr>
        <w:t>years</w:t>
      </w:r>
      <w:r w:rsidRPr="00A77A68">
        <w:rPr>
          <w:rFonts w:cs="Times New Roman"/>
          <w:sz w:val="17"/>
          <w:szCs w:val="17"/>
        </w:rPr>
        <w:t xml:space="preserve"> 202</w:t>
      </w:r>
      <w:r w:rsidR="002611F6" w:rsidRPr="00A77A68">
        <w:rPr>
          <w:rFonts w:cs="Times New Roman"/>
          <w:sz w:val="17"/>
          <w:szCs w:val="17"/>
        </w:rPr>
        <w:t>3</w:t>
      </w:r>
      <w:r w:rsidRPr="00A77A68">
        <w:rPr>
          <w:rFonts w:cs="Times New Roman"/>
          <w:sz w:val="17"/>
          <w:szCs w:val="17"/>
          <w:cs/>
        </w:rPr>
        <w:t xml:space="preserve"> </w:t>
      </w:r>
      <w:r w:rsidRPr="00A77A68">
        <w:rPr>
          <w:rFonts w:cs="Times New Roman"/>
          <w:sz w:val="17"/>
          <w:szCs w:val="17"/>
        </w:rPr>
        <w:t>and 20</w:t>
      </w:r>
      <w:r w:rsidR="000C4C71" w:rsidRPr="00A77A68">
        <w:rPr>
          <w:rFonts w:cs="Times New Roman"/>
          <w:sz w:val="17"/>
          <w:szCs w:val="17"/>
        </w:rPr>
        <w:t>2</w:t>
      </w:r>
      <w:r w:rsidR="002611F6" w:rsidRPr="00A77A68">
        <w:rPr>
          <w:rFonts w:cs="Times New Roman"/>
          <w:sz w:val="17"/>
          <w:szCs w:val="17"/>
        </w:rPr>
        <w:t>2</w:t>
      </w:r>
      <w:r w:rsidRPr="00A77A68">
        <w:rPr>
          <w:rFonts w:cs="Times New Roman"/>
          <w:sz w:val="17"/>
          <w:szCs w:val="17"/>
          <w:cs/>
        </w:rPr>
        <w:t xml:space="preserve"> </w:t>
      </w:r>
      <w:proofErr w:type="gramStart"/>
      <w:r w:rsidRPr="00A77A68">
        <w:rPr>
          <w:rFonts w:cs="Times New Roman"/>
          <w:sz w:val="17"/>
          <w:szCs w:val="17"/>
        </w:rPr>
        <w:t>are</w:t>
      </w:r>
      <w:proofErr w:type="gramEnd"/>
      <w:r w:rsidRPr="00A77A68">
        <w:rPr>
          <w:rFonts w:cs="Times New Roman"/>
          <w:sz w:val="17"/>
          <w:szCs w:val="17"/>
        </w:rPr>
        <w:t xml:space="preserve"> 20%. Interim corporate income tax was calculated on profit before income tax for the period, using the tax rate 20 percent for the year.</w:t>
      </w:r>
    </w:p>
    <w:p w14:paraId="0FB9B734" w14:textId="77777777" w:rsidR="00FB7DB5" w:rsidRPr="00A77A68" w:rsidRDefault="00FB7DB5" w:rsidP="002375CE">
      <w:pPr>
        <w:ind w:left="810" w:right="-307" w:hanging="450"/>
        <w:jc w:val="thaiDistribute"/>
        <w:rPr>
          <w:rFonts w:cs="Times New Roman"/>
          <w:sz w:val="17"/>
          <w:szCs w:val="17"/>
        </w:rPr>
      </w:pPr>
    </w:p>
    <w:p w14:paraId="7EBB75E1" w14:textId="11BECF74" w:rsidR="00DB44E1" w:rsidRPr="00A77A68" w:rsidRDefault="00FB7DB5" w:rsidP="002375CE">
      <w:pPr>
        <w:ind w:left="810" w:right="-307" w:hanging="450"/>
        <w:jc w:val="thaiDistribute"/>
        <w:rPr>
          <w:rFonts w:cs="Times New Roman"/>
          <w:sz w:val="17"/>
          <w:szCs w:val="17"/>
        </w:rPr>
      </w:pPr>
      <w:proofErr w:type="gramStart"/>
      <w:r w:rsidRPr="00A77A68">
        <w:rPr>
          <w:rFonts w:cs="Times New Roman"/>
          <w:sz w:val="17"/>
          <w:szCs w:val="17"/>
        </w:rPr>
        <w:t>2</w:t>
      </w:r>
      <w:r w:rsidR="00544330" w:rsidRPr="00A77A68">
        <w:rPr>
          <w:rFonts w:cs="Times New Roman"/>
          <w:sz w:val="17"/>
          <w:szCs w:val="17"/>
        </w:rPr>
        <w:t>3</w:t>
      </w:r>
      <w:r w:rsidR="00DB44E1" w:rsidRPr="00A77A68">
        <w:rPr>
          <w:rFonts w:cs="Times New Roman"/>
          <w:sz w:val="17"/>
          <w:szCs w:val="17"/>
        </w:rPr>
        <w:t>.1  Income</w:t>
      </w:r>
      <w:proofErr w:type="gramEnd"/>
      <w:r w:rsidR="00DB44E1" w:rsidRPr="00A77A68">
        <w:rPr>
          <w:rFonts w:cs="Times New Roman"/>
          <w:sz w:val="17"/>
          <w:szCs w:val="17"/>
        </w:rPr>
        <w:t xml:space="preserve"> tax expenses for the years ended December 31, 202</w:t>
      </w:r>
      <w:r w:rsidR="002611F6" w:rsidRPr="00A77A68">
        <w:rPr>
          <w:rFonts w:cs="Times New Roman"/>
          <w:sz w:val="17"/>
          <w:szCs w:val="17"/>
        </w:rPr>
        <w:t>3</w:t>
      </w:r>
      <w:r w:rsidR="00DB44E1" w:rsidRPr="00A77A68">
        <w:rPr>
          <w:rFonts w:cs="Times New Roman"/>
          <w:sz w:val="17"/>
          <w:szCs w:val="17"/>
        </w:rPr>
        <w:t xml:space="preserve"> and 20</w:t>
      </w:r>
      <w:r w:rsidR="000C4C71" w:rsidRPr="00A77A68">
        <w:rPr>
          <w:rFonts w:cs="Times New Roman"/>
          <w:sz w:val="17"/>
          <w:szCs w:val="17"/>
        </w:rPr>
        <w:t>2</w:t>
      </w:r>
      <w:r w:rsidR="002611F6" w:rsidRPr="00A77A68">
        <w:rPr>
          <w:rFonts w:cs="Times New Roman"/>
          <w:sz w:val="17"/>
          <w:szCs w:val="17"/>
        </w:rPr>
        <w:t>2</w:t>
      </w:r>
      <w:r w:rsidR="00DB44E1" w:rsidRPr="00A77A68">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323B13" w:rsidRPr="00A77A68" w14:paraId="21F5D1B4" w14:textId="77777777" w:rsidTr="007A5429">
        <w:trPr>
          <w:cantSplit/>
          <w:trHeight w:val="135"/>
        </w:trPr>
        <w:tc>
          <w:tcPr>
            <w:tcW w:w="2835" w:type="dxa"/>
            <w:vAlign w:val="bottom"/>
          </w:tcPr>
          <w:p w14:paraId="78A6241B" w14:textId="77777777" w:rsidR="00DB44E1" w:rsidRPr="00A77A68" w:rsidRDefault="00DB44E1" w:rsidP="007A5429">
            <w:pPr>
              <w:ind w:right="851"/>
              <w:rPr>
                <w:rFonts w:cs="Times New Roman"/>
                <w:sz w:val="17"/>
                <w:szCs w:val="17"/>
              </w:rPr>
            </w:pPr>
          </w:p>
        </w:tc>
        <w:tc>
          <w:tcPr>
            <w:tcW w:w="142" w:type="dxa"/>
          </w:tcPr>
          <w:p w14:paraId="18C42B41" w14:textId="77777777" w:rsidR="00DB44E1" w:rsidRPr="00A77A68" w:rsidRDefault="00DB44E1" w:rsidP="007A5429">
            <w:pPr>
              <w:ind w:right="851"/>
              <w:jc w:val="both"/>
              <w:rPr>
                <w:rFonts w:cs="Times New Roman"/>
                <w:sz w:val="17"/>
                <w:szCs w:val="17"/>
              </w:rPr>
            </w:pPr>
          </w:p>
        </w:tc>
        <w:tc>
          <w:tcPr>
            <w:tcW w:w="6095" w:type="dxa"/>
            <w:gridSpan w:val="7"/>
            <w:tcBorders>
              <w:bottom w:val="single" w:sz="4" w:space="0" w:color="auto"/>
            </w:tcBorders>
          </w:tcPr>
          <w:p w14:paraId="38BC1170" w14:textId="77777777" w:rsidR="00DB44E1" w:rsidRPr="00A77A68" w:rsidRDefault="00DB44E1" w:rsidP="007A5429">
            <w:pPr>
              <w:jc w:val="center"/>
              <w:rPr>
                <w:rFonts w:cs="Times New Roman"/>
                <w:sz w:val="16"/>
                <w:szCs w:val="16"/>
              </w:rPr>
            </w:pPr>
            <w:r w:rsidRPr="00A77A68">
              <w:rPr>
                <w:rFonts w:cs="Times New Roman"/>
                <w:sz w:val="16"/>
                <w:szCs w:val="16"/>
              </w:rPr>
              <w:t>BAHT</w:t>
            </w:r>
          </w:p>
        </w:tc>
      </w:tr>
      <w:tr w:rsidR="00323B13" w:rsidRPr="00A77A68" w14:paraId="00CDCB35" w14:textId="77777777" w:rsidTr="007A5429">
        <w:trPr>
          <w:cantSplit/>
          <w:trHeight w:val="278"/>
        </w:trPr>
        <w:tc>
          <w:tcPr>
            <w:tcW w:w="2835" w:type="dxa"/>
            <w:vAlign w:val="bottom"/>
          </w:tcPr>
          <w:p w14:paraId="6E7A9BF6" w14:textId="77777777" w:rsidR="00DB44E1" w:rsidRPr="00A77A68" w:rsidRDefault="00DB44E1" w:rsidP="007A5429">
            <w:pPr>
              <w:ind w:right="851"/>
              <w:rPr>
                <w:rFonts w:cs="Times New Roman"/>
                <w:sz w:val="17"/>
                <w:szCs w:val="17"/>
              </w:rPr>
            </w:pPr>
          </w:p>
        </w:tc>
        <w:tc>
          <w:tcPr>
            <w:tcW w:w="142" w:type="dxa"/>
          </w:tcPr>
          <w:p w14:paraId="70BE27B2" w14:textId="77777777" w:rsidR="00DB44E1" w:rsidRPr="00A77A68" w:rsidRDefault="00DB44E1" w:rsidP="007A5429">
            <w:pPr>
              <w:ind w:right="851"/>
              <w:jc w:val="both"/>
              <w:rPr>
                <w:rFonts w:cs="Times New Roman"/>
                <w:sz w:val="17"/>
                <w:szCs w:val="17"/>
              </w:rPr>
            </w:pPr>
          </w:p>
        </w:tc>
        <w:tc>
          <w:tcPr>
            <w:tcW w:w="2976" w:type="dxa"/>
            <w:gridSpan w:val="3"/>
            <w:tcBorders>
              <w:bottom w:val="single" w:sz="4" w:space="0" w:color="auto"/>
            </w:tcBorders>
            <w:vAlign w:val="center"/>
          </w:tcPr>
          <w:p w14:paraId="4A05D744" w14:textId="77777777" w:rsidR="00DB44E1" w:rsidRPr="00A77A68" w:rsidRDefault="00DB44E1" w:rsidP="007A5429">
            <w:pPr>
              <w:jc w:val="center"/>
              <w:rPr>
                <w:rFonts w:cs="Times New Roman"/>
                <w:sz w:val="16"/>
                <w:szCs w:val="16"/>
                <w:cs/>
                <w:lang w:val="th-TH"/>
              </w:rPr>
            </w:pPr>
            <w:r w:rsidRPr="00A77A68">
              <w:rPr>
                <w:rFonts w:cs="Times New Roman"/>
                <w:sz w:val="16"/>
                <w:szCs w:val="16"/>
              </w:rPr>
              <w:t>Consolidated Financial Statement</w:t>
            </w:r>
          </w:p>
        </w:tc>
        <w:tc>
          <w:tcPr>
            <w:tcW w:w="142" w:type="dxa"/>
            <w:vAlign w:val="center"/>
          </w:tcPr>
          <w:p w14:paraId="5D20326E" w14:textId="77777777" w:rsidR="00DB44E1" w:rsidRPr="00A77A68" w:rsidRDefault="00DB44E1" w:rsidP="007A5429">
            <w:pPr>
              <w:jc w:val="center"/>
              <w:rPr>
                <w:rFonts w:cs="Times New Roman"/>
                <w:sz w:val="16"/>
                <w:szCs w:val="16"/>
                <w:cs/>
                <w:lang w:val="th-TH"/>
              </w:rPr>
            </w:pPr>
          </w:p>
        </w:tc>
        <w:tc>
          <w:tcPr>
            <w:tcW w:w="2977" w:type="dxa"/>
            <w:gridSpan w:val="3"/>
            <w:tcBorders>
              <w:bottom w:val="single" w:sz="4" w:space="0" w:color="auto"/>
            </w:tcBorders>
            <w:vAlign w:val="center"/>
          </w:tcPr>
          <w:p w14:paraId="373B80ED" w14:textId="77777777" w:rsidR="00DB44E1" w:rsidRPr="00A77A68" w:rsidRDefault="00DB44E1" w:rsidP="007A5429">
            <w:pPr>
              <w:ind w:left="-108" w:right="-108"/>
              <w:jc w:val="center"/>
              <w:rPr>
                <w:rFonts w:cs="Times New Roman"/>
                <w:sz w:val="16"/>
                <w:szCs w:val="16"/>
                <w:cs/>
                <w:lang w:val="th-TH"/>
              </w:rPr>
            </w:pPr>
            <w:r w:rsidRPr="00A77A68">
              <w:rPr>
                <w:rFonts w:cs="Times New Roman"/>
                <w:sz w:val="16"/>
                <w:szCs w:val="16"/>
              </w:rPr>
              <w:t>Separate Financial Statement</w:t>
            </w:r>
          </w:p>
        </w:tc>
      </w:tr>
      <w:tr w:rsidR="002611F6" w:rsidRPr="00A77A68" w14:paraId="1B96E9D2" w14:textId="77777777" w:rsidTr="006C7151">
        <w:trPr>
          <w:trHeight w:hRule="exact" w:val="244"/>
        </w:trPr>
        <w:tc>
          <w:tcPr>
            <w:tcW w:w="2835" w:type="dxa"/>
            <w:vAlign w:val="bottom"/>
          </w:tcPr>
          <w:p w14:paraId="71F97230" w14:textId="77777777" w:rsidR="002611F6" w:rsidRPr="00A77A68" w:rsidRDefault="002611F6" w:rsidP="002611F6">
            <w:pPr>
              <w:rPr>
                <w:rFonts w:cs="Times New Roman"/>
                <w:sz w:val="17"/>
                <w:szCs w:val="17"/>
              </w:rPr>
            </w:pPr>
          </w:p>
        </w:tc>
        <w:tc>
          <w:tcPr>
            <w:tcW w:w="142" w:type="dxa"/>
            <w:vAlign w:val="bottom"/>
          </w:tcPr>
          <w:p w14:paraId="099E95A6" w14:textId="77777777" w:rsidR="002611F6" w:rsidRPr="00A77A68" w:rsidRDefault="002611F6" w:rsidP="002611F6">
            <w:pPr>
              <w:ind w:right="851"/>
              <w:jc w:val="center"/>
              <w:rPr>
                <w:rFonts w:cs="Times New Roman"/>
                <w:sz w:val="17"/>
                <w:szCs w:val="17"/>
              </w:rPr>
            </w:pPr>
          </w:p>
        </w:tc>
        <w:tc>
          <w:tcPr>
            <w:tcW w:w="1417" w:type="dxa"/>
            <w:tcBorders>
              <w:bottom w:val="single" w:sz="4" w:space="0" w:color="auto"/>
            </w:tcBorders>
            <w:vAlign w:val="center"/>
          </w:tcPr>
          <w:p w14:paraId="23DFCA36" w14:textId="0532D361" w:rsidR="002611F6" w:rsidRPr="00A77A68" w:rsidRDefault="002611F6" w:rsidP="002611F6">
            <w:pPr>
              <w:jc w:val="center"/>
              <w:rPr>
                <w:rFonts w:cs="Times New Roman"/>
                <w:sz w:val="16"/>
                <w:szCs w:val="16"/>
              </w:rPr>
            </w:pPr>
            <w:r w:rsidRPr="00A77A68">
              <w:rPr>
                <w:rFonts w:cs="Times New Roman"/>
                <w:sz w:val="16"/>
                <w:szCs w:val="16"/>
              </w:rPr>
              <w:t>2023</w:t>
            </w:r>
          </w:p>
        </w:tc>
        <w:tc>
          <w:tcPr>
            <w:tcW w:w="112" w:type="dxa"/>
            <w:vAlign w:val="center"/>
          </w:tcPr>
          <w:p w14:paraId="5B5D4957" w14:textId="77777777" w:rsidR="002611F6" w:rsidRPr="00A77A68" w:rsidRDefault="002611F6" w:rsidP="002611F6">
            <w:pPr>
              <w:jc w:val="center"/>
              <w:rPr>
                <w:rFonts w:cs="Times New Roman"/>
                <w:sz w:val="16"/>
                <w:szCs w:val="16"/>
                <w:u w:val="single"/>
              </w:rPr>
            </w:pPr>
          </w:p>
        </w:tc>
        <w:tc>
          <w:tcPr>
            <w:tcW w:w="1447" w:type="dxa"/>
            <w:tcBorders>
              <w:bottom w:val="single" w:sz="4" w:space="0" w:color="auto"/>
            </w:tcBorders>
            <w:vAlign w:val="center"/>
          </w:tcPr>
          <w:p w14:paraId="24D372A3" w14:textId="4441A69C" w:rsidR="002611F6" w:rsidRPr="00A77A68" w:rsidRDefault="002611F6" w:rsidP="002611F6">
            <w:pPr>
              <w:jc w:val="center"/>
              <w:rPr>
                <w:rFonts w:cs="Times New Roman"/>
                <w:sz w:val="16"/>
                <w:szCs w:val="16"/>
              </w:rPr>
            </w:pPr>
            <w:r w:rsidRPr="00A77A68">
              <w:rPr>
                <w:rFonts w:cs="Times New Roman"/>
                <w:sz w:val="16"/>
                <w:szCs w:val="16"/>
              </w:rPr>
              <w:t>2022</w:t>
            </w:r>
          </w:p>
        </w:tc>
        <w:tc>
          <w:tcPr>
            <w:tcW w:w="142" w:type="dxa"/>
            <w:vAlign w:val="center"/>
          </w:tcPr>
          <w:p w14:paraId="5EE19D7F" w14:textId="77777777" w:rsidR="002611F6" w:rsidRPr="00A77A68" w:rsidRDefault="002611F6" w:rsidP="002611F6">
            <w:pPr>
              <w:jc w:val="center"/>
              <w:rPr>
                <w:rFonts w:cs="Times New Roman"/>
                <w:sz w:val="16"/>
                <w:szCs w:val="16"/>
              </w:rPr>
            </w:pPr>
          </w:p>
        </w:tc>
        <w:tc>
          <w:tcPr>
            <w:tcW w:w="1418" w:type="dxa"/>
            <w:tcBorders>
              <w:bottom w:val="single" w:sz="4" w:space="0" w:color="auto"/>
            </w:tcBorders>
            <w:vAlign w:val="center"/>
          </w:tcPr>
          <w:p w14:paraId="1063F984" w14:textId="05A3E0AB" w:rsidR="002611F6" w:rsidRPr="00A77A68" w:rsidRDefault="002611F6" w:rsidP="002611F6">
            <w:pPr>
              <w:jc w:val="center"/>
              <w:rPr>
                <w:rFonts w:cs="Times New Roman"/>
                <w:sz w:val="16"/>
                <w:szCs w:val="16"/>
              </w:rPr>
            </w:pPr>
            <w:r w:rsidRPr="00A77A68">
              <w:rPr>
                <w:rFonts w:cs="Times New Roman"/>
                <w:sz w:val="16"/>
                <w:szCs w:val="16"/>
              </w:rPr>
              <w:t>2023</w:t>
            </w:r>
          </w:p>
        </w:tc>
        <w:tc>
          <w:tcPr>
            <w:tcW w:w="112" w:type="dxa"/>
            <w:vAlign w:val="center"/>
          </w:tcPr>
          <w:p w14:paraId="6667F167" w14:textId="77777777" w:rsidR="002611F6" w:rsidRPr="00A77A68" w:rsidRDefault="002611F6" w:rsidP="002611F6">
            <w:pPr>
              <w:jc w:val="center"/>
              <w:rPr>
                <w:rFonts w:cs="Times New Roman"/>
                <w:sz w:val="16"/>
                <w:szCs w:val="16"/>
                <w:u w:val="single"/>
              </w:rPr>
            </w:pPr>
          </w:p>
        </w:tc>
        <w:tc>
          <w:tcPr>
            <w:tcW w:w="1447" w:type="dxa"/>
            <w:tcBorders>
              <w:bottom w:val="single" w:sz="4" w:space="0" w:color="auto"/>
            </w:tcBorders>
            <w:vAlign w:val="center"/>
          </w:tcPr>
          <w:p w14:paraId="3CA4DBF4" w14:textId="661842D9" w:rsidR="002611F6" w:rsidRPr="00A77A68" w:rsidRDefault="002611F6" w:rsidP="002611F6">
            <w:pPr>
              <w:jc w:val="center"/>
              <w:rPr>
                <w:rFonts w:cs="Times New Roman"/>
                <w:sz w:val="16"/>
                <w:szCs w:val="16"/>
              </w:rPr>
            </w:pPr>
            <w:r w:rsidRPr="00A77A68">
              <w:rPr>
                <w:rFonts w:cs="Times New Roman"/>
                <w:sz w:val="16"/>
                <w:szCs w:val="16"/>
              </w:rPr>
              <w:t>2022</w:t>
            </w:r>
          </w:p>
        </w:tc>
      </w:tr>
      <w:tr w:rsidR="002611F6" w:rsidRPr="00A77A68" w14:paraId="151E741A" w14:textId="77777777" w:rsidTr="007A5429">
        <w:trPr>
          <w:trHeight w:val="63"/>
        </w:trPr>
        <w:tc>
          <w:tcPr>
            <w:tcW w:w="2835" w:type="dxa"/>
            <w:vAlign w:val="bottom"/>
          </w:tcPr>
          <w:p w14:paraId="0794F063" w14:textId="77777777" w:rsidR="002611F6" w:rsidRPr="00A77A68" w:rsidRDefault="002611F6" w:rsidP="002611F6">
            <w:pPr>
              <w:rPr>
                <w:rFonts w:cs="Times New Roman"/>
                <w:b/>
                <w:bCs/>
                <w:sz w:val="16"/>
                <w:szCs w:val="16"/>
              </w:rPr>
            </w:pPr>
            <w:r w:rsidRPr="00A77A68">
              <w:rPr>
                <w:rFonts w:cs="Times New Roman"/>
                <w:b/>
                <w:bCs/>
                <w:sz w:val="16"/>
                <w:szCs w:val="16"/>
              </w:rPr>
              <w:t xml:space="preserve">Current income </w:t>
            </w:r>
            <w:proofErr w:type="gramStart"/>
            <w:r w:rsidRPr="00A77A68">
              <w:rPr>
                <w:rFonts w:cs="Times New Roman"/>
                <w:b/>
                <w:bCs/>
                <w:sz w:val="16"/>
                <w:szCs w:val="16"/>
              </w:rPr>
              <w:t>tax</w:t>
            </w:r>
            <w:r w:rsidRPr="00A77A68">
              <w:rPr>
                <w:rFonts w:cs="Times New Roman"/>
                <w:b/>
                <w:bCs/>
                <w:sz w:val="16"/>
                <w:szCs w:val="16"/>
                <w:cs/>
              </w:rPr>
              <w:t xml:space="preserve"> </w:t>
            </w:r>
            <w:r w:rsidRPr="00A77A68">
              <w:rPr>
                <w:rFonts w:cs="Times New Roman"/>
                <w:b/>
                <w:bCs/>
                <w:sz w:val="16"/>
                <w:szCs w:val="16"/>
              </w:rPr>
              <w:t>:</w:t>
            </w:r>
            <w:proofErr w:type="gramEnd"/>
          </w:p>
        </w:tc>
        <w:tc>
          <w:tcPr>
            <w:tcW w:w="142" w:type="dxa"/>
            <w:vAlign w:val="bottom"/>
          </w:tcPr>
          <w:p w14:paraId="77D6CA4C" w14:textId="77777777" w:rsidR="002611F6" w:rsidRPr="00A77A68" w:rsidRDefault="002611F6" w:rsidP="002611F6">
            <w:pPr>
              <w:ind w:right="851"/>
              <w:jc w:val="center"/>
              <w:rPr>
                <w:rFonts w:cs="Times New Roman"/>
                <w:sz w:val="16"/>
                <w:szCs w:val="16"/>
              </w:rPr>
            </w:pPr>
          </w:p>
        </w:tc>
        <w:tc>
          <w:tcPr>
            <w:tcW w:w="1417" w:type="dxa"/>
            <w:vAlign w:val="bottom"/>
          </w:tcPr>
          <w:p w14:paraId="061BB8A1" w14:textId="77777777" w:rsidR="002611F6" w:rsidRPr="00A77A68" w:rsidRDefault="002611F6" w:rsidP="002611F6">
            <w:pPr>
              <w:ind w:right="124"/>
              <w:jc w:val="right"/>
              <w:rPr>
                <w:rFonts w:cs="Times New Roman"/>
                <w:sz w:val="16"/>
                <w:szCs w:val="16"/>
              </w:rPr>
            </w:pPr>
          </w:p>
        </w:tc>
        <w:tc>
          <w:tcPr>
            <w:tcW w:w="112" w:type="dxa"/>
            <w:vAlign w:val="bottom"/>
          </w:tcPr>
          <w:p w14:paraId="7086A511" w14:textId="77777777" w:rsidR="002611F6" w:rsidRPr="00A77A68" w:rsidRDefault="002611F6" w:rsidP="002611F6">
            <w:pPr>
              <w:ind w:right="124"/>
              <w:jc w:val="right"/>
              <w:rPr>
                <w:rFonts w:cs="Times New Roman"/>
                <w:sz w:val="16"/>
                <w:szCs w:val="16"/>
              </w:rPr>
            </w:pPr>
          </w:p>
        </w:tc>
        <w:tc>
          <w:tcPr>
            <w:tcW w:w="1447" w:type="dxa"/>
            <w:vAlign w:val="bottom"/>
          </w:tcPr>
          <w:p w14:paraId="7877804C" w14:textId="77777777" w:rsidR="002611F6" w:rsidRPr="00A77A68" w:rsidRDefault="002611F6" w:rsidP="002611F6">
            <w:pPr>
              <w:ind w:right="124"/>
              <w:jc w:val="right"/>
              <w:rPr>
                <w:rFonts w:cs="Times New Roman"/>
                <w:sz w:val="16"/>
                <w:szCs w:val="16"/>
              </w:rPr>
            </w:pPr>
          </w:p>
        </w:tc>
        <w:tc>
          <w:tcPr>
            <w:tcW w:w="142" w:type="dxa"/>
            <w:vAlign w:val="bottom"/>
          </w:tcPr>
          <w:p w14:paraId="1B81DF05" w14:textId="77777777" w:rsidR="002611F6" w:rsidRPr="00A77A68" w:rsidRDefault="002611F6" w:rsidP="002611F6">
            <w:pPr>
              <w:ind w:right="244"/>
              <w:jc w:val="right"/>
              <w:rPr>
                <w:rFonts w:cs="Times New Roman"/>
                <w:sz w:val="16"/>
                <w:szCs w:val="16"/>
              </w:rPr>
            </w:pPr>
          </w:p>
        </w:tc>
        <w:tc>
          <w:tcPr>
            <w:tcW w:w="1418" w:type="dxa"/>
            <w:vAlign w:val="bottom"/>
          </w:tcPr>
          <w:p w14:paraId="60557C96" w14:textId="77777777" w:rsidR="002611F6" w:rsidRPr="00A77A68" w:rsidRDefault="002611F6" w:rsidP="002611F6">
            <w:pPr>
              <w:ind w:right="145"/>
              <w:jc w:val="right"/>
              <w:rPr>
                <w:rFonts w:cs="Times New Roman"/>
                <w:sz w:val="16"/>
                <w:szCs w:val="16"/>
              </w:rPr>
            </w:pPr>
          </w:p>
        </w:tc>
        <w:tc>
          <w:tcPr>
            <w:tcW w:w="112" w:type="dxa"/>
            <w:vAlign w:val="bottom"/>
          </w:tcPr>
          <w:p w14:paraId="4A99620E" w14:textId="77777777" w:rsidR="002611F6" w:rsidRPr="00A77A68" w:rsidRDefault="002611F6" w:rsidP="002611F6">
            <w:pPr>
              <w:ind w:right="145"/>
              <w:jc w:val="right"/>
              <w:rPr>
                <w:rFonts w:cs="Times New Roman"/>
                <w:sz w:val="16"/>
                <w:szCs w:val="16"/>
              </w:rPr>
            </w:pPr>
          </w:p>
        </w:tc>
        <w:tc>
          <w:tcPr>
            <w:tcW w:w="1447" w:type="dxa"/>
            <w:vAlign w:val="bottom"/>
          </w:tcPr>
          <w:p w14:paraId="79538B93" w14:textId="77777777" w:rsidR="002611F6" w:rsidRPr="00A77A68" w:rsidRDefault="002611F6" w:rsidP="002611F6">
            <w:pPr>
              <w:ind w:right="145"/>
              <w:jc w:val="right"/>
              <w:rPr>
                <w:rFonts w:cs="Times New Roman"/>
                <w:sz w:val="16"/>
                <w:szCs w:val="16"/>
              </w:rPr>
            </w:pPr>
          </w:p>
        </w:tc>
      </w:tr>
      <w:tr w:rsidR="002611F6" w:rsidRPr="00A77A68" w14:paraId="390FDD1E" w14:textId="77777777" w:rsidTr="007A5429">
        <w:trPr>
          <w:trHeight w:val="234"/>
        </w:trPr>
        <w:tc>
          <w:tcPr>
            <w:tcW w:w="2835" w:type="dxa"/>
            <w:vAlign w:val="bottom"/>
          </w:tcPr>
          <w:p w14:paraId="4C58B9EC" w14:textId="77777777" w:rsidR="002611F6" w:rsidRPr="00A77A68" w:rsidRDefault="002611F6" w:rsidP="002611F6">
            <w:pPr>
              <w:rPr>
                <w:rFonts w:cs="Times New Roman"/>
                <w:sz w:val="16"/>
                <w:szCs w:val="16"/>
              </w:rPr>
            </w:pPr>
            <w:r w:rsidRPr="00A77A68">
              <w:rPr>
                <w:rFonts w:cs="Times New Roman"/>
                <w:sz w:val="16"/>
                <w:szCs w:val="16"/>
              </w:rPr>
              <w:t>Corporate income tax of current period</w:t>
            </w:r>
          </w:p>
        </w:tc>
        <w:tc>
          <w:tcPr>
            <w:tcW w:w="142" w:type="dxa"/>
            <w:vAlign w:val="bottom"/>
          </w:tcPr>
          <w:p w14:paraId="02E18095" w14:textId="77777777" w:rsidR="002611F6" w:rsidRPr="00A77A68" w:rsidRDefault="002611F6" w:rsidP="002611F6">
            <w:pPr>
              <w:ind w:right="851"/>
              <w:jc w:val="center"/>
              <w:rPr>
                <w:rFonts w:cs="Times New Roman"/>
                <w:sz w:val="16"/>
                <w:szCs w:val="16"/>
              </w:rPr>
            </w:pPr>
          </w:p>
        </w:tc>
        <w:tc>
          <w:tcPr>
            <w:tcW w:w="1417" w:type="dxa"/>
            <w:vAlign w:val="bottom"/>
          </w:tcPr>
          <w:p w14:paraId="200E928C" w14:textId="604217A6" w:rsidR="002611F6" w:rsidRPr="00A77A68" w:rsidRDefault="00B92CF3" w:rsidP="002611F6">
            <w:pPr>
              <w:ind w:right="124"/>
              <w:jc w:val="right"/>
              <w:rPr>
                <w:rFonts w:cs="Times New Roman"/>
                <w:sz w:val="16"/>
                <w:szCs w:val="16"/>
              </w:rPr>
            </w:pPr>
            <w:r w:rsidRPr="00A77A68">
              <w:rPr>
                <w:rFonts w:cs="Times New Roman"/>
                <w:sz w:val="16"/>
                <w:szCs w:val="16"/>
              </w:rPr>
              <w:t>26,443,567.72</w:t>
            </w:r>
          </w:p>
        </w:tc>
        <w:tc>
          <w:tcPr>
            <w:tcW w:w="112" w:type="dxa"/>
            <w:vAlign w:val="bottom"/>
          </w:tcPr>
          <w:p w14:paraId="6A18C419" w14:textId="77777777" w:rsidR="002611F6" w:rsidRPr="00A77A68" w:rsidRDefault="002611F6" w:rsidP="002611F6">
            <w:pPr>
              <w:ind w:right="124"/>
              <w:jc w:val="right"/>
              <w:rPr>
                <w:rFonts w:cs="Times New Roman"/>
                <w:sz w:val="16"/>
                <w:szCs w:val="16"/>
              </w:rPr>
            </w:pPr>
          </w:p>
        </w:tc>
        <w:tc>
          <w:tcPr>
            <w:tcW w:w="1447" w:type="dxa"/>
            <w:vAlign w:val="bottom"/>
          </w:tcPr>
          <w:p w14:paraId="5327EF9D" w14:textId="4166569B" w:rsidR="002611F6" w:rsidRPr="00A77A68" w:rsidRDefault="002611F6" w:rsidP="002611F6">
            <w:pPr>
              <w:ind w:right="124"/>
              <w:jc w:val="right"/>
              <w:rPr>
                <w:rFonts w:cs="Times New Roman"/>
                <w:sz w:val="16"/>
                <w:szCs w:val="16"/>
              </w:rPr>
            </w:pPr>
            <w:r w:rsidRPr="00A77A68">
              <w:rPr>
                <w:rFonts w:cs="Times New Roman"/>
                <w:sz w:val="16"/>
                <w:szCs w:val="16"/>
              </w:rPr>
              <w:t>45,306,212.07</w:t>
            </w:r>
          </w:p>
        </w:tc>
        <w:tc>
          <w:tcPr>
            <w:tcW w:w="142" w:type="dxa"/>
            <w:vAlign w:val="bottom"/>
          </w:tcPr>
          <w:p w14:paraId="3E202F87" w14:textId="77777777" w:rsidR="002611F6" w:rsidRPr="00A77A68" w:rsidRDefault="002611F6" w:rsidP="002611F6">
            <w:pPr>
              <w:ind w:right="124"/>
              <w:jc w:val="right"/>
              <w:rPr>
                <w:rFonts w:cs="Times New Roman"/>
                <w:sz w:val="16"/>
                <w:szCs w:val="16"/>
              </w:rPr>
            </w:pPr>
          </w:p>
        </w:tc>
        <w:tc>
          <w:tcPr>
            <w:tcW w:w="1418" w:type="dxa"/>
            <w:vAlign w:val="bottom"/>
          </w:tcPr>
          <w:p w14:paraId="73CC318B" w14:textId="286A5AB0" w:rsidR="002611F6" w:rsidRPr="00A77A68" w:rsidRDefault="00B92CF3" w:rsidP="002611F6">
            <w:pPr>
              <w:ind w:right="124"/>
              <w:jc w:val="right"/>
              <w:rPr>
                <w:rFonts w:cs="Times New Roman"/>
                <w:sz w:val="16"/>
                <w:szCs w:val="16"/>
              </w:rPr>
            </w:pPr>
            <w:r w:rsidRPr="00A77A68">
              <w:rPr>
                <w:rFonts w:cs="Times New Roman"/>
                <w:sz w:val="16"/>
                <w:szCs w:val="16"/>
              </w:rPr>
              <w:t>26,443,567.72</w:t>
            </w:r>
          </w:p>
        </w:tc>
        <w:tc>
          <w:tcPr>
            <w:tcW w:w="112" w:type="dxa"/>
            <w:vAlign w:val="bottom"/>
          </w:tcPr>
          <w:p w14:paraId="7B95AA16" w14:textId="77777777" w:rsidR="002611F6" w:rsidRPr="00A77A68" w:rsidRDefault="002611F6" w:rsidP="002611F6">
            <w:pPr>
              <w:ind w:right="124"/>
              <w:jc w:val="right"/>
              <w:rPr>
                <w:rFonts w:cs="Times New Roman"/>
                <w:sz w:val="16"/>
                <w:szCs w:val="16"/>
              </w:rPr>
            </w:pPr>
          </w:p>
        </w:tc>
        <w:tc>
          <w:tcPr>
            <w:tcW w:w="1447" w:type="dxa"/>
            <w:vAlign w:val="bottom"/>
          </w:tcPr>
          <w:p w14:paraId="37AB134A" w14:textId="0849F9EA" w:rsidR="002611F6" w:rsidRPr="00A77A68" w:rsidRDefault="002611F6" w:rsidP="002611F6">
            <w:pPr>
              <w:ind w:right="124"/>
              <w:jc w:val="right"/>
              <w:rPr>
                <w:rFonts w:cs="Times New Roman"/>
                <w:sz w:val="16"/>
                <w:szCs w:val="16"/>
              </w:rPr>
            </w:pPr>
            <w:r w:rsidRPr="00A77A68">
              <w:rPr>
                <w:rFonts w:cs="Times New Roman"/>
                <w:sz w:val="16"/>
                <w:szCs w:val="16"/>
              </w:rPr>
              <w:t>45,306,212.07</w:t>
            </w:r>
          </w:p>
        </w:tc>
      </w:tr>
      <w:tr w:rsidR="002611F6" w:rsidRPr="00A77A68" w14:paraId="2930694F" w14:textId="77777777" w:rsidTr="007A5429">
        <w:trPr>
          <w:trHeight w:val="270"/>
        </w:trPr>
        <w:tc>
          <w:tcPr>
            <w:tcW w:w="2835" w:type="dxa"/>
            <w:vAlign w:val="bottom"/>
          </w:tcPr>
          <w:p w14:paraId="30A29C92" w14:textId="77777777" w:rsidR="002611F6" w:rsidRPr="00A77A68" w:rsidRDefault="002611F6" w:rsidP="002611F6">
            <w:pPr>
              <w:rPr>
                <w:rFonts w:cs="Times New Roman"/>
                <w:b/>
                <w:bCs/>
                <w:sz w:val="16"/>
                <w:szCs w:val="16"/>
              </w:rPr>
            </w:pPr>
            <w:r w:rsidRPr="00A77A68">
              <w:rPr>
                <w:rFonts w:cs="Times New Roman"/>
                <w:b/>
                <w:bCs/>
                <w:sz w:val="16"/>
                <w:szCs w:val="16"/>
              </w:rPr>
              <w:t xml:space="preserve">Deferred </w:t>
            </w:r>
            <w:proofErr w:type="gramStart"/>
            <w:r w:rsidRPr="00A77A68">
              <w:rPr>
                <w:rFonts w:cs="Times New Roman"/>
                <w:b/>
                <w:bCs/>
                <w:sz w:val="16"/>
                <w:szCs w:val="16"/>
              </w:rPr>
              <w:t>tax :</w:t>
            </w:r>
            <w:proofErr w:type="gramEnd"/>
          </w:p>
        </w:tc>
        <w:tc>
          <w:tcPr>
            <w:tcW w:w="142" w:type="dxa"/>
            <w:vAlign w:val="bottom"/>
          </w:tcPr>
          <w:p w14:paraId="695D4A41" w14:textId="77777777" w:rsidR="002611F6" w:rsidRPr="00A77A68" w:rsidRDefault="002611F6" w:rsidP="002611F6">
            <w:pPr>
              <w:ind w:right="851"/>
              <w:jc w:val="center"/>
              <w:rPr>
                <w:rFonts w:cs="Times New Roman"/>
                <w:sz w:val="16"/>
                <w:szCs w:val="16"/>
              </w:rPr>
            </w:pPr>
          </w:p>
        </w:tc>
        <w:tc>
          <w:tcPr>
            <w:tcW w:w="1417" w:type="dxa"/>
            <w:vAlign w:val="bottom"/>
          </w:tcPr>
          <w:p w14:paraId="3AF688D0" w14:textId="77777777" w:rsidR="002611F6" w:rsidRPr="00A77A68" w:rsidRDefault="002611F6" w:rsidP="002611F6">
            <w:pPr>
              <w:ind w:right="124"/>
              <w:jc w:val="right"/>
              <w:rPr>
                <w:rFonts w:cs="Times New Roman"/>
                <w:sz w:val="16"/>
                <w:szCs w:val="16"/>
              </w:rPr>
            </w:pPr>
          </w:p>
        </w:tc>
        <w:tc>
          <w:tcPr>
            <w:tcW w:w="112" w:type="dxa"/>
            <w:vAlign w:val="bottom"/>
          </w:tcPr>
          <w:p w14:paraId="1EEB6E4E" w14:textId="77777777" w:rsidR="002611F6" w:rsidRPr="00A77A68" w:rsidRDefault="002611F6" w:rsidP="002611F6">
            <w:pPr>
              <w:ind w:right="124"/>
              <w:jc w:val="right"/>
              <w:rPr>
                <w:rFonts w:cs="Times New Roman"/>
                <w:sz w:val="16"/>
                <w:szCs w:val="16"/>
              </w:rPr>
            </w:pPr>
          </w:p>
        </w:tc>
        <w:tc>
          <w:tcPr>
            <w:tcW w:w="1447" w:type="dxa"/>
            <w:vAlign w:val="bottom"/>
          </w:tcPr>
          <w:p w14:paraId="48F3588A" w14:textId="77777777" w:rsidR="002611F6" w:rsidRPr="00A77A68" w:rsidRDefault="002611F6" w:rsidP="002611F6">
            <w:pPr>
              <w:ind w:right="124"/>
              <w:jc w:val="right"/>
              <w:rPr>
                <w:rFonts w:cs="Times New Roman"/>
                <w:sz w:val="16"/>
                <w:szCs w:val="16"/>
              </w:rPr>
            </w:pPr>
          </w:p>
        </w:tc>
        <w:tc>
          <w:tcPr>
            <w:tcW w:w="142" w:type="dxa"/>
            <w:vAlign w:val="bottom"/>
          </w:tcPr>
          <w:p w14:paraId="3A98746F" w14:textId="77777777" w:rsidR="002611F6" w:rsidRPr="00A77A68" w:rsidRDefault="002611F6" w:rsidP="002611F6">
            <w:pPr>
              <w:ind w:right="124"/>
              <w:jc w:val="right"/>
              <w:rPr>
                <w:rFonts w:cs="Times New Roman"/>
                <w:sz w:val="16"/>
                <w:szCs w:val="16"/>
              </w:rPr>
            </w:pPr>
          </w:p>
        </w:tc>
        <w:tc>
          <w:tcPr>
            <w:tcW w:w="1418" w:type="dxa"/>
            <w:vAlign w:val="bottom"/>
          </w:tcPr>
          <w:p w14:paraId="05B7990D" w14:textId="77777777" w:rsidR="002611F6" w:rsidRPr="00A77A68" w:rsidRDefault="002611F6" w:rsidP="002611F6">
            <w:pPr>
              <w:ind w:right="124"/>
              <w:jc w:val="right"/>
              <w:rPr>
                <w:rFonts w:cs="Times New Roman"/>
                <w:sz w:val="16"/>
                <w:szCs w:val="16"/>
              </w:rPr>
            </w:pPr>
          </w:p>
        </w:tc>
        <w:tc>
          <w:tcPr>
            <w:tcW w:w="112" w:type="dxa"/>
            <w:vAlign w:val="bottom"/>
          </w:tcPr>
          <w:p w14:paraId="6F772937" w14:textId="77777777" w:rsidR="002611F6" w:rsidRPr="00A77A68" w:rsidRDefault="002611F6" w:rsidP="002611F6">
            <w:pPr>
              <w:ind w:right="124"/>
              <w:jc w:val="right"/>
              <w:rPr>
                <w:rFonts w:cs="Times New Roman"/>
                <w:sz w:val="16"/>
                <w:szCs w:val="16"/>
              </w:rPr>
            </w:pPr>
          </w:p>
        </w:tc>
        <w:tc>
          <w:tcPr>
            <w:tcW w:w="1447" w:type="dxa"/>
            <w:vAlign w:val="bottom"/>
          </w:tcPr>
          <w:p w14:paraId="4975043D" w14:textId="77777777" w:rsidR="002611F6" w:rsidRPr="00A77A68" w:rsidRDefault="002611F6" w:rsidP="002611F6">
            <w:pPr>
              <w:ind w:right="124"/>
              <w:jc w:val="right"/>
              <w:rPr>
                <w:rFonts w:cs="Times New Roman"/>
                <w:sz w:val="16"/>
                <w:szCs w:val="16"/>
              </w:rPr>
            </w:pPr>
          </w:p>
        </w:tc>
      </w:tr>
      <w:tr w:rsidR="002611F6" w:rsidRPr="00A77A68" w14:paraId="7CED4AB1" w14:textId="77777777" w:rsidTr="007A5429">
        <w:trPr>
          <w:trHeight w:val="270"/>
        </w:trPr>
        <w:tc>
          <w:tcPr>
            <w:tcW w:w="2835" w:type="dxa"/>
            <w:vAlign w:val="bottom"/>
          </w:tcPr>
          <w:p w14:paraId="4144CAAD" w14:textId="77777777" w:rsidR="002611F6" w:rsidRPr="00A77A68" w:rsidRDefault="002611F6" w:rsidP="002611F6">
            <w:pPr>
              <w:rPr>
                <w:rFonts w:cs="Times New Roman"/>
                <w:sz w:val="16"/>
                <w:szCs w:val="16"/>
              </w:rPr>
            </w:pPr>
            <w:r w:rsidRPr="00A77A68">
              <w:rPr>
                <w:rFonts w:cs="Times New Roman"/>
                <w:sz w:val="16"/>
                <w:szCs w:val="16"/>
              </w:rPr>
              <w:t>Relating to origination and reversal</w:t>
            </w:r>
          </w:p>
        </w:tc>
        <w:tc>
          <w:tcPr>
            <w:tcW w:w="142" w:type="dxa"/>
            <w:vAlign w:val="bottom"/>
          </w:tcPr>
          <w:p w14:paraId="07201390" w14:textId="77777777" w:rsidR="002611F6" w:rsidRPr="00A77A68" w:rsidRDefault="002611F6" w:rsidP="002611F6">
            <w:pPr>
              <w:ind w:right="851"/>
              <w:jc w:val="center"/>
              <w:rPr>
                <w:rFonts w:cs="Times New Roman"/>
                <w:sz w:val="16"/>
                <w:szCs w:val="16"/>
              </w:rPr>
            </w:pPr>
          </w:p>
        </w:tc>
        <w:tc>
          <w:tcPr>
            <w:tcW w:w="1417" w:type="dxa"/>
            <w:vAlign w:val="bottom"/>
          </w:tcPr>
          <w:p w14:paraId="749B1E14" w14:textId="77777777" w:rsidR="002611F6" w:rsidRPr="00A77A68" w:rsidRDefault="002611F6" w:rsidP="002611F6">
            <w:pPr>
              <w:ind w:right="124"/>
              <w:jc w:val="right"/>
              <w:rPr>
                <w:rFonts w:cs="Times New Roman"/>
                <w:sz w:val="16"/>
                <w:szCs w:val="16"/>
              </w:rPr>
            </w:pPr>
          </w:p>
        </w:tc>
        <w:tc>
          <w:tcPr>
            <w:tcW w:w="112" w:type="dxa"/>
            <w:vAlign w:val="bottom"/>
          </w:tcPr>
          <w:p w14:paraId="7DDDC9E4" w14:textId="77777777" w:rsidR="002611F6" w:rsidRPr="00A77A68" w:rsidRDefault="002611F6" w:rsidP="002611F6">
            <w:pPr>
              <w:ind w:right="124"/>
              <w:jc w:val="right"/>
              <w:rPr>
                <w:rFonts w:cs="Times New Roman"/>
                <w:sz w:val="16"/>
                <w:szCs w:val="16"/>
              </w:rPr>
            </w:pPr>
          </w:p>
        </w:tc>
        <w:tc>
          <w:tcPr>
            <w:tcW w:w="1447" w:type="dxa"/>
            <w:vAlign w:val="bottom"/>
          </w:tcPr>
          <w:p w14:paraId="40972DEF" w14:textId="77777777" w:rsidR="002611F6" w:rsidRPr="00A77A68" w:rsidRDefault="002611F6" w:rsidP="002611F6">
            <w:pPr>
              <w:ind w:right="124"/>
              <w:jc w:val="right"/>
              <w:rPr>
                <w:rFonts w:cs="Times New Roman"/>
                <w:sz w:val="16"/>
                <w:szCs w:val="16"/>
              </w:rPr>
            </w:pPr>
          </w:p>
        </w:tc>
        <w:tc>
          <w:tcPr>
            <w:tcW w:w="142" w:type="dxa"/>
            <w:vAlign w:val="bottom"/>
          </w:tcPr>
          <w:p w14:paraId="02C9F847" w14:textId="77777777" w:rsidR="002611F6" w:rsidRPr="00A77A68" w:rsidRDefault="002611F6" w:rsidP="002611F6">
            <w:pPr>
              <w:ind w:right="124"/>
              <w:jc w:val="right"/>
              <w:rPr>
                <w:rFonts w:cs="Times New Roman"/>
                <w:sz w:val="16"/>
                <w:szCs w:val="16"/>
              </w:rPr>
            </w:pPr>
          </w:p>
        </w:tc>
        <w:tc>
          <w:tcPr>
            <w:tcW w:w="1418" w:type="dxa"/>
            <w:vAlign w:val="bottom"/>
          </w:tcPr>
          <w:p w14:paraId="19467617" w14:textId="77777777" w:rsidR="002611F6" w:rsidRPr="00A77A68" w:rsidRDefault="002611F6" w:rsidP="002611F6">
            <w:pPr>
              <w:ind w:right="124"/>
              <w:jc w:val="right"/>
              <w:rPr>
                <w:rFonts w:cs="Times New Roman"/>
                <w:sz w:val="16"/>
                <w:szCs w:val="16"/>
              </w:rPr>
            </w:pPr>
          </w:p>
        </w:tc>
        <w:tc>
          <w:tcPr>
            <w:tcW w:w="112" w:type="dxa"/>
            <w:vAlign w:val="bottom"/>
          </w:tcPr>
          <w:p w14:paraId="3F2D0FF9" w14:textId="77777777" w:rsidR="002611F6" w:rsidRPr="00A77A68" w:rsidRDefault="002611F6" w:rsidP="002611F6">
            <w:pPr>
              <w:ind w:right="124"/>
              <w:jc w:val="right"/>
              <w:rPr>
                <w:rFonts w:cs="Times New Roman"/>
                <w:sz w:val="16"/>
                <w:szCs w:val="16"/>
              </w:rPr>
            </w:pPr>
          </w:p>
        </w:tc>
        <w:tc>
          <w:tcPr>
            <w:tcW w:w="1447" w:type="dxa"/>
            <w:vAlign w:val="bottom"/>
          </w:tcPr>
          <w:p w14:paraId="3ECA961A" w14:textId="77777777" w:rsidR="002611F6" w:rsidRPr="00A77A68" w:rsidRDefault="002611F6" w:rsidP="002611F6">
            <w:pPr>
              <w:ind w:right="124"/>
              <w:jc w:val="right"/>
              <w:rPr>
                <w:rFonts w:cs="Times New Roman"/>
                <w:sz w:val="16"/>
                <w:szCs w:val="16"/>
              </w:rPr>
            </w:pPr>
          </w:p>
        </w:tc>
      </w:tr>
      <w:tr w:rsidR="002611F6" w:rsidRPr="00A77A68" w14:paraId="5EB9DAAC" w14:textId="77777777" w:rsidTr="007A5429">
        <w:trPr>
          <w:trHeight w:val="270"/>
        </w:trPr>
        <w:tc>
          <w:tcPr>
            <w:tcW w:w="2835" w:type="dxa"/>
            <w:vAlign w:val="bottom"/>
          </w:tcPr>
          <w:p w14:paraId="3657740B" w14:textId="77777777" w:rsidR="002611F6" w:rsidRPr="00A77A68" w:rsidRDefault="002611F6" w:rsidP="002611F6">
            <w:pPr>
              <w:rPr>
                <w:rFonts w:cs="Times New Roman"/>
                <w:sz w:val="16"/>
                <w:szCs w:val="16"/>
                <w:cs/>
              </w:rPr>
            </w:pPr>
            <w:r w:rsidRPr="00A77A68">
              <w:rPr>
                <w:rFonts w:cs="Times New Roman"/>
                <w:sz w:val="16"/>
                <w:szCs w:val="16"/>
                <w:cs/>
              </w:rPr>
              <w:t xml:space="preserve">     </w:t>
            </w:r>
            <w:r w:rsidRPr="00A77A68">
              <w:rPr>
                <w:rFonts w:cs="Times New Roman"/>
                <w:sz w:val="16"/>
                <w:szCs w:val="16"/>
              </w:rPr>
              <w:t>of temporary differences</w:t>
            </w:r>
            <w:r w:rsidRPr="00A77A68">
              <w:rPr>
                <w:rFonts w:cs="Times New Roman"/>
                <w:sz w:val="16"/>
                <w:szCs w:val="16"/>
                <w:cs/>
              </w:rPr>
              <w:t xml:space="preserve"> </w:t>
            </w:r>
          </w:p>
        </w:tc>
        <w:tc>
          <w:tcPr>
            <w:tcW w:w="142" w:type="dxa"/>
            <w:vAlign w:val="bottom"/>
          </w:tcPr>
          <w:p w14:paraId="540B9AB1" w14:textId="77777777" w:rsidR="002611F6" w:rsidRPr="00A77A68" w:rsidRDefault="002611F6" w:rsidP="002611F6">
            <w:pPr>
              <w:ind w:right="851"/>
              <w:jc w:val="center"/>
              <w:rPr>
                <w:rFonts w:cs="Times New Roman"/>
                <w:sz w:val="16"/>
                <w:szCs w:val="16"/>
              </w:rPr>
            </w:pPr>
          </w:p>
        </w:tc>
        <w:tc>
          <w:tcPr>
            <w:tcW w:w="1417" w:type="dxa"/>
            <w:vAlign w:val="bottom"/>
          </w:tcPr>
          <w:p w14:paraId="5C3A6A31" w14:textId="7AD9902D" w:rsidR="002611F6" w:rsidRPr="00A77A68" w:rsidRDefault="000457B1" w:rsidP="002611F6">
            <w:pPr>
              <w:ind w:right="124"/>
              <w:jc w:val="right"/>
              <w:rPr>
                <w:rFonts w:cs="Times New Roman"/>
                <w:sz w:val="16"/>
                <w:szCs w:val="16"/>
              </w:rPr>
            </w:pPr>
            <w:r w:rsidRPr="00A77A68">
              <w:rPr>
                <w:rFonts w:cs="Times New Roman"/>
                <w:sz w:val="16"/>
                <w:szCs w:val="16"/>
              </w:rPr>
              <w:t>(1,824,801.95)</w:t>
            </w:r>
          </w:p>
        </w:tc>
        <w:tc>
          <w:tcPr>
            <w:tcW w:w="112" w:type="dxa"/>
            <w:vAlign w:val="bottom"/>
          </w:tcPr>
          <w:p w14:paraId="4808B73C" w14:textId="77777777" w:rsidR="002611F6" w:rsidRPr="00A77A68" w:rsidRDefault="002611F6" w:rsidP="002611F6">
            <w:pPr>
              <w:ind w:right="124"/>
              <w:jc w:val="right"/>
              <w:rPr>
                <w:rFonts w:cs="Times New Roman"/>
                <w:sz w:val="16"/>
                <w:szCs w:val="16"/>
              </w:rPr>
            </w:pPr>
          </w:p>
        </w:tc>
        <w:tc>
          <w:tcPr>
            <w:tcW w:w="1447" w:type="dxa"/>
            <w:vAlign w:val="bottom"/>
          </w:tcPr>
          <w:p w14:paraId="116A660C" w14:textId="63AF8575" w:rsidR="002611F6" w:rsidRPr="00A77A68" w:rsidRDefault="002611F6" w:rsidP="002611F6">
            <w:pPr>
              <w:ind w:right="124"/>
              <w:jc w:val="right"/>
              <w:rPr>
                <w:rFonts w:cs="Times New Roman"/>
                <w:sz w:val="16"/>
                <w:szCs w:val="16"/>
              </w:rPr>
            </w:pPr>
            <w:r w:rsidRPr="00A77A68">
              <w:rPr>
                <w:rFonts w:cs="Times New Roman"/>
                <w:sz w:val="16"/>
                <w:szCs w:val="16"/>
              </w:rPr>
              <w:t>(32,746,980.97)</w:t>
            </w:r>
          </w:p>
        </w:tc>
        <w:tc>
          <w:tcPr>
            <w:tcW w:w="142" w:type="dxa"/>
            <w:vAlign w:val="bottom"/>
          </w:tcPr>
          <w:p w14:paraId="39D98764" w14:textId="77777777" w:rsidR="002611F6" w:rsidRPr="00A77A68" w:rsidRDefault="002611F6" w:rsidP="002611F6">
            <w:pPr>
              <w:ind w:right="124"/>
              <w:jc w:val="right"/>
              <w:rPr>
                <w:rFonts w:cs="Times New Roman"/>
                <w:sz w:val="16"/>
                <w:szCs w:val="16"/>
              </w:rPr>
            </w:pPr>
          </w:p>
        </w:tc>
        <w:tc>
          <w:tcPr>
            <w:tcW w:w="1418" w:type="dxa"/>
            <w:vAlign w:val="bottom"/>
          </w:tcPr>
          <w:p w14:paraId="692BE789" w14:textId="5AE73E3A" w:rsidR="002611F6" w:rsidRPr="00A77A68" w:rsidRDefault="00B92CF3" w:rsidP="002611F6">
            <w:pPr>
              <w:ind w:right="124"/>
              <w:jc w:val="right"/>
              <w:rPr>
                <w:rFonts w:cs="Times New Roman"/>
                <w:sz w:val="16"/>
                <w:szCs w:val="16"/>
              </w:rPr>
            </w:pPr>
            <w:r w:rsidRPr="00A77A68">
              <w:rPr>
                <w:rFonts w:cs="Times New Roman"/>
                <w:sz w:val="16"/>
                <w:szCs w:val="16"/>
              </w:rPr>
              <w:t>3,680,249.66</w:t>
            </w:r>
          </w:p>
        </w:tc>
        <w:tc>
          <w:tcPr>
            <w:tcW w:w="112" w:type="dxa"/>
            <w:vAlign w:val="bottom"/>
          </w:tcPr>
          <w:p w14:paraId="545E554D" w14:textId="77777777" w:rsidR="002611F6" w:rsidRPr="00A77A68" w:rsidRDefault="002611F6" w:rsidP="002611F6">
            <w:pPr>
              <w:ind w:right="124"/>
              <w:jc w:val="right"/>
              <w:rPr>
                <w:rFonts w:cs="Times New Roman"/>
                <w:sz w:val="16"/>
                <w:szCs w:val="16"/>
              </w:rPr>
            </w:pPr>
          </w:p>
        </w:tc>
        <w:tc>
          <w:tcPr>
            <w:tcW w:w="1447" w:type="dxa"/>
            <w:vAlign w:val="bottom"/>
          </w:tcPr>
          <w:p w14:paraId="41FB3F58" w14:textId="7B6C39D5" w:rsidR="002611F6" w:rsidRPr="00A77A68" w:rsidRDefault="002611F6" w:rsidP="002611F6">
            <w:pPr>
              <w:ind w:right="124"/>
              <w:jc w:val="right"/>
              <w:rPr>
                <w:rFonts w:cs="Times New Roman"/>
                <w:sz w:val="16"/>
                <w:szCs w:val="16"/>
              </w:rPr>
            </w:pPr>
            <w:r w:rsidRPr="00A77A68">
              <w:rPr>
                <w:rFonts w:cs="Times New Roman"/>
                <w:sz w:val="16"/>
                <w:szCs w:val="16"/>
              </w:rPr>
              <w:t>(29,468,880.99)</w:t>
            </w:r>
          </w:p>
        </w:tc>
      </w:tr>
      <w:tr w:rsidR="002611F6" w:rsidRPr="00A77A68" w14:paraId="4CBA7556" w14:textId="77777777" w:rsidTr="007A5429">
        <w:trPr>
          <w:trHeight w:val="449"/>
        </w:trPr>
        <w:tc>
          <w:tcPr>
            <w:tcW w:w="2835" w:type="dxa"/>
            <w:vAlign w:val="bottom"/>
          </w:tcPr>
          <w:p w14:paraId="1B06F22C" w14:textId="77777777" w:rsidR="002611F6" w:rsidRPr="00A77A68" w:rsidRDefault="002611F6" w:rsidP="002611F6">
            <w:pPr>
              <w:ind w:left="237" w:hanging="237"/>
              <w:rPr>
                <w:rFonts w:cs="Times New Roman"/>
                <w:b/>
                <w:bCs/>
                <w:sz w:val="16"/>
                <w:szCs w:val="16"/>
              </w:rPr>
            </w:pPr>
            <w:r w:rsidRPr="00A77A68">
              <w:rPr>
                <w:rFonts w:cs="Times New Roman"/>
                <w:b/>
                <w:bCs/>
                <w:sz w:val="16"/>
                <w:szCs w:val="16"/>
              </w:rPr>
              <w:t>Income tax expense reported in</w:t>
            </w:r>
          </w:p>
          <w:p w14:paraId="748534DC" w14:textId="77777777" w:rsidR="002611F6" w:rsidRPr="00A77A68" w:rsidRDefault="002611F6" w:rsidP="002611F6">
            <w:pPr>
              <w:ind w:left="237" w:hanging="237"/>
              <w:rPr>
                <w:rFonts w:cs="Times New Roman"/>
                <w:b/>
                <w:bCs/>
                <w:sz w:val="16"/>
                <w:szCs w:val="16"/>
              </w:rPr>
            </w:pPr>
            <w:r w:rsidRPr="00A77A68">
              <w:rPr>
                <w:rFonts w:cs="Times New Roman"/>
                <w:b/>
                <w:bCs/>
                <w:sz w:val="16"/>
                <w:szCs w:val="16"/>
              </w:rPr>
              <w:t xml:space="preserve">      the statements of income</w:t>
            </w:r>
          </w:p>
        </w:tc>
        <w:tc>
          <w:tcPr>
            <w:tcW w:w="142" w:type="dxa"/>
            <w:vAlign w:val="bottom"/>
          </w:tcPr>
          <w:p w14:paraId="3549C293" w14:textId="77777777" w:rsidR="002611F6" w:rsidRPr="00A77A68" w:rsidRDefault="002611F6" w:rsidP="002611F6">
            <w:pPr>
              <w:ind w:right="851"/>
              <w:jc w:val="center"/>
              <w:rPr>
                <w:rFonts w:cs="Times New Roman"/>
                <w:sz w:val="16"/>
                <w:szCs w:val="16"/>
              </w:rPr>
            </w:pPr>
          </w:p>
        </w:tc>
        <w:tc>
          <w:tcPr>
            <w:tcW w:w="1417" w:type="dxa"/>
            <w:tcBorders>
              <w:top w:val="single" w:sz="4" w:space="0" w:color="auto"/>
              <w:bottom w:val="double" w:sz="4" w:space="0" w:color="auto"/>
            </w:tcBorders>
            <w:vAlign w:val="bottom"/>
          </w:tcPr>
          <w:p w14:paraId="69BA558B" w14:textId="30569448" w:rsidR="002611F6" w:rsidRPr="00A77A68" w:rsidRDefault="000457B1" w:rsidP="002611F6">
            <w:pPr>
              <w:ind w:right="124"/>
              <w:jc w:val="right"/>
              <w:rPr>
                <w:rFonts w:cs="Times New Roman"/>
                <w:sz w:val="16"/>
                <w:szCs w:val="16"/>
              </w:rPr>
            </w:pPr>
            <w:r w:rsidRPr="00A77A68">
              <w:rPr>
                <w:rFonts w:cs="Times New Roman"/>
                <w:sz w:val="16"/>
                <w:szCs w:val="16"/>
              </w:rPr>
              <w:t>24,618,765.77</w:t>
            </w:r>
          </w:p>
        </w:tc>
        <w:tc>
          <w:tcPr>
            <w:tcW w:w="112" w:type="dxa"/>
            <w:vAlign w:val="bottom"/>
          </w:tcPr>
          <w:p w14:paraId="2C70B507" w14:textId="77777777" w:rsidR="002611F6" w:rsidRPr="00A77A68" w:rsidRDefault="002611F6" w:rsidP="002611F6">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7ADD86DC" w14:textId="0E92F2EB" w:rsidR="002611F6" w:rsidRPr="00A77A68" w:rsidRDefault="002611F6" w:rsidP="002611F6">
            <w:pPr>
              <w:ind w:right="124"/>
              <w:jc w:val="right"/>
              <w:rPr>
                <w:rFonts w:cs="Times New Roman"/>
                <w:sz w:val="16"/>
                <w:szCs w:val="16"/>
              </w:rPr>
            </w:pPr>
            <w:r w:rsidRPr="00A77A68">
              <w:rPr>
                <w:rFonts w:cs="Times New Roman"/>
                <w:sz w:val="16"/>
                <w:szCs w:val="16"/>
              </w:rPr>
              <w:t>12,559,231.10</w:t>
            </w:r>
          </w:p>
        </w:tc>
        <w:tc>
          <w:tcPr>
            <w:tcW w:w="142" w:type="dxa"/>
            <w:vAlign w:val="bottom"/>
          </w:tcPr>
          <w:p w14:paraId="1F8BA467" w14:textId="77777777" w:rsidR="002611F6" w:rsidRPr="00A77A68" w:rsidRDefault="002611F6" w:rsidP="002611F6">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4B2ECE45" w14:textId="4767315A" w:rsidR="002611F6" w:rsidRPr="00A77A68" w:rsidRDefault="00B92CF3" w:rsidP="002611F6">
            <w:pPr>
              <w:ind w:right="124"/>
              <w:jc w:val="right"/>
              <w:rPr>
                <w:rFonts w:cs="Times New Roman"/>
                <w:sz w:val="16"/>
                <w:szCs w:val="16"/>
              </w:rPr>
            </w:pPr>
            <w:r w:rsidRPr="00A77A68">
              <w:rPr>
                <w:rFonts w:cs="Times New Roman"/>
                <w:sz w:val="16"/>
                <w:szCs w:val="16"/>
              </w:rPr>
              <w:t>30,123,817.38</w:t>
            </w:r>
          </w:p>
        </w:tc>
        <w:tc>
          <w:tcPr>
            <w:tcW w:w="112" w:type="dxa"/>
            <w:vAlign w:val="bottom"/>
          </w:tcPr>
          <w:p w14:paraId="5DAC1883" w14:textId="77777777" w:rsidR="002611F6" w:rsidRPr="00A77A68" w:rsidRDefault="002611F6" w:rsidP="002611F6">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2E354590" w14:textId="797E5038" w:rsidR="002611F6" w:rsidRPr="00A77A68" w:rsidRDefault="002611F6" w:rsidP="002611F6">
            <w:pPr>
              <w:ind w:right="124"/>
              <w:jc w:val="right"/>
              <w:rPr>
                <w:rFonts w:cs="Times New Roman"/>
                <w:sz w:val="16"/>
                <w:szCs w:val="16"/>
              </w:rPr>
            </w:pPr>
            <w:r w:rsidRPr="00A77A68">
              <w:rPr>
                <w:rFonts w:cs="Times New Roman"/>
                <w:sz w:val="16"/>
                <w:szCs w:val="16"/>
              </w:rPr>
              <w:t>15,837,331.08</w:t>
            </w:r>
          </w:p>
        </w:tc>
      </w:tr>
    </w:tbl>
    <w:p w14:paraId="28343DC9" w14:textId="37E0E1E8" w:rsidR="00DB44E1" w:rsidRPr="00A77A68" w:rsidRDefault="00DB44E1" w:rsidP="00DB44E1">
      <w:pPr>
        <w:ind w:left="540" w:right="-307" w:hanging="398"/>
        <w:jc w:val="thaiDistribute"/>
        <w:rPr>
          <w:rFonts w:cs="Times New Roman"/>
          <w:sz w:val="17"/>
          <w:szCs w:val="17"/>
        </w:rPr>
      </w:pPr>
    </w:p>
    <w:p w14:paraId="7732FDD1" w14:textId="2B8E7EAA" w:rsidR="00DB44E1" w:rsidRPr="00A77A68" w:rsidRDefault="00FB7DB5" w:rsidP="00DB44E1">
      <w:pPr>
        <w:ind w:left="810" w:right="-307" w:hanging="450"/>
        <w:jc w:val="thaiDistribute"/>
        <w:rPr>
          <w:rFonts w:cs="Times New Roman"/>
          <w:sz w:val="17"/>
          <w:szCs w:val="17"/>
        </w:rPr>
      </w:pPr>
      <w:proofErr w:type="gramStart"/>
      <w:r w:rsidRPr="00A77A68">
        <w:rPr>
          <w:rFonts w:cs="Times New Roman"/>
          <w:sz w:val="17"/>
          <w:szCs w:val="17"/>
        </w:rPr>
        <w:t>2</w:t>
      </w:r>
      <w:r w:rsidR="00544330" w:rsidRPr="00A77A68">
        <w:rPr>
          <w:rFonts w:cs="Times New Roman"/>
          <w:sz w:val="17"/>
          <w:szCs w:val="17"/>
        </w:rPr>
        <w:t>3</w:t>
      </w:r>
      <w:r w:rsidR="00DB44E1" w:rsidRPr="00A77A68">
        <w:rPr>
          <w:rFonts w:cs="Times New Roman"/>
          <w:sz w:val="17"/>
          <w:szCs w:val="17"/>
        </w:rPr>
        <w:t>.2  The</w:t>
      </w:r>
      <w:proofErr w:type="gramEnd"/>
      <w:r w:rsidR="00DB44E1" w:rsidRPr="00A77A68">
        <w:rPr>
          <w:rFonts w:cs="Times New Roman"/>
          <w:sz w:val="17"/>
          <w:szCs w:val="17"/>
        </w:rPr>
        <w:t xml:space="preserve"> reconciliation of the income tax expense and the result of the multiplying of the accounting profit with tax rate for the years ended December </w:t>
      </w:r>
      <w:r w:rsidR="00DB44E1" w:rsidRPr="00A77A68">
        <w:rPr>
          <w:rFonts w:cs="Times New Roman"/>
          <w:sz w:val="17"/>
          <w:szCs w:val="17"/>
          <w:cs/>
        </w:rPr>
        <w:t>3</w:t>
      </w:r>
      <w:r w:rsidR="00DB44E1" w:rsidRPr="00A77A68">
        <w:rPr>
          <w:rFonts w:cs="Times New Roman"/>
          <w:sz w:val="17"/>
          <w:szCs w:val="17"/>
        </w:rPr>
        <w:t xml:space="preserve">1, </w:t>
      </w:r>
      <w:r w:rsidR="00DB44E1" w:rsidRPr="00A77A68">
        <w:rPr>
          <w:rFonts w:cs="Times New Roman"/>
          <w:sz w:val="17"/>
          <w:szCs w:val="17"/>
          <w:cs/>
        </w:rPr>
        <w:t>20</w:t>
      </w:r>
      <w:r w:rsidR="00DB44E1" w:rsidRPr="00A77A68">
        <w:rPr>
          <w:rFonts w:cs="Times New Roman"/>
          <w:sz w:val="17"/>
          <w:szCs w:val="17"/>
        </w:rPr>
        <w:t>2</w:t>
      </w:r>
      <w:r w:rsidR="002611F6" w:rsidRPr="00A77A68">
        <w:rPr>
          <w:rFonts w:cs="Times New Roman"/>
          <w:sz w:val="17"/>
          <w:szCs w:val="17"/>
        </w:rPr>
        <w:t>3</w:t>
      </w:r>
      <w:r w:rsidR="00DB44E1" w:rsidRPr="00A77A68">
        <w:rPr>
          <w:rFonts w:cs="Times New Roman"/>
          <w:sz w:val="17"/>
          <w:szCs w:val="17"/>
          <w:cs/>
        </w:rPr>
        <w:t xml:space="preserve"> </w:t>
      </w:r>
      <w:r w:rsidR="00DB44E1" w:rsidRPr="00A77A68">
        <w:rPr>
          <w:rFonts w:cs="Times New Roman"/>
          <w:sz w:val="17"/>
          <w:szCs w:val="17"/>
        </w:rPr>
        <w:t xml:space="preserve">and </w:t>
      </w:r>
      <w:r w:rsidR="00DB44E1" w:rsidRPr="00A77A68">
        <w:rPr>
          <w:rFonts w:cs="Times New Roman"/>
          <w:sz w:val="17"/>
          <w:szCs w:val="17"/>
          <w:cs/>
        </w:rPr>
        <w:t>20</w:t>
      </w:r>
      <w:r w:rsidR="000C4C71" w:rsidRPr="00A77A68">
        <w:rPr>
          <w:rFonts w:cs="Times New Roman"/>
          <w:sz w:val="17"/>
          <w:szCs w:val="17"/>
        </w:rPr>
        <w:t>2</w:t>
      </w:r>
      <w:r w:rsidR="002611F6" w:rsidRPr="00A77A68">
        <w:rPr>
          <w:rFonts w:cs="Times New Roman"/>
          <w:sz w:val="17"/>
          <w:szCs w:val="17"/>
        </w:rPr>
        <w:t>2</w:t>
      </w:r>
      <w:r w:rsidR="00DB44E1" w:rsidRPr="00A77A68">
        <w:rPr>
          <w:rFonts w:cs="Times New Roman"/>
          <w:sz w:val="17"/>
          <w:szCs w:val="17"/>
          <w:cs/>
        </w:rPr>
        <w:t xml:space="preserve"> </w:t>
      </w:r>
      <w:r w:rsidR="00DB44E1" w:rsidRPr="00A77A68">
        <w:rPr>
          <w:rFonts w:cs="Times New Roman"/>
          <w:sz w:val="17"/>
          <w:szCs w:val="17"/>
        </w:rPr>
        <w:t>are presented as the following :</w:t>
      </w: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323B13" w:rsidRPr="00A77A68" w14:paraId="0A903403" w14:textId="77777777" w:rsidTr="000457B1">
        <w:trPr>
          <w:trHeight w:hRule="exact" w:val="216"/>
        </w:trPr>
        <w:tc>
          <w:tcPr>
            <w:tcW w:w="3402" w:type="dxa"/>
            <w:vAlign w:val="bottom"/>
          </w:tcPr>
          <w:p w14:paraId="47471895" w14:textId="77777777" w:rsidR="00DB44E1" w:rsidRPr="00A77A68" w:rsidRDefault="00DB44E1" w:rsidP="007A5429">
            <w:pPr>
              <w:ind w:left="34"/>
              <w:rPr>
                <w:rFonts w:cs="Times New Roman"/>
                <w:sz w:val="17"/>
                <w:szCs w:val="17"/>
              </w:rPr>
            </w:pPr>
          </w:p>
        </w:tc>
        <w:tc>
          <w:tcPr>
            <w:tcW w:w="6096" w:type="dxa"/>
            <w:gridSpan w:val="7"/>
            <w:tcBorders>
              <w:bottom w:val="single" w:sz="4" w:space="0" w:color="auto"/>
            </w:tcBorders>
            <w:vAlign w:val="bottom"/>
          </w:tcPr>
          <w:p w14:paraId="0D86E1C6" w14:textId="77777777" w:rsidR="00DB44E1" w:rsidRPr="00A77A68" w:rsidRDefault="00DB44E1" w:rsidP="007A5429">
            <w:pPr>
              <w:jc w:val="center"/>
              <w:rPr>
                <w:rFonts w:cs="Times New Roman"/>
                <w:sz w:val="16"/>
                <w:szCs w:val="16"/>
                <w:cs/>
              </w:rPr>
            </w:pPr>
            <w:r w:rsidRPr="00A77A68">
              <w:rPr>
                <w:rFonts w:cs="Times New Roman"/>
                <w:sz w:val="16"/>
                <w:szCs w:val="16"/>
              </w:rPr>
              <w:t>BAHT</w:t>
            </w:r>
          </w:p>
        </w:tc>
      </w:tr>
      <w:tr w:rsidR="00323B13" w:rsidRPr="00A77A68" w14:paraId="4629D4C3" w14:textId="77777777" w:rsidTr="007A5429">
        <w:trPr>
          <w:trHeight w:hRule="exact" w:val="280"/>
        </w:trPr>
        <w:tc>
          <w:tcPr>
            <w:tcW w:w="3402" w:type="dxa"/>
            <w:vAlign w:val="bottom"/>
          </w:tcPr>
          <w:p w14:paraId="59280AB7" w14:textId="77777777" w:rsidR="00DB44E1" w:rsidRPr="00A77A68" w:rsidRDefault="00DB44E1" w:rsidP="007A5429">
            <w:pPr>
              <w:ind w:left="34"/>
              <w:rPr>
                <w:rFonts w:cs="Times New Roman"/>
                <w:sz w:val="17"/>
                <w:szCs w:val="17"/>
              </w:rPr>
            </w:pPr>
          </w:p>
        </w:tc>
        <w:tc>
          <w:tcPr>
            <w:tcW w:w="2977" w:type="dxa"/>
            <w:gridSpan w:val="3"/>
            <w:tcBorders>
              <w:top w:val="single" w:sz="4" w:space="0" w:color="auto"/>
              <w:bottom w:val="single" w:sz="4" w:space="0" w:color="auto"/>
            </w:tcBorders>
            <w:vAlign w:val="center"/>
          </w:tcPr>
          <w:p w14:paraId="702FEE16" w14:textId="77777777" w:rsidR="00DB44E1" w:rsidRPr="00A77A68" w:rsidRDefault="00DB44E1" w:rsidP="007A5429">
            <w:pPr>
              <w:jc w:val="center"/>
              <w:rPr>
                <w:rFonts w:cs="Times New Roman"/>
                <w:sz w:val="16"/>
                <w:szCs w:val="16"/>
                <w:cs/>
                <w:lang w:val="th-TH"/>
              </w:rPr>
            </w:pPr>
            <w:r w:rsidRPr="00A77A68">
              <w:rPr>
                <w:rFonts w:cs="Times New Roman"/>
                <w:sz w:val="16"/>
                <w:szCs w:val="16"/>
              </w:rPr>
              <w:t>Consolidated Financial Statement</w:t>
            </w:r>
          </w:p>
        </w:tc>
        <w:tc>
          <w:tcPr>
            <w:tcW w:w="284" w:type="dxa"/>
            <w:tcBorders>
              <w:top w:val="single" w:sz="4" w:space="0" w:color="auto"/>
            </w:tcBorders>
            <w:vAlign w:val="center"/>
          </w:tcPr>
          <w:p w14:paraId="79CDB980" w14:textId="77777777" w:rsidR="00DB44E1" w:rsidRPr="00A77A68" w:rsidRDefault="00DB44E1" w:rsidP="007A5429">
            <w:pPr>
              <w:jc w:val="center"/>
              <w:rPr>
                <w:rFonts w:cs="Times New Roman"/>
                <w:sz w:val="16"/>
                <w:szCs w:val="16"/>
                <w:cs/>
                <w:lang w:val="th-TH"/>
              </w:rPr>
            </w:pPr>
          </w:p>
        </w:tc>
        <w:tc>
          <w:tcPr>
            <w:tcW w:w="2835" w:type="dxa"/>
            <w:gridSpan w:val="3"/>
            <w:tcBorders>
              <w:top w:val="single" w:sz="4" w:space="0" w:color="auto"/>
              <w:bottom w:val="single" w:sz="6" w:space="0" w:color="auto"/>
            </w:tcBorders>
            <w:vAlign w:val="center"/>
          </w:tcPr>
          <w:p w14:paraId="645258E9" w14:textId="77777777" w:rsidR="00DB44E1" w:rsidRPr="00A77A68" w:rsidRDefault="00DB44E1" w:rsidP="007A5429">
            <w:pPr>
              <w:jc w:val="center"/>
              <w:rPr>
                <w:rFonts w:cs="Times New Roman"/>
                <w:sz w:val="16"/>
                <w:szCs w:val="16"/>
                <w:cs/>
                <w:lang w:val="th-TH"/>
              </w:rPr>
            </w:pPr>
            <w:r w:rsidRPr="00A77A68">
              <w:rPr>
                <w:rFonts w:cs="Times New Roman"/>
                <w:sz w:val="16"/>
                <w:szCs w:val="16"/>
              </w:rPr>
              <w:t>Separate Financial Statement</w:t>
            </w:r>
          </w:p>
        </w:tc>
      </w:tr>
      <w:tr w:rsidR="002611F6" w:rsidRPr="00A77A68" w14:paraId="2CEBC742" w14:textId="77777777" w:rsidTr="007A5429">
        <w:trPr>
          <w:trHeight w:hRule="exact" w:val="267"/>
        </w:trPr>
        <w:tc>
          <w:tcPr>
            <w:tcW w:w="3402" w:type="dxa"/>
            <w:vAlign w:val="bottom"/>
          </w:tcPr>
          <w:p w14:paraId="4DD408D1" w14:textId="77777777" w:rsidR="002611F6" w:rsidRPr="00A77A68" w:rsidRDefault="002611F6" w:rsidP="002611F6">
            <w:pPr>
              <w:ind w:left="34"/>
              <w:rPr>
                <w:rFonts w:cs="Times New Roman"/>
                <w:sz w:val="16"/>
                <w:szCs w:val="16"/>
              </w:rPr>
            </w:pPr>
          </w:p>
        </w:tc>
        <w:tc>
          <w:tcPr>
            <w:tcW w:w="1418" w:type="dxa"/>
            <w:tcBorders>
              <w:top w:val="single" w:sz="4" w:space="0" w:color="auto"/>
              <w:bottom w:val="single" w:sz="4" w:space="0" w:color="auto"/>
            </w:tcBorders>
            <w:vAlign w:val="center"/>
          </w:tcPr>
          <w:p w14:paraId="5A631ACF" w14:textId="42F00482" w:rsidR="002611F6" w:rsidRPr="00A77A68" w:rsidRDefault="002611F6" w:rsidP="002611F6">
            <w:pPr>
              <w:jc w:val="center"/>
              <w:rPr>
                <w:rFonts w:cs="Times New Roman"/>
                <w:sz w:val="16"/>
                <w:szCs w:val="16"/>
              </w:rPr>
            </w:pPr>
            <w:r w:rsidRPr="00A77A68">
              <w:rPr>
                <w:rFonts w:cs="Times New Roman"/>
                <w:sz w:val="16"/>
                <w:szCs w:val="16"/>
              </w:rPr>
              <w:t>2023</w:t>
            </w:r>
          </w:p>
        </w:tc>
        <w:tc>
          <w:tcPr>
            <w:tcW w:w="283" w:type="dxa"/>
            <w:tcBorders>
              <w:top w:val="single" w:sz="4" w:space="0" w:color="auto"/>
            </w:tcBorders>
            <w:vAlign w:val="center"/>
          </w:tcPr>
          <w:p w14:paraId="27084BB8" w14:textId="77777777" w:rsidR="002611F6" w:rsidRPr="00A77A68" w:rsidRDefault="002611F6" w:rsidP="002611F6">
            <w:pPr>
              <w:jc w:val="center"/>
              <w:rPr>
                <w:rFonts w:cs="Times New Roman"/>
                <w:sz w:val="16"/>
                <w:szCs w:val="16"/>
              </w:rPr>
            </w:pPr>
          </w:p>
        </w:tc>
        <w:tc>
          <w:tcPr>
            <w:tcW w:w="1276" w:type="dxa"/>
            <w:tcBorders>
              <w:top w:val="single" w:sz="4" w:space="0" w:color="auto"/>
              <w:bottom w:val="single" w:sz="4" w:space="0" w:color="auto"/>
            </w:tcBorders>
            <w:vAlign w:val="center"/>
          </w:tcPr>
          <w:p w14:paraId="044DA77E" w14:textId="19CCC324" w:rsidR="002611F6" w:rsidRPr="00A77A68" w:rsidRDefault="002611F6" w:rsidP="002611F6">
            <w:pPr>
              <w:jc w:val="center"/>
              <w:rPr>
                <w:rFonts w:cs="Times New Roman"/>
                <w:sz w:val="16"/>
                <w:szCs w:val="16"/>
              </w:rPr>
            </w:pPr>
            <w:r w:rsidRPr="00A77A68">
              <w:rPr>
                <w:rFonts w:cs="Times New Roman"/>
                <w:sz w:val="16"/>
                <w:szCs w:val="16"/>
              </w:rPr>
              <w:t>2022</w:t>
            </w:r>
          </w:p>
        </w:tc>
        <w:tc>
          <w:tcPr>
            <w:tcW w:w="284" w:type="dxa"/>
            <w:vAlign w:val="center"/>
          </w:tcPr>
          <w:p w14:paraId="321F317D" w14:textId="77777777" w:rsidR="002611F6" w:rsidRPr="00A77A68" w:rsidRDefault="002611F6" w:rsidP="002611F6">
            <w:pPr>
              <w:jc w:val="center"/>
              <w:rPr>
                <w:rFonts w:cs="Times New Roman"/>
                <w:sz w:val="16"/>
                <w:szCs w:val="16"/>
              </w:rPr>
            </w:pPr>
          </w:p>
        </w:tc>
        <w:tc>
          <w:tcPr>
            <w:tcW w:w="1275" w:type="dxa"/>
            <w:tcBorders>
              <w:top w:val="single" w:sz="6" w:space="0" w:color="auto"/>
              <w:bottom w:val="single" w:sz="6" w:space="0" w:color="auto"/>
            </w:tcBorders>
            <w:vAlign w:val="center"/>
          </w:tcPr>
          <w:p w14:paraId="71BA6265" w14:textId="7D919CD7" w:rsidR="002611F6" w:rsidRPr="00A77A68" w:rsidRDefault="002611F6" w:rsidP="002611F6">
            <w:pPr>
              <w:jc w:val="center"/>
              <w:rPr>
                <w:rFonts w:cs="Times New Roman"/>
                <w:sz w:val="16"/>
                <w:szCs w:val="16"/>
              </w:rPr>
            </w:pPr>
            <w:r w:rsidRPr="00A77A68">
              <w:rPr>
                <w:rFonts w:cs="Times New Roman"/>
                <w:sz w:val="16"/>
                <w:szCs w:val="16"/>
              </w:rPr>
              <w:t>2023</w:t>
            </w:r>
          </w:p>
        </w:tc>
        <w:tc>
          <w:tcPr>
            <w:tcW w:w="284" w:type="dxa"/>
            <w:tcBorders>
              <w:top w:val="single" w:sz="6" w:space="0" w:color="auto"/>
            </w:tcBorders>
            <w:vAlign w:val="center"/>
          </w:tcPr>
          <w:p w14:paraId="165DC2AB" w14:textId="77777777" w:rsidR="002611F6" w:rsidRPr="00A77A68" w:rsidRDefault="002611F6" w:rsidP="002611F6">
            <w:pPr>
              <w:jc w:val="center"/>
              <w:rPr>
                <w:rFonts w:cs="Times New Roman"/>
                <w:sz w:val="16"/>
                <w:szCs w:val="16"/>
              </w:rPr>
            </w:pPr>
          </w:p>
        </w:tc>
        <w:tc>
          <w:tcPr>
            <w:tcW w:w="1276" w:type="dxa"/>
            <w:tcBorders>
              <w:top w:val="single" w:sz="6" w:space="0" w:color="auto"/>
              <w:bottom w:val="single" w:sz="6" w:space="0" w:color="auto"/>
            </w:tcBorders>
            <w:vAlign w:val="center"/>
          </w:tcPr>
          <w:p w14:paraId="2601C4E8" w14:textId="54FF4F7F" w:rsidR="002611F6" w:rsidRPr="00A77A68" w:rsidRDefault="002611F6" w:rsidP="002611F6">
            <w:pPr>
              <w:jc w:val="center"/>
              <w:rPr>
                <w:rFonts w:cs="Times New Roman"/>
                <w:sz w:val="16"/>
                <w:szCs w:val="16"/>
              </w:rPr>
            </w:pPr>
            <w:r w:rsidRPr="00A77A68">
              <w:rPr>
                <w:rFonts w:cs="Times New Roman"/>
                <w:sz w:val="16"/>
                <w:szCs w:val="16"/>
              </w:rPr>
              <w:t>2022</w:t>
            </w:r>
          </w:p>
        </w:tc>
      </w:tr>
      <w:tr w:rsidR="002611F6" w:rsidRPr="00A77A68" w14:paraId="581C84E0" w14:textId="77777777" w:rsidTr="006C7151">
        <w:trPr>
          <w:trHeight w:hRule="exact" w:val="312"/>
        </w:trPr>
        <w:tc>
          <w:tcPr>
            <w:tcW w:w="3402" w:type="dxa"/>
            <w:vAlign w:val="bottom"/>
          </w:tcPr>
          <w:p w14:paraId="6C47F3AF" w14:textId="77777777" w:rsidR="002611F6" w:rsidRPr="00A77A68" w:rsidRDefault="002611F6" w:rsidP="002611F6">
            <w:pPr>
              <w:rPr>
                <w:rFonts w:cs="Times New Roman"/>
                <w:sz w:val="16"/>
                <w:szCs w:val="16"/>
              </w:rPr>
            </w:pPr>
            <w:r w:rsidRPr="00A77A68">
              <w:rPr>
                <w:rFonts w:cs="Times New Roman"/>
                <w:sz w:val="16"/>
                <w:szCs w:val="16"/>
              </w:rPr>
              <w:t>Accounting profit before corporate income tax</w:t>
            </w:r>
          </w:p>
        </w:tc>
        <w:tc>
          <w:tcPr>
            <w:tcW w:w="1418" w:type="dxa"/>
            <w:tcBorders>
              <w:bottom w:val="double" w:sz="4" w:space="0" w:color="auto"/>
            </w:tcBorders>
            <w:vAlign w:val="bottom"/>
          </w:tcPr>
          <w:p w14:paraId="1F5C7012" w14:textId="51871D0F" w:rsidR="002611F6" w:rsidRPr="00A77A68" w:rsidRDefault="000457B1" w:rsidP="002611F6">
            <w:pPr>
              <w:jc w:val="right"/>
              <w:rPr>
                <w:rFonts w:cs="Times New Roman"/>
                <w:sz w:val="16"/>
                <w:szCs w:val="16"/>
              </w:rPr>
            </w:pPr>
            <w:r w:rsidRPr="00A77A68">
              <w:rPr>
                <w:rFonts w:cs="Times New Roman"/>
                <w:sz w:val="16"/>
                <w:szCs w:val="16"/>
              </w:rPr>
              <w:t>411,589,040.68</w:t>
            </w:r>
          </w:p>
        </w:tc>
        <w:tc>
          <w:tcPr>
            <w:tcW w:w="283" w:type="dxa"/>
            <w:vAlign w:val="bottom"/>
          </w:tcPr>
          <w:p w14:paraId="384420CE" w14:textId="77777777" w:rsidR="002611F6" w:rsidRPr="00A77A68" w:rsidRDefault="002611F6" w:rsidP="002611F6">
            <w:pPr>
              <w:jc w:val="right"/>
              <w:rPr>
                <w:rFonts w:cs="Times New Roman"/>
                <w:sz w:val="16"/>
                <w:szCs w:val="16"/>
              </w:rPr>
            </w:pPr>
          </w:p>
        </w:tc>
        <w:tc>
          <w:tcPr>
            <w:tcW w:w="1276" w:type="dxa"/>
            <w:tcBorders>
              <w:bottom w:val="double" w:sz="4" w:space="0" w:color="auto"/>
            </w:tcBorders>
            <w:vAlign w:val="bottom"/>
          </w:tcPr>
          <w:p w14:paraId="28AB5681" w14:textId="0AB06FE2" w:rsidR="002611F6" w:rsidRPr="00A77A68" w:rsidRDefault="002611F6" w:rsidP="002611F6">
            <w:pPr>
              <w:ind w:left="-99"/>
              <w:jc w:val="right"/>
              <w:rPr>
                <w:rFonts w:cs="Times New Roman"/>
                <w:sz w:val="16"/>
                <w:szCs w:val="16"/>
              </w:rPr>
            </w:pPr>
            <w:r w:rsidRPr="00A77A68">
              <w:rPr>
                <w:rFonts w:cs="Times New Roman"/>
                <w:sz w:val="16"/>
                <w:szCs w:val="16"/>
              </w:rPr>
              <w:t>(508,819,688.30)</w:t>
            </w:r>
          </w:p>
        </w:tc>
        <w:tc>
          <w:tcPr>
            <w:tcW w:w="284" w:type="dxa"/>
            <w:vAlign w:val="bottom"/>
          </w:tcPr>
          <w:p w14:paraId="50225A45" w14:textId="77777777" w:rsidR="002611F6" w:rsidRPr="00A77A68" w:rsidRDefault="002611F6" w:rsidP="002611F6">
            <w:pPr>
              <w:jc w:val="right"/>
              <w:rPr>
                <w:rFonts w:cs="Times New Roman"/>
                <w:sz w:val="16"/>
                <w:szCs w:val="16"/>
              </w:rPr>
            </w:pPr>
          </w:p>
        </w:tc>
        <w:tc>
          <w:tcPr>
            <w:tcW w:w="1275" w:type="dxa"/>
            <w:tcBorders>
              <w:bottom w:val="double" w:sz="4" w:space="0" w:color="auto"/>
            </w:tcBorders>
            <w:vAlign w:val="bottom"/>
          </w:tcPr>
          <w:p w14:paraId="50EDE6E0" w14:textId="7B111F9B" w:rsidR="002611F6" w:rsidRPr="00A77A68" w:rsidRDefault="009E5BE8" w:rsidP="002611F6">
            <w:pPr>
              <w:jc w:val="right"/>
              <w:rPr>
                <w:rFonts w:cs="Times New Roman"/>
                <w:sz w:val="16"/>
                <w:szCs w:val="16"/>
                <w:cs/>
              </w:rPr>
            </w:pPr>
            <w:r w:rsidRPr="00A77A68">
              <w:rPr>
                <w:rFonts w:cs="Times New Roman"/>
                <w:sz w:val="16"/>
                <w:szCs w:val="16"/>
              </w:rPr>
              <w:t>125,144,221.48</w:t>
            </w:r>
          </w:p>
        </w:tc>
        <w:tc>
          <w:tcPr>
            <w:tcW w:w="284" w:type="dxa"/>
            <w:vAlign w:val="bottom"/>
          </w:tcPr>
          <w:p w14:paraId="51BF0919" w14:textId="77777777" w:rsidR="002611F6" w:rsidRPr="00A77A68" w:rsidRDefault="002611F6" w:rsidP="002611F6">
            <w:pPr>
              <w:jc w:val="right"/>
              <w:rPr>
                <w:rFonts w:cs="Times New Roman"/>
                <w:sz w:val="16"/>
                <w:szCs w:val="16"/>
              </w:rPr>
            </w:pPr>
          </w:p>
        </w:tc>
        <w:tc>
          <w:tcPr>
            <w:tcW w:w="1276" w:type="dxa"/>
            <w:tcBorders>
              <w:bottom w:val="double" w:sz="4" w:space="0" w:color="auto"/>
            </w:tcBorders>
            <w:vAlign w:val="bottom"/>
          </w:tcPr>
          <w:p w14:paraId="28CCE93D" w14:textId="5DF79557" w:rsidR="002611F6" w:rsidRPr="00A77A68" w:rsidRDefault="002611F6" w:rsidP="002611F6">
            <w:pPr>
              <w:jc w:val="right"/>
              <w:rPr>
                <w:rFonts w:cs="Times New Roman"/>
                <w:sz w:val="16"/>
                <w:szCs w:val="16"/>
                <w:cs/>
              </w:rPr>
            </w:pPr>
            <w:r w:rsidRPr="00A77A68">
              <w:rPr>
                <w:rFonts w:cs="Times New Roman"/>
                <w:sz w:val="16"/>
                <w:szCs w:val="16"/>
              </w:rPr>
              <w:t>49,346,497.60</w:t>
            </w:r>
          </w:p>
        </w:tc>
      </w:tr>
      <w:tr w:rsidR="002611F6" w:rsidRPr="00A77A68" w14:paraId="26C0944E" w14:textId="77777777" w:rsidTr="00862C9A">
        <w:trPr>
          <w:trHeight w:hRule="exact" w:val="363"/>
        </w:trPr>
        <w:tc>
          <w:tcPr>
            <w:tcW w:w="3402" w:type="dxa"/>
            <w:vAlign w:val="bottom"/>
          </w:tcPr>
          <w:p w14:paraId="59227CA9" w14:textId="77777777" w:rsidR="002611F6" w:rsidRPr="00A77A68" w:rsidRDefault="002611F6" w:rsidP="002611F6">
            <w:pPr>
              <w:rPr>
                <w:rFonts w:cs="Times New Roman"/>
                <w:sz w:val="16"/>
                <w:szCs w:val="16"/>
                <w:cs/>
              </w:rPr>
            </w:pPr>
            <w:r w:rsidRPr="00A77A68">
              <w:rPr>
                <w:rFonts w:cs="Times New Roman"/>
                <w:sz w:val="16"/>
                <w:szCs w:val="16"/>
                <w:cs/>
              </w:rPr>
              <w:t>Corporate income tax rates</w:t>
            </w:r>
          </w:p>
        </w:tc>
        <w:tc>
          <w:tcPr>
            <w:tcW w:w="1418" w:type="dxa"/>
            <w:tcBorders>
              <w:top w:val="double" w:sz="4" w:space="0" w:color="auto"/>
            </w:tcBorders>
            <w:vAlign w:val="bottom"/>
          </w:tcPr>
          <w:p w14:paraId="1B153FD4" w14:textId="77777777" w:rsidR="002611F6" w:rsidRPr="00A77A68" w:rsidRDefault="002611F6" w:rsidP="002611F6">
            <w:pPr>
              <w:jc w:val="center"/>
              <w:rPr>
                <w:rFonts w:cs="Times New Roman"/>
                <w:sz w:val="16"/>
                <w:szCs w:val="16"/>
              </w:rPr>
            </w:pPr>
            <w:r w:rsidRPr="00A77A68">
              <w:rPr>
                <w:rFonts w:cs="Times New Roman"/>
                <w:sz w:val="16"/>
                <w:szCs w:val="16"/>
                <w:cs/>
              </w:rPr>
              <w:t>20</w:t>
            </w:r>
            <w:r w:rsidRPr="00A77A68">
              <w:rPr>
                <w:rFonts w:cs="Times New Roman"/>
                <w:sz w:val="16"/>
                <w:szCs w:val="16"/>
              </w:rPr>
              <w:t>%</w:t>
            </w:r>
          </w:p>
        </w:tc>
        <w:tc>
          <w:tcPr>
            <w:tcW w:w="283" w:type="dxa"/>
            <w:vAlign w:val="bottom"/>
          </w:tcPr>
          <w:p w14:paraId="193E7917" w14:textId="77777777" w:rsidR="002611F6" w:rsidRPr="00A77A68" w:rsidRDefault="002611F6" w:rsidP="002611F6">
            <w:pPr>
              <w:jc w:val="center"/>
              <w:rPr>
                <w:rFonts w:cs="Times New Roman"/>
                <w:sz w:val="16"/>
                <w:szCs w:val="16"/>
              </w:rPr>
            </w:pPr>
          </w:p>
        </w:tc>
        <w:tc>
          <w:tcPr>
            <w:tcW w:w="1276" w:type="dxa"/>
            <w:tcBorders>
              <w:top w:val="double" w:sz="4" w:space="0" w:color="auto"/>
            </w:tcBorders>
            <w:vAlign w:val="bottom"/>
          </w:tcPr>
          <w:p w14:paraId="0CB82F5D" w14:textId="5C0813B2" w:rsidR="002611F6" w:rsidRPr="00A77A68" w:rsidRDefault="002611F6" w:rsidP="002611F6">
            <w:pPr>
              <w:jc w:val="center"/>
              <w:rPr>
                <w:rFonts w:cs="Times New Roman"/>
                <w:sz w:val="16"/>
                <w:szCs w:val="16"/>
              </w:rPr>
            </w:pPr>
            <w:r w:rsidRPr="00A77A68">
              <w:rPr>
                <w:rFonts w:cs="Times New Roman"/>
                <w:sz w:val="16"/>
                <w:szCs w:val="16"/>
                <w:cs/>
              </w:rPr>
              <w:t>20</w:t>
            </w:r>
            <w:r w:rsidRPr="00A77A68">
              <w:rPr>
                <w:rFonts w:cs="Times New Roman"/>
                <w:sz w:val="16"/>
                <w:szCs w:val="16"/>
              </w:rPr>
              <w:t>%</w:t>
            </w:r>
          </w:p>
        </w:tc>
        <w:tc>
          <w:tcPr>
            <w:tcW w:w="284" w:type="dxa"/>
            <w:vAlign w:val="bottom"/>
          </w:tcPr>
          <w:p w14:paraId="10FDCB9E" w14:textId="77777777" w:rsidR="002611F6" w:rsidRPr="00A77A68" w:rsidRDefault="002611F6" w:rsidP="002611F6">
            <w:pPr>
              <w:jc w:val="center"/>
              <w:rPr>
                <w:rFonts w:cs="Times New Roman"/>
                <w:sz w:val="16"/>
                <w:szCs w:val="16"/>
              </w:rPr>
            </w:pPr>
          </w:p>
        </w:tc>
        <w:tc>
          <w:tcPr>
            <w:tcW w:w="1275" w:type="dxa"/>
            <w:tcBorders>
              <w:top w:val="double" w:sz="4" w:space="0" w:color="auto"/>
            </w:tcBorders>
            <w:vAlign w:val="bottom"/>
          </w:tcPr>
          <w:p w14:paraId="73793527" w14:textId="77777777" w:rsidR="002611F6" w:rsidRPr="00A77A68" w:rsidRDefault="002611F6" w:rsidP="002611F6">
            <w:pPr>
              <w:jc w:val="center"/>
              <w:rPr>
                <w:rFonts w:cs="Times New Roman"/>
                <w:sz w:val="16"/>
                <w:szCs w:val="16"/>
              </w:rPr>
            </w:pPr>
            <w:r w:rsidRPr="00A77A68">
              <w:rPr>
                <w:rFonts w:cs="Times New Roman"/>
                <w:sz w:val="16"/>
                <w:szCs w:val="16"/>
                <w:cs/>
              </w:rPr>
              <w:t>20</w:t>
            </w:r>
            <w:r w:rsidRPr="00A77A68">
              <w:rPr>
                <w:rFonts w:cs="Times New Roman"/>
                <w:sz w:val="16"/>
                <w:szCs w:val="16"/>
              </w:rPr>
              <w:t>%</w:t>
            </w:r>
          </w:p>
        </w:tc>
        <w:tc>
          <w:tcPr>
            <w:tcW w:w="284" w:type="dxa"/>
            <w:vAlign w:val="bottom"/>
          </w:tcPr>
          <w:p w14:paraId="0BF90152" w14:textId="77777777" w:rsidR="002611F6" w:rsidRPr="00A77A68" w:rsidRDefault="002611F6" w:rsidP="002611F6">
            <w:pPr>
              <w:jc w:val="center"/>
              <w:rPr>
                <w:rFonts w:cs="Times New Roman"/>
                <w:sz w:val="16"/>
                <w:szCs w:val="16"/>
              </w:rPr>
            </w:pPr>
          </w:p>
        </w:tc>
        <w:tc>
          <w:tcPr>
            <w:tcW w:w="1276" w:type="dxa"/>
            <w:tcBorders>
              <w:top w:val="double" w:sz="4" w:space="0" w:color="auto"/>
            </w:tcBorders>
            <w:vAlign w:val="bottom"/>
          </w:tcPr>
          <w:p w14:paraId="6AB46CD8" w14:textId="0AFA88C8" w:rsidR="002611F6" w:rsidRPr="00A77A68" w:rsidRDefault="002611F6" w:rsidP="002611F6">
            <w:pPr>
              <w:jc w:val="center"/>
              <w:rPr>
                <w:rFonts w:cs="Times New Roman"/>
                <w:sz w:val="16"/>
                <w:szCs w:val="16"/>
              </w:rPr>
            </w:pPr>
            <w:r w:rsidRPr="00A77A68">
              <w:rPr>
                <w:rFonts w:cs="Times New Roman"/>
                <w:sz w:val="16"/>
                <w:szCs w:val="16"/>
                <w:cs/>
              </w:rPr>
              <w:t>20</w:t>
            </w:r>
            <w:r w:rsidRPr="00A77A68">
              <w:rPr>
                <w:rFonts w:cs="Times New Roman"/>
                <w:sz w:val="16"/>
                <w:szCs w:val="16"/>
              </w:rPr>
              <w:t>%</w:t>
            </w:r>
          </w:p>
        </w:tc>
      </w:tr>
      <w:tr w:rsidR="002611F6" w:rsidRPr="00A77A68" w14:paraId="006BF633" w14:textId="77777777" w:rsidTr="007A5429">
        <w:trPr>
          <w:trHeight w:hRule="exact" w:val="279"/>
        </w:trPr>
        <w:tc>
          <w:tcPr>
            <w:tcW w:w="3402" w:type="dxa"/>
            <w:vAlign w:val="bottom"/>
          </w:tcPr>
          <w:p w14:paraId="45063526" w14:textId="77777777" w:rsidR="002611F6" w:rsidRPr="00A77A68" w:rsidRDefault="002611F6" w:rsidP="002611F6">
            <w:pPr>
              <w:rPr>
                <w:rFonts w:cs="Times New Roman"/>
                <w:sz w:val="16"/>
                <w:szCs w:val="16"/>
                <w:cs/>
                <w:lang w:val="th-TH"/>
              </w:rPr>
            </w:pPr>
            <w:r w:rsidRPr="00A77A68">
              <w:rPr>
                <w:rFonts w:cs="Times New Roman"/>
                <w:sz w:val="16"/>
                <w:szCs w:val="16"/>
              </w:rPr>
              <w:t>Accounting profit before corporate income tax</w:t>
            </w:r>
          </w:p>
        </w:tc>
        <w:tc>
          <w:tcPr>
            <w:tcW w:w="1418" w:type="dxa"/>
            <w:vAlign w:val="bottom"/>
          </w:tcPr>
          <w:p w14:paraId="1A31D138" w14:textId="77777777" w:rsidR="002611F6" w:rsidRPr="00A77A68" w:rsidRDefault="002611F6" w:rsidP="002611F6">
            <w:pPr>
              <w:rPr>
                <w:rFonts w:cs="Times New Roman"/>
                <w:sz w:val="16"/>
                <w:szCs w:val="16"/>
                <w:cs/>
                <w:lang w:val="th-TH"/>
              </w:rPr>
            </w:pPr>
          </w:p>
        </w:tc>
        <w:tc>
          <w:tcPr>
            <w:tcW w:w="283" w:type="dxa"/>
            <w:vAlign w:val="bottom"/>
          </w:tcPr>
          <w:p w14:paraId="0433FFBA" w14:textId="77777777" w:rsidR="002611F6" w:rsidRPr="00A77A68" w:rsidRDefault="002611F6" w:rsidP="002611F6">
            <w:pPr>
              <w:rPr>
                <w:rFonts w:cs="Times New Roman"/>
                <w:sz w:val="16"/>
                <w:szCs w:val="16"/>
              </w:rPr>
            </w:pPr>
          </w:p>
        </w:tc>
        <w:tc>
          <w:tcPr>
            <w:tcW w:w="1276" w:type="dxa"/>
            <w:vAlign w:val="bottom"/>
          </w:tcPr>
          <w:p w14:paraId="59E646C1" w14:textId="77777777" w:rsidR="002611F6" w:rsidRPr="00A77A68" w:rsidRDefault="002611F6" w:rsidP="002611F6">
            <w:pPr>
              <w:rPr>
                <w:rFonts w:cs="Times New Roman"/>
                <w:sz w:val="16"/>
                <w:szCs w:val="16"/>
                <w:cs/>
                <w:lang w:val="th-TH"/>
              </w:rPr>
            </w:pPr>
          </w:p>
        </w:tc>
        <w:tc>
          <w:tcPr>
            <w:tcW w:w="284" w:type="dxa"/>
            <w:vAlign w:val="bottom"/>
          </w:tcPr>
          <w:p w14:paraId="72353F30" w14:textId="77777777" w:rsidR="002611F6" w:rsidRPr="00A77A68" w:rsidRDefault="002611F6" w:rsidP="002611F6">
            <w:pPr>
              <w:rPr>
                <w:rFonts w:cs="Times New Roman"/>
                <w:sz w:val="16"/>
                <w:szCs w:val="16"/>
              </w:rPr>
            </w:pPr>
          </w:p>
        </w:tc>
        <w:tc>
          <w:tcPr>
            <w:tcW w:w="1275" w:type="dxa"/>
            <w:vAlign w:val="bottom"/>
          </w:tcPr>
          <w:p w14:paraId="7FC615E9" w14:textId="77777777" w:rsidR="002611F6" w:rsidRPr="00A77A68" w:rsidRDefault="002611F6" w:rsidP="002611F6">
            <w:pPr>
              <w:rPr>
                <w:rFonts w:cs="Times New Roman"/>
                <w:sz w:val="16"/>
                <w:szCs w:val="16"/>
                <w:cs/>
                <w:lang w:val="th-TH"/>
              </w:rPr>
            </w:pPr>
          </w:p>
        </w:tc>
        <w:tc>
          <w:tcPr>
            <w:tcW w:w="284" w:type="dxa"/>
            <w:vAlign w:val="bottom"/>
          </w:tcPr>
          <w:p w14:paraId="6D43870D" w14:textId="77777777" w:rsidR="002611F6" w:rsidRPr="00A77A68" w:rsidRDefault="002611F6" w:rsidP="002611F6">
            <w:pPr>
              <w:rPr>
                <w:rFonts w:cs="Times New Roman"/>
                <w:sz w:val="16"/>
                <w:szCs w:val="16"/>
              </w:rPr>
            </w:pPr>
          </w:p>
        </w:tc>
        <w:tc>
          <w:tcPr>
            <w:tcW w:w="1276" w:type="dxa"/>
            <w:vAlign w:val="bottom"/>
          </w:tcPr>
          <w:p w14:paraId="52A0DDDB" w14:textId="77777777" w:rsidR="002611F6" w:rsidRPr="00A77A68" w:rsidRDefault="002611F6" w:rsidP="002611F6">
            <w:pPr>
              <w:rPr>
                <w:rFonts w:cs="Times New Roman"/>
                <w:sz w:val="16"/>
                <w:szCs w:val="16"/>
                <w:cs/>
                <w:lang w:val="th-TH"/>
              </w:rPr>
            </w:pPr>
          </w:p>
        </w:tc>
      </w:tr>
      <w:tr w:rsidR="002611F6" w:rsidRPr="00A77A68" w14:paraId="6AD53D85" w14:textId="77777777" w:rsidTr="007A5429">
        <w:trPr>
          <w:trHeight w:hRule="exact" w:val="270"/>
        </w:trPr>
        <w:tc>
          <w:tcPr>
            <w:tcW w:w="3402" w:type="dxa"/>
            <w:vAlign w:val="bottom"/>
          </w:tcPr>
          <w:p w14:paraId="48D0BB9F" w14:textId="77777777" w:rsidR="002611F6" w:rsidRPr="00A77A68" w:rsidRDefault="002611F6" w:rsidP="002611F6">
            <w:pPr>
              <w:rPr>
                <w:rFonts w:cs="Times New Roman"/>
                <w:sz w:val="16"/>
                <w:szCs w:val="16"/>
                <w:cs/>
              </w:rPr>
            </w:pPr>
            <w:r w:rsidRPr="00A77A68">
              <w:rPr>
                <w:rFonts w:cs="Times New Roman"/>
                <w:sz w:val="16"/>
                <w:szCs w:val="16"/>
                <w:cs/>
              </w:rPr>
              <w:t xml:space="preserve">       Multiply by tax rates</w:t>
            </w:r>
          </w:p>
        </w:tc>
        <w:tc>
          <w:tcPr>
            <w:tcW w:w="1418" w:type="dxa"/>
            <w:vAlign w:val="bottom"/>
          </w:tcPr>
          <w:p w14:paraId="0ABAAC57" w14:textId="4BF06DAE" w:rsidR="002611F6" w:rsidRPr="00A77A68" w:rsidRDefault="000457B1" w:rsidP="002611F6">
            <w:pPr>
              <w:jc w:val="right"/>
              <w:rPr>
                <w:rFonts w:cs="Times New Roman"/>
                <w:sz w:val="16"/>
                <w:szCs w:val="16"/>
                <w:cs/>
              </w:rPr>
            </w:pPr>
            <w:r w:rsidRPr="00A77A68">
              <w:rPr>
                <w:rFonts w:cs="Times New Roman"/>
                <w:sz w:val="16"/>
                <w:szCs w:val="16"/>
              </w:rPr>
              <w:t>82,317,808.14</w:t>
            </w:r>
          </w:p>
        </w:tc>
        <w:tc>
          <w:tcPr>
            <w:tcW w:w="283" w:type="dxa"/>
            <w:vAlign w:val="bottom"/>
          </w:tcPr>
          <w:p w14:paraId="367241EC" w14:textId="77777777" w:rsidR="002611F6" w:rsidRPr="00A77A68" w:rsidRDefault="002611F6" w:rsidP="002611F6">
            <w:pPr>
              <w:jc w:val="right"/>
              <w:rPr>
                <w:rFonts w:cs="Times New Roman"/>
                <w:sz w:val="16"/>
                <w:szCs w:val="16"/>
              </w:rPr>
            </w:pPr>
          </w:p>
        </w:tc>
        <w:tc>
          <w:tcPr>
            <w:tcW w:w="1276" w:type="dxa"/>
            <w:vAlign w:val="bottom"/>
          </w:tcPr>
          <w:p w14:paraId="5857DD0A" w14:textId="3CE8B216" w:rsidR="002611F6" w:rsidRPr="00A77A68" w:rsidRDefault="002611F6" w:rsidP="002611F6">
            <w:pPr>
              <w:ind w:left="-99"/>
              <w:jc w:val="right"/>
              <w:rPr>
                <w:rFonts w:cs="Times New Roman"/>
                <w:sz w:val="16"/>
                <w:szCs w:val="16"/>
                <w:cs/>
              </w:rPr>
            </w:pPr>
            <w:r w:rsidRPr="00A77A68">
              <w:rPr>
                <w:rFonts w:cs="Times New Roman"/>
                <w:sz w:val="16"/>
                <w:szCs w:val="16"/>
              </w:rPr>
              <w:t>(101,763,937.65)</w:t>
            </w:r>
          </w:p>
        </w:tc>
        <w:tc>
          <w:tcPr>
            <w:tcW w:w="284" w:type="dxa"/>
            <w:vAlign w:val="bottom"/>
          </w:tcPr>
          <w:p w14:paraId="3DC7AE76" w14:textId="77777777" w:rsidR="002611F6" w:rsidRPr="00A77A68" w:rsidRDefault="002611F6" w:rsidP="002611F6">
            <w:pPr>
              <w:jc w:val="right"/>
              <w:rPr>
                <w:rFonts w:cs="Times New Roman"/>
                <w:sz w:val="16"/>
                <w:szCs w:val="16"/>
              </w:rPr>
            </w:pPr>
          </w:p>
        </w:tc>
        <w:tc>
          <w:tcPr>
            <w:tcW w:w="1275" w:type="dxa"/>
            <w:vAlign w:val="bottom"/>
          </w:tcPr>
          <w:p w14:paraId="307CB8F0" w14:textId="00860966" w:rsidR="002611F6" w:rsidRPr="00A77A68" w:rsidRDefault="009E5BE8" w:rsidP="002611F6">
            <w:pPr>
              <w:jc w:val="right"/>
              <w:rPr>
                <w:rFonts w:cs="Times New Roman"/>
                <w:sz w:val="16"/>
                <w:szCs w:val="16"/>
              </w:rPr>
            </w:pPr>
            <w:r w:rsidRPr="00A77A68">
              <w:rPr>
                <w:rFonts w:cs="Times New Roman"/>
                <w:sz w:val="16"/>
                <w:szCs w:val="16"/>
              </w:rPr>
              <w:t>25,028,844.30</w:t>
            </w:r>
          </w:p>
        </w:tc>
        <w:tc>
          <w:tcPr>
            <w:tcW w:w="284" w:type="dxa"/>
            <w:vAlign w:val="bottom"/>
          </w:tcPr>
          <w:p w14:paraId="3BCFA162" w14:textId="77777777" w:rsidR="002611F6" w:rsidRPr="00A77A68" w:rsidRDefault="002611F6" w:rsidP="002611F6">
            <w:pPr>
              <w:jc w:val="right"/>
              <w:rPr>
                <w:rFonts w:cs="Times New Roman"/>
                <w:sz w:val="16"/>
                <w:szCs w:val="16"/>
              </w:rPr>
            </w:pPr>
          </w:p>
        </w:tc>
        <w:tc>
          <w:tcPr>
            <w:tcW w:w="1276" w:type="dxa"/>
            <w:vAlign w:val="bottom"/>
          </w:tcPr>
          <w:p w14:paraId="276F1068" w14:textId="5D622092" w:rsidR="002611F6" w:rsidRPr="00A77A68" w:rsidRDefault="002611F6" w:rsidP="002611F6">
            <w:pPr>
              <w:jc w:val="right"/>
              <w:rPr>
                <w:rFonts w:cs="Times New Roman"/>
                <w:sz w:val="16"/>
                <w:szCs w:val="16"/>
              </w:rPr>
            </w:pPr>
            <w:r w:rsidRPr="00A77A68">
              <w:rPr>
                <w:rFonts w:cs="Times New Roman"/>
                <w:sz w:val="16"/>
                <w:szCs w:val="16"/>
              </w:rPr>
              <w:t>9,869,299.52</w:t>
            </w:r>
          </w:p>
        </w:tc>
      </w:tr>
      <w:tr w:rsidR="002611F6" w:rsidRPr="00A77A68" w14:paraId="7A2EC9D8" w14:textId="77777777" w:rsidTr="007A5429">
        <w:trPr>
          <w:trHeight w:hRule="exact" w:val="261"/>
        </w:trPr>
        <w:tc>
          <w:tcPr>
            <w:tcW w:w="3402" w:type="dxa"/>
            <w:vAlign w:val="bottom"/>
          </w:tcPr>
          <w:p w14:paraId="11A60C0F" w14:textId="77777777" w:rsidR="002611F6" w:rsidRPr="00A77A68" w:rsidRDefault="002611F6" w:rsidP="002611F6">
            <w:pPr>
              <w:rPr>
                <w:rFonts w:cs="Times New Roman"/>
                <w:sz w:val="16"/>
                <w:szCs w:val="16"/>
              </w:rPr>
            </w:pPr>
            <w:r w:rsidRPr="00A77A68">
              <w:rPr>
                <w:rFonts w:cs="Times New Roman"/>
                <w:sz w:val="16"/>
                <w:szCs w:val="16"/>
              </w:rPr>
              <w:t>Effects to deferred tax</w:t>
            </w:r>
            <w:r w:rsidRPr="00A77A68">
              <w:rPr>
                <w:rFonts w:cs="Times New Roman"/>
                <w:sz w:val="16"/>
                <w:szCs w:val="16"/>
                <w:cs/>
              </w:rPr>
              <w:t xml:space="preserve"> </w:t>
            </w:r>
            <w:r w:rsidRPr="00A77A68">
              <w:rPr>
                <w:rFonts w:cs="Times New Roman"/>
                <w:sz w:val="16"/>
                <w:szCs w:val="16"/>
              </w:rPr>
              <w:t>from</w:t>
            </w:r>
          </w:p>
        </w:tc>
        <w:tc>
          <w:tcPr>
            <w:tcW w:w="1418" w:type="dxa"/>
            <w:vAlign w:val="bottom"/>
          </w:tcPr>
          <w:p w14:paraId="2A294EED" w14:textId="77777777" w:rsidR="002611F6" w:rsidRPr="00A77A68" w:rsidRDefault="002611F6" w:rsidP="002611F6">
            <w:pPr>
              <w:jc w:val="right"/>
              <w:rPr>
                <w:rFonts w:cs="Times New Roman"/>
                <w:sz w:val="16"/>
                <w:szCs w:val="16"/>
              </w:rPr>
            </w:pPr>
          </w:p>
        </w:tc>
        <w:tc>
          <w:tcPr>
            <w:tcW w:w="283" w:type="dxa"/>
            <w:vAlign w:val="bottom"/>
          </w:tcPr>
          <w:p w14:paraId="0DC5ABC6" w14:textId="77777777" w:rsidR="002611F6" w:rsidRPr="00A77A68" w:rsidRDefault="002611F6" w:rsidP="002611F6">
            <w:pPr>
              <w:jc w:val="right"/>
              <w:rPr>
                <w:rFonts w:cs="Times New Roman"/>
                <w:sz w:val="16"/>
                <w:szCs w:val="16"/>
              </w:rPr>
            </w:pPr>
          </w:p>
        </w:tc>
        <w:tc>
          <w:tcPr>
            <w:tcW w:w="1276" w:type="dxa"/>
            <w:vAlign w:val="bottom"/>
          </w:tcPr>
          <w:p w14:paraId="735B7DF4" w14:textId="77777777" w:rsidR="002611F6" w:rsidRPr="00A77A68" w:rsidRDefault="002611F6" w:rsidP="002611F6">
            <w:pPr>
              <w:jc w:val="right"/>
              <w:rPr>
                <w:rFonts w:cs="Times New Roman"/>
                <w:sz w:val="16"/>
                <w:szCs w:val="16"/>
              </w:rPr>
            </w:pPr>
          </w:p>
        </w:tc>
        <w:tc>
          <w:tcPr>
            <w:tcW w:w="284" w:type="dxa"/>
            <w:vAlign w:val="bottom"/>
          </w:tcPr>
          <w:p w14:paraId="17FBEE3B" w14:textId="77777777" w:rsidR="002611F6" w:rsidRPr="00A77A68" w:rsidRDefault="002611F6" w:rsidP="002611F6">
            <w:pPr>
              <w:jc w:val="right"/>
              <w:rPr>
                <w:rFonts w:cs="Times New Roman"/>
                <w:sz w:val="16"/>
                <w:szCs w:val="16"/>
              </w:rPr>
            </w:pPr>
          </w:p>
        </w:tc>
        <w:tc>
          <w:tcPr>
            <w:tcW w:w="1275" w:type="dxa"/>
            <w:vAlign w:val="bottom"/>
          </w:tcPr>
          <w:p w14:paraId="36EF1930" w14:textId="77777777" w:rsidR="002611F6" w:rsidRPr="00A77A68" w:rsidRDefault="002611F6" w:rsidP="002611F6">
            <w:pPr>
              <w:jc w:val="right"/>
              <w:rPr>
                <w:rFonts w:cs="Times New Roman"/>
                <w:sz w:val="16"/>
                <w:szCs w:val="16"/>
                <w:cs/>
              </w:rPr>
            </w:pPr>
          </w:p>
        </w:tc>
        <w:tc>
          <w:tcPr>
            <w:tcW w:w="284" w:type="dxa"/>
            <w:vAlign w:val="bottom"/>
          </w:tcPr>
          <w:p w14:paraId="0DA6126B" w14:textId="77777777" w:rsidR="002611F6" w:rsidRPr="00A77A68" w:rsidRDefault="002611F6" w:rsidP="002611F6">
            <w:pPr>
              <w:jc w:val="right"/>
              <w:rPr>
                <w:rFonts w:cs="Times New Roman"/>
                <w:sz w:val="16"/>
                <w:szCs w:val="16"/>
              </w:rPr>
            </w:pPr>
          </w:p>
        </w:tc>
        <w:tc>
          <w:tcPr>
            <w:tcW w:w="1276" w:type="dxa"/>
            <w:vAlign w:val="bottom"/>
          </w:tcPr>
          <w:p w14:paraId="371D4D64" w14:textId="77777777" w:rsidR="002611F6" w:rsidRPr="00A77A68" w:rsidRDefault="002611F6" w:rsidP="002611F6">
            <w:pPr>
              <w:jc w:val="right"/>
              <w:rPr>
                <w:rFonts w:cs="Times New Roman"/>
                <w:sz w:val="16"/>
                <w:szCs w:val="16"/>
                <w:cs/>
              </w:rPr>
            </w:pPr>
          </w:p>
        </w:tc>
      </w:tr>
      <w:tr w:rsidR="002611F6" w:rsidRPr="00A77A68" w14:paraId="50459BDE" w14:textId="77777777" w:rsidTr="007A5429">
        <w:trPr>
          <w:trHeight w:hRule="exact" w:val="270"/>
        </w:trPr>
        <w:tc>
          <w:tcPr>
            <w:tcW w:w="3402" w:type="dxa"/>
            <w:vAlign w:val="bottom"/>
          </w:tcPr>
          <w:p w14:paraId="70025F79" w14:textId="77777777" w:rsidR="002611F6" w:rsidRPr="00A77A68" w:rsidRDefault="002611F6" w:rsidP="002611F6">
            <w:pPr>
              <w:rPr>
                <w:rFonts w:cs="Times New Roman"/>
                <w:sz w:val="16"/>
                <w:szCs w:val="16"/>
                <w:cs/>
              </w:rPr>
            </w:pPr>
            <w:r w:rsidRPr="00A77A68">
              <w:rPr>
                <w:rFonts w:cs="Times New Roman"/>
                <w:sz w:val="16"/>
                <w:szCs w:val="16"/>
              </w:rPr>
              <w:t>change of income tax rates</w:t>
            </w:r>
          </w:p>
        </w:tc>
        <w:tc>
          <w:tcPr>
            <w:tcW w:w="1418" w:type="dxa"/>
            <w:vAlign w:val="bottom"/>
          </w:tcPr>
          <w:p w14:paraId="2615967A" w14:textId="21537A3B" w:rsidR="002611F6" w:rsidRPr="00A77A68" w:rsidRDefault="00B92CF3" w:rsidP="002611F6">
            <w:pPr>
              <w:jc w:val="right"/>
              <w:rPr>
                <w:rFonts w:cs="Times New Roman"/>
                <w:sz w:val="16"/>
                <w:szCs w:val="16"/>
              </w:rPr>
            </w:pPr>
            <w:r w:rsidRPr="00A77A68">
              <w:rPr>
                <w:rFonts w:cs="Times New Roman"/>
                <w:sz w:val="16"/>
                <w:szCs w:val="16"/>
              </w:rPr>
              <w:t>(</w:t>
            </w:r>
            <w:r w:rsidR="000457B1" w:rsidRPr="00A77A68">
              <w:rPr>
                <w:rFonts w:cs="Times New Roman"/>
                <w:sz w:val="16"/>
                <w:szCs w:val="16"/>
              </w:rPr>
              <w:t>1,824,801.95</w:t>
            </w:r>
            <w:r w:rsidRPr="00A77A68">
              <w:rPr>
                <w:rFonts w:cs="Times New Roman"/>
                <w:sz w:val="16"/>
                <w:szCs w:val="16"/>
              </w:rPr>
              <w:t>)</w:t>
            </w:r>
          </w:p>
        </w:tc>
        <w:tc>
          <w:tcPr>
            <w:tcW w:w="283" w:type="dxa"/>
            <w:vAlign w:val="bottom"/>
          </w:tcPr>
          <w:p w14:paraId="253A80FE" w14:textId="77777777" w:rsidR="002611F6" w:rsidRPr="00A77A68" w:rsidRDefault="002611F6" w:rsidP="002611F6">
            <w:pPr>
              <w:jc w:val="right"/>
              <w:rPr>
                <w:rFonts w:cs="Times New Roman"/>
                <w:sz w:val="16"/>
                <w:szCs w:val="16"/>
              </w:rPr>
            </w:pPr>
          </w:p>
        </w:tc>
        <w:tc>
          <w:tcPr>
            <w:tcW w:w="1276" w:type="dxa"/>
            <w:vAlign w:val="bottom"/>
          </w:tcPr>
          <w:p w14:paraId="50734C5E" w14:textId="4097BC35" w:rsidR="002611F6" w:rsidRPr="00A77A68" w:rsidRDefault="002611F6" w:rsidP="002611F6">
            <w:pPr>
              <w:jc w:val="right"/>
              <w:rPr>
                <w:rFonts w:cs="Times New Roman"/>
                <w:sz w:val="16"/>
                <w:szCs w:val="16"/>
              </w:rPr>
            </w:pPr>
            <w:r w:rsidRPr="00A77A68">
              <w:rPr>
                <w:rFonts w:cs="Times New Roman"/>
                <w:sz w:val="16"/>
                <w:szCs w:val="16"/>
              </w:rPr>
              <w:t>(32,746,980.97)</w:t>
            </w:r>
          </w:p>
        </w:tc>
        <w:tc>
          <w:tcPr>
            <w:tcW w:w="284" w:type="dxa"/>
            <w:vAlign w:val="bottom"/>
          </w:tcPr>
          <w:p w14:paraId="72457F8C" w14:textId="77777777" w:rsidR="002611F6" w:rsidRPr="00A77A68" w:rsidRDefault="002611F6" w:rsidP="002611F6">
            <w:pPr>
              <w:jc w:val="right"/>
              <w:rPr>
                <w:rFonts w:cs="Times New Roman"/>
                <w:sz w:val="16"/>
                <w:szCs w:val="16"/>
              </w:rPr>
            </w:pPr>
          </w:p>
        </w:tc>
        <w:tc>
          <w:tcPr>
            <w:tcW w:w="1275" w:type="dxa"/>
            <w:vAlign w:val="bottom"/>
          </w:tcPr>
          <w:p w14:paraId="6F3B100C" w14:textId="1E28329F" w:rsidR="002611F6" w:rsidRPr="00A77A68" w:rsidRDefault="00B92CF3" w:rsidP="002611F6">
            <w:pPr>
              <w:jc w:val="right"/>
              <w:rPr>
                <w:rFonts w:cs="Times New Roman"/>
                <w:sz w:val="16"/>
                <w:szCs w:val="16"/>
              </w:rPr>
            </w:pPr>
            <w:r w:rsidRPr="00A77A68">
              <w:rPr>
                <w:rFonts w:cs="Times New Roman"/>
                <w:sz w:val="16"/>
                <w:szCs w:val="16"/>
              </w:rPr>
              <w:t>3,680,249.66</w:t>
            </w:r>
          </w:p>
        </w:tc>
        <w:tc>
          <w:tcPr>
            <w:tcW w:w="284" w:type="dxa"/>
            <w:vAlign w:val="bottom"/>
          </w:tcPr>
          <w:p w14:paraId="47E395AB" w14:textId="77777777" w:rsidR="002611F6" w:rsidRPr="00A77A68" w:rsidRDefault="002611F6" w:rsidP="002611F6">
            <w:pPr>
              <w:jc w:val="right"/>
              <w:rPr>
                <w:rFonts w:cs="Times New Roman"/>
                <w:sz w:val="16"/>
                <w:szCs w:val="16"/>
              </w:rPr>
            </w:pPr>
          </w:p>
        </w:tc>
        <w:tc>
          <w:tcPr>
            <w:tcW w:w="1276" w:type="dxa"/>
            <w:vAlign w:val="bottom"/>
          </w:tcPr>
          <w:p w14:paraId="00F19DF6" w14:textId="46C4C55A" w:rsidR="002611F6" w:rsidRPr="00A77A68" w:rsidRDefault="002611F6" w:rsidP="002611F6">
            <w:pPr>
              <w:jc w:val="right"/>
              <w:rPr>
                <w:rFonts w:cs="Times New Roman"/>
                <w:sz w:val="16"/>
                <w:szCs w:val="16"/>
              </w:rPr>
            </w:pPr>
            <w:r w:rsidRPr="00A77A68">
              <w:rPr>
                <w:rFonts w:cs="Times New Roman"/>
                <w:sz w:val="16"/>
                <w:szCs w:val="16"/>
              </w:rPr>
              <w:t>(29,468,880.99)</w:t>
            </w:r>
          </w:p>
        </w:tc>
      </w:tr>
      <w:tr w:rsidR="002611F6" w:rsidRPr="00A77A68" w14:paraId="6E479D37" w14:textId="77777777" w:rsidTr="007A5429">
        <w:trPr>
          <w:trHeight w:hRule="exact" w:val="270"/>
        </w:trPr>
        <w:tc>
          <w:tcPr>
            <w:tcW w:w="3402" w:type="dxa"/>
            <w:vAlign w:val="bottom"/>
          </w:tcPr>
          <w:p w14:paraId="197961A7" w14:textId="77777777" w:rsidR="002611F6" w:rsidRPr="00A77A68" w:rsidRDefault="002611F6" w:rsidP="002611F6">
            <w:pPr>
              <w:rPr>
                <w:rFonts w:cs="Times New Roman"/>
                <w:sz w:val="16"/>
                <w:szCs w:val="16"/>
              </w:rPr>
            </w:pPr>
            <w:r w:rsidRPr="00A77A68">
              <w:rPr>
                <w:rFonts w:cs="Times New Roman"/>
                <w:sz w:val="16"/>
                <w:szCs w:val="16"/>
              </w:rPr>
              <w:t>Income tax effects that is nondeductible in</w:t>
            </w:r>
          </w:p>
        </w:tc>
        <w:tc>
          <w:tcPr>
            <w:tcW w:w="1418" w:type="dxa"/>
            <w:vAlign w:val="bottom"/>
          </w:tcPr>
          <w:p w14:paraId="60A405FA" w14:textId="77777777" w:rsidR="002611F6" w:rsidRPr="00A77A68" w:rsidRDefault="002611F6" w:rsidP="002611F6">
            <w:pPr>
              <w:jc w:val="right"/>
              <w:rPr>
                <w:rFonts w:cs="Times New Roman"/>
                <w:sz w:val="16"/>
                <w:szCs w:val="16"/>
              </w:rPr>
            </w:pPr>
          </w:p>
        </w:tc>
        <w:tc>
          <w:tcPr>
            <w:tcW w:w="283" w:type="dxa"/>
            <w:vAlign w:val="bottom"/>
          </w:tcPr>
          <w:p w14:paraId="0F863E83" w14:textId="77777777" w:rsidR="002611F6" w:rsidRPr="00A77A68" w:rsidRDefault="002611F6" w:rsidP="002611F6">
            <w:pPr>
              <w:jc w:val="right"/>
              <w:rPr>
                <w:rFonts w:cs="Times New Roman"/>
                <w:sz w:val="16"/>
                <w:szCs w:val="16"/>
              </w:rPr>
            </w:pPr>
          </w:p>
        </w:tc>
        <w:tc>
          <w:tcPr>
            <w:tcW w:w="1276" w:type="dxa"/>
            <w:vAlign w:val="bottom"/>
          </w:tcPr>
          <w:p w14:paraId="2C18D047" w14:textId="77777777" w:rsidR="002611F6" w:rsidRPr="00A77A68" w:rsidRDefault="002611F6" w:rsidP="002611F6">
            <w:pPr>
              <w:jc w:val="right"/>
              <w:rPr>
                <w:rFonts w:cs="Times New Roman"/>
                <w:sz w:val="16"/>
                <w:szCs w:val="16"/>
              </w:rPr>
            </w:pPr>
          </w:p>
        </w:tc>
        <w:tc>
          <w:tcPr>
            <w:tcW w:w="284" w:type="dxa"/>
            <w:vAlign w:val="bottom"/>
          </w:tcPr>
          <w:p w14:paraId="4EFAFF78" w14:textId="77777777" w:rsidR="002611F6" w:rsidRPr="00A77A68" w:rsidRDefault="002611F6" w:rsidP="002611F6">
            <w:pPr>
              <w:jc w:val="right"/>
              <w:rPr>
                <w:rFonts w:cs="Times New Roman"/>
                <w:sz w:val="16"/>
                <w:szCs w:val="16"/>
              </w:rPr>
            </w:pPr>
          </w:p>
        </w:tc>
        <w:tc>
          <w:tcPr>
            <w:tcW w:w="1275" w:type="dxa"/>
            <w:vAlign w:val="bottom"/>
          </w:tcPr>
          <w:p w14:paraId="0E2789F8" w14:textId="77777777" w:rsidR="002611F6" w:rsidRPr="00A77A68" w:rsidRDefault="002611F6" w:rsidP="002611F6">
            <w:pPr>
              <w:jc w:val="right"/>
              <w:rPr>
                <w:rFonts w:cs="Times New Roman"/>
                <w:sz w:val="16"/>
                <w:szCs w:val="16"/>
              </w:rPr>
            </w:pPr>
          </w:p>
        </w:tc>
        <w:tc>
          <w:tcPr>
            <w:tcW w:w="284" w:type="dxa"/>
            <w:vAlign w:val="bottom"/>
          </w:tcPr>
          <w:p w14:paraId="1DE4ADBC" w14:textId="77777777" w:rsidR="002611F6" w:rsidRPr="00A77A68" w:rsidRDefault="002611F6" w:rsidP="002611F6">
            <w:pPr>
              <w:jc w:val="right"/>
              <w:rPr>
                <w:rFonts w:cs="Times New Roman"/>
                <w:sz w:val="16"/>
                <w:szCs w:val="16"/>
              </w:rPr>
            </w:pPr>
          </w:p>
        </w:tc>
        <w:tc>
          <w:tcPr>
            <w:tcW w:w="1276" w:type="dxa"/>
            <w:vAlign w:val="bottom"/>
          </w:tcPr>
          <w:p w14:paraId="68E9D970" w14:textId="77777777" w:rsidR="002611F6" w:rsidRPr="00A77A68" w:rsidRDefault="002611F6" w:rsidP="002611F6">
            <w:pPr>
              <w:jc w:val="right"/>
              <w:rPr>
                <w:rFonts w:cs="Times New Roman"/>
                <w:sz w:val="16"/>
                <w:szCs w:val="16"/>
              </w:rPr>
            </w:pPr>
          </w:p>
        </w:tc>
      </w:tr>
      <w:tr w:rsidR="002611F6" w:rsidRPr="00A77A68" w14:paraId="0CF749A7" w14:textId="77777777" w:rsidTr="007A5429">
        <w:trPr>
          <w:trHeight w:hRule="exact" w:val="180"/>
        </w:trPr>
        <w:tc>
          <w:tcPr>
            <w:tcW w:w="3402" w:type="dxa"/>
            <w:vAlign w:val="bottom"/>
          </w:tcPr>
          <w:p w14:paraId="4C6726AA" w14:textId="77777777" w:rsidR="002611F6" w:rsidRPr="00A77A68" w:rsidRDefault="002611F6" w:rsidP="002611F6">
            <w:pPr>
              <w:rPr>
                <w:rFonts w:cs="Times New Roman"/>
                <w:sz w:val="16"/>
                <w:szCs w:val="16"/>
              </w:rPr>
            </w:pPr>
            <w:r w:rsidRPr="00A77A68">
              <w:rPr>
                <w:rFonts w:cs="Times New Roman"/>
                <w:sz w:val="16"/>
                <w:szCs w:val="16"/>
              </w:rPr>
              <w:t>calculation of profit:</w:t>
            </w:r>
          </w:p>
        </w:tc>
        <w:tc>
          <w:tcPr>
            <w:tcW w:w="1418" w:type="dxa"/>
            <w:vAlign w:val="bottom"/>
          </w:tcPr>
          <w:p w14:paraId="2C431FF3" w14:textId="77777777" w:rsidR="002611F6" w:rsidRPr="00A77A68" w:rsidRDefault="002611F6" w:rsidP="002611F6">
            <w:pPr>
              <w:jc w:val="right"/>
              <w:rPr>
                <w:rFonts w:cs="Times New Roman"/>
                <w:sz w:val="16"/>
                <w:szCs w:val="16"/>
                <w:cs/>
              </w:rPr>
            </w:pPr>
          </w:p>
        </w:tc>
        <w:tc>
          <w:tcPr>
            <w:tcW w:w="283" w:type="dxa"/>
            <w:vAlign w:val="bottom"/>
          </w:tcPr>
          <w:p w14:paraId="262D7F1A" w14:textId="77777777" w:rsidR="002611F6" w:rsidRPr="00A77A68" w:rsidRDefault="002611F6" w:rsidP="002611F6">
            <w:pPr>
              <w:jc w:val="right"/>
              <w:rPr>
                <w:rFonts w:cs="Times New Roman"/>
                <w:sz w:val="16"/>
                <w:szCs w:val="16"/>
              </w:rPr>
            </w:pPr>
          </w:p>
        </w:tc>
        <w:tc>
          <w:tcPr>
            <w:tcW w:w="1276" w:type="dxa"/>
            <w:vAlign w:val="bottom"/>
          </w:tcPr>
          <w:p w14:paraId="3A71C969" w14:textId="77777777" w:rsidR="002611F6" w:rsidRPr="00A77A68" w:rsidRDefault="002611F6" w:rsidP="002611F6">
            <w:pPr>
              <w:jc w:val="right"/>
              <w:rPr>
                <w:rFonts w:cs="Times New Roman"/>
                <w:sz w:val="16"/>
                <w:szCs w:val="16"/>
                <w:cs/>
              </w:rPr>
            </w:pPr>
          </w:p>
        </w:tc>
        <w:tc>
          <w:tcPr>
            <w:tcW w:w="284" w:type="dxa"/>
            <w:vAlign w:val="bottom"/>
          </w:tcPr>
          <w:p w14:paraId="3A488721" w14:textId="77777777" w:rsidR="002611F6" w:rsidRPr="00A77A68" w:rsidRDefault="002611F6" w:rsidP="002611F6">
            <w:pPr>
              <w:jc w:val="right"/>
              <w:rPr>
                <w:rFonts w:cs="Times New Roman"/>
                <w:sz w:val="16"/>
                <w:szCs w:val="16"/>
              </w:rPr>
            </w:pPr>
          </w:p>
        </w:tc>
        <w:tc>
          <w:tcPr>
            <w:tcW w:w="1275" w:type="dxa"/>
            <w:vAlign w:val="bottom"/>
          </w:tcPr>
          <w:p w14:paraId="0B74C97E" w14:textId="77777777" w:rsidR="002611F6" w:rsidRPr="00A77A68" w:rsidRDefault="002611F6" w:rsidP="002611F6">
            <w:pPr>
              <w:jc w:val="right"/>
              <w:rPr>
                <w:rFonts w:cs="Times New Roman"/>
                <w:sz w:val="16"/>
                <w:szCs w:val="16"/>
                <w:cs/>
              </w:rPr>
            </w:pPr>
          </w:p>
        </w:tc>
        <w:tc>
          <w:tcPr>
            <w:tcW w:w="284" w:type="dxa"/>
            <w:vAlign w:val="bottom"/>
          </w:tcPr>
          <w:p w14:paraId="1A62ABB6" w14:textId="77777777" w:rsidR="002611F6" w:rsidRPr="00A77A68" w:rsidRDefault="002611F6" w:rsidP="002611F6">
            <w:pPr>
              <w:jc w:val="right"/>
              <w:rPr>
                <w:rFonts w:cs="Times New Roman"/>
                <w:sz w:val="16"/>
                <w:szCs w:val="16"/>
              </w:rPr>
            </w:pPr>
          </w:p>
        </w:tc>
        <w:tc>
          <w:tcPr>
            <w:tcW w:w="1276" w:type="dxa"/>
            <w:vAlign w:val="bottom"/>
          </w:tcPr>
          <w:p w14:paraId="56621CCA" w14:textId="77777777" w:rsidR="002611F6" w:rsidRPr="00A77A68" w:rsidRDefault="002611F6" w:rsidP="002611F6">
            <w:pPr>
              <w:jc w:val="right"/>
              <w:rPr>
                <w:rFonts w:cs="Times New Roman"/>
                <w:sz w:val="16"/>
                <w:szCs w:val="16"/>
                <w:cs/>
              </w:rPr>
            </w:pPr>
          </w:p>
        </w:tc>
      </w:tr>
      <w:tr w:rsidR="002611F6" w:rsidRPr="00A77A68" w14:paraId="3DB32186" w14:textId="77777777" w:rsidTr="00F52A3E">
        <w:trPr>
          <w:trHeight w:hRule="exact" w:val="207"/>
        </w:trPr>
        <w:tc>
          <w:tcPr>
            <w:tcW w:w="3402" w:type="dxa"/>
            <w:vAlign w:val="bottom"/>
          </w:tcPr>
          <w:p w14:paraId="05D13E19" w14:textId="77777777" w:rsidR="002611F6" w:rsidRPr="00A77A68" w:rsidRDefault="002611F6" w:rsidP="002611F6">
            <w:pPr>
              <w:rPr>
                <w:rFonts w:cs="Times New Roman"/>
                <w:sz w:val="16"/>
                <w:szCs w:val="16"/>
              </w:rPr>
            </w:pPr>
            <w:r w:rsidRPr="00A77A68">
              <w:rPr>
                <w:rFonts w:cs="Times New Roman"/>
                <w:sz w:val="16"/>
                <w:szCs w:val="16"/>
                <w:cs/>
              </w:rPr>
              <w:t xml:space="preserve">- </w:t>
            </w:r>
            <w:r w:rsidRPr="00A77A68">
              <w:rPr>
                <w:rFonts w:cs="Times New Roman"/>
                <w:sz w:val="16"/>
                <w:szCs w:val="16"/>
              </w:rPr>
              <w:t>Revenue exempted in tax calculation</w:t>
            </w:r>
          </w:p>
        </w:tc>
        <w:tc>
          <w:tcPr>
            <w:tcW w:w="1418" w:type="dxa"/>
            <w:vAlign w:val="bottom"/>
          </w:tcPr>
          <w:p w14:paraId="474801EC" w14:textId="7211F54E" w:rsidR="002611F6" w:rsidRPr="00A77A68" w:rsidRDefault="00B92CF3" w:rsidP="002611F6">
            <w:pPr>
              <w:jc w:val="right"/>
              <w:rPr>
                <w:rFonts w:cs="Times New Roman"/>
                <w:sz w:val="16"/>
                <w:szCs w:val="16"/>
                <w:cs/>
              </w:rPr>
            </w:pPr>
            <w:r w:rsidRPr="00A77A68">
              <w:rPr>
                <w:rFonts w:cs="Times New Roman"/>
                <w:sz w:val="16"/>
                <w:szCs w:val="16"/>
              </w:rPr>
              <w:t>(81,694,823.67)</w:t>
            </w:r>
          </w:p>
        </w:tc>
        <w:tc>
          <w:tcPr>
            <w:tcW w:w="283" w:type="dxa"/>
            <w:vAlign w:val="bottom"/>
          </w:tcPr>
          <w:p w14:paraId="307EA775" w14:textId="77777777" w:rsidR="002611F6" w:rsidRPr="00A77A68" w:rsidRDefault="002611F6" w:rsidP="002611F6">
            <w:pPr>
              <w:jc w:val="right"/>
              <w:rPr>
                <w:rFonts w:cs="Times New Roman"/>
                <w:sz w:val="16"/>
                <w:szCs w:val="16"/>
              </w:rPr>
            </w:pPr>
          </w:p>
        </w:tc>
        <w:tc>
          <w:tcPr>
            <w:tcW w:w="1276" w:type="dxa"/>
            <w:vAlign w:val="bottom"/>
          </w:tcPr>
          <w:p w14:paraId="05EAFC7D" w14:textId="092D3FB4" w:rsidR="002611F6" w:rsidRPr="00A77A68" w:rsidRDefault="002611F6" w:rsidP="002611F6">
            <w:pPr>
              <w:jc w:val="right"/>
              <w:rPr>
                <w:rFonts w:cs="Times New Roman"/>
                <w:sz w:val="16"/>
                <w:szCs w:val="16"/>
                <w:cs/>
              </w:rPr>
            </w:pPr>
            <w:r w:rsidRPr="00A77A68">
              <w:rPr>
                <w:rFonts w:cs="Times New Roman"/>
                <w:sz w:val="16"/>
                <w:szCs w:val="16"/>
              </w:rPr>
              <w:t>(1,138,990.37)</w:t>
            </w:r>
          </w:p>
        </w:tc>
        <w:tc>
          <w:tcPr>
            <w:tcW w:w="284" w:type="dxa"/>
            <w:vAlign w:val="bottom"/>
          </w:tcPr>
          <w:p w14:paraId="22E4F7BE" w14:textId="77777777" w:rsidR="002611F6" w:rsidRPr="00A77A68" w:rsidRDefault="002611F6" w:rsidP="002611F6">
            <w:pPr>
              <w:jc w:val="right"/>
              <w:rPr>
                <w:rFonts w:cs="Times New Roman"/>
                <w:sz w:val="16"/>
                <w:szCs w:val="16"/>
              </w:rPr>
            </w:pPr>
          </w:p>
        </w:tc>
        <w:tc>
          <w:tcPr>
            <w:tcW w:w="1275" w:type="dxa"/>
            <w:vAlign w:val="bottom"/>
          </w:tcPr>
          <w:p w14:paraId="4500ED92" w14:textId="74C284E1" w:rsidR="002611F6" w:rsidRPr="00A77A68" w:rsidRDefault="00B92CF3" w:rsidP="002611F6">
            <w:pPr>
              <w:jc w:val="right"/>
              <w:rPr>
                <w:rFonts w:cs="Times New Roman"/>
                <w:sz w:val="16"/>
                <w:szCs w:val="16"/>
              </w:rPr>
            </w:pPr>
            <w:r w:rsidRPr="00A77A68">
              <w:rPr>
                <w:rFonts w:cs="Times New Roman"/>
                <w:sz w:val="16"/>
                <w:szCs w:val="16"/>
              </w:rPr>
              <w:t>(13,607,450.07)</w:t>
            </w:r>
          </w:p>
        </w:tc>
        <w:tc>
          <w:tcPr>
            <w:tcW w:w="284" w:type="dxa"/>
            <w:vAlign w:val="bottom"/>
          </w:tcPr>
          <w:p w14:paraId="4FA6C0B2" w14:textId="77777777" w:rsidR="002611F6" w:rsidRPr="00A77A68" w:rsidRDefault="002611F6" w:rsidP="002611F6">
            <w:pPr>
              <w:jc w:val="right"/>
              <w:rPr>
                <w:rFonts w:cs="Times New Roman"/>
                <w:sz w:val="16"/>
                <w:szCs w:val="16"/>
              </w:rPr>
            </w:pPr>
          </w:p>
        </w:tc>
        <w:tc>
          <w:tcPr>
            <w:tcW w:w="1276" w:type="dxa"/>
            <w:vAlign w:val="bottom"/>
          </w:tcPr>
          <w:p w14:paraId="4B3B5184" w14:textId="2DE4BEC1" w:rsidR="002611F6" w:rsidRPr="00A77A68" w:rsidRDefault="002611F6" w:rsidP="002611F6">
            <w:pPr>
              <w:jc w:val="right"/>
              <w:rPr>
                <w:rFonts w:cs="Times New Roman"/>
                <w:sz w:val="16"/>
                <w:szCs w:val="16"/>
              </w:rPr>
            </w:pPr>
            <w:r w:rsidRPr="00A77A68">
              <w:rPr>
                <w:rFonts w:cs="Times New Roman"/>
                <w:sz w:val="16"/>
                <w:szCs w:val="16"/>
              </w:rPr>
              <w:t>(925,657.04)</w:t>
            </w:r>
          </w:p>
        </w:tc>
      </w:tr>
      <w:tr w:rsidR="002611F6" w:rsidRPr="00A77A68" w14:paraId="11F3C4A7" w14:textId="77777777" w:rsidTr="006C7151">
        <w:trPr>
          <w:trHeight w:hRule="exact" w:val="279"/>
        </w:trPr>
        <w:tc>
          <w:tcPr>
            <w:tcW w:w="3402" w:type="dxa"/>
            <w:vAlign w:val="bottom"/>
          </w:tcPr>
          <w:p w14:paraId="1C19F317" w14:textId="28EB9794" w:rsidR="002611F6" w:rsidRPr="00A77A68" w:rsidRDefault="002611F6" w:rsidP="002611F6">
            <w:pPr>
              <w:rPr>
                <w:rFonts w:cs="Times New Roman"/>
                <w:sz w:val="16"/>
                <w:szCs w:val="16"/>
              </w:rPr>
            </w:pPr>
            <w:r w:rsidRPr="00A77A68">
              <w:rPr>
                <w:rFonts w:cs="Times New Roman"/>
                <w:sz w:val="16"/>
                <w:szCs w:val="16"/>
              </w:rPr>
              <w:t>-Nondeductible expenses</w:t>
            </w:r>
          </w:p>
        </w:tc>
        <w:tc>
          <w:tcPr>
            <w:tcW w:w="1418" w:type="dxa"/>
            <w:vAlign w:val="bottom"/>
          </w:tcPr>
          <w:p w14:paraId="2A8F71EE" w14:textId="495DDA15" w:rsidR="002611F6" w:rsidRPr="00A77A68" w:rsidRDefault="000457B1" w:rsidP="002611F6">
            <w:pPr>
              <w:jc w:val="right"/>
              <w:rPr>
                <w:rFonts w:cs="Times New Roman"/>
                <w:sz w:val="16"/>
                <w:szCs w:val="16"/>
              </w:rPr>
            </w:pPr>
            <w:r w:rsidRPr="00A77A68">
              <w:rPr>
                <w:rFonts w:cs="Times New Roman"/>
                <w:sz w:val="16"/>
                <w:szCs w:val="16"/>
              </w:rPr>
              <w:t>24,096,570.39</w:t>
            </w:r>
          </w:p>
        </w:tc>
        <w:tc>
          <w:tcPr>
            <w:tcW w:w="283" w:type="dxa"/>
            <w:vAlign w:val="bottom"/>
          </w:tcPr>
          <w:p w14:paraId="5C127041" w14:textId="77777777" w:rsidR="002611F6" w:rsidRPr="00A77A68" w:rsidRDefault="002611F6" w:rsidP="002611F6">
            <w:pPr>
              <w:jc w:val="right"/>
              <w:rPr>
                <w:rFonts w:cs="Times New Roman"/>
                <w:sz w:val="16"/>
                <w:szCs w:val="16"/>
              </w:rPr>
            </w:pPr>
          </w:p>
        </w:tc>
        <w:tc>
          <w:tcPr>
            <w:tcW w:w="1276" w:type="dxa"/>
            <w:vAlign w:val="bottom"/>
          </w:tcPr>
          <w:p w14:paraId="4A6961AD" w14:textId="7AAA37FD" w:rsidR="002611F6" w:rsidRPr="00A77A68" w:rsidRDefault="002611F6" w:rsidP="002611F6">
            <w:pPr>
              <w:jc w:val="right"/>
              <w:rPr>
                <w:rFonts w:cs="Times New Roman"/>
                <w:sz w:val="16"/>
                <w:szCs w:val="16"/>
              </w:rPr>
            </w:pPr>
            <w:r w:rsidRPr="00A77A68">
              <w:rPr>
                <w:rFonts w:cs="Times New Roman"/>
                <w:sz w:val="16"/>
                <w:szCs w:val="16"/>
              </w:rPr>
              <w:t>142,097,758.55</w:t>
            </w:r>
          </w:p>
        </w:tc>
        <w:tc>
          <w:tcPr>
            <w:tcW w:w="284" w:type="dxa"/>
            <w:vAlign w:val="bottom"/>
          </w:tcPr>
          <w:p w14:paraId="47D5118C" w14:textId="77777777" w:rsidR="002611F6" w:rsidRPr="00A77A68" w:rsidRDefault="002611F6" w:rsidP="002611F6">
            <w:pPr>
              <w:jc w:val="right"/>
              <w:rPr>
                <w:rFonts w:cs="Times New Roman"/>
                <w:sz w:val="16"/>
                <w:szCs w:val="16"/>
              </w:rPr>
            </w:pPr>
          </w:p>
        </w:tc>
        <w:tc>
          <w:tcPr>
            <w:tcW w:w="1275" w:type="dxa"/>
            <w:vAlign w:val="bottom"/>
          </w:tcPr>
          <w:p w14:paraId="540F10AF" w14:textId="6D6404B4" w:rsidR="002611F6" w:rsidRPr="00A77A68" w:rsidRDefault="009E5BE8" w:rsidP="002611F6">
            <w:pPr>
              <w:jc w:val="right"/>
              <w:rPr>
                <w:rFonts w:cs="Times New Roman"/>
                <w:sz w:val="16"/>
                <w:szCs w:val="16"/>
              </w:rPr>
            </w:pPr>
            <w:r w:rsidRPr="00A77A68">
              <w:rPr>
                <w:rFonts w:cs="Times New Roman"/>
                <w:sz w:val="16"/>
                <w:szCs w:val="16"/>
              </w:rPr>
              <w:t>15,022,173.49</w:t>
            </w:r>
          </w:p>
        </w:tc>
        <w:tc>
          <w:tcPr>
            <w:tcW w:w="284" w:type="dxa"/>
            <w:vAlign w:val="bottom"/>
          </w:tcPr>
          <w:p w14:paraId="60FFE7D5" w14:textId="77777777" w:rsidR="002611F6" w:rsidRPr="00A77A68" w:rsidRDefault="002611F6" w:rsidP="002611F6">
            <w:pPr>
              <w:jc w:val="right"/>
              <w:rPr>
                <w:rFonts w:cs="Times New Roman"/>
                <w:sz w:val="16"/>
                <w:szCs w:val="16"/>
              </w:rPr>
            </w:pPr>
          </w:p>
        </w:tc>
        <w:tc>
          <w:tcPr>
            <w:tcW w:w="1276" w:type="dxa"/>
            <w:vAlign w:val="bottom"/>
          </w:tcPr>
          <w:p w14:paraId="546DC38C" w14:textId="533C9232" w:rsidR="002611F6" w:rsidRPr="00A77A68" w:rsidRDefault="002611F6" w:rsidP="002611F6">
            <w:pPr>
              <w:jc w:val="right"/>
              <w:rPr>
                <w:rFonts w:cs="Times New Roman"/>
                <w:sz w:val="16"/>
                <w:szCs w:val="16"/>
              </w:rPr>
            </w:pPr>
            <w:r w:rsidRPr="00A77A68">
              <w:rPr>
                <w:rFonts w:cs="Times New Roman"/>
                <w:sz w:val="16"/>
                <w:szCs w:val="16"/>
              </w:rPr>
              <w:t>36,362,569.59</w:t>
            </w:r>
          </w:p>
        </w:tc>
      </w:tr>
      <w:tr w:rsidR="002611F6" w:rsidRPr="00A77A68" w14:paraId="46E56D64" w14:textId="77777777" w:rsidTr="006C7151">
        <w:trPr>
          <w:trHeight w:hRule="exact" w:val="270"/>
        </w:trPr>
        <w:tc>
          <w:tcPr>
            <w:tcW w:w="3402" w:type="dxa"/>
            <w:vAlign w:val="bottom"/>
          </w:tcPr>
          <w:p w14:paraId="4FCBF8A2" w14:textId="77777777" w:rsidR="002611F6" w:rsidRPr="00A77A68" w:rsidRDefault="002611F6" w:rsidP="002611F6">
            <w:pPr>
              <w:rPr>
                <w:rFonts w:cs="Times New Roman"/>
                <w:sz w:val="16"/>
                <w:szCs w:val="16"/>
                <w:cs/>
              </w:rPr>
            </w:pPr>
            <w:r w:rsidRPr="00A77A68">
              <w:rPr>
                <w:rFonts w:cs="Times New Roman"/>
                <w:sz w:val="16"/>
                <w:szCs w:val="16"/>
                <w:cs/>
              </w:rPr>
              <w:t>-</w:t>
            </w:r>
            <w:r w:rsidRPr="00A77A68">
              <w:rPr>
                <w:rFonts w:cs="Times New Roman"/>
                <w:sz w:val="16"/>
                <w:szCs w:val="16"/>
              </w:rPr>
              <w:t>Tax loss</w:t>
            </w:r>
          </w:p>
        </w:tc>
        <w:tc>
          <w:tcPr>
            <w:tcW w:w="1418" w:type="dxa"/>
            <w:tcBorders>
              <w:bottom w:val="single" w:sz="4" w:space="0" w:color="auto"/>
            </w:tcBorders>
            <w:vAlign w:val="bottom"/>
          </w:tcPr>
          <w:p w14:paraId="5F0E4102" w14:textId="39362610" w:rsidR="002611F6" w:rsidRPr="00A77A68" w:rsidRDefault="00B92CF3" w:rsidP="002611F6">
            <w:pPr>
              <w:jc w:val="right"/>
              <w:rPr>
                <w:rFonts w:cs="Times New Roman"/>
                <w:sz w:val="16"/>
                <w:szCs w:val="16"/>
              </w:rPr>
            </w:pPr>
            <w:r w:rsidRPr="00A77A68">
              <w:rPr>
                <w:rFonts w:cs="Times New Roman"/>
                <w:sz w:val="16"/>
                <w:szCs w:val="16"/>
              </w:rPr>
              <w:t>1,724,012.86</w:t>
            </w:r>
          </w:p>
        </w:tc>
        <w:tc>
          <w:tcPr>
            <w:tcW w:w="283" w:type="dxa"/>
            <w:vAlign w:val="bottom"/>
          </w:tcPr>
          <w:p w14:paraId="40E0C19E" w14:textId="77777777" w:rsidR="002611F6" w:rsidRPr="00A77A68" w:rsidRDefault="002611F6" w:rsidP="002611F6">
            <w:pPr>
              <w:jc w:val="right"/>
              <w:rPr>
                <w:rFonts w:cs="Times New Roman"/>
                <w:sz w:val="16"/>
                <w:szCs w:val="16"/>
              </w:rPr>
            </w:pPr>
          </w:p>
        </w:tc>
        <w:tc>
          <w:tcPr>
            <w:tcW w:w="1276" w:type="dxa"/>
            <w:tcBorders>
              <w:bottom w:val="single" w:sz="4" w:space="0" w:color="auto"/>
            </w:tcBorders>
            <w:vAlign w:val="bottom"/>
          </w:tcPr>
          <w:p w14:paraId="0970A6B7" w14:textId="0C36762F" w:rsidR="002611F6" w:rsidRPr="00A77A68" w:rsidRDefault="002611F6" w:rsidP="002611F6">
            <w:pPr>
              <w:jc w:val="right"/>
              <w:rPr>
                <w:rFonts w:cs="Times New Roman"/>
                <w:sz w:val="16"/>
                <w:szCs w:val="16"/>
              </w:rPr>
            </w:pPr>
            <w:r w:rsidRPr="00A77A68">
              <w:rPr>
                <w:rFonts w:cs="Times New Roman"/>
                <w:sz w:val="16"/>
                <w:szCs w:val="16"/>
              </w:rPr>
              <w:t>6,111,381.54</w:t>
            </w:r>
          </w:p>
        </w:tc>
        <w:tc>
          <w:tcPr>
            <w:tcW w:w="284" w:type="dxa"/>
            <w:vAlign w:val="bottom"/>
          </w:tcPr>
          <w:p w14:paraId="41B86591" w14:textId="77777777" w:rsidR="002611F6" w:rsidRPr="00A77A68" w:rsidRDefault="002611F6" w:rsidP="002611F6">
            <w:pPr>
              <w:jc w:val="right"/>
              <w:rPr>
                <w:rFonts w:cs="Times New Roman"/>
                <w:sz w:val="16"/>
                <w:szCs w:val="16"/>
              </w:rPr>
            </w:pPr>
          </w:p>
        </w:tc>
        <w:tc>
          <w:tcPr>
            <w:tcW w:w="1275" w:type="dxa"/>
            <w:tcBorders>
              <w:bottom w:val="single" w:sz="4" w:space="0" w:color="auto"/>
            </w:tcBorders>
            <w:vAlign w:val="bottom"/>
          </w:tcPr>
          <w:p w14:paraId="5A1D3029" w14:textId="020A428E" w:rsidR="002611F6" w:rsidRPr="00A77A68" w:rsidRDefault="00B92CF3" w:rsidP="002611F6">
            <w:pPr>
              <w:jc w:val="right"/>
              <w:rPr>
                <w:rFonts w:cs="Times New Roman"/>
                <w:sz w:val="16"/>
                <w:szCs w:val="16"/>
              </w:rPr>
            </w:pPr>
            <w:r w:rsidRPr="00A77A68">
              <w:rPr>
                <w:rFonts w:cs="Times New Roman"/>
                <w:sz w:val="16"/>
                <w:szCs w:val="16"/>
              </w:rPr>
              <w:t>-</w:t>
            </w:r>
          </w:p>
        </w:tc>
        <w:tc>
          <w:tcPr>
            <w:tcW w:w="284" w:type="dxa"/>
            <w:vAlign w:val="bottom"/>
          </w:tcPr>
          <w:p w14:paraId="2CCD6F7C" w14:textId="77777777" w:rsidR="002611F6" w:rsidRPr="00A77A68" w:rsidRDefault="002611F6" w:rsidP="002611F6">
            <w:pPr>
              <w:jc w:val="right"/>
              <w:rPr>
                <w:rFonts w:cs="Times New Roman"/>
                <w:sz w:val="16"/>
                <w:szCs w:val="16"/>
              </w:rPr>
            </w:pPr>
          </w:p>
        </w:tc>
        <w:tc>
          <w:tcPr>
            <w:tcW w:w="1276" w:type="dxa"/>
            <w:tcBorders>
              <w:bottom w:val="single" w:sz="4" w:space="0" w:color="auto"/>
            </w:tcBorders>
            <w:vAlign w:val="bottom"/>
          </w:tcPr>
          <w:p w14:paraId="603AB2AC" w14:textId="7A436AB8" w:rsidR="002611F6" w:rsidRPr="00A77A68" w:rsidRDefault="002611F6" w:rsidP="002611F6">
            <w:pPr>
              <w:jc w:val="right"/>
              <w:rPr>
                <w:rFonts w:cs="Times New Roman"/>
                <w:sz w:val="16"/>
                <w:szCs w:val="16"/>
              </w:rPr>
            </w:pPr>
            <w:r w:rsidRPr="00A77A68">
              <w:rPr>
                <w:rFonts w:cs="Times New Roman"/>
                <w:sz w:val="16"/>
                <w:szCs w:val="16"/>
              </w:rPr>
              <w:t>-</w:t>
            </w:r>
          </w:p>
        </w:tc>
      </w:tr>
      <w:tr w:rsidR="002611F6" w:rsidRPr="00A77A68" w14:paraId="68D7B5B1" w14:textId="77777777" w:rsidTr="007A5429">
        <w:trPr>
          <w:trHeight w:hRule="exact" w:val="208"/>
        </w:trPr>
        <w:tc>
          <w:tcPr>
            <w:tcW w:w="3402" w:type="dxa"/>
            <w:vAlign w:val="bottom"/>
          </w:tcPr>
          <w:p w14:paraId="6AA2674C" w14:textId="77777777" w:rsidR="002611F6" w:rsidRPr="00A77A68" w:rsidRDefault="002611F6" w:rsidP="002611F6">
            <w:pPr>
              <w:rPr>
                <w:rFonts w:cs="Times New Roman"/>
                <w:sz w:val="16"/>
                <w:szCs w:val="16"/>
              </w:rPr>
            </w:pPr>
            <w:r w:rsidRPr="00A77A68">
              <w:rPr>
                <w:rFonts w:cs="Times New Roman"/>
                <w:sz w:val="16"/>
                <w:szCs w:val="16"/>
              </w:rPr>
              <w:t>Income tax expense presented in the Statement</w:t>
            </w:r>
          </w:p>
        </w:tc>
        <w:tc>
          <w:tcPr>
            <w:tcW w:w="1418" w:type="dxa"/>
            <w:tcBorders>
              <w:top w:val="single" w:sz="4" w:space="0" w:color="auto"/>
            </w:tcBorders>
            <w:vAlign w:val="bottom"/>
          </w:tcPr>
          <w:p w14:paraId="7361C3DF" w14:textId="77777777" w:rsidR="002611F6" w:rsidRPr="00A77A68" w:rsidRDefault="002611F6" w:rsidP="002611F6">
            <w:pPr>
              <w:jc w:val="right"/>
              <w:rPr>
                <w:rFonts w:cs="Times New Roman"/>
                <w:sz w:val="16"/>
                <w:szCs w:val="16"/>
              </w:rPr>
            </w:pPr>
          </w:p>
        </w:tc>
        <w:tc>
          <w:tcPr>
            <w:tcW w:w="283" w:type="dxa"/>
            <w:vAlign w:val="bottom"/>
          </w:tcPr>
          <w:p w14:paraId="08A4261F" w14:textId="77777777" w:rsidR="002611F6" w:rsidRPr="00A77A68" w:rsidRDefault="002611F6" w:rsidP="002611F6">
            <w:pPr>
              <w:jc w:val="right"/>
              <w:rPr>
                <w:rFonts w:cs="Times New Roman"/>
                <w:sz w:val="16"/>
                <w:szCs w:val="16"/>
              </w:rPr>
            </w:pPr>
          </w:p>
        </w:tc>
        <w:tc>
          <w:tcPr>
            <w:tcW w:w="1276" w:type="dxa"/>
            <w:tcBorders>
              <w:top w:val="single" w:sz="4" w:space="0" w:color="auto"/>
            </w:tcBorders>
            <w:vAlign w:val="bottom"/>
          </w:tcPr>
          <w:p w14:paraId="1C571A27" w14:textId="77777777" w:rsidR="002611F6" w:rsidRPr="00A77A68" w:rsidRDefault="002611F6" w:rsidP="002611F6">
            <w:pPr>
              <w:jc w:val="right"/>
              <w:rPr>
                <w:rFonts w:cs="Times New Roman"/>
                <w:sz w:val="16"/>
                <w:szCs w:val="16"/>
              </w:rPr>
            </w:pPr>
          </w:p>
        </w:tc>
        <w:tc>
          <w:tcPr>
            <w:tcW w:w="284" w:type="dxa"/>
            <w:vAlign w:val="bottom"/>
          </w:tcPr>
          <w:p w14:paraId="5493080F" w14:textId="77777777" w:rsidR="002611F6" w:rsidRPr="00A77A68" w:rsidRDefault="002611F6" w:rsidP="002611F6">
            <w:pPr>
              <w:jc w:val="right"/>
              <w:rPr>
                <w:rFonts w:cs="Times New Roman"/>
                <w:sz w:val="16"/>
                <w:szCs w:val="16"/>
              </w:rPr>
            </w:pPr>
          </w:p>
        </w:tc>
        <w:tc>
          <w:tcPr>
            <w:tcW w:w="1275" w:type="dxa"/>
            <w:tcBorders>
              <w:top w:val="single" w:sz="4" w:space="0" w:color="auto"/>
            </w:tcBorders>
            <w:vAlign w:val="bottom"/>
          </w:tcPr>
          <w:p w14:paraId="27A902A4" w14:textId="77777777" w:rsidR="002611F6" w:rsidRPr="00A77A68" w:rsidRDefault="002611F6" w:rsidP="002611F6">
            <w:pPr>
              <w:jc w:val="right"/>
              <w:rPr>
                <w:rFonts w:cs="Times New Roman"/>
                <w:sz w:val="16"/>
                <w:szCs w:val="16"/>
              </w:rPr>
            </w:pPr>
          </w:p>
        </w:tc>
        <w:tc>
          <w:tcPr>
            <w:tcW w:w="284" w:type="dxa"/>
            <w:vAlign w:val="bottom"/>
          </w:tcPr>
          <w:p w14:paraId="19D7033B" w14:textId="77777777" w:rsidR="002611F6" w:rsidRPr="00A77A68" w:rsidRDefault="002611F6" w:rsidP="002611F6">
            <w:pPr>
              <w:jc w:val="right"/>
              <w:rPr>
                <w:rFonts w:cs="Times New Roman"/>
                <w:sz w:val="16"/>
                <w:szCs w:val="16"/>
              </w:rPr>
            </w:pPr>
          </w:p>
        </w:tc>
        <w:tc>
          <w:tcPr>
            <w:tcW w:w="1276" w:type="dxa"/>
            <w:tcBorders>
              <w:top w:val="single" w:sz="4" w:space="0" w:color="auto"/>
            </w:tcBorders>
            <w:vAlign w:val="bottom"/>
          </w:tcPr>
          <w:p w14:paraId="68A3A401" w14:textId="77777777" w:rsidR="002611F6" w:rsidRPr="00A77A68" w:rsidRDefault="002611F6" w:rsidP="002611F6">
            <w:pPr>
              <w:jc w:val="right"/>
              <w:rPr>
                <w:rFonts w:cs="Times New Roman"/>
                <w:sz w:val="16"/>
                <w:szCs w:val="16"/>
              </w:rPr>
            </w:pPr>
          </w:p>
        </w:tc>
      </w:tr>
      <w:tr w:rsidR="002611F6" w:rsidRPr="00A77A68" w14:paraId="5DCCDD8E" w14:textId="77777777" w:rsidTr="006C7151">
        <w:trPr>
          <w:trHeight w:hRule="exact" w:val="234"/>
        </w:trPr>
        <w:tc>
          <w:tcPr>
            <w:tcW w:w="3402" w:type="dxa"/>
            <w:vAlign w:val="bottom"/>
          </w:tcPr>
          <w:p w14:paraId="366246C1" w14:textId="77777777" w:rsidR="002611F6" w:rsidRPr="00A77A68" w:rsidRDefault="002611F6" w:rsidP="002611F6">
            <w:pPr>
              <w:rPr>
                <w:rFonts w:cs="Times New Roman"/>
                <w:sz w:val="16"/>
                <w:szCs w:val="16"/>
                <w:cs/>
              </w:rPr>
            </w:pPr>
            <w:r w:rsidRPr="00A77A68">
              <w:rPr>
                <w:rFonts w:cs="Times New Roman"/>
                <w:sz w:val="16"/>
                <w:szCs w:val="16"/>
                <w:cs/>
              </w:rPr>
              <w:t>of Income</w:t>
            </w:r>
          </w:p>
        </w:tc>
        <w:tc>
          <w:tcPr>
            <w:tcW w:w="1418" w:type="dxa"/>
            <w:tcBorders>
              <w:bottom w:val="double" w:sz="4" w:space="0" w:color="auto"/>
            </w:tcBorders>
            <w:vAlign w:val="bottom"/>
          </w:tcPr>
          <w:p w14:paraId="734132D3" w14:textId="7571E185" w:rsidR="002611F6" w:rsidRPr="00A77A68" w:rsidRDefault="00F52A3E" w:rsidP="002611F6">
            <w:pPr>
              <w:jc w:val="right"/>
              <w:rPr>
                <w:rFonts w:cs="Times New Roman"/>
                <w:sz w:val="16"/>
                <w:szCs w:val="16"/>
              </w:rPr>
            </w:pPr>
            <w:r w:rsidRPr="00A77A68">
              <w:rPr>
                <w:rFonts w:cs="Times New Roman"/>
                <w:sz w:val="16"/>
                <w:szCs w:val="16"/>
              </w:rPr>
              <w:t>24,618,765.77</w:t>
            </w:r>
          </w:p>
        </w:tc>
        <w:tc>
          <w:tcPr>
            <w:tcW w:w="283" w:type="dxa"/>
            <w:vAlign w:val="bottom"/>
          </w:tcPr>
          <w:p w14:paraId="2747CB41" w14:textId="77777777" w:rsidR="002611F6" w:rsidRPr="00A77A68" w:rsidRDefault="002611F6" w:rsidP="002611F6">
            <w:pPr>
              <w:jc w:val="right"/>
              <w:rPr>
                <w:rFonts w:cs="Times New Roman"/>
                <w:sz w:val="16"/>
                <w:szCs w:val="16"/>
              </w:rPr>
            </w:pPr>
          </w:p>
        </w:tc>
        <w:tc>
          <w:tcPr>
            <w:tcW w:w="1276" w:type="dxa"/>
            <w:tcBorders>
              <w:bottom w:val="double" w:sz="4" w:space="0" w:color="auto"/>
            </w:tcBorders>
            <w:vAlign w:val="bottom"/>
          </w:tcPr>
          <w:p w14:paraId="084D472C" w14:textId="38597CC1" w:rsidR="002611F6" w:rsidRPr="00A77A68" w:rsidRDefault="002611F6" w:rsidP="002611F6">
            <w:pPr>
              <w:jc w:val="right"/>
              <w:rPr>
                <w:rFonts w:cs="Times New Roman"/>
                <w:sz w:val="16"/>
                <w:szCs w:val="16"/>
              </w:rPr>
            </w:pPr>
            <w:r w:rsidRPr="00A77A68">
              <w:rPr>
                <w:rFonts w:cs="Times New Roman"/>
                <w:sz w:val="16"/>
                <w:szCs w:val="16"/>
              </w:rPr>
              <w:t>12,559,231.10</w:t>
            </w:r>
          </w:p>
        </w:tc>
        <w:tc>
          <w:tcPr>
            <w:tcW w:w="284" w:type="dxa"/>
            <w:vAlign w:val="bottom"/>
          </w:tcPr>
          <w:p w14:paraId="17B00C33" w14:textId="77777777" w:rsidR="002611F6" w:rsidRPr="00A77A68" w:rsidRDefault="002611F6" w:rsidP="002611F6">
            <w:pPr>
              <w:jc w:val="right"/>
              <w:rPr>
                <w:rFonts w:cs="Times New Roman"/>
                <w:sz w:val="16"/>
                <w:szCs w:val="16"/>
              </w:rPr>
            </w:pPr>
          </w:p>
        </w:tc>
        <w:tc>
          <w:tcPr>
            <w:tcW w:w="1275" w:type="dxa"/>
            <w:tcBorders>
              <w:bottom w:val="double" w:sz="4" w:space="0" w:color="auto"/>
            </w:tcBorders>
            <w:vAlign w:val="bottom"/>
          </w:tcPr>
          <w:p w14:paraId="57D0B041" w14:textId="062363EA" w:rsidR="002611F6" w:rsidRPr="00A77A68" w:rsidRDefault="00B92CF3" w:rsidP="002611F6">
            <w:pPr>
              <w:jc w:val="right"/>
              <w:rPr>
                <w:rFonts w:cs="Times New Roman"/>
                <w:sz w:val="16"/>
                <w:szCs w:val="16"/>
                <w:cs/>
              </w:rPr>
            </w:pPr>
            <w:r w:rsidRPr="00A77A68">
              <w:rPr>
                <w:rFonts w:cs="Times New Roman"/>
                <w:sz w:val="16"/>
                <w:szCs w:val="16"/>
              </w:rPr>
              <w:t>30,123,817.38</w:t>
            </w:r>
          </w:p>
        </w:tc>
        <w:tc>
          <w:tcPr>
            <w:tcW w:w="284" w:type="dxa"/>
            <w:vAlign w:val="bottom"/>
          </w:tcPr>
          <w:p w14:paraId="7C06A280" w14:textId="77777777" w:rsidR="002611F6" w:rsidRPr="00A77A68" w:rsidRDefault="002611F6" w:rsidP="002611F6">
            <w:pPr>
              <w:jc w:val="right"/>
              <w:rPr>
                <w:rFonts w:cs="Times New Roman"/>
                <w:sz w:val="16"/>
                <w:szCs w:val="16"/>
              </w:rPr>
            </w:pPr>
          </w:p>
        </w:tc>
        <w:tc>
          <w:tcPr>
            <w:tcW w:w="1276" w:type="dxa"/>
            <w:tcBorders>
              <w:bottom w:val="double" w:sz="4" w:space="0" w:color="auto"/>
            </w:tcBorders>
            <w:vAlign w:val="bottom"/>
          </w:tcPr>
          <w:p w14:paraId="2594F021" w14:textId="54F72B56" w:rsidR="002611F6" w:rsidRPr="00A77A68" w:rsidRDefault="002611F6" w:rsidP="002611F6">
            <w:pPr>
              <w:jc w:val="right"/>
              <w:rPr>
                <w:rFonts w:cs="Times New Roman"/>
                <w:sz w:val="16"/>
                <w:szCs w:val="16"/>
                <w:cs/>
              </w:rPr>
            </w:pPr>
            <w:r w:rsidRPr="00A77A68">
              <w:rPr>
                <w:rFonts w:cs="Times New Roman"/>
                <w:sz w:val="16"/>
                <w:szCs w:val="16"/>
              </w:rPr>
              <w:t>15,837,331.08</w:t>
            </w:r>
          </w:p>
        </w:tc>
      </w:tr>
    </w:tbl>
    <w:p w14:paraId="3CB51F06" w14:textId="77777777" w:rsidR="00440FCD" w:rsidRDefault="00440FCD" w:rsidP="00DB44E1">
      <w:pPr>
        <w:tabs>
          <w:tab w:val="left" w:pos="1650"/>
        </w:tabs>
        <w:ind w:left="1650" w:right="48" w:hanging="1290"/>
        <w:rPr>
          <w:rFonts w:cs="Times New Roman"/>
          <w:sz w:val="16"/>
          <w:szCs w:val="16"/>
        </w:rPr>
      </w:pPr>
    </w:p>
    <w:p w14:paraId="631C7C58" w14:textId="50EA0455" w:rsidR="00DB44E1" w:rsidRPr="00A77A68" w:rsidRDefault="00FB7DB5" w:rsidP="00DB44E1">
      <w:pPr>
        <w:tabs>
          <w:tab w:val="left" w:pos="1650"/>
        </w:tabs>
        <w:ind w:left="1650" w:right="48" w:hanging="1290"/>
        <w:rPr>
          <w:rFonts w:cs="Times New Roman"/>
        </w:rPr>
      </w:pPr>
      <w:proofErr w:type="gramStart"/>
      <w:r w:rsidRPr="00A77A68">
        <w:rPr>
          <w:rFonts w:cs="Times New Roman"/>
          <w:sz w:val="16"/>
          <w:szCs w:val="16"/>
        </w:rPr>
        <w:t>2</w:t>
      </w:r>
      <w:r w:rsidR="00544330" w:rsidRPr="00A77A68">
        <w:rPr>
          <w:rFonts w:cs="Times New Roman"/>
          <w:sz w:val="16"/>
          <w:szCs w:val="16"/>
        </w:rPr>
        <w:t>3</w:t>
      </w:r>
      <w:r w:rsidR="00DB44E1" w:rsidRPr="00A77A68">
        <w:rPr>
          <w:rFonts w:cs="Times New Roman"/>
          <w:sz w:val="16"/>
          <w:szCs w:val="16"/>
        </w:rPr>
        <w:t>.3  Components</w:t>
      </w:r>
      <w:proofErr w:type="gramEnd"/>
      <w:r w:rsidR="00DB44E1" w:rsidRPr="00A77A68">
        <w:rPr>
          <w:rFonts w:cs="Times New Roman"/>
          <w:sz w:val="16"/>
          <w:szCs w:val="16"/>
        </w:rPr>
        <w:t xml:space="preserve"> of deferred tax assets and deferred tax liabilities comprised of the following items;</w:t>
      </w:r>
    </w:p>
    <w:p w14:paraId="56DB1A74" w14:textId="4B0328F2" w:rsidR="00DB44E1" w:rsidRPr="00A77A68" w:rsidRDefault="00DB44E1" w:rsidP="00DB44E1">
      <w:pPr>
        <w:tabs>
          <w:tab w:val="left" w:pos="1650"/>
        </w:tabs>
        <w:ind w:left="1650" w:right="48" w:hanging="1290"/>
        <w:rPr>
          <w:rFonts w:cs="Times New Roman"/>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323B13" w:rsidRPr="00A77A68" w14:paraId="14CCBB9D" w14:textId="77777777" w:rsidTr="00B1426E">
        <w:trPr>
          <w:trHeight w:val="272"/>
        </w:trPr>
        <w:tc>
          <w:tcPr>
            <w:tcW w:w="3351" w:type="dxa"/>
            <w:vAlign w:val="bottom"/>
          </w:tcPr>
          <w:p w14:paraId="47ECC385" w14:textId="77777777" w:rsidR="002B098B" w:rsidRPr="00A77A68" w:rsidRDefault="002B098B" w:rsidP="00A64E12">
            <w:pPr>
              <w:rPr>
                <w:rFonts w:cs="Times New Roman"/>
                <w:cs/>
              </w:rPr>
            </w:pPr>
          </w:p>
        </w:tc>
        <w:tc>
          <w:tcPr>
            <w:tcW w:w="6378" w:type="dxa"/>
            <w:gridSpan w:val="7"/>
            <w:tcBorders>
              <w:bottom w:val="single" w:sz="4" w:space="0" w:color="auto"/>
            </w:tcBorders>
            <w:vAlign w:val="bottom"/>
          </w:tcPr>
          <w:p w14:paraId="61159A49" w14:textId="77777777" w:rsidR="002B098B" w:rsidRPr="00A77A68" w:rsidRDefault="002B098B" w:rsidP="00A64E12">
            <w:pPr>
              <w:tabs>
                <w:tab w:val="left" w:pos="3330"/>
              </w:tabs>
              <w:ind w:left="-108"/>
              <w:jc w:val="center"/>
              <w:rPr>
                <w:rFonts w:cs="Times New Roman"/>
                <w:sz w:val="16"/>
                <w:szCs w:val="16"/>
              </w:rPr>
            </w:pPr>
            <w:r w:rsidRPr="00A77A68">
              <w:rPr>
                <w:rFonts w:cs="Times New Roman"/>
                <w:sz w:val="16"/>
                <w:szCs w:val="16"/>
              </w:rPr>
              <w:t>BAHT</w:t>
            </w:r>
          </w:p>
        </w:tc>
      </w:tr>
      <w:tr w:rsidR="00323B13" w:rsidRPr="00A77A68" w14:paraId="07C3491E" w14:textId="77777777" w:rsidTr="00B1426E">
        <w:trPr>
          <w:trHeight w:val="262"/>
        </w:trPr>
        <w:tc>
          <w:tcPr>
            <w:tcW w:w="3351" w:type="dxa"/>
            <w:vAlign w:val="bottom"/>
          </w:tcPr>
          <w:p w14:paraId="0D462864" w14:textId="77777777" w:rsidR="002B098B" w:rsidRPr="00A77A68" w:rsidRDefault="002B098B" w:rsidP="00A64E12">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center"/>
          </w:tcPr>
          <w:p w14:paraId="57883A33" w14:textId="77777777" w:rsidR="002B098B" w:rsidRPr="00A77A68" w:rsidRDefault="002B098B" w:rsidP="00A64E12">
            <w:pPr>
              <w:jc w:val="center"/>
              <w:rPr>
                <w:sz w:val="16"/>
                <w:szCs w:val="16"/>
                <w:cs/>
                <w:lang w:val="th-TH"/>
              </w:rPr>
            </w:pPr>
            <w:r w:rsidRPr="00A77A68">
              <w:rPr>
                <w:sz w:val="16"/>
                <w:szCs w:val="16"/>
              </w:rPr>
              <w:t>Consolidated Financial Statement</w:t>
            </w:r>
          </w:p>
        </w:tc>
        <w:tc>
          <w:tcPr>
            <w:tcW w:w="236" w:type="dxa"/>
            <w:tcBorders>
              <w:top w:val="single" w:sz="4" w:space="0" w:color="auto"/>
            </w:tcBorders>
            <w:vAlign w:val="center"/>
          </w:tcPr>
          <w:p w14:paraId="202DA75F" w14:textId="77777777" w:rsidR="002B098B" w:rsidRPr="00A77A68" w:rsidRDefault="002B098B" w:rsidP="00A64E12">
            <w:pPr>
              <w:jc w:val="center"/>
              <w:rPr>
                <w:sz w:val="16"/>
                <w:szCs w:val="16"/>
                <w:cs/>
              </w:rPr>
            </w:pPr>
          </w:p>
        </w:tc>
        <w:tc>
          <w:tcPr>
            <w:tcW w:w="3092" w:type="dxa"/>
            <w:gridSpan w:val="3"/>
            <w:tcBorders>
              <w:top w:val="single" w:sz="4" w:space="0" w:color="auto"/>
              <w:bottom w:val="single" w:sz="4" w:space="0" w:color="auto"/>
            </w:tcBorders>
            <w:vAlign w:val="center"/>
          </w:tcPr>
          <w:p w14:paraId="127AB01F" w14:textId="77777777" w:rsidR="002B098B" w:rsidRPr="00A77A68" w:rsidRDefault="002B098B" w:rsidP="00A64E12">
            <w:pPr>
              <w:jc w:val="center"/>
              <w:rPr>
                <w:sz w:val="16"/>
                <w:szCs w:val="16"/>
              </w:rPr>
            </w:pPr>
            <w:r w:rsidRPr="00A77A68">
              <w:rPr>
                <w:sz w:val="16"/>
                <w:szCs w:val="16"/>
              </w:rPr>
              <w:t>Separate Financial Statement</w:t>
            </w:r>
          </w:p>
        </w:tc>
      </w:tr>
      <w:tr w:rsidR="002611F6" w:rsidRPr="00A77A68" w14:paraId="61D30F56" w14:textId="77777777" w:rsidTr="00A64E12">
        <w:trPr>
          <w:trHeight w:val="214"/>
        </w:trPr>
        <w:tc>
          <w:tcPr>
            <w:tcW w:w="3351" w:type="dxa"/>
            <w:vAlign w:val="bottom"/>
          </w:tcPr>
          <w:p w14:paraId="69D8ABAF" w14:textId="77777777" w:rsidR="002611F6" w:rsidRPr="00A77A68" w:rsidRDefault="002611F6" w:rsidP="002611F6">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center"/>
          </w:tcPr>
          <w:p w14:paraId="383F43B9" w14:textId="4CEEE224" w:rsidR="002611F6" w:rsidRPr="00A77A68" w:rsidRDefault="002611F6" w:rsidP="002611F6">
            <w:pPr>
              <w:ind w:left="-52" w:right="-108"/>
              <w:jc w:val="center"/>
              <w:rPr>
                <w:rFonts w:cs="Times New Roman"/>
                <w:sz w:val="16"/>
                <w:szCs w:val="16"/>
              </w:rPr>
            </w:pPr>
            <w:r w:rsidRPr="00A77A68">
              <w:rPr>
                <w:rFonts w:cs="Times New Roman"/>
                <w:sz w:val="16"/>
                <w:szCs w:val="16"/>
              </w:rPr>
              <w:t>December 31,2023</w:t>
            </w:r>
          </w:p>
        </w:tc>
        <w:tc>
          <w:tcPr>
            <w:tcW w:w="284" w:type="dxa"/>
            <w:tcBorders>
              <w:top w:val="single" w:sz="4" w:space="0" w:color="auto"/>
            </w:tcBorders>
            <w:vAlign w:val="center"/>
          </w:tcPr>
          <w:p w14:paraId="6E15E04E" w14:textId="77777777" w:rsidR="002611F6" w:rsidRPr="00A77A68" w:rsidRDefault="002611F6" w:rsidP="002611F6">
            <w:pPr>
              <w:ind w:left="-107"/>
              <w:jc w:val="center"/>
              <w:rPr>
                <w:rFonts w:cs="Times New Roman"/>
                <w:sz w:val="16"/>
                <w:szCs w:val="16"/>
                <w:cs/>
                <w:lang w:val="th-TH"/>
              </w:rPr>
            </w:pPr>
          </w:p>
        </w:tc>
        <w:tc>
          <w:tcPr>
            <w:tcW w:w="1349" w:type="dxa"/>
            <w:tcBorders>
              <w:top w:val="single" w:sz="4" w:space="0" w:color="auto"/>
              <w:bottom w:val="single" w:sz="4" w:space="0" w:color="auto"/>
            </w:tcBorders>
            <w:vAlign w:val="center"/>
          </w:tcPr>
          <w:p w14:paraId="584AF0D8" w14:textId="2DAF5756" w:rsidR="002611F6" w:rsidRPr="00A77A68" w:rsidRDefault="002611F6" w:rsidP="002611F6">
            <w:pPr>
              <w:ind w:left="-52" w:right="-108"/>
              <w:jc w:val="center"/>
              <w:rPr>
                <w:rFonts w:cs="Times New Roman"/>
                <w:sz w:val="16"/>
                <w:szCs w:val="16"/>
              </w:rPr>
            </w:pPr>
            <w:r w:rsidRPr="00A77A68">
              <w:rPr>
                <w:rFonts w:cs="Times New Roman"/>
                <w:sz w:val="16"/>
                <w:szCs w:val="16"/>
              </w:rPr>
              <w:t>December 31,2022</w:t>
            </w:r>
          </w:p>
        </w:tc>
        <w:tc>
          <w:tcPr>
            <w:tcW w:w="236" w:type="dxa"/>
            <w:vAlign w:val="center"/>
          </w:tcPr>
          <w:p w14:paraId="4E066682" w14:textId="77777777" w:rsidR="002611F6" w:rsidRPr="00A77A68" w:rsidRDefault="002611F6" w:rsidP="002611F6">
            <w:pPr>
              <w:ind w:left="34" w:hanging="34"/>
              <w:jc w:val="center"/>
              <w:rPr>
                <w:rFonts w:cs="Times New Roman"/>
                <w:sz w:val="16"/>
                <w:szCs w:val="16"/>
                <w:cs/>
                <w:lang w:val="th-TH"/>
              </w:rPr>
            </w:pPr>
          </w:p>
        </w:tc>
        <w:tc>
          <w:tcPr>
            <w:tcW w:w="1391" w:type="dxa"/>
            <w:tcBorders>
              <w:bottom w:val="single" w:sz="4" w:space="0" w:color="auto"/>
            </w:tcBorders>
            <w:vAlign w:val="center"/>
          </w:tcPr>
          <w:p w14:paraId="66977379" w14:textId="6249809D" w:rsidR="002611F6" w:rsidRPr="00A77A68" w:rsidRDefault="002611F6" w:rsidP="002611F6">
            <w:pPr>
              <w:ind w:left="-61" w:right="-77"/>
              <w:jc w:val="center"/>
              <w:rPr>
                <w:rFonts w:cs="Times New Roman"/>
                <w:sz w:val="16"/>
                <w:szCs w:val="16"/>
              </w:rPr>
            </w:pPr>
            <w:r w:rsidRPr="00A77A68">
              <w:rPr>
                <w:rFonts w:cs="Times New Roman"/>
                <w:sz w:val="16"/>
                <w:szCs w:val="16"/>
              </w:rPr>
              <w:t>December 31,2023</w:t>
            </w:r>
          </w:p>
        </w:tc>
        <w:tc>
          <w:tcPr>
            <w:tcW w:w="284" w:type="dxa"/>
            <w:vAlign w:val="center"/>
          </w:tcPr>
          <w:p w14:paraId="5B35D886" w14:textId="77777777" w:rsidR="002611F6" w:rsidRPr="00A77A68" w:rsidRDefault="002611F6" w:rsidP="002611F6">
            <w:pPr>
              <w:ind w:left="-107"/>
              <w:jc w:val="center"/>
              <w:rPr>
                <w:rFonts w:cs="Times New Roman"/>
                <w:sz w:val="16"/>
                <w:szCs w:val="16"/>
                <w:cs/>
                <w:lang w:val="th-TH"/>
              </w:rPr>
            </w:pPr>
          </w:p>
        </w:tc>
        <w:tc>
          <w:tcPr>
            <w:tcW w:w="1417" w:type="dxa"/>
            <w:tcBorders>
              <w:bottom w:val="single" w:sz="4" w:space="0" w:color="auto"/>
            </w:tcBorders>
            <w:vAlign w:val="center"/>
          </w:tcPr>
          <w:p w14:paraId="3BC07847" w14:textId="718F4C1E" w:rsidR="002611F6" w:rsidRPr="00A77A68" w:rsidRDefault="002611F6" w:rsidP="002611F6">
            <w:pPr>
              <w:ind w:left="-61" w:right="-77"/>
              <w:jc w:val="center"/>
              <w:rPr>
                <w:rFonts w:cs="Times New Roman"/>
                <w:sz w:val="16"/>
                <w:szCs w:val="16"/>
              </w:rPr>
            </w:pPr>
            <w:r w:rsidRPr="00A77A68">
              <w:rPr>
                <w:rFonts w:cs="Times New Roman"/>
                <w:sz w:val="16"/>
                <w:szCs w:val="16"/>
              </w:rPr>
              <w:t>December 31,2022</w:t>
            </w:r>
          </w:p>
        </w:tc>
      </w:tr>
      <w:tr w:rsidR="002611F6" w:rsidRPr="00A77A68" w14:paraId="29067718" w14:textId="77777777" w:rsidTr="00A64E12">
        <w:trPr>
          <w:trHeight w:val="264"/>
        </w:trPr>
        <w:tc>
          <w:tcPr>
            <w:tcW w:w="3351" w:type="dxa"/>
            <w:vAlign w:val="bottom"/>
          </w:tcPr>
          <w:p w14:paraId="79004462" w14:textId="77777777" w:rsidR="002611F6" w:rsidRPr="00A77A68" w:rsidRDefault="002611F6" w:rsidP="002611F6">
            <w:pPr>
              <w:rPr>
                <w:rFonts w:cs="Times New Roman"/>
                <w:sz w:val="16"/>
                <w:szCs w:val="16"/>
                <w:u w:val="single"/>
                <w:cs/>
              </w:rPr>
            </w:pPr>
            <w:r w:rsidRPr="00A77A68">
              <w:rPr>
                <w:rFonts w:cs="Times New Roman"/>
                <w:sz w:val="16"/>
                <w:szCs w:val="16"/>
                <w:u w:val="single"/>
                <w:cs/>
              </w:rPr>
              <w:t>Deferred tax assets</w:t>
            </w:r>
          </w:p>
        </w:tc>
        <w:tc>
          <w:tcPr>
            <w:tcW w:w="1417" w:type="dxa"/>
            <w:tcBorders>
              <w:top w:val="single" w:sz="4" w:space="0" w:color="auto"/>
            </w:tcBorders>
            <w:vAlign w:val="bottom"/>
          </w:tcPr>
          <w:p w14:paraId="1A4C6442" w14:textId="77777777" w:rsidR="002611F6" w:rsidRPr="00A77A68" w:rsidRDefault="002611F6" w:rsidP="002611F6">
            <w:pPr>
              <w:jc w:val="right"/>
              <w:rPr>
                <w:rFonts w:cs="Times New Roman"/>
                <w:sz w:val="16"/>
                <w:szCs w:val="16"/>
              </w:rPr>
            </w:pPr>
          </w:p>
        </w:tc>
        <w:tc>
          <w:tcPr>
            <w:tcW w:w="284" w:type="dxa"/>
            <w:vAlign w:val="bottom"/>
          </w:tcPr>
          <w:p w14:paraId="7FAEE6CE" w14:textId="77777777" w:rsidR="002611F6" w:rsidRPr="00A77A68" w:rsidRDefault="002611F6" w:rsidP="002611F6">
            <w:pPr>
              <w:jc w:val="right"/>
              <w:rPr>
                <w:rFonts w:cs="Times New Roman"/>
                <w:sz w:val="16"/>
                <w:szCs w:val="16"/>
                <w:cs/>
              </w:rPr>
            </w:pPr>
          </w:p>
        </w:tc>
        <w:tc>
          <w:tcPr>
            <w:tcW w:w="1349" w:type="dxa"/>
            <w:tcBorders>
              <w:top w:val="single" w:sz="4" w:space="0" w:color="auto"/>
            </w:tcBorders>
            <w:vAlign w:val="bottom"/>
          </w:tcPr>
          <w:p w14:paraId="73D95AD4" w14:textId="77777777" w:rsidR="002611F6" w:rsidRPr="00A77A68" w:rsidRDefault="002611F6" w:rsidP="002611F6">
            <w:pPr>
              <w:jc w:val="right"/>
              <w:rPr>
                <w:rFonts w:cs="Times New Roman"/>
                <w:sz w:val="16"/>
                <w:szCs w:val="16"/>
              </w:rPr>
            </w:pPr>
          </w:p>
        </w:tc>
        <w:tc>
          <w:tcPr>
            <w:tcW w:w="236" w:type="dxa"/>
            <w:vAlign w:val="bottom"/>
          </w:tcPr>
          <w:p w14:paraId="747E69BA" w14:textId="77777777" w:rsidR="002611F6" w:rsidRPr="00A77A68" w:rsidRDefault="002611F6" w:rsidP="002611F6">
            <w:pPr>
              <w:jc w:val="right"/>
              <w:rPr>
                <w:rFonts w:cs="Times New Roman"/>
                <w:sz w:val="16"/>
                <w:szCs w:val="16"/>
                <w:cs/>
              </w:rPr>
            </w:pPr>
          </w:p>
        </w:tc>
        <w:tc>
          <w:tcPr>
            <w:tcW w:w="1391" w:type="dxa"/>
            <w:tcBorders>
              <w:top w:val="single" w:sz="4" w:space="0" w:color="auto"/>
            </w:tcBorders>
            <w:vAlign w:val="bottom"/>
          </w:tcPr>
          <w:p w14:paraId="30AB085F" w14:textId="77777777" w:rsidR="002611F6" w:rsidRPr="00A77A68" w:rsidRDefault="002611F6" w:rsidP="002611F6">
            <w:pPr>
              <w:jc w:val="right"/>
              <w:rPr>
                <w:rFonts w:cs="Times New Roman"/>
                <w:sz w:val="16"/>
                <w:szCs w:val="16"/>
              </w:rPr>
            </w:pPr>
          </w:p>
        </w:tc>
        <w:tc>
          <w:tcPr>
            <w:tcW w:w="284" w:type="dxa"/>
            <w:vAlign w:val="bottom"/>
          </w:tcPr>
          <w:p w14:paraId="2C6CEB78" w14:textId="77777777" w:rsidR="002611F6" w:rsidRPr="00A77A68" w:rsidRDefault="002611F6" w:rsidP="002611F6">
            <w:pPr>
              <w:jc w:val="right"/>
              <w:rPr>
                <w:rFonts w:cs="Times New Roman"/>
                <w:sz w:val="16"/>
                <w:szCs w:val="16"/>
              </w:rPr>
            </w:pPr>
          </w:p>
        </w:tc>
        <w:tc>
          <w:tcPr>
            <w:tcW w:w="1417" w:type="dxa"/>
            <w:tcBorders>
              <w:top w:val="single" w:sz="4" w:space="0" w:color="auto"/>
            </w:tcBorders>
            <w:vAlign w:val="bottom"/>
          </w:tcPr>
          <w:p w14:paraId="699234F4" w14:textId="77777777" w:rsidR="002611F6" w:rsidRPr="00A77A68" w:rsidRDefault="002611F6" w:rsidP="002611F6">
            <w:pPr>
              <w:jc w:val="right"/>
              <w:rPr>
                <w:rFonts w:cs="Times New Roman"/>
                <w:sz w:val="16"/>
                <w:szCs w:val="16"/>
              </w:rPr>
            </w:pPr>
          </w:p>
        </w:tc>
      </w:tr>
      <w:tr w:rsidR="002611F6" w:rsidRPr="00A77A68" w14:paraId="0706074E" w14:textId="77777777" w:rsidTr="00A64E12">
        <w:trPr>
          <w:trHeight w:val="436"/>
        </w:trPr>
        <w:tc>
          <w:tcPr>
            <w:tcW w:w="3351" w:type="dxa"/>
            <w:vAlign w:val="bottom"/>
          </w:tcPr>
          <w:p w14:paraId="78139042" w14:textId="77777777" w:rsidR="002611F6" w:rsidRPr="00A77A68" w:rsidRDefault="002611F6" w:rsidP="002611F6">
            <w:pPr>
              <w:rPr>
                <w:rFonts w:cs="Times New Roman"/>
                <w:sz w:val="16"/>
                <w:szCs w:val="16"/>
              </w:rPr>
            </w:pPr>
            <w:r w:rsidRPr="00A77A68">
              <w:rPr>
                <w:rFonts w:cs="Times New Roman"/>
                <w:sz w:val="16"/>
                <w:szCs w:val="16"/>
              </w:rPr>
              <w:t xml:space="preserve">Allowance for doubtful accounts </w:t>
            </w:r>
            <w:r w:rsidRPr="00A77A68">
              <w:rPr>
                <w:rFonts w:cs="Times New Roman"/>
                <w:sz w:val="16"/>
                <w:szCs w:val="16"/>
                <w:cs/>
              </w:rPr>
              <w:t xml:space="preserve">– </w:t>
            </w:r>
            <w:proofErr w:type="gramStart"/>
            <w:r w:rsidRPr="00A77A68">
              <w:rPr>
                <w:rFonts w:cs="Times New Roman"/>
                <w:sz w:val="16"/>
                <w:szCs w:val="16"/>
              </w:rPr>
              <w:t>Trade  receivables</w:t>
            </w:r>
            <w:proofErr w:type="gramEnd"/>
          </w:p>
        </w:tc>
        <w:tc>
          <w:tcPr>
            <w:tcW w:w="1417" w:type="dxa"/>
            <w:vAlign w:val="bottom"/>
          </w:tcPr>
          <w:p w14:paraId="21922B31" w14:textId="77777777" w:rsidR="002611F6" w:rsidRPr="00A77A68" w:rsidRDefault="002611F6" w:rsidP="002611F6">
            <w:pPr>
              <w:jc w:val="right"/>
              <w:rPr>
                <w:rFonts w:cs="Times New Roman"/>
                <w:sz w:val="16"/>
                <w:szCs w:val="16"/>
              </w:rPr>
            </w:pPr>
            <w:r w:rsidRPr="00A77A68">
              <w:rPr>
                <w:rFonts w:cs="Times New Roman"/>
                <w:sz w:val="16"/>
                <w:szCs w:val="16"/>
              </w:rPr>
              <w:t>-</w:t>
            </w:r>
          </w:p>
        </w:tc>
        <w:tc>
          <w:tcPr>
            <w:tcW w:w="284" w:type="dxa"/>
            <w:vAlign w:val="bottom"/>
          </w:tcPr>
          <w:p w14:paraId="7F8FA9F9" w14:textId="77777777" w:rsidR="002611F6" w:rsidRPr="00A77A68" w:rsidRDefault="002611F6" w:rsidP="002611F6">
            <w:pPr>
              <w:jc w:val="right"/>
              <w:rPr>
                <w:rFonts w:cs="Times New Roman"/>
                <w:sz w:val="16"/>
                <w:szCs w:val="16"/>
                <w:cs/>
              </w:rPr>
            </w:pPr>
          </w:p>
        </w:tc>
        <w:tc>
          <w:tcPr>
            <w:tcW w:w="1349" w:type="dxa"/>
            <w:vAlign w:val="bottom"/>
          </w:tcPr>
          <w:p w14:paraId="4578B7FB" w14:textId="7FB1770F" w:rsidR="002611F6" w:rsidRPr="00A77A68" w:rsidRDefault="002611F6" w:rsidP="002611F6">
            <w:pPr>
              <w:jc w:val="right"/>
              <w:rPr>
                <w:rFonts w:cs="Times New Roman"/>
                <w:sz w:val="16"/>
                <w:szCs w:val="16"/>
              </w:rPr>
            </w:pPr>
            <w:r w:rsidRPr="00A77A68">
              <w:rPr>
                <w:rFonts w:cs="Times New Roman"/>
                <w:sz w:val="16"/>
                <w:szCs w:val="16"/>
              </w:rPr>
              <w:t>-</w:t>
            </w:r>
          </w:p>
        </w:tc>
        <w:tc>
          <w:tcPr>
            <w:tcW w:w="236" w:type="dxa"/>
            <w:vAlign w:val="bottom"/>
          </w:tcPr>
          <w:p w14:paraId="43370235" w14:textId="77777777" w:rsidR="002611F6" w:rsidRPr="00A77A68" w:rsidRDefault="002611F6" w:rsidP="002611F6">
            <w:pPr>
              <w:jc w:val="right"/>
              <w:rPr>
                <w:rFonts w:cs="Times New Roman"/>
                <w:sz w:val="16"/>
                <w:szCs w:val="16"/>
                <w:cs/>
              </w:rPr>
            </w:pPr>
          </w:p>
        </w:tc>
        <w:tc>
          <w:tcPr>
            <w:tcW w:w="1391" w:type="dxa"/>
            <w:vAlign w:val="bottom"/>
          </w:tcPr>
          <w:p w14:paraId="305C85EB" w14:textId="77777777" w:rsidR="002611F6" w:rsidRPr="00A77A68" w:rsidRDefault="002611F6" w:rsidP="002611F6">
            <w:pPr>
              <w:jc w:val="right"/>
              <w:rPr>
                <w:rFonts w:cs="Times New Roman"/>
                <w:sz w:val="16"/>
                <w:szCs w:val="16"/>
              </w:rPr>
            </w:pPr>
            <w:r w:rsidRPr="00A77A68">
              <w:rPr>
                <w:rFonts w:cs="Times New Roman"/>
                <w:sz w:val="16"/>
                <w:szCs w:val="16"/>
              </w:rPr>
              <w:t>-</w:t>
            </w:r>
          </w:p>
        </w:tc>
        <w:tc>
          <w:tcPr>
            <w:tcW w:w="284" w:type="dxa"/>
            <w:vAlign w:val="bottom"/>
          </w:tcPr>
          <w:p w14:paraId="688A59F7" w14:textId="77777777" w:rsidR="002611F6" w:rsidRPr="00A77A68" w:rsidRDefault="002611F6" w:rsidP="002611F6">
            <w:pPr>
              <w:jc w:val="right"/>
              <w:rPr>
                <w:rFonts w:cs="Times New Roman"/>
                <w:sz w:val="16"/>
                <w:szCs w:val="16"/>
              </w:rPr>
            </w:pPr>
          </w:p>
        </w:tc>
        <w:tc>
          <w:tcPr>
            <w:tcW w:w="1417" w:type="dxa"/>
            <w:vAlign w:val="bottom"/>
          </w:tcPr>
          <w:p w14:paraId="1EAA5184" w14:textId="30ED5151" w:rsidR="002611F6" w:rsidRPr="00A77A68" w:rsidRDefault="002611F6" w:rsidP="002611F6">
            <w:pPr>
              <w:jc w:val="right"/>
              <w:rPr>
                <w:rFonts w:cs="Times New Roman"/>
                <w:sz w:val="16"/>
                <w:szCs w:val="16"/>
              </w:rPr>
            </w:pPr>
            <w:r w:rsidRPr="00A77A68">
              <w:rPr>
                <w:rFonts w:cs="Times New Roman"/>
                <w:sz w:val="16"/>
                <w:szCs w:val="16"/>
              </w:rPr>
              <w:t>-</w:t>
            </w:r>
          </w:p>
        </w:tc>
      </w:tr>
      <w:tr w:rsidR="002611F6" w:rsidRPr="00A77A68" w14:paraId="2791D6AA" w14:textId="77777777" w:rsidTr="00A64E12">
        <w:trPr>
          <w:trHeight w:val="463"/>
        </w:trPr>
        <w:tc>
          <w:tcPr>
            <w:tcW w:w="3351" w:type="dxa"/>
            <w:vAlign w:val="bottom"/>
          </w:tcPr>
          <w:p w14:paraId="0D52E05B" w14:textId="77777777" w:rsidR="002611F6" w:rsidRPr="00A77A68" w:rsidRDefault="002611F6" w:rsidP="002611F6">
            <w:pPr>
              <w:rPr>
                <w:rFonts w:cs="Times New Roman"/>
                <w:sz w:val="16"/>
                <w:szCs w:val="16"/>
              </w:rPr>
            </w:pPr>
            <w:r w:rsidRPr="00A77A68">
              <w:rPr>
                <w:rFonts w:cs="Times New Roman"/>
                <w:sz w:val="16"/>
                <w:szCs w:val="16"/>
              </w:rPr>
              <w:t xml:space="preserve">Allowance for doubtful accounts </w:t>
            </w:r>
            <w:r w:rsidRPr="00A77A68">
              <w:rPr>
                <w:rFonts w:cs="Times New Roman"/>
                <w:sz w:val="16"/>
                <w:szCs w:val="16"/>
                <w:cs/>
              </w:rPr>
              <w:t xml:space="preserve">– </w:t>
            </w:r>
            <w:proofErr w:type="gramStart"/>
            <w:r w:rsidRPr="00A77A68">
              <w:rPr>
                <w:rFonts w:cs="Times New Roman"/>
                <w:sz w:val="16"/>
                <w:szCs w:val="16"/>
              </w:rPr>
              <w:t>Account  receivable</w:t>
            </w:r>
            <w:proofErr w:type="gramEnd"/>
            <w:r w:rsidRPr="00A77A68">
              <w:rPr>
                <w:rFonts w:cs="Times New Roman"/>
                <w:sz w:val="16"/>
                <w:szCs w:val="16"/>
              </w:rPr>
              <w:t xml:space="preserve"> - Other</w:t>
            </w:r>
          </w:p>
        </w:tc>
        <w:tc>
          <w:tcPr>
            <w:tcW w:w="1417" w:type="dxa"/>
            <w:vAlign w:val="bottom"/>
          </w:tcPr>
          <w:p w14:paraId="3F75AC32" w14:textId="3C19876F" w:rsidR="002611F6" w:rsidRPr="00A77A68" w:rsidRDefault="00F52A3E" w:rsidP="002611F6">
            <w:pPr>
              <w:jc w:val="right"/>
              <w:rPr>
                <w:rFonts w:cs="Times New Roman"/>
                <w:sz w:val="16"/>
                <w:szCs w:val="16"/>
              </w:rPr>
            </w:pPr>
            <w:r w:rsidRPr="00A77A68">
              <w:rPr>
                <w:rFonts w:cs="Times New Roman"/>
                <w:sz w:val="16"/>
                <w:szCs w:val="16"/>
              </w:rPr>
              <w:t>7,116,191.78</w:t>
            </w:r>
          </w:p>
        </w:tc>
        <w:tc>
          <w:tcPr>
            <w:tcW w:w="284" w:type="dxa"/>
            <w:vAlign w:val="bottom"/>
          </w:tcPr>
          <w:p w14:paraId="205BC94A" w14:textId="77777777" w:rsidR="002611F6" w:rsidRPr="00A77A68" w:rsidRDefault="002611F6" w:rsidP="002611F6">
            <w:pPr>
              <w:jc w:val="right"/>
              <w:rPr>
                <w:rFonts w:cs="Times New Roman"/>
                <w:sz w:val="16"/>
                <w:szCs w:val="16"/>
                <w:cs/>
              </w:rPr>
            </w:pPr>
          </w:p>
        </w:tc>
        <w:tc>
          <w:tcPr>
            <w:tcW w:w="1349" w:type="dxa"/>
            <w:vAlign w:val="bottom"/>
          </w:tcPr>
          <w:p w14:paraId="7C45EE86" w14:textId="3FF98FEB" w:rsidR="002611F6" w:rsidRPr="00A77A68" w:rsidRDefault="002611F6" w:rsidP="002611F6">
            <w:pPr>
              <w:jc w:val="right"/>
              <w:rPr>
                <w:rFonts w:cs="Times New Roman"/>
                <w:sz w:val="16"/>
                <w:szCs w:val="16"/>
              </w:rPr>
            </w:pPr>
            <w:r w:rsidRPr="00A77A68">
              <w:rPr>
                <w:rFonts w:cs="Times New Roman"/>
                <w:sz w:val="16"/>
                <w:szCs w:val="16"/>
              </w:rPr>
              <w:t>5,722,191.78</w:t>
            </w:r>
          </w:p>
        </w:tc>
        <w:tc>
          <w:tcPr>
            <w:tcW w:w="236" w:type="dxa"/>
            <w:vAlign w:val="bottom"/>
          </w:tcPr>
          <w:p w14:paraId="21DC984C" w14:textId="77777777" w:rsidR="002611F6" w:rsidRPr="00A77A68" w:rsidRDefault="002611F6" w:rsidP="002611F6">
            <w:pPr>
              <w:jc w:val="right"/>
              <w:rPr>
                <w:rFonts w:cs="Times New Roman"/>
                <w:sz w:val="16"/>
                <w:szCs w:val="16"/>
                <w:cs/>
              </w:rPr>
            </w:pPr>
          </w:p>
        </w:tc>
        <w:tc>
          <w:tcPr>
            <w:tcW w:w="1391" w:type="dxa"/>
            <w:vAlign w:val="bottom"/>
          </w:tcPr>
          <w:p w14:paraId="26CB5AC7" w14:textId="7FE3691C" w:rsidR="002611F6" w:rsidRPr="00A77A68" w:rsidRDefault="002611F6" w:rsidP="002611F6">
            <w:pPr>
              <w:jc w:val="right"/>
              <w:rPr>
                <w:rFonts w:cs="Times New Roman"/>
                <w:sz w:val="16"/>
                <w:szCs w:val="16"/>
              </w:rPr>
            </w:pPr>
            <w:r w:rsidRPr="00A77A68">
              <w:rPr>
                <w:rFonts w:cs="Times New Roman"/>
                <w:sz w:val="16"/>
                <w:szCs w:val="16"/>
              </w:rPr>
              <w:t>5,722,191.78</w:t>
            </w:r>
          </w:p>
        </w:tc>
        <w:tc>
          <w:tcPr>
            <w:tcW w:w="284" w:type="dxa"/>
            <w:vAlign w:val="bottom"/>
          </w:tcPr>
          <w:p w14:paraId="62663C7D" w14:textId="77777777" w:rsidR="002611F6" w:rsidRPr="00A77A68" w:rsidRDefault="002611F6" w:rsidP="002611F6">
            <w:pPr>
              <w:jc w:val="right"/>
              <w:rPr>
                <w:rFonts w:cs="Times New Roman"/>
                <w:sz w:val="16"/>
                <w:szCs w:val="16"/>
              </w:rPr>
            </w:pPr>
          </w:p>
        </w:tc>
        <w:tc>
          <w:tcPr>
            <w:tcW w:w="1417" w:type="dxa"/>
            <w:vAlign w:val="bottom"/>
          </w:tcPr>
          <w:p w14:paraId="072B6A18" w14:textId="33738B90" w:rsidR="002611F6" w:rsidRPr="00A77A68" w:rsidRDefault="002611F6" w:rsidP="002611F6">
            <w:pPr>
              <w:jc w:val="right"/>
              <w:rPr>
                <w:rFonts w:cs="Times New Roman"/>
                <w:sz w:val="16"/>
                <w:szCs w:val="16"/>
              </w:rPr>
            </w:pPr>
            <w:r w:rsidRPr="00A77A68">
              <w:rPr>
                <w:rFonts w:cs="Times New Roman"/>
                <w:sz w:val="16"/>
                <w:szCs w:val="16"/>
              </w:rPr>
              <w:t>5,722,191.78</w:t>
            </w:r>
          </w:p>
        </w:tc>
      </w:tr>
      <w:tr w:rsidR="002611F6" w:rsidRPr="00A77A68" w14:paraId="0A68F4D1" w14:textId="77777777" w:rsidTr="00A64E12">
        <w:trPr>
          <w:trHeight w:val="288"/>
        </w:trPr>
        <w:tc>
          <w:tcPr>
            <w:tcW w:w="3351" w:type="dxa"/>
            <w:vAlign w:val="bottom"/>
          </w:tcPr>
          <w:p w14:paraId="20E4F739" w14:textId="77777777" w:rsidR="002611F6" w:rsidRPr="00A77A68" w:rsidRDefault="002611F6" w:rsidP="002611F6">
            <w:pPr>
              <w:rPr>
                <w:rFonts w:cs="Times New Roman"/>
                <w:sz w:val="16"/>
                <w:szCs w:val="16"/>
              </w:rPr>
            </w:pPr>
            <w:r w:rsidRPr="00A77A68">
              <w:rPr>
                <w:rFonts w:cs="Times New Roman"/>
                <w:sz w:val="16"/>
                <w:szCs w:val="16"/>
              </w:rPr>
              <w:t>Allowance for impairment of investments</w:t>
            </w:r>
          </w:p>
        </w:tc>
        <w:tc>
          <w:tcPr>
            <w:tcW w:w="1417" w:type="dxa"/>
            <w:vAlign w:val="bottom"/>
          </w:tcPr>
          <w:p w14:paraId="0AED19C8" w14:textId="4CE3B0FC" w:rsidR="002611F6" w:rsidRPr="00A77A68" w:rsidRDefault="002611F6" w:rsidP="002611F6">
            <w:pPr>
              <w:jc w:val="right"/>
              <w:rPr>
                <w:rFonts w:cs="Times New Roman"/>
                <w:sz w:val="16"/>
                <w:szCs w:val="16"/>
              </w:rPr>
            </w:pPr>
            <w:r w:rsidRPr="00A77A68">
              <w:rPr>
                <w:rFonts w:cs="Times New Roman"/>
                <w:sz w:val="16"/>
                <w:szCs w:val="16"/>
              </w:rPr>
              <w:t>21,347,514.72</w:t>
            </w:r>
          </w:p>
        </w:tc>
        <w:tc>
          <w:tcPr>
            <w:tcW w:w="284" w:type="dxa"/>
            <w:vAlign w:val="bottom"/>
          </w:tcPr>
          <w:p w14:paraId="4502B97D" w14:textId="77777777" w:rsidR="002611F6" w:rsidRPr="00A77A68" w:rsidRDefault="002611F6" w:rsidP="002611F6">
            <w:pPr>
              <w:jc w:val="right"/>
              <w:rPr>
                <w:rFonts w:cs="Times New Roman"/>
                <w:sz w:val="16"/>
                <w:szCs w:val="16"/>
                <w:cs/>
              </w:rPr>
            </w:pPr>
          </w:p>
        </w:tc>
        <w:tc>
          <w:tcPr>
            <w:tcW w:w="1349" w:type="dxa"/>
            <w:vAlign w:val="bottom"/>
          </w:tcPr>
          <w:p w14:paraId="1492D438" w14:textId="4A6FA7F3" w:rsidR="002611F6" w:rsidRPr="00A77A68" w:rsidRDefault="002611F6" w:rsidP="002611F6">
            <w:pPr>
              <w:jc w:val="right"/>
              <w:rPr>
                <w:rFonts w:cs="Times New Roman"/>
                <w:sz w:val="16"/>
                <w:szCs w:val="16"/>
              </w:rPr>
            </w:pPr>
            <w:r w:rsidRPr="00A77A68">
              <w:rPr>
                <w:rFonts w:cs="Times New Roman"/>
                <w:sz w:val="16"/>
                <w:szCs w:val="16"/>
              </w:rPr>
              <w:t>21,347,514.72</w:t>
            </w:r>
          </w:p>
        </w:tc>
        <w:tc>
          <w:tcPr>
            <w:tcW w:w="236" w:type="dxa"/>
            <w:vAlign w:val="bottom"/>
          </w:tcPr>
          <w:p w14:paraId="5FE419B8" w14:textId="77777777" w:rsidR="002611F6" w:rsidRPr="00A77A68" w:rsidRDefault="002611F6" w:rsidP="002611F6">
            <w:pPr>
              <w:jc w:val="right"/>
              <w:rPr>
                <w:rFonts w:cs="Times New Roman"/>
                <w:sz w:val="16"/>
                <w:szCs w:val="16"/>
                <w:cs/>
              </w:rPr>
            </w:pPr>
          </w:p>
        </w:tc>
        <w:tc>
          <w:tcPr>
            <w:tcW w:w="1391" w:type="dxa"/>
            <w:vAlign w:val="bottom"/>
          </w:tcPr>
          <w:p w14:paraId="4CBB9C95" w14:textId="2FCA5185" w:rsidR="002611F6" w:rsidRPr="00A77A68" w:rsidRDefault="002611F6" w:rsidP="002611F6">
            <w:pPr>
              <w:jc w:val="right"/>
              <w:rPr>
                <w:rFonts w:cs="Times New Roman"/>
                <w:sz w:val="16"/>
                <w:szCs w:val="16"/>
              </w:rPr>
            </w:pPr>
            <w:r w:rsidRPr="00A77A68">
              <w:rPr>
                <w:rFonts w:cs="Times New Roman"/>
                <w:sz w:val="16"/>
                <w:szCs w:val="16"/>
              </w:rPr>
              <w:t>21,060,394.00</w:t>
            </w:r>
          </w:p>
        </w:tc>
        <w:tc>
          <w:tcPr>
            <w:tcW w:w="284" w:type="dxa"/>
            <w:vAlign w:val="bottom"/>
          </w:tcPr>
          <w:p w14:paraId="5472D9D1" w14:textId="77777777" w:rsidR="002611F6" w:rsidRPr="00A77A68" w:rsidRDefault="002611F6" w:rsidP="002611F6">
            <w:pPr>
              <w:jc w:val="right"/>
              <w:rPr>
                <w:rFonts w:cs="Times New Roman"/>
                <w:sz w:val="16"/>
                <w:szCs w:val="16"/>
              </w:rPr>
            </w:pPr>
          </w:p>
        </w:tc>
        <w:tc>
          <w:tcPr>
            <w:tcW w:w="1417" w:type="dxa"/>
            <w:vAlign w:val="bottom"/>
          </w:tcPr>
          <w:p w14:paraId="551B1106" w14:textId="7896817D" w:rsidR="002611F6" w:rsidRPr="00A77A68" w:rsidRDefault="002611F6" w:rsidP="002611F6">
            <w:pPr>
              <w:jc w:val="right"/>
              <w:rPr>
                <w:rFonts w:cs="Times New Roman"/>
                <w:sz w:val="16"/>
                <w:szCs w:val="16"/>
              </w:rPr>
            </w:pPr>
            <w:r w:rsidRPr="00A77A68">
              <w:rPr>
                <w:rFonts w:cs="Times New Roman"/>
                <w:sz w:val="16"/>
                <w:szCs w:val="16"/>
              </w:rPr>
              <w:t>21,060,394.00</w:t>
            </w:r>
          </w:p>
        </w:tc>
      </w:tr>
      <w:tr w:rsidR="002611F6" w:rsidRPr="00A77A68" w14:paraId="2C6BD9B7" w14:textId="77777777" w:rsidTr="00A64E12">
        <w:trPr>
          <w:trHeight w:val="288"/>
        </w:trPr>
        <w:tc>
          <w:tcPr>
            <w:tcW w:w="3351" w:type="dxa"/>
            <w:vAlign w:val="bottom"/>
          </w:tcPr>
          <w:p w14:paraId="77849D09" w14:textId="77777777" w:rsidR="002611F6" w:rsidRPr="00A77A68" w:rsidRDefault="002611F6" w:rsidP="002611F6">
            <w:pPr>
              <w:rPr>
                <w:rFonts w:cs="Times New Roman"/>
                <w:sz w:val="16"/>
                <w:szCs w:val="16"/>
                <w:cs/>
              </w:rPr>
            </w:pPr>
            <w:r w:rsidRPr="00A77A68">
              <w:rPr>
                <w:rFonts w:cs="Times New Roman"/>
                <w:sz w:val="16"/>
                <w:szCs w:val="16"/>
                <w:cs/>
              </w:rPr>
              <w:t>Investment in marketable securities</w:t>
            </w:r>
          </w:p>
        </w:tc>
        <w:tc>
          <w:tcPr>
            <w:tcW w:w="1417" w:type="dxa"/>
            <w:vAlign w:val="bottom"/>
          </w:tcPr>
          <w:p w14:paraId="35895B6E" w14:textId="26BC65A1" w:rsidR="002611F6" w:rsidRPr="00A77A68" w:rsidRDefault="002611F6" w:rsidP="002611F6">
            <w:pPr>
              <w:jc w:val="right"/>
              <w:rPr>
                <w:rFonts w:cs="Times New Roman"/>
                <w:sz w:val="16"/>
                <w:szCs w:val="16"/>
              </w:rPr>
            </w:pPr>
            <w:r w:rsidRPr="00A77A68">
              <w:rPr>
                <w:rFonts w:cs="Times New Roman"/>
                <w:sz w:val="16"/>
                <w:szCs w:val="16"/>
              </w:rPr>
              <w:t>12,</w:t>
            </w:r>
            <w:r w:rsidR="00B92CF3" w:rsidRPr="00A77A68">
              <w:rPr>
                <w:rFonts w:cs="Times New Roman"/>
                <w:sz w:val="16"/>
                <w:szCs w:val="16"/>
              </w:rPr>
              <w:t>482,290.62</w:t>
            </w:r>
          </w:p>
        </w:tc>
        <w:tc>
          <w:tcPr>
            <w:tcW w:w="284" w:type="dxa"/>
            <w:vAlign w:val="bottom"/>
          </w:tcPr>
          <w:p w14:paraId="718559DC" w14:textId="77777777" w:rsidR="002611F6" w:rsidRPr="00A77A68" w:rsidRDefault="002611F6" w:rsidP="002611F6">
            <w:pPr>
              <w:jc w:val="right"/>
              <w:rPr>
                <w:rFonts w:cs="Times New Roman"/>
                <w:sz w:val="16"/>
                <w:szCs w:val="16"/>
                <w:cs/>
              </w:rPr>
            </w:pPr>
          </w:p>
        </w:tc>
        <w:tc>
          <w:tcPr>
            <w:tcW w:w="1349" w:type="dxa"/>
            <w:vAlign w:val="bottom"/>
          </w:tcPr>
          <w:p w14:paraId="23D53107" w14:textId="4688321C" w:rsidR="002611F6" w:rsidRPr="00A77A68" w:rsidRDefault="002611F6" w:rsidP="002611F6">
            <w:pPr>
              <w:jc w:val="right"/>
              <w:rPr>
                <w:rFonts w:cs="Times New Roman"/>
                <w:sz w:val="16"/>
                <w:szCs w:val="16"/>
              </w:rPr>
            </w:pPr>
            <w:r w:rsidRPr="00A77A68">
              <w:rPr>
                <w:rFonts w:cs="Times New Roman"/>
                <w:sz w:val="16"/>
                <w:szCs w:val="16"/>
              </w:rPr>
              <w:t>12,604,513.24</w:t>
            </w:r>
          </w:p>
        </w:tc>
        <w:tc>
          <w:tcPr>
            <w:tcW w:w="236" w:type="dxa"/>
            <w:vAlign w:val="bottom"/>
          </w:tcPr>
          <w:p w14:paraId="44C6A6CB" w14:textId="77777777" w:rsidR="002611F6" w:rsidRPr="00A77A68" w:rsidRDefault="002611F6" w:rsidP="002611F6">
            <w:pPr>
              <w:jc w:val="right"/>
              <w:rPr>
                <w:rFonts w:cs="Times New Roman"/>
                <w:sz w:val="16"/>
                <w:szCs w:val="16"/>
                <w:cs/>
              </w:rPr>
            </w:pPr>
          </w:p>
        </w:tc>
        <w:tc>
          <w:tcPr>
            <w:tcW w:w="1391" w:type="dxa"/>
            <w:vAlign w:val="bottom"/>
          </w:tcPr>
          <w:p w14:paraId="13F99E01" w14:textId="7E57A4E8" w:rsidR="002611F6" w:rsidRPr="00A77A68" w:rsidRDefault="00B92CF3" w:rsidP="002611F6">
            <w:pPr>
              <w:jc w:val="right"/>
              <w:rPr>
                <w:rFonts w:cs="Times New Roman"/>
                <w:sz w:val="16"/>
                <w:szCs w:val="16"/>
              </w:rPr>
            </w:pPr>
            <w:r w:rsidRPr="00A77A68">
              <w:rPr>
                <w:rFonts w:cs="Times New Roman"/>
                <w:sz w:val="16"/>
                <w:szCs w:val="16"/>
              </w:rPr>
              <w:t>3,112,162.20</w:t>
            </w:r>
          </w:p>
        </w:tc>
        <w:tc>
          <w:tcPr>
            <w:tcW w:w="284" w:type="dxa"/>
            <w:vAlign w:val="bottom"/>
          </w:tcPr>
          <w:p w14:paraId="6A2F412F" w14:textId="77777777" w:rsidR="002611F6" w:rsidRPr="00A77A68" w:rsidRDefault="002611F6" w:rsidP="002611F6">
            <w:pPr>
              <w:jc w:val="right"/>
              <w:rPr>
                <w:rFonts w:cs="Times New Roman"/>
                <w:sz w:val="16"/>
                <w:szCs w:val="16"/>
              </w:rPr>
            </w:pPr>
          </w:p>
        </w:tc>
        <w:tc>
          <w:tcPr>
            <w:tcW w:w="1417" w:type="dxa"/>
            <w:vAlign w:val="bottom"/>
          </w:tcPr>
          <w:p w14:paraId="31E4AA73" w14:textId="32AAF541" w:rsidR="002611F6" w:rsidRPr="00A77A68" w:rsidRDefault="002611F6" w:rsidP="002611F6">
            <w:pPr>
              <w:jc w:val="right"/>
              <w:rPr>
                <w:rFonts w:cs="Times New Roman"/>
                <w:sz w:val="16"/>
                <w:szCs w:val="16"/>
              </w:rPr>
            </w:pPr>
            <w:r w:rsidRPr="00A77A68">
              <w:rPr>
                <w:rFonts w:cs="Times New Roman"/>
                <w:sz w:val="16"/>
                <w:szCs w:val="16"/>
              </w:rPr>
              <w:t>7,510,113.03</w:t>
            </w:r>
          </w:p>
        </w:tc>
      </w:tr>
      <w:tr w:rsidR="002611F6" w:rsidRPr="00A77A68" w14:paraId="01C1A182" w14:textId="77777777" w:rsidTr="00A64E12">
        <w:trPr>
          <w:trHeight w:val="499"/>
        </w:trPr>
        <w:tc>
          <w:tcPr>
            <w:tcW w:w="3351" w:type="dxa"/>
            <w:vAlign w:val="bottom"/>
          </w:tcPr>
          <w:p w14:paraId="408C1673" w14:textId="77777777" w:rsidR="002611F6" w:rsidRPr="00A77A68" w:rsidRDefault="002611F6" w:rsidP="002611F6">
            <w:pPr>
              <w:rPr>
                <w:rFonts w:cs="Times New Roman"/>
                <w:sz w:val="16"/>
                <w:szCs w:val="16"/>
                <w:cs/>
              </w:rPr>
            </w:pPr>
            <w:r w:rsidRPr="00A77A68">
              <w:rPr>
                <w:rFonts w:cs="Times New Roman"/>
                <w:sz w:val="16"/>
                <w:szCs w:val="16"/>
              </w:rPr>
              <w:t xml:space="preserve">Allowance for doubtful accounts </w:t>
            </w:r>
            <w:r w:rsidRPr="00A77A68">
              <w:rPr>
                <w:rFonts w:cs="Times New Roman"/>
                <w:sz w:val="16"/>
                <w:szCs w:val="16"/>
                <w:cs/>
              </w:rPr>
              <w:t xml:space="preserve">– </w:t>
            </w:r>
            <w:r w:rsidRPr="00A77A68">
              <w:rPr>
                <w:rFonts w:cs="Times New Roman"/>
                <w:sz w:val="16"/>
                <w:szCs w:val="16"/>
              </w:rPr>
              <w:t>Loans to others</w:t>
            </w:r>
          </w:p>
        </w:tc>
        <w:tc>
          <w:tcPr>
            <w:tcW w:w="1417" w:type="dxa"/>
            <w:vAlign w:val="bottom"/>
          </w:tcPr>
          <w:p w14:paraId="594612DE" w14:textId="446C3272" w:rsidR="002611F6" w:rsidRPr="00A77A68" w:rsidRDefault="002611F6" w:rsidP="002611F6">
            <w:pPr>
              <w:jc w:val="right"/>
              <w:rPr>
                <w:rFonts w:cs="Times New Roman"/>
                <w:sz w:val="16"/>
                <w:szCs w:val="16"/>
              </w:rPr>
            </w:pPr>
            <w:r w:rsidRPr="00A77A68">
              <w:rPr>
                <w:rFonts w:cs="Times New Roman"/>
                <w:sz w:val="16"/>
                <w:szCs w:val="16"/>
              </w:rPr>
              <w:t>46,329,600.00</w:t>
            </w:r>
          </w:p>
        </w:tc>
        <w:tc>
          <w:tcPr>
            <w:tcW w:w="284" w:type="dxa"/>
            <w:vAlign w:val="bottom"/>
          </w:tcPr>
          <w:p w14:paraId="704EA75C" w14:textId="77777777" w:rsidR="002611F6" w:rsidRPr="00A77A68" w:rsidRDefault="002611F6" w:rsidP="002611F6">
            <w:pPr>
              <w:jc w:val="right"/>
              <w:rPr>
                <w:rFonts w:cs="Times New Roman"/>
                <w:sz w:val="16"/>
                <w:szCs w:val="16"/>
                <w:cs/>
              </w:rPr>
            </w:pPr>
          </w:p>
        </w:tc>
        <w:tc>
          <w:tcPr>
            <w:tcW w:w="1349" w:type="dxa"/>
            <w:vAlign w:val="bottom"/>
          </w:tcPr>
          <w:p w14:paraId="14777706" w14:textId="36ABA28F" w:rsidR="002611F6" w:rsidRPr="00A77A68" w:rsidRDefault="002611F6" w:rsidP="002611F6">
            <w:pPr>
              <w:jc w:val="right"/>
              <w:rPr>
                <w:rFonts w:cs="Times New Roman"/>
                <w:sz w:val="16"/>
                <w:szCs w:val="16"/>
              </w:rPr>
            </w:pPr>
            <w:r w:rsidRPr="00A77A68">
              <w:rPr>
                <w:rFonts w:cs="Times New Roman"/>
                <w:sz w:val="16"/>
                <w:szCs w:val="16"/>
              </w:rPr>
              <w:t>46,329,600.00</w:t>
            </w:r>
          </w:p>
        </w:tc>
        <w:tc>
          <w:tcPr>
            <w:tcW w:w="236" w:type="dxa"/>
            <w:vAlign w:val="bottom"/>
          </w:tcPr>
          <w:p w14:paraId="461DEBBC" w14:textId="77777777" w:rsidR="002611F6" w:rsidRPr="00A77A68" w:rsidRDefault="002611F6" w:rsidP="002611F6">
            <w:pPr>
              <w:jc w:val="right"/>
              <w:rPr>
                <w:rFonts w:cs="Times New Roman"/>
                <w:sz w:val="16"/>
                <w:szCs w:val="16"/>
                <w:cs/>
              </w:rPr>
            </w:pPr>
          </w:p>
        </w:tc>
        <w:tc>
          <w:tcPr>
            <w:tcW w:w="1391" w:type="dxa"/>
            <w:vAlign w:val="bottom"/>
          </w:tcPr>
          <w:p w14:paraId="04E95AE0" w14:textId="6A7B5F5B" w:rsidR="002611F6" w:rsidRPr="00A77A68" w:rsidRDefault="002611F6" w:rsidP="002611F6">
            <w:pPr>
              <w:jc w:val="right"/>
              <w:rPr>
                <w:rFonts w:cs="Times New Roman"/>
                <w:sz w:val="16"/>
                <w:szCs w:val="16"/>
              </w:rPr>
            </w:pPr>
            <w:r w:rsidRPr="00A77A68">
              <w:rPr>
                <w:rFonts w:cs="Times New Roman"/>
                <w:sz w:val="16"/>
                <w:szCs w:val="16"/>
              </w:rPr>
              <w:t>46,329,600.00</w:t>
            </w:r>
          </w:p>
        </w:tc>
        <w:tc>
          <w:tcPr>
            <w:tcW w:w="284" w:type="dxa"/>
            <w:vAlign w:val="bottom"/>
          </w:tcPr>
          <w:p w14:paraId="074FF31C" w14:textId="77777777" w:rsidR="002611F6" w:rsidRPr="00A77A68" w:rsidRDefault="002611F6" w:rsidP="002611F6">
            <w:pPr>
              <w:jc w:val="right"/>
              <w:rPr>
                <w:rFonts w:cs="Times New Roman"/>
                <w:sz w:val="16"/>
                <w:szCs w:val="16"/>
              </w:rPr>
            </w:pPr>
          </w:p>
        </w:tc>
        <w:tc>
          <w:tcPr>
            <w:tcW w:w="1417" w:type="dxa"/>
            <w:vAlign w:val="bottom"/>
          </w:tcPr>
          <w:p w14:paraId="212E2156" w14:textId="13C1EF61" w:rsidR="002611F6" w:rsidRPr="00A77A68" w:rsidRDefault="002611F6" w:rsidP="002611F6">
            <w:pPr>
              <w:jc w:val="right"/>
              <w:rPr>
                <w:rFonts w:cs="Times New Roman"/>
                <w:sz w:val="16"/>
                <w:szCs w:val="16"/>
              </w:rPr>
            </w:pPr>
            <w:r w:rsidRPr="00A77A68">
              <w:rPr>
                <w:rFonts w:cs="Times New Roman"/>
                <w:sz w:val="16"/>
                <w:szCs w:val="16"/>
              </w:rPr>
              <w:t>46,329,600.00</w:t>
            </w:r>
          </w:p>
        </w:tc>
      </w:tr>
      <w:tr w:rsidR="002611F6" w:rsidRPr="00A77A68" w14:paraId="741E1C8F" w14:textId="77777777" w:rsidTr="00A64E12">
        <w:trPr>
          <w:trHeight w:val="274"/>
        </w:trPr>
        <w:tc>
          <w:tcPr>
            <w:tcW w:w="3351" w:type="dxa"/>
            <w:vAlign w:val="bottom"/>
          </w:tcPr>
          <w:p w14:paraId="7C5DB3B7" w14:textId="4A175A0A" w:rsidR="002611F6" w:rsidRPr="00A77A68" w:rsidRDefault="006A17B1" w:rsidP="002611F6">
            <w:pPr>
              <w:rPr>
                <w:rFonts w:cs="Times New Roman"/>
                <w:sz w:val="16"/>
                <w:szCs w:val="16"/>
              </w:rPr>
            </w:pPr>
            <w:r w:rsidRPr="00A77A68">
              <w:rPr>
                <w:rFonts w:cs="Times New Roman"/>
                <w:sz w:val="16"/>
                <w:szCs w:val="16"/>
              </w:rPr>
              <w:t>Lease liabilities</w:t>
            </w:r>
          </w:p>
        </w:tc>
        <w:tc>
          <w:tcPr>
            <w:tcW w:w="1417" w:type="dxa"/>
            <w:vAlign w:val="bottom"/>
          </w:tcPr>
          <w:p w14:paraId="31C47C3A" w14:textId="646C64A4" w:rsidR="002611F6" w:rsidRPr="00A77A68" w:rsidRDefault="00B92CF3" w:rsidP="002611F6">
            <w:pPr>
              <w:jc w:val="right"/>
              <w:rPr>
                <w:rFonts w:cs="Times New Roman"/>
                <w:sz w:val="16"/>
                <w:szCs w:val="16"/>
              </w:rPr>
            </w:pPr>
            <w:r w:rsidRPr="00A77A68">
              <w:rPr>
                <w:rFonts w:cs="Times New Roman"/>
                <w:sz w:val="16"/>
                <w:szCs w:val="16"/>
              </w:rPr>
              <w:t>3,974.57</w:t>
            </w:r>
          </w:p>
        </w:tc>
        <w:tc>
          <w:tcPr>
            <w:tcW w:w="284" w:type="dxa"/>
            <w:vAlign w:val="bottom"/>
          </w:tcPr>
          <w:p w14:paraId="59DE9A81" w14:textId="77777777" w:rsidR="002611F6" w:rsidRPr="00A77A68" w:rsidRDefault="002611F6" w:rsidP="002611F6">
            <w:pPr>
              <w:jc w:val="right"/>
              <w:rPr>
                <w:rFonts w:cs="Times New Roman"/>
                <w:sz w:val="16"/>
                <w:szCs w:val="16"/>
                <w:cs/>
              </w:rPr>
            </w:pPr>
          </w:p>
        </w:tc>
        <w:tc>
          <w:tcPr>
            <w:tcW w:w="1349" w:type="dxa"/>
            <w:vAlign w:val="bottom"/>
          </w:tcPr>
          <w:p w14:paraId="4BDA341C" w14:textId="598E9D07" w:rsidR="002611F6" w:rsidRPr="00A77A68" w:rsidRDefault="002611F6" w:rsidP="002611F6">
            <w:pPr>
              <w:jc w:val="right"/>
              <w:rPr>
                <w:rFonts w:cs="Times New Roman"/>
                <w:sz w:val="16"/>
                <w:szCs w:val="16"/>
              </w:rPr>
            </w:pPr>
            <w:r w:rsidRPr="00A77A68">
              <w:rPr>
                <w:rFonts w:cs="Times New Roman"/>
                <w:sz w:val="16"/>
                <w:szCs w:val="16"/>
              </w:rPr>
              <w:t>-</w:t>
            </w:r>
          </w:p>
        </w:tc>
        <w:tc>
          <w:tcPr>
            <w:tcW w:w="236" w:type="dxa"/>
            <w:vAlign w:val="bottom"/>
          </w:tcPr>
          <w:p w14:paraId="0D0DE992" w14:textId="77777777" w:rsidR="002611F6" w:rsidRPr="00A77A68" w:rsidRDefault="002611F6" w:rsidP="002611F6">
            <w:pPr>
              <w:jc w:val="right"/>
              <w:rPr>
                <w:rFonts w:cs="Times New Roman"/>
                <w:sz w:val="16"/>
                <w:szCs w:val="16"/>
                <w:cs/>
              </w:rPr>
            </w:pPr>
          </w:p>
        </w:tc>
        <w:tc>
          <w:tcPr>
            <w:tcW w:w="1391" w:type="dxa"/>
            <w:vAlign w:val="bottom"/>
          </w:tcPr>
          <w:p w14:paraId="69C63FE2" w14:textId="6C48FFAE" w:rsidR="002611F6" w:rsidRPr="00A77A68" w:rsidRDefault="00B92CF3" w:rsidP="002611F6">
            <w:pPr>
              <w:jc w:val="right"/>
              <w:rPr>
                <w:rFonts w:cs="Times New Roman"/>
                <w:sz w:val="16"/>
                <w:szCs w:val="16"/>
              </w:rPr>
            </w:pPr>
            <w:r w:rsidRPr="00A77A68">
              <w:rPr>
                <w:rFonts w:cs="Times New Roman"/>
                <w:sz w:val="16"/>
                <w:szCs w:val="16"/>
              </w:rPr>
              <w:t>3,974.57</w:t>
            </w:r>
          </w:p>
        </w:tc>
        <w:tc>
          <w:tcPr>
            <w:tcW w:w="284" w:type="dxa"/>
            <w:vAlign w:val="bottom"/>
          </w:tcPr>
          <w:p w14:paraId="758DA3A1" w14:textId="77777777" w:rsidR="002611F6" w:rsidRPr="00A77A68" w:rsidRDefault="002611F6" w:rsidP="002611F6">
            <w:pPr>
              <w:jc w:val="right"/>
              <w:rPr>
                <w:rFonts w:cs="Times New Roman"/>
                <w:sz w:val="16"/>
                <w:szCs w:val="16"/>
              </w:rPr>
            </w:pPr>
          </w:p>
        </w:tc>
        <w:tc>
          <w:tcPr>
            <w:tcW w:w="1417" w:type="dxa"/>
            <w:vAlign w:val="bottom"/>
          </w:tcPr>
          <w:p w14:paraId="55CB5238" w14:textId="4F2AF527" w:rsidR="002611F6" w:rsidRPr="00A77A68" w:rsidRDefault="002611F6" w:rsidP="002611F6">
            <w:pPr>
              <w:jc w:val="right"/>
              <w:rPr>
                <w:rFonts w:cs="Times New Roman"/>
                <w:sz w:val="16"/>
                <w:szCs w:val="16"/>
              </w:rPr>
            </w:pPr>
            <w:r w:rsidRPr="00A77A68">
              <w:rPr>
                <w:rFonts w:cs="Times New Roman"/>
                <w:sz w:val="16"/>
                <w:szCs w:val="16"/>
              </w:rPr>
              <w:t>-</w:t>
            </w:r>
          </w:p>
        </w:tc>
      </w:tr>
      <w:tr w:rsidR="002611F6" w:rsidRPr="00A77A68" w14:paraId="4F6574A7" w14:textId="77777777" w:rsidTr="00A64E12">
        <w:trPr>
          <w:trHeight w:val="274"/>
        </w:trPr>
        <w:tc>
          <w:tcPr>
            <w:tcW w:w="3351" w:type="dxa"/>
            <w:vAlign w:val="bottom"/>
          </w:tcPr>
          <w:p w14:paraId="251112EF" w14:textId="60FB49A0" w:rsidR="002611F6" w:rsidRPr="00A77A68" w:rsidRDefault="002611F6" w:rsidP="002611F6">
            <w:pPr>
              <w:rPr>
                <w:rFonts w:cs="Times New Roman"/>
                <w:sz w:val="16"/>
                <w:szCs w:val="16"/>
                <w:cs/>
              </w:rPr>
            </w:pPr>
            <w:r w:rsidRPr="00A77A68">
              <w:rPr>
                <w:rFonts w:cs="Times New Roman"/>
                <w:sz w:val="16"/>
                <w:szCs w:val="16"/>
                <w:cs/>
              </w:rPr>
              <w:t>Employee benefit obligation</w:t>
            </w:r>
            <w:r w:rsidRPr="00A77A68">
              <w:rPr>
                <w:rFonts w:cs="Times New Roman"/>
                <w:sz w:val="16"/>
                <w:szCs w:val="16"/>
              </w:rPr>
              <w:t>s</w:t>
            </w:r>
          </w:p>
        </w:tc>
        <w:tc>
          <w:tcPr>
            <w:tcW w:w="1417" w:type="dxa"/>
            <w:vAlign w:val="bottom"/>
          </w:tcPr>
          <w:p w14:paraId="1B102D2C" w14:textId="2157AA9C" w:rsidR="002611F6" w:rsidRPr="00A77A68" w:rsidRDefault="00B92CF3" w:rsidP="002611F6">
            <w:pPr>
              <w:jc w:val="right"/>
              <w:rPr>
                <w:rFonts w:cs="Times New Roman"/>
                <w:sz w:val="16"/>
                <w:szCs w:val="16"/>
              </w:rPr>
            </w:pPr>
            <w:r w:rsidRPr="00A77A68">
              <w:rPr>
                <w:rFonts w:cs="Times New Roman"/>
                <w:sz w:val="16"/>
                <w:szCs w:val="16"/>
              </w:rPr>
              <w:t>7,188,503.60</w:t>
            </w:r>
          </w:p>
        </w:tc>
        <w:tc>
          <w:tcPr>
            <w:tcW w:w="284" w:type="dxa"/>
            <w:vAlign w:val="bottom"/>
          </w:tcPr>
          <w:p w14:paraId="56A1BC5C" w14:textId="77777777" w:rsidR="002611F6" w:rsidRPr="00A77A68" w:rsidRDefault="002611F6" w:rsidP="002611F6">
            <w:pPr>
              <w:jc w:val="right"/>
              <w:rPr>
                <w:rFonts w:cs="Times New Roman"/>
                <w:sz w:val="16"/>
                <w:szCs w:val="16"/>
                <w:cs/>
              </w:rPr>
            </w:pPr>
          </w:p>
        </w:tc>
        <w:tc>
          <w:tcPr>
            <w:tcW w:w="1349" w:type="dxa"/>
            <w:vAlign w:val="bottom"/>
          </w:tcPr>
          <w:p w14:paraId="15C40B49" w14:textId="0FE98406" w:rsidR="002611F6" w:rsidRPr="00A77A68" w:rsidRDefault="002611F6" w:rsidP="002611F6">
            <w:pPr>
              <w:jc w:val="right"/>
              <w:rPr>
                <w:rFonts w:cs="Times New Roman"/>
                <w:sz w:val="16"/>
                <w:szCs w:val="16"/>
              </w:rPr>
            </w:pPr>
            <w:r w:rsidRPr="00A77A68">
              <w:rPr>
                <w:rFonts w:cs="Times New Roman"/>
                <w:sz w:val="16"/>
                <w:szCs w:val="16"/>
              </w:rPr>
              <w:t>6,639,453.60</w:t>
            </w:r>
          </w:p>
        </w:tc>
        <w:tc>
          <w:tcPr>
            <w:tcW w:w="236" w:type="dxa"/>
            <w:vAlign w:val="bottom"/>
          </w:tcPr>
          <w:p w14:paraId="1CF1BEA5" w14:textId="77777777" w:rsidR="002611F6" w:rsidRPr="00A77A68" w:rsidRDefault="002611F6" w:rsidP="002611F6">
            <w:pPr>
              <w:jc w:val="right"/>
              <w:rPr>
                <w:rFonts w:cs="Times New Roman"/>
                <w:sz w:val="16"/>
                <w:szCs w:val="16"/>
                <w:cs/>
              </w:rPr>
            </w:pPr>
          </w:p>
        </w:tc>
        <w:tc>
          <w:tcPr>
            <w:tcW w:w="1391" w:type="dxa"/>
            <w:vAlign w:val="bottom"/>
          </w:tcPr>
          <w:p w14:paraId="012B9297" w14:textId="418ADF61" w:rsidR="002611F6" w:rsidRPr="00A77A68" w:rsidRDefault="00B92CF3" w:rsidP="002611F6">
            <w:pPr>
              <w:jc w:val="right"/>
              <w:rPr>
                <w:rFonts w:cs="Times New Roman"/>
                <w:sz w:val="16"/>
                <w:szCs w:val="16"/>
              </w:rPr>
            </w:pPr>
            <w:r w:rsidRPr="00A77A68">
              <w:rPr>
                <w:rFonts w:cs="Times New Roman"/>
                <w:sz w:val="16"/>
                <w:szCs w:val="16"/>
              </w:rPr>
              <w:t>6,967,702.60</w:t>
            </w:r>
          </w:p>
        </w:tc>
        <w:tc>
          <w:tcPr>
            <w:tcW w:w="284" w:type="dxa"/>
            <w:vAlign w:val="bottom"/>
          </w:tcPr>
          <w:p w14:paraId="7FA36BBD" w14:textId="77777777" w:rsidR="002611F6" w:rsidRPr="00A77A68" w:rsidRDefault="002611F6" w:rsidP="002611F6">
            <w:pPr>
              <w:jc w:val="right"/>
              <w:rPr>
                <w:rFonts w:cs="Times New Roman"/>
                <w:sz w:val="16"/>
                <w:szCs w:val="16"/>
              </w:rPr>
            </w:pPr>
          </w:p>
        </w:tc>
        <w:tc>
          <w:tcPr>
            <w:tcW w:w="1417" w:type="dxa"/>
            <w:vAlign w:val="bottom"/>
          </w:tcPr>
          <w:p w14:paraId="3B693D67" w14:textId="03B7AE1C" w:rsidR="002611F6" w:rsidRPr="00A77A68" w:rsidRDefault="002611F6" w:rsidP="002611F6">
            <w:pPr>
              <w:jc w:val="right"/>
              <w:rPr>
                <w:rFonts w:cs="Times New Roman"/>
                <w:sz w:val="16"/>
                <w:szCs w:val="16"/>
              </w:rPr>
            </w:pPr>
            <w:r w:rsidRPr="00A77A68">
              <w:rPr>
                <w:rFonts w:cs="Times New Roman"/>
                <w:sz w:val="16"/>
                <w:szCs w:val="16"/>
              </w:rPr>
              <w:t>6,253,976.00</w:t>
            </w:r>
          </w:p>
        </w:tc>
      </w:tr>
      <w:tr w:rsidR="002611F6" w:rsidRPr="00A77A68" w14:paraId="59979686" w14:textId="77777777" w:rsidTr="00A64E12">
        <w:trPr>
          <w:trHeight w:val="337"/>
        </w:trPr>
        <w:tc>
          <w:tcPr>
            <w:tcW w:w="3351" w:type="dxa"/>
            <w:vAlign w:val="bottom"/>
          </w:tcPr>
          <w:p w14:paraId="423AA192" w14:textId="77777777" w:rsidR="002611F6" w:rsidRPr="00A77A68" w:rsidRDefault="002611F6" w:rsidP="002611F6">
            <w:pPr>
              <w:rPr>
                <w:rFonts w:cs="Times New Roman"/>
                <w:sz w:val="16"/>
                <w:szCs w:val="16"/>
              </w:rPr>
            </w:pPr>
            <w:r w:rsidRPr="00A77A68">
              <w:rPr>
                <w:rFonts w:cs="Times New Roman"/>
                <w:sz w:val="16"/>
                <w:szCs w:val="16"/>
              </w:rPr>
              <w:t>Benefits from accumulated tax loss</w:t>
            </w:r>
          </w:p>
        </w:tc>
        <w:tc>
          <w:tcPr>
            <w:tcW w:w="1417" w:type="dxa"/>
            <w:tcBorders>
              <w:bottom w:val="single" w:sz="4" w:space="0" w:color="auto"/>
            </w:tcBorders>
            <w:vAlign w:val="bottom"/>
          </w:tcPr>
          <w:p w14:paraId="5E552F2F" w14:textId="3B38E91B" w:rsidR="002611F6" w:rsidRPr="00A77A68" w:rsidRDefault="00B92CF3" w:rsidP="002611F6">
            <w:pPr>
              <w:jc w:val="right"/>
              <w:rPr>
                <w:rFonts w:cs="Times New Roman"/>
                <w:sz w:val="16"/>
                <w:szCs w:val="16"/>
              </w:rPr>
            </w:pPr>
            <w:r w:rsidRPr="00A77A68">
              <w:rPr>
                <w:rFonts w:cs="Times New Roman"/>
                <w:sz w:val="16"/>
                <w:szCs w:val="16"/>
              </w:rPr>
              <w:t>-</w:t>
            </w:r>
          </w:p>
        </w:tc>
        <w:tc>
          <w:tcPr>
            <w:tcW w:w="284" w:type="dxa"/>
            <w:vAlign w:val="bottom"/>
          </w:tcPr>
          <w:p w14:paraId="0500136A" w14:textId="77777777" w:rsidR="002611F6" w:rsidRPr="00A77A68" w:rsidRDefault="002611F6" w:rsidP="002611F6">
            <w:pPr>
              <w:jc w:val="right"/>
              <w:rPr>
                <w:rFonts w:cs="Times New Roman"/>
                <w:sz w:val="16"/>
                <w:szCs w:val="16"/>
                <w:cs/>
              </w:rPr>
            </w:pPr>
          </w:p>
        </w:tc>
        <w:tc>
          <w:tcPr>
            <w:tcW w:w="1349" w:type="dxa"/>
            <w:tcBorders>
              <w:bottom w:val="single" w:sz="4" w:space="0" w:color="auto"/>
            </w:tcBorders>
            <w:vAlign w:val="bottom"/>
          </w:tcPr>
          <w:p w14:paraId="6EF58E37" w14:textId="52B64D6E" w:rsidR="002611F6" w:rsidRPr="00A77A68" w:rsidRDefault="002611F6" w:rsidP="002611F6">
            <w:pPr>
              <w:jc w:val="right"/>
              <w:rPr>
                <w:rFonts w:cs="Times New Roman"/>
                <w:sz w:val="16"/>
                <w:szCs w:val="16"/>
              </w:rPr>
            </w:pPr>
            <w:r w:rsidRPr="00A77A68">
              <w:rPr>
                <w:rFonts w:cs="Times New Roman"/>
                <w:sz w:val="16"/>
                <w:szCs w:val="16"/>
              </w:rPr>
              <w:t>-</w:t>
            </w:r>
          </w:p>
        </w:tc>
        <w:tc>
          <w:tcPr>
            <w:tcW w:w="236" w:type="dxa"/>
            <w:vAlign w:val="bottom"/>
          </w:tcPr>
          <w:p w14:paraId="5D5DC379" w14:textId="77777777" w:rsidR="002611F6" w:rsidRPr="00A77A68" w:rsidRDefault="002611F6" w:rsidP="002611F6">
            <w:pPr>
              <w:jc w:val="right"/>
              <w:rPr>
                <w:rFonts w:cs="Times New Roman"/>
                <w:sz w:val="16"/>
                <w:szCs w:val="16"/>
                <w:cs/>
              </w:rPr>
            </w:pPr>
          </w:p>
        </w:tc>
        <w:tc>
          <w:tcPr>
            <w:tcW w:w="1391" w:type="dxa"/>
            <w:tcBorders>
              <w:bottom w:val="single" w:sz="4" w:space="0" w:color="auto"/>
            </w:tcBorders>
            <w:vAlign w:val="bottom"/>
          </w:tcPr>
          <w:p w14:paraId="7120DD95" w14:textId="07A8615C" w:rsidR="002611F6" w:rsidRPr="00A77A68" w:rsidRDefault="00B92CF3" w:rsidP="002611F6">
            <w:pPr>
              <w:jc w:val="right"/>
              <w:rPr>
                <w:rFonts w:cs="Times New Roman"/>
                <w:sz w:val="16"/>
                <w:szCs w:val="16"/>
              </w:rPr>
            </w:pPr>
            <w:r w:rsidRPr="00A77A68">
              <w:rPr>
                <w:rFonts w:cs="Times New Roman"/>
                <w:sz w:val="16"/>
                <w:szCs w:val="16"/>
              </w:rPr>
              <w:t>-</w:t>
            </w:r>
          </w:p>
        </w:tc>
        <w:tc>
          <w:tcPr>
            <w:tcW w:w="284" w:type="dxa"/>
            <w:vAlign w:val="bottom"/>
          </w:tcPr>
          <w:p w14:paraId="14E19B29" w14:textId="77777777" w:rsidR="002611F6" w:rsidRPr="00A77A68" w:rsidRDefault="002611F6" w:rsidP="002611F6">
            <w:pPr>
              <w:jc w:val="right"/>
              <w:rPr>
                <w:rFonts w:cs="Times New Roman"/>
                <w:sz w:val="16"/>
                <w:szCs w:val="16"/>
              </w:rPr>
            </w:pPr>
          </w:p>
        </w:tc>
        <w:tc>
          <w:tcPr>
            <w:tcW w:w="1417" w:type="dxa"/>
            <w:tcBorders>
              <w:bottom w:val="single" w:sz="4" w:space="0" w:color="auto"/>
            </w:tcBorders>
            <w:vAlign w:val="bottom"/>
          </w:tcPr>
          <w:p w14:paraId="2E0A3B74" w14:textId="4A3F6920" w:rsidR="002611F6" w:rsidRPr="00A77A68" w:rsidRDefault="002611F6" w:rsidP="002611F6">
            <w:pPr>
              <w:jc w:val="right"/>
              <w:rPr>
                <w:rFonts w:cs="Times New Roman"/>
                <w:sz w:val="16"/>
                <w:szCs w:val="16"/>
              </w:rPr>
            </w:pPr>
            <w:r w:rsidRPr="00A77A68">
              <w:rPr>
                <w:rFonts w:cs="Times New Roman"/>
                <w:sz w:val="16"/>
                <w:szCs w:val="16"/>
              </w:rPr>
              <w:t>-</w:t>
            </w:r>
          </w:p>
        </w:tc>
      </w:tr>
      <w:tr w:rsidR="002611F6" w:rsidRPr="00A77A68" w14:paraId="3555CB73" w14:textId="77777777" w:rsidTr="00A64E12">
        <w:trPr>
          <w:trHeight w:val="288"/>
        </w:trPr>
        <w:tc>
          <w:tcPr>
            <w:tcW w:w="3351" w:type="dxa"/>
            <w:vAlign w:val="bottom"/>
          </w:tcPr>
          <w:p w14:paraId="2776742A" w14:textId="77777777" w:rsidR="002611F6" w:rsidRPr="00A77A68" w:rsidRDefault="002611F6" w:rsidP="002611F6">
            <w:pPr>
              <w:rPr>
                <w:rFonts w:cs="Times New Roman"/>
                <w:sz w:val="16"/>
                <w:szCs w:val="16"/>
              </w:rPr>
            </w:pPr>
            <w:r w:rsidRPr="00A77A68">
              <w:rPr>
                <w:rFonts w:cs="Times New Roman"/>
                <w:sz w:val="16"/>
                <w:szCs w:val="16"/>
              </w:rPr>
              <w:t xml:space="preserve">                     Total</w:t>
            </w:r>
          </w:p>
        </w:tc>
        <w:tc>
          <w:tcPr>
            <w:tcW w:w="1417" w:type="dxa"/>
            <w:tcBorders>
              <w:top w:val="single" w:sz="4" w:space="0" w:color="auto"/>
              <w:bottom w:val="double" w:sz="4" w:space="0" w:color="auto"/>
            </w:tcBorders>
            <w:vAlign w:val="bottom"/>
          </w:tcPr>
          <w:p w14:paraId="06532ECD" w14:textId="2DDA7ADD" w:rsidR="002611F6" w:rsidRPr="00A77A68" w:rsidRDefault="00F52A3E" w:rsidP="002611F6">
            <w:pPr>
              <w:jc w:val="right"/>
              <w:rPr>
                <w:rFonts w:cs="Times New Roman"/>
                <w:sz w:val="16"/>
                <w:szCs w:val="16"/>
              </w:rPr>
            </w:pPr>
            <w:r w:rsidRPr="00A77A68">
              <w:rPr>
                <w:rFonts w:cs="Times New Roman"/>
                <w:sz w:val="16"/>
                <w:szCs w:val="16"/>
              </w:rPr>
              <w:t>94,468,075.29</w:t>
            </w:r>
          </w:p>
        </w:tc>
        <w:tc>
          <w:tcPr>
            <w:tcW w:w="284" w:type="dxa"/>
            <w:vAlign w:val="bottom"/>
          </w:tcPr>
          <w:p w14:paraId="40372326" w14:textId="77777777" w:rsidR="002611F6" w:rsidRPr="00A77A68" w:rsidRDefault="002611F6" w:rsidP="002611F6">
            <w:pPr>
              <w:jc w:val="right"/>
              <w:rPr>
                <w:rFonts w:cs="Times New Roman"/>
                <w:sz w:val="16"/>
                <w:szCs w:val="16"/>
                <w:cs/>
              </w:rPr>
            </w:pPr>
          </w:p>
        </w:tc>
        <w:tc>
          <w:tcPr>
            <w:tcW w:w="1349" w:type="dxa"/>
            <w:tcBorders>
              <w:top w:val="single" w:sz="4" w:space="0" w:color="auto"/>
              <w:bottom w:val="double" w:sz="4" w:space="0" w:color="auto"/>
            </w:tcBorders>
            <w:vAlign w:val="bottom"/>
          </w:tcPr>
          <w:p w14:paraId="1E4C36E2" w14:textId="4AA09DD1" w:rsidR="002611F6" w:rsidRPr="00A77A68" w:rsidRDefault="002611F6" w:rsidP="002611F6">
            <w:pPr>
              <w:jc w:val="right"/>
              <w:rPr>
                <w:rFonts w:cs="Times New Roman"/>
                <w:sz w:val="16"/>
                <w:szCs w:val="16"/>
              </w:rPr>
            </w:pPr>
            <w:r w:rsidRPr="00A77A68">
              <w:rPr>
                <w:rFonts w:cs="Times New Roman"/>
                <w:sz w:val="16"/>
                <w:szCs w:val="16"/>
              </w:rPr>
              <w:t>92,643,273.34</w:t>
            </w:r>
          </w:p>
        </w:tc>
        <w:tc>
          <w:tcPr>
            <w:tcW w:w="236" w:type="dxa"/>
            <w:vAlign w:val="bottom"/>
          </w:tcPr>
          <w:p w14:paraId="6CE239EA" w14:textId="77777777" w:rsidR="002611F6" w:rsidRPr="00A77A68" w:rsidRDefault="002611F6" w:rsidP="002611F6">
            <w:pPr>
              <w:jc w:val="right"/>
              <w:rPr>
                <w:rFonts w:cs="Times New Roman"/>
                <w:sz w:val="16"/>
                <w:szCs w:val="16"/>
              </w:rPr>
            </w:pPr>
          </w:p>
        </w:tc>
        <w:tc>
          <w:tcPr>
            <w:tcW w:w="1391" w:type="dxa"/>
            <w:tcBorders>
              <w:top w:val="single" w:sz="4" w:space="0" w:color="auto"/>
              <w:bottom w:val="double" w:sz="4" w:space="0" w:color="auto"/>
            </w:tcBorders>
            <w:vAlign w:val="bottom"/>
          </w:tcPr>
          <w:p w14:paraId="3DD4C097" w14:textId="62995946" w:rsidR="002611F6" w:rsidRPr="00A77A68" w:rsidRDefault="00B92CF3" w:rsidP="002611F6">
            <w:pPr>
              <w:jc w:val="right"/>
              <w:rPr>
                <w:rFonts w:cs="Times New Roman"/>
                <w:sz w:val="16"/>
                <w:szCs w:val="16"/>
              </w:rPr>
            </w:pPr>
            <w:r w:rsidRPr="00A77A68">
              <w:rPr>
                <w:rFonts w:cs="Times New Roman"/>
                <w:sz w:val="16"/>
                <w:szCs w:val="16"/>
              </w:rPr>
              <w:t>83,196,025.15</w:t>
            </w:r>
          </w:p>
        </w:tc>
        <w:tc>
          <w:tcPr>
            <w:tcW w:w="284" w:type="dxa"/>
            <w:vAlign w:val="bottom"/>
          </w:tcPr>
          <w:p w14:paraId="25ED40FE" w14:textId="77777777" w:rsidR="002611F6" w:rsidRPr="00A77A68" w:rsidRDefault="002611F6" w:rsidP="002611F6">
            <w:pPr>
              <w:jc w:val="right"/>
              <w:rPr>
                <w:rFonts w:cs="Times New Roman"/>
                <w:sz w:val="16"/>
                <w:szCs w:val="16"/>
              </w:rPr>
            </w:pPr>
          </w:p>
        </w:tc>
        <w:tc>
          <w:tcPr>
            <w:tcW w:w="1417" w:type="dxa"/>
            <w:tcBorders>
              <w:top w:val="single" w:sz="4" w:space="0" w:color="auto"/>
              <w:bottom w:val="double" w:sz="4" w:space="0" w:color="auto"/>
            </w:tcBorders>
            <w:vAlign w:val="bottom"/>
          </w:tcPr>
          <w:p w14:paraId="19E3057A" w14:textId="00ECB912" w:rsidR="002611F6" w:rsidRPr="00A77A68" w:rsidRDefault="002611F6" w:rsidP="002611F6">
            <w:pPr>
              <w:jc w:val="right"/>
              <w:rPr>
                <w:rFonts w:cs="Times New Roman"/>
                <w:sz w:val="16"/>
                <w:szCs w:val="16"/>
              </w:rPr>
            </w:pPr>
            <w:r w:rsidRPr="00A77A68">
              <w:rPr>
                <w:rFonts w:cs="Times New Roman"/>
                <w:sz w:val="16"/>
                <w:szCs w:val="16"/>
              </w:rPr>
              <w:t>86,876,274.81</w:t>
            </w:r>
          </w:p>
        </w:tc>
      </w:tr>
    </w:tbl>
    <w:p w14:paraId="0C9CC055" w14:textId="20785C11" w:rsidR="00DB44E1" w:rsidRPr="00A77A68" w:rsidRDefault="00F52A3E" w:rsidP="00DB44E1">
      <w:pPr>
        <w:spacing w:before="240" w:after="120"/>
        <w:ind w:left="360" w:hanging="360"/>
        <w:jc w:val="thaiDistribute"/>
        <w:rPr>
          <w:rFonts w:cs="Times New Roman"/>
          <w:b/>
          <w:bCs/>
          <w:sz w:val="17"/>
          <w:szCs w:val="17"/>
        </w:rPr>
      </w:pPr>
      <w:r w:rsidRPr="00A77A68">
        <w:rPr>
          <w:rFonts w:cs="Times New Roman"/>
          <w:b/>
          <w:bCs/>
          <w:sz w:val="17"/>
          <w:szCs w:val="17"/>
        </w:rPr>
        <w:lastRenderedPageBreak/>
        <w:t>2</w:t>
      </w:r>
      <w:r w:rsidR="00544330" w:rsidRPr="00A77A68">
        <w:rPr>
          <w:rFonts w:cs="Times New Roman"/>
          <w:b/>
          <w:bCs/>
          <w:sz w:val="17"/>
          <w:szCs w:val="17"/>
        </w:rPr>
        <w:t>4</w:t>
      </w:r>
      <w:r w:rsidR="00DB44E1" w:rsidRPr="00A77A68">
        <w:rPr>
          <w:rFonts w:cs="Times New Roman"/>
          <w:b/>
          <w:bCs/>
          <w:sz w:val="17"/>
          <w:szCs w:val="17"/>
        </w:rPr>
        <w:t>.</w:t>
      </w:r>
      <w:r w:rsidR="00DB44E1" w:rsidRPr="00A77A68">
        <w:rPr>
          <w:rFonts w:cs="Times New Roman"/>
          <w:b/>
          <w:bCs/>
          <w:sz w:val="17"/>
          <w:szCs w:val="17"/>
        </w:rPr>
        <w:tab/>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960AFC" w:rsidRPr="00A77A68" w14:paraId="206A7531" w14:textId="77777777" w:rsidTr="00D7243F">
        <w:trPr>
          <w:tblHeader/>
        </w:trPr>
        <w:tc>
          <w:tcPr>
            <w:tcW w:w="2430" w:type="dxa"/>
          </w:tcPr>
          <w:p w14:paraId="347CBC41"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800" w:type="dxa"/>
            <w:vAlign w:val="bottom"/>
            <w:hideMark/>
          </w:tcPr>
          <w:p w14:paraId="304ECF99" w14:textId="77777777" w:rsidR="00960AFC" w:rsidRPr="00A77A68" w:rsidRDefault="00960AFC" w:rsidP="00D7243F">
            <w:pPr>
              <w:overflowPunct/>
              <w:autoSpaceDE/>
              <w:autoSpaceDN/>
              <w:adjustRightInd/>
              <w:jc w:val="center"/>
              <w:textAlignment w:val="auto"/>
              <w:rPr>
                <w:sz w:val="17"/>
                <w:szCs w:val="17"/>
                <w:lang w:val="en-AU" w:eastAsia="en-GB" w:bidi="ar-SA"/>
              </w:rPr>
            </w:pPr>
            <w:r w:rsidRPr="00A77A68">
              <w:rPr>
                <w:sz w:val="17"/>
                <w:szCs w:val="17"/>
                <w:lang w:val="en-AU" w:eastAsia="en-GB" w:bidi="ar-SA"/>
              </w:rPr>
              <w:t>Approval date</w:t>
            </w:r>
          </w:p>
        </w:tc>
        <w:tc>
          <w:tcPr>
            <w:tcW w:w="1890" w:type="dxa"/>
            <w:vAlign w:val="bottom"/>
            <w:hideMark/>
          </w:tcPr>
          <w:p w14:paraId="5A7EED15" w14:textId="77777777" w:rsidR="00960AFC" w:rsidRPr="00A77A68" w:rsidRDefault="00960AFC" w:rsidP="00D7243F">
            <w:pPr>
              <w:overflowPunct/>
              <w:autoSpaceDE/>
              <w:autoSpaceDN/>
              <w:adjustRightInd/>
              <w:jc w:val="center"/>
              <w:textAlignment w:val="auto"/>
              <w:rPr>
                <w:sz w:val="17"/>
                <w:szCs w:val="17"/>
                <w:lang w:val="en-AU" w:eastAsia="en-GB" w:bidi="ar-SA"/>
              </w:rPr>
            </w:pPr>
            <w:r w:rsidRPr="00A77A68">
              <w:rPr>
                <w:sz w:val="17"/>
                <w:szCs w:val="17"/>
                <w:lang w:val="en-AU" w:eastAsia="en-GB" w:bidi="ar-SA"/>
              </w:rPr>
              <w:t>Payment schedule</w:t>
            </w:r>
          </w:p>
        </w:tc>
        <w:tc>
          <w:tcPr>
            <w:tcW w:w="1170" w:type="dxa"/>
            <w:vAlign w:val="bottom"/>
            <w:hideMark/>
          </w:tcPr>
          <w:p w14:paraId="525A29ED" w14:textId="77777777" w:rsidR="00960AFC" w:rsidRPr="00A77A68" w:rsidRDefault="00960AFC" w:rsidP="00D7243F">
            <w:pPr>
              <w:overflowPunct/>
              <w:autoSpaceDE/>
              <w:autoSpaceDN/>
              <w:adjustRightInd/>
              <w:ind w:left="-83" w:right="-108"/>
              <w:jc w:val="center"/>
              <w:textAlignment w:val="auto"/>
              <w:rPr>
                <w:i/>
                <w:iCs/>
                <w:sz w:val="17"/>
                <w:szCs w:val="17"/>
                <w:lang w:val="en-AU" w:eastAsia="en-GB" w:bidi="ar-SA"/>
              </w:rPr>
            </w:pPr>
            <w:r w:rsidRPr="00A77A68">
              <w:rPr>
                <w:sz w:val="17"/>
                <w:szCs w:val="17"/>
                <w:lang w:val="en-AU" w:eastAsia="en-GB" w:bidi="ar-SA"/>
              </w:rPr>
              <w:t>Dividend rate per share</w:t>
            </w:r>
            <w:r w:rsidRPr="00A77A68">
              <w:rPr>
                <w:i/>
                <w:iCs/>
                <w:sz w:val="17"/>
                <w:szCs w:val="17"/>
                <w:lang w:val="en-AU" w:eastAsia="en-GB" w:bidi="ar-SA"/>
              </w:rPr>
              <w:t xml:space="preserve"> </w:t>
            </w:r>
          </w:p>
        </w:tc>
        <w:tc>
          <w:tcPr>
            <w:tcW w:w="270" w:type="dxa"/>
            <w:vAlign w:val="bottom"/>
          </w:tcPr>
          <w:p w14:paraId="68074721" w14:textId="77777777" w:rsidR="00960AFC" w:rsidRPr="00A77A68" w:rsidRDefault="00960AFC" w:rsidP="00D7243F">
            <w:pPr>
              <w:overflowPunct/>
              <w:autoSpaceDE/>
              <w:autoSpaceDN/>
              <w:adjustRightInd/>
              <w:jc w:val="center"/>
              <w:textAlignment w:val="auto"/>
              <w:rPr>
                <w:i/>
                <w:iCs/>
                <w:sz w:val="17"/>
                <w:szCs w:val="17"/>
                <w:lang w:val="en-AU" w:eastAsia="en-GB" w:bidi="ar-SA"/>
              </w:rPr>
            </w:pPr>
          </w:p>
        </w:tc>
        <w:tc>
          <w:tcPr>
            <w:tcW w:w="1530" w:type="dxa"/>
            <w:vAlign w:val="bottom"/>
            <w:hideMark/>
          </w:tcPr>
          <w:p w14:paraId="7A40BB9D" w14:textId="77777777" w:rsidR="00960AFC" w:rsidRPr="00A77A68" w:rsidRDefault="00960AFC" w:rsidP="00D7243F">
            <w:pPr>
              <w:overflowPunct/>
              <w:autoSpaceDE/>
              <w:autoSpaceDN/>
              <w:adjustRightInd/>
              <w:ind w:left="-96" w:right="-83"/>
              <w:jc w:val="center"/>
              <w:textAlignment w:val="auto"/>
              <w:rPr>
                <w:i/>
                <w:iCs/>
                <w:sz w:val="17"/>
                <w:szCs w:val="17"/>
                <w:lang w:eastAsia="en-GB"/>
              </w:rPr>
            </w:pPr>
            <w:r w:rsidRPr="00A77A68">
              <w:rPr>
                <w:sz w:val="17"/>
                <w:szCs w:val="17"/>
                <w:lang w:eastAsia="en-GB"/>
              </w:rPr>
              <w:t>Amount</w:t>
            </w:r>
          </w:p>
        </w:tc>
      </w:tr>
      <w:tr w:rsidR="00960AFC" w:rsidRPr="00A77A68" w14:paraId="20E1FEA5" w14:textId="77777777" w:rsidTr="00D7243F">
        <w:trPr>
          <w:tblHeader/>
        </w:trPr>
        <w:tc>
          <w:tcPr>
            <w:tcW w:w="2430" w:type="dxa"/>
          </w:tcPr>
          <w:p w14:paraId="2F1E95B8" w14:textId="77777777" w:rsidR="00960AFC" w:rsidRPr="00A77A68" w:rsidRDefault="00960AFC" w:rsidP="00D7243F">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4362812B" w14:textId="77777777" w:rsidR="00960AFC" w:rsidRPr="00A77A68" w:rsidRDefault="00960AFC" w:rsidP="00D7243F">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350239D8" w14:textId="77777777" w:rsidR="00960AFC" w:rsidRPr="00A77A68" w:rsidRDefault="00960AFC" w:rsidP="00D7243F">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3171EA89" w14:textId="77777777" w:rsidR="00960AFC" w:rsidRPr="00A77A68" w:rsidRDefault="00960AFC" w:rsidP="00D7243F">
            <w:pPr>
              <w:overflowPunct/>
              <w:autoSpaceDE/>
              <w:autoSpaceDN/>
              <w:adjustRightInd/>
              <w:jc w:val="center"/>
              <w:textAlignment w:val="auto"/>
              <w:rPr>
                <w:sz w:val="17"/>
                <w:szCs w:val="17"/>
                <w:lang w:val="en-AU" w:eastAsia="en-GB" w:bidi="ar-SA"/>
              </w:rPr>
            </w:pPr>
            <w:r w:rsidRPr="00A77A68">
              <w:rPr>
                <w:sz w:val="17"/>
                <w:szCs w:val="17"/>
                <w:lang w:val="en-AU" w:eastAsia="en-GB" w:bidi="ar-SA"/>
              </w:rPr>
              <w:t>(Baht)</w:t>
            </w:r>
          </w:p>
        </w:tc>
        <w:tc>
          <w:tcPr>
            <w:tcW w:w="270" w:type="dxa"/>
            <w:tcBorders>
              <w:bottom w:val="single" w:sz="4" w:space="0" w:color="auto"/>
            </w:tcBorders>
            <w:vAlign w:val="bottom"/>
          </w:tcPr>
          <w:p w14:paraId="7A3F6627"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6D3EE4F2" w14:textId="77777777" w:rsidR="00960AFC" w:rsidRPr="00A77A68" w:rsidRDefault="00960AFC" w:rsidP="00D7243F">
            <w:pPr>
              <w:overflowPunct/>
              <w:autoSpaceDE/>
              <w:autoSpaceDN/>
              <w:adjustRightInd/>
              <w:ind w:left="-194" w:right="-164"/>
              <w:jc w:val="center"/>
              <w:textAlignment w:val="auto"/>
              <w:rPr>
                <w:sz w:val="17"/>
                <w:szCs w:val="17"/>
                <w:lang w:val="en-AU" w:eastAsia="en-GB" w:bidi="ar-SA"/>
              </w:rPr>
            </w:pPr>
            <w:r w:rsidRPr="00A77A68">
              <w:rPr>
                <w:sz w:val="17"/>
                <w:szCs w:val="17"/>
                <w:lang w:val="en-AU" w:eastAsia="en-GB" w:bidi="ar-SA"/>
              </w:rPr>
              <w:t>(in million Baht)</w:t>
            </w:r>
          </w:p>
        </w:tc>
      </w:tr>
      <w:tr w:rsidR="00960AFC" w:rsidRPr="00A77A68" w14:paraId="7930802A" w14:textId="77777777" w:rsidTr="00D7243F">
        <w:trPr>
          <w:tblHeader/>
        </w:trPr>
        <w:tc>
          <w:tcPr>
            <w:tcW w:w="2430" w:type="dxa"/>
          </w:tcPr>
          <w:p w14:paraId="18F2B49E" w14:textId="77777777" w:rsidR="00960AFC" w:rsidRPr="00A77A68" w:rsidRDefault="00960AFC" w:rsidP="00D7243F">
            <w:pPr>
              <w:overflowPunct/>
              <w:autoSpaceDE/>
              <w:autoSpaceDN/>
              <w:adjustRightInd/>
              <w:ind w:left="-13" w:right="-146"/>
              <w:textAlignment w:val="auto"/>
              <w:rPr>
                <w:rFonts w:cs="Times New Roman"/>
                <w:sz w:val="17"/>
                <w:szCs w:val="17"/>
                <w:lang w:val="en-GB" w:eastAsia="en-GB" w:bidi="ar-SA"/>
              </w:rPr>
            </w:pPr>
            <w:r w:rsidRPr="00A77A68">
              <w:rPr>
                <w:rFonts w:cs="Times New Roman"/>
                <w:b/>
                <w:bCs/>
                <w:sz w:val="17"/>
                <w:szCs w:val="17"/>
                <w:lang w:val="en-GB" w:eastAsia="en-GB" w:bidi="ar-SA"/>
              </w:rPr>
              <w:t>2023</w:t>
            </w:r>
          </w:p>
        </w:tc>
        <w:tc>
          <w:tcPr>
            <w:tcW w:w="1800" w:type="dxa"/>
            <w:tcBorders>
              <w:top w:val="single" w:sz="4" w:space="0" w:color="auto"/>
            </w:tcBorders>
            <w:vAlign w:val="bottom"/>
          </w:tcPr>
          <w:p w14:paraId="3207DF7A" w14:textId="77777777" w:rsidR="00960AFC" w:rsidRPr="00A77A68" w:rsidRDefault="00960AFC" w:rsidP="00D7243F">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73150922" w14:textId="77777777" w:rsidR="00960AFC" w:rsidRPr="00A77A68" w:rsidRDefault="00960AFC" w:rsidP="00D7243F">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090C57F0"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39964BF5"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55ECD191" w14:textId="77777777" w:rsidR="00960AFC" w:rsidRPr="00A77A68" w:rsidRDefault="00960AFC" w:rsidP="00D7243F">
            <w:pPr>
              <w:overflowPunct/>
              <w:autoSpaceDE/>
              <w:autoSpaceDN/>
              <w:adjustRightInd/>
              <w:ind w:left="-194" w:right="-164"/>
              <w:jc w:val="center"/>
              <w:textAlignment w:val="auto"/>
              <w:rPr>
                <w:sz w:val="17"/>
                <w:szCs w:val="17"/>
                <w:lang w:val="en-AU" w:eastAsia="en-GB" w:bidi="ar-SA"/>
              </w:rPr>
            </w:pPr>
          </w:p>
        </w:tc>
      </w:tr>
      <w:tr w:rsidR="00960AFC" w:rsidRPr="00A77A68" w14:paraId="61C8609E" w14:textId="77777777" w:rsidTr="00D7243F">
        <w:trPr>
          <w:tblHeader/>
        </w:trPr>
        <w:tc>
          <w:tcPr>
            <w:tcW w:w="2430" w:type="dxa"/>
          </w:tcPr>
          <w:p w14:paraId="54B1B8F4" w14:textId="77777777" w:rsidR="00960AFC" w:rsidRPr="00A77A68" w:rsidRDefault="00960AFC" w:rsidP="00D7243F">
            <w:pPr>
              <w:overflowPunct/>
              <w:autoSpaceDE/>
              <w:autoSpaceDN/>
              <w:adjustRightInd/>
              <w:ind w:left="-13" w:right="-146"/>
              <w:textAlignment w:val="auto"/>
              <w:rPr>
                <w:rFonts w:cs="Times New Roman"/>
                <w:sz w:val="17"/>
                <w:szCs w:val="17"/>
                <w:lang w:val="en-GB" w:eastAsia="en-GB" w:bidi="ar-SA"/>
              </w:rPr>
            </w:pPr>
            <w:r w:rsidRPr="00A77A68">
              <w:rPr>
                <w:sz w:val="17"/>
                <w:szCs w:val="17"/>
                <w:lang w:val="en-AU" w:eastAsia="en-GB" w:bidi="ar-SA"/>
              </w:rPr>
              <w:t>Interim dividend</w:t>
            </w:r>
          </w:p>
        </w:tc>
        <w:tc>
          <w:tcPr>
            <w:tcW w:w="1800" w:type="dxa"/>
            <w:vAlign w:val="bottom"/>
          </w:tcPr>
          <w:p w14:paraId="41113F7C" w14:textId="77777777" w:rsidR="00960AFC" w:rsidRPr="00A77A68" w:rsidRDefault="00960AFC" w:rsidP="00D7243F">
            <w:pPr>
              <w:overflowPunct/>
              <w:autoSpaceDE/>
              <w:autoSpaceDN/>
              <w:adjustRightInd/>
              <w:ind w:left="-135" w:right="-146"/>
              <w:jc w:val="center"/>
              <w:textAlignment w:val="auto"/>
              <w:rPr>
                <w:sz w:val="17"/>
                <w:szCs w:val="17"/>
                <w:lang w:val="en-AU" w:eastAsia="en-GB" w:bidi="ar-SA"/>
              </w:rPr>
            </w:pPr>
            <w:r w:rsidRPr="00A77A68">
              <w:rPr>
                <w:sz w:val="17"/>
                <w:szCs w:val="17"/>
                <w:lang w:val="en-AU" w:eastAsia="en-GB" w:bidi="ar-SA"/>
              </w:rPr>
              <w:t>10 August 2023</w:t>
            </w:r>
          </w:p>
        </w:tc>
        <w:tc>
          <w:tcPr>
            <w:tcW w:w="1890" w:type="dxa"/>
            <w:vAlign w:val="bottom"/>
          </w:tcPr>
          <w:p w14:paraId="4DBD3F87" w14:textId="77777777" w:rsidR="00960AFC" w:rsidRPr="00A77A68" w:rsidRDefault="00960AFC" w:rsidP="00D7243F">
            <w:pPr>
              <w:overflowPunct/>
              <w:autoSpaceDE/>
              <w:autoSpaceDN/>
              <w:adjustRightInd/>
              <w:ind w:left="-70" w:right="-146"/>
              <w:jc w:val="center"/>
              <w:textAlignment w:val="auto"/>
              <w:rPr>
                <w:sz w:val="17"/>
                <w:szCs w:val="17"/>
                <w:lang w:val="en-AU" w:eastAsia="en-GB" w:bidi="ar-SA"/>
              </w:rPr>
            </w:pPr>
            <w:r w:rsidRPr="00A77A68">
              <w:rPr>
                <w:sz w:val="17"/>
                <w:szCs w:val="17"/>
                <w:lang w:val="en-GB" w:eastAsia="en-GB" w:bidi="ar-SA"/>
              </w:rPr>
              <w:t>8 September 2023</w:t>
            </w:r>
          </w:p>
        </w:tc>
        <w:tc>
          <w:tcPr>
            <w:tcW w:w="1170" w:type="dxa"/>
            <w:vAlign w:val="bottom"/>
          </w:tcPr>
          <w:p w14:paraId="703B02D2" w14:textId="77777777" w:rsidR="00960AFC" w:rsidRPr="00A77A68" w:rsidRDefault="00960AFC" w:rsidP="00D7243F">
            <w:pPr>
              <w:overflowPunct/>
              <w:autoSpaceDE/>
              <w:autoSpaceDN/>
              <w:adjustRightInd/>
              <w:jc w:val="center"/>
              <w:textAlignment w:val="auto"/>
              <w:rPr>
                <w:sz w:val="17"/>
                <w:szCs w:val="17"/>
                <w:lang w:val="en-AU" w:eastAsia="en-GB" w:bidi="ar-SA"/>
              </w:rPr>
            </w:pPr>
            <w:r w:rsidRPr="00A77A68">
              <w:rPr>
                <w:sz w:val="17"/>
                <w:szCs w:val="17"/>
                <w:lang w:val="en-AU" w:eastAsia="en-GB" w:bidi="ar-SA"/>
              </w:rPr>
              <w:t>0.005</w:t>
            </w:r>
          </w:p>
        </w:tc>
        <w:tc>
          <w:tcPr>
            <w:tcW w:w="270" w:type="dxa"/>
            <w:vAlign w:val="bottom"/>
          </w:tcPr>
          <w:p w14:paraId="22E817E5"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3CE96B5B" w14:textId="77777777" w:rsidR="00960AFC" w:rsidRPr="00A77A68" w:rsidRDefault="00960AFC" w:rsidP="00D7243F">
            <w:pPr>
              <w:overflowPunct/>
              <w:autoSpaceDE/>
              <w:autoSpaceDN/>
              <w:adjustRightInd/>
              <w:ind w:left="-194" w:right="-164"/>
              <w:jc w:val="center"/>
              <w:textAlignment w:val="auto"/>
              <w:rPr>
                <w:sz w:val="17"/>
                <w:szCs w:val="17"/>
                <w:lang w:val="en-AU" w:eastAsia="en-GB" w:bidi="ar-SA"/>
              </w:rPr>
            </w:pPr>
            <w:r w:rsidRPr="00A77A68">
              <w:rPr>
                <w:sz w:val="17"/>
                <w:szCs w:val="17"/>
                <w:lang w:val="en-AU" w:eastAsia="en-GB" w:bidi="ar-SA"/>
              </w:rPr>
              <w:t>46.58</w:t>
            </w:r>
          </w:p>
        </w:tc>
      </w:tr>
      <w:tr w:rsidR="00960AFC" w:rsidRPr="00A77A68" w14:paraId="6A26D272" w14:textId="77777777" w:rsidTr="00D7243F">
        <w:trPr>
          <w:tblHeader/>
        </w:trPr>
        <w:tc>
          <w:tcPr>
            <w:tcW w:w="2430" w:type="dxa"/>
          </w:tcPr>
          <w:p w14:paraId="46692D56" w14:textId="77777777" w:rsidR="00960AFC" w:rsidRPr="00A77A68" w:rsidRDefault="00960AFC" w:rsidP="00D7243F">
            <w:pPr>
              <w:overflowPunct/>
              <w:autoSpaceDE/>
              <w:autoSpaceDN/>
              <w:adjustRightInd/>
              <w:ind w:right="-146"/>
              <w:textAlignment w:val="auto"/>
              <w:rPr>
                <w:rFonts w:cs="Times New Roman"/>
                <w:b/>
                <w:bCs/>
                <w:sz w:val="17"/>
                <w:szCs w:val="17"/>
                <w:lang w:val="en-GB" w:eastAsia="en-GB" w:bidi="ar-SA"/>
              </w:rPr>
            </w:pPr>
            <w:r w:rsidRPr="00A77A68">
              <w:rPr>
                <w:rFonts w:cs="Times New Roman"/>
                <w:b/>
                <w:bCs/>
                <w:sz w:val="17"/>
                <w:szCs w:val="17"/>
                <w:lang w:val="en-GB" w:eastAsia="en-GB" w:bidi="ar-SA"/>
              </w:rPr>
              <w:t>2022</w:t>
            </w:r>
          </w:p>
        </w:tc>
        <w:tc>
          <w:tcPr>
            <w:tcW w:w="1800" w:type="dxa"/>
            <w:vAlign w:val="bottom"/>
          </w:tcPr>
          <w:p w14:paraId="4BFD1615" w14:textId="77777777" w:rsidR="00960AFC" w:rsidRPr="00A77A68" w:rsidRDefault="00960AFC" w:rsidP="00D7243F">
            <w:pPr>
              <w:overflowPunct/>
              <w:autoSpaceDE/>
              <w:autoSpaceDN/>
              <w:adjustRightInd/>
              <w:ind w:left="-135" w:right="-146"/>
              <w:jc w:val="center"/>
              <w:textAlignment w:val="auto"/>
              <w:rPr>
                <w:sz w:val="17"/>
                <w:szCs w:val="17"/>
                <w:lang w:val="en-AU" w:eastAsia="en-GB" w:bidi="ar-SA"/>
              </w:rPr>
            </w:pPr>
          </w:p>
        </w:tc>
        <w:tc>
          <w:tcPr>
            <w:tcW w:w="1890" w:type="dxa"/>
            <w:vAlign w:val="bottom"/>
          </w:tcPr>
          <w:p w14:paraId="4744F54D" w14:textId="77777777" w:rsidR="00960AFC" w:rsidRPr="00A77A68" w:rsidRDefault="00960AFC" w:rsidP="00D7243F">
            <w:pPr>
              <w:overflowPunct/>
              <w:autoSpaceDE/>
              <w:autoSpaceDN/>
              <w:adjustRightInd/>
              <w:ind w:left="-70" w:right="-146"/>
              <w:jc w:val="center"/>
              <w:textAlignment w:val="auto"/>
              <w:rPr>
                <w:sz w:val="17"/>
                <w:szCs w:val="17"/>
                <w:lang w:val="en-AU" w:eastAsia="en-GB" w:bidi="ar-SA"/>
              </w:rPr>
            </w:pPr>
          </w:p>
        </w:tc>
        <w:tc>
          <w:tcPr>
            <w:tcW w:w="1170" w:type="dxa"/>
            <w:vAlign w:val="bottom"/>
          </w:tcPr>
          <w:p w14:paraId="3B83645D" w14:textId="77777777" w:rsidR="00960AFC" w:rsidRPr="00A77A68" w:rsidRDefault="00960AFC" w:rsidP="00D7243F">
            <w:pPr>
              <w:overflowPunct/>
              <w:autoSpaceDE/>
              <w:autoSpaceDN/>
              <w:adjustRightInd/>
              <w:jc w:val="center"/>
              <w:textAlignment w:val="auto"/>
              <w:rPr>
                <w:i/>
                <w:iCs/>
                <w:sz w:val="17"/>
                <w:szCs w:val="17"/>
                <w:lang w:val="en-AU" w:eastAsia="en-GB" w:bidi="ar-SA"/>
              </w:rPr>
            </w:pPr>
          </w:p>
        </w:tc>
        <w:tc>
          <w:tcPr>
            <w:tcW w:w="270" w:type="dxa"/>
            <w:vAlign w:val="bottom"/>
          </w:tcPr>
          <w:p w14:paraId="3AAE1203"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42F5C8D8" w14:textId="77777777" w:rsidR="00960AFC" w:rsidRPr="00A77A68" w:rsidRDefault="00960AFC" w:rsidP="00D7243F">
            <w:pPr>
              <w:overflowPunct/>
              <w:autoSpaceDE/>
              <w:autoSpaceDN/>
              <w:adjustRightInd/>
              <w:ind w:left="-194" w:right="-164"/>
              <w:jc w:val="center"/>
              <w:textAlignment w:val="auto"/>
              <w:rPr>
                <w:i/>
                <w:iCs/>
                <w:sz w:val="17"/>
                <w:szCs w:val="17"/>
                <w:lang w:val="en-AU" w:eastAsia="en-GB" w:bidi="ar-SA"/>
              </w:rPr>
            </w:pPr>
          </w:p>
        </w:tc>
      </w:tr>
      <w:tr w:rsidR="00960AFC" w:rsidRPr="00A77A68" w14:paraId="7B11D1E4" w14:textId="77777777" w:rsidTr="00D7243F">
        <w:tc>
          <w:tcPr>
            <w:tcW w:w="2430" w:type="dxa"/>
            <w:hideMark/>
          </w:tcPr>
          <w:p w14:paraId="6E64404B" w14:textId="77777777" w:rsidR="00960AFC" w:rsidRPr="00A77A68" w:rsidRDefault="00960AFC" w:rsidP="00D7243F">
            <w:pPr>
              <w:overflowPunct/>
              <w:autoSpaceDE/>
              <w:autoSpaceDN/>
              <w:adjustRightInd/>
              <w:ind w:right="-146"/>
              <w:textAlignment w:val="auto"/>
              <w:rPr>
                <w:sz w:val="17"/>
                <w:szCs w:val="17"/>
                <w:lang w:val="en-AU" w:eastAsia="en-GB" w:bidi="ar-SA"/>
              </w:rPr>
            </w:pPr>
            <w:r w:rsidRPr="00A77A68">
              <w:rPr>
                <w:sz w:val="17"/>
                <w:szCs w:val="17"/>
                <w:lang w:val="en-AU" w:eastAsia="en-GB" w:bidi="ar-SA"/>
              </w:rPr>
              <w:t>Interim dividend</w:t>
            </w:r>
          </w:p>
        </w:tc>
        <w:tc>
          <w:tcPr>
            <w:tcW w:w="1800" w:type="dxa"/>
            <w:vAlign w:val="bottom"/>
            <w:hideMark/>
          </w:tcPr>
          <w:p w14:paraId="17037822" w14:textId="77777777" w:rsidR="00960AFC" w:rsidRPr="00A77A68" w:rsidRDefault="00960AFC" w:rsidP="00D7243F">
            <w:pPr>
              <w:overflowPunct/>
              <w:autoSpaceDE/>
              <w:autoSpaceDN/>
              <w:adjustRightInd/>
              <w:ind w:left="-18" w:right="-146"/>
              <w:jc w:val="center"/>
              <w:textAlignment w:val="auto"/>
              <w:rPr>
                <w:sz w:val="17"/>
                <w:szCs w:val="17"/>
                <w:lang w:val="en-AU" w:eastAsia="en-GB" w:bidi="ar-SA"/>
              </w:rPr>
            </w:pPr>
            <w:r w:rsidRPr="00A77A68">
              <w:rPr>
                <w:sz w:val="17"/>
                <w:szCs w:val="17"/>
                <w:lang w:val="en-AU" w:eastAsia="en-GB" w:bidi="ar-SA"/>
              </w:rPr>
              <w:t>15 August 2022</w:t>
            </w:r>
          </w:p>
        </w:tc>
        <w:tc>
          <w:tcPr>
            <w:tcW w:w="1890" w:type="dxa"/>
            <w:vAlign w:val="bottom"/>
            <w:hideMark/>
          </w:tcPr>
          <w:p w14:paraId="7B245FA1"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r w:rsidRPr="00A77A68">
              <w:rPr>
                <w:sz w:val="17"/>
                <w:szCs w:val="17"/>
                <w:lang w:val="en-GB" w:eastAsia="en-GB" w:bidi="ar-SA"/>
              </w:rPr>
              <w:t>14 September 2022</w:t>
            </w:r>
          </w:p>
        </w:tc>
        <w:tc>
          <w:tcPr>
            <w:tcW w:w="1170" w:type="dxa"/>
            <w:vAlign w:val="bottom"/>
            <w:hideMark/>
          </w:tcPr>
          <w:p w14:paraId="3D7594EE"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r w:rsidRPr="00A77A68">
              <w:rPr>
                <w:sz w:val="17"/>
                <w:szCs w:val="17"/>
                <w:lang w:val="en-AU" w:eastAsia="en-GB" w:bidi="ar-SA"/>
              </w:rPr>
              <w:t>0.005</w:t>
            </w:r>
          </w:p>
        </w:tc>
        <w:tc>
          <w:tcPr>
            <w:tcW w:w="270" w:type="dxa"/>
            <w:vAlign w:val="bottom"/>
          </w:tcPr>
          <w:p w14:paraId="62DF4899"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hideMark/>
          </w:tcPr>
          <w:p w14:paraId="2AF10321"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r w:rsidRPr="00A77A68">
              <w:rPr>
                <w:sz w:val="17"/>
                <w:szCs w:val="17"/>
                <w:lang w:val="en-AU" w:eastAsia="en-GB" w:bidi="ar-SA"/>
              </w:rPr>
              <w:t>46.58</w:t>
            </w:r>
          </w:p>
        </w:tc>
      </w:tr>
      <w:tr w:rsidR="00960AFC" w:rsidRPr="00A77A68" w14:paraId="1831638C" w14:textId="77777777" w:rsidTr="00D7243F">
        <w:tc>
          <w:tcPr>
            <w:tcW w:w="2430" w:type="dxa"/>
          </w:tcPr>
          <w:p w14:paraId="75AE0DEA" w14:textId="77777777" w:rsidR="00960AFC" w:rsidRPr="00A77A68" w:rsidRDefault="00960AFC" w:rsidP="00D7243F">
            <w:pPr>
              <w:overflowPunct/>
              <w:autoSpaceDE/>
              <w:autoSpaceDN/>
              <w:adjustRightInd/>
              <w:ind w:right="-146"/>
              <w:textAlignment w:val="auto"/>
              <w:rPr>
                <w:sz w:val="17"/>
                <w:szCs w:val="17"/>
                <w:lang w:val="en-AU" w:eastAsia="en-GB" w:bidi="ar-SA"/>
              </w:rPr>
            </w:pPr>
            <w:r w:rsidRPr="00A77A68">
              <w:rPr>
                <w:sz w:val="17"/>
                <w:szCs w:val="17"/>
                <w:lang w:val="en-AU" w:eastAsia="en-GB" w:bidi="ar-SA"/>
              </w:rPr>
              <w:t>Annual dividend</w:t>
            </w:r>
          </w:p>
        </w:tc>
        <w:tc>
          <w:tcPr>
            <w:tcW w:w="1800" w:type="dxa"/>
            <w:vAlign w:val="bottom"/>
          </w:tcPr>
          <w:p w14:paraId="3158AE0A" w14:textId="77777777" w:rsidR="00960AFC" w:rsidRPr="00A77A68" w:rsidRDefault="00960AFC" w:rsidP="00D7243F">
            <w:pPr>
              <w:overflowPunct/>
              <w:autoSpaceDE/>
              <w:autoSpaceDN/>
              <w:adjustRightInd/>
              <w:ind w:left="-18" w:right="-146"/>
              <w:jc w:val="center"/>
              <w:textAlignment w:val="auto"/>
              <w:rPr>
                <w:sz w:val="17"/>
                <w:szCs w:val="17"/>
                <w:lang w:val="en-AU" w:eastAsia="en-GB" w:bidi="ar-SA"/>
              </w:rPr>
            </w:pPr>
            <w:r w:rsidRPr="00A77A68">
              <w:rPr>
                <w:sz w:val="17"/>
                <w:szCs w:val="17"/>
                <w:lang w:val="en-AU" w:eastAsia="en-GB" w:bidi="ar-SA"/>
              </w:rPr>
              <w:t>27 April 2023</w:t>
            </w:r>
          </w:p>
        </w:tc>
        <w:tc>
          <w:tcPr>
            <w:tcW w:w="1890" w:type="dxa"/>
            <w:vAlign w:val="bottom"/>
          </w:tcPr>
          <w:p w14:paraId="32197BFE"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r w:rsidRPr="00A77A68">
              <w:rPr>
                <w:sz w:val="17"/>
                <w:szCs w:val="17"/>
                <w:lang w:val="en-GB" w:eastAsia="en-GB" w:bidi="ar-SA"/>
              </w:rPr>
              <w:t>25 May 2023</w:t>
            </w:r>
          </w:p>
        </w:tc>
        <w:tc>
          <w:tcPr>
            <w:tcW w:w="1170" w:type="dxa"/>
            <w:vAlign w:val="bottom"/>
          </w:tcPr>
          <w:p w14:paraId="16B68842"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r w:rsidRPr="00A77A68">
              <w:rPr>
                <w:sz w:val="17"/>
                <w:szCs w:val="17"/>
                <w:lang w:val="en-AU" w:eastAsia="en-GB" w:bidi="ar-SA"/>
              </w:rPr>
              <w:t>0.0075</w:t>
            </w:r>
          </w:p>
        </w:tc>
        <w:tc>
          <w:tcPr>
            <w:tcW w:w="270" w:type="dxa"/>
            <w:vAlign w:val="bottom"/>
          </w:tcPr>
          <w:p w14:paraId="7395FC4D"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5BFD1C3E"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r w:rsidRPr="00A77A68">
              <w:rPr>
                <w:sz w:val="17"/>
                <w:szCs w:val="17"/>
                <w:lang w:val="en-AU" w:eastAsia="en-GB" w:bidi="ar-SA"/>
              </w:rPr>
              <w:t>69.86</w:t>
            </w:r>
          </w:p>
        </w:tc>
      </w:tr>
      <w:tr w:rsidR="00960AFC" w:rsidRPr="00A77A68" w14:paraId="1594CF70" w14:textId="77777777" w:rsidTr="00D7243F">
        <w:tc>
          <w:tcPr>
            <w:tcW w:w="2430" w:type="dxa"/>
          </w:tcPr>
          <w:p w14:paraId="51179328" w14:textId="77777777" w:rsidR="00960AFC" w:rsidRPr="00A77A68" w:rsidRDefault="00960AFC" w:rsidP="00D7243F">
            <w:pPr>
              <w:overflowPunct/>
              <w:autoSpaceDE/>
              <w:autoSpaceDN/>
              <w:adjustRightInd/>
              <w:ind w:left="-18" w:right="-146"/>
              <w:textAlignment w:val="auto"/>
              <w:rPr>
                <w:sz w:val="17"/>
                <w:szCs w:val="17"/>
                <w:lang w:val="en-AU" w:eastAsia="en-GB" w:bidi="ar-SA"/>
              </w:rPr>
            </w:pPr>
            <w:r w:rsidRPr="00A77A68">
              <w:rPr>
                <w:rFonts w:cs="Times New Roman"/>
                <w:b/>
                <w:bCs/>
                <w:sz w:val="17"/>
                <w:szCs w:val="17"/>
                <w:lang w:val="en-GB" w:eastAsia="en-GB" w:bidi="ar-SA"/>
              </w:rPr>
              <w:t>2021</w:t>
            </w:r>
          </w:p>
        </w:tc>
        <w:tc>
          <w:tcPr>
            <w:tcW w:w="1800" w:type="dxa"/>
            <w:vAlign w:val="bottom"/>
          </w:tcPr>
          <w:p w14:paraId="107543CB" w14:textId="77777777" w:rsidR="00960AFC" w:rsidRPr="00A77A68" w:rsidRDefault="00960AFC" w:rsidP="00D7243F">
            <w:pPr>
              <w:overflowPunct/>
              <w:autoSpaceDE/>
              <w:autoSpaceDN/>
              <w:adjustRightInd/>
              <w:ind w:left="-18" w:right="-146"/>
              <w:textAlignment w:val="auto"/>
              <w:rPr>
                <w:sz w:val="17"/>
                <w:szCs w:val="17"/>
                <w:lang w:val="en-AU" w:eastAsia="en-GB" w:bidi="ar-SA"/>
              </w:rPr>
            </w:pPr>
          </w:p>
        </w:tc>
        <w:tc>
          <w:tcPr>
            <w:tcW w:w="1890" w:type="dxa"/>
            <w:vAlign w:val="bottom"/>
          </w:tcPr>
          <w:p w14:paraId="7DB6898D"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5EC7D903"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p>
        </w:tc>
        <w:tc>
          <w:tcPr>
            <w:tcW w:w="270" w:type="dxa"/>
            <w:vAlign w:val="bottom"/>
          </w:tcPr>
          <w:p w14:paraId="33DD2C6B"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46FDE707"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p>
        </w:tc>
      </w:tr>
      <w:tr w:rsidR="00960AFC" w:rsidRPr="00A77A68" w14:paraId="4F2B0885" w14:textId="77777777" w:rsidTr="00D7243F">
        <w:tc>
          <w:tcPr>
            <w:tcW w:w="2430" w:type="dxa"/>
          </w:tcPr>
          <w:p w14:paraId="08E6B1A4" w14:textId="77777777" w:rsidR="00960AFC" w:rsidRPr="00A77A68" w:rsidRDefault="00960AFC" w:rsidP="00D7243F">
            <w:pPr>
              <w:overflowPunct/>
              <w:autoSpaceDE/>
              <w:autoSpaceDN/>
              <w:adjustRightInd/>
              <w:ind w:left="-18" w:right="-146"/>
              <w:textAlignment w:val="auto"/>
              <w:rPr>
                <w:sz w:val="17"/>
                <w:szCs w:val="17"/>
                <w:lang w:val="en-AU" w:eastAsia="en-GB" w:bidi="ar-SA"/>
              </w:rPr>
            </w:pPr>
            <w:r w:rsidRPr="00A77A68">
              <w:rPr>
                <w:sz w:val="17"/>
                <w:szCs w:val="17"/>
                <w:lang w:val="en-AU" w:eastAsia="en-GB" w:bidi="ar-SA"/>
              </w:rPr>
              <w:t>Interim dividend</w:t>
            </w:r>
          </w:p>
        </w:tc>
        <w:tc>
          <w:tcPr>
            <w:tcW w:w="1800" w:type="dxa"/>
            <w:vAlign w:val="bottom"/>
          </w:tcPr>
          <w:p w14:paraId="15398BAA" w14:textId="77777777" w:rsidR="00960AFC" w:rsidRPr="00A77A68" w:rsidRDefault="00960AFC" w:rsidP="00D7243F">
            <w:pPr>
              <w:overflowPunct/>
              <w:autoSpaceDE/>
              <w:autoSpaceDN/>
              <w:adjustRightInd/>
              <w:ind w:left="-18" w:right="-146"/>
              <w:jc w:val="center"/>
              <w:textAlignment w:val="auto"/>
              <w:rPr>
                <w:sz w:val="17"/>
                <w:szCs w:val="17"/>
                <w:lang w:val="en-AU" w:eastAsia="en-GB" w:bidi="ar-SA"/>
              </w:rPr>
            </w:pPr>
            <w:r w:rsidRPr="00A77A68">
              <w:rPr>
                <w:sz w:val="17"/>
                <w:szCs w:val="17"/>
                <w:lang w:val="en-AU" w:eastAsia="en-GB" w:bidi="ar-SA"/>
              </w:rPr>
              <w:t>16 August 2021</w:t>
            </w:r>
          </w:p>
        </w:tc>
        <w:tc>
          <w:tcPr>
            <w:tcW w:w="1890" w:type="dxa"/>
            <w:vAlign w:val="bottom"/>
          </w:tcPr>
          <w:p w14:paraId="5BAFBD3E"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r w:rsidRPr="00A77A68">
              <w:rPr>
                <w:sz w:val="17"/>
                <w:szCs w:val="17"/>
                <w:lang w:val="en-GB" w:eastAsia="en-GB" w:bidi="ar-SA"/>
              </w:rPr>
              <w:t>15 September 2021</w:t>
            </w:r>
          </w:p>
        </w:tc>
        <w:tc>
          <w:tcPr>
            <w:tcW w:w="1170" w:type="dxa"/>
            <w:vAlign w:val="bottom"/>
          </w:tcPr>
          <w:p w14:paraId="7FFBCE1C"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r w:rsidRPr="00A77A68">
              <w:rPr>
                <w:sz w:val="17"/>
                <w:szCs w:val="17"/>
                <w:lang w:val="en-AU" w:eastAsia="en-GB" w:bidi="ar-SA"/>
              </w:rPr>
              <w:t>0.015</w:t>
            </w:r>
          </w:p>
        </w:tc>
        <w:tc>
          <w:tcPr>
            <w:tcW w:w="270" w:type="dxa"/>
            <w:vAlign w:val="bottom"/>
          </w:tcPr>
          <w:p w14:paraId="7A1EF929"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114996CE"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r w:rsidRPr="00A77A68">
              <w:rPr>
                <w:sz w:val="17"/>
                <w:szCs w:val="17"/>
                <w:lang w:val="en-AU" w:eastAsia="en-GB" w:bidi="ar-SA"/>
              </w:rPr>
              <w:t>123.42</w:t>
            </w:r>
          </w:p>
        </w:tc>
      </w:tr>
      <w:tr w:rsidR="00960AFC" w:rsidRPr="00A77A68" w14:paraId="1C22F3F8" w14:textId="77777777" w:rsidTr="00D7243F">
        <w:tc>
          <w:tcPr>
            <w:tcW w:w="2430" w:type="dxa"/>
          </w:tcPr>
          <w:p w14:paraId="40F2AC2F" w14:textId="77777777" w:rsidR="00960AFC" w:rsidRPr="00A77A68" w:rsidRDefault="00960AFC" w:rsidP="00D7243F">
            <w:pPr>
              <w:overflowPunct/>
              <w:autoSpaceDE/>
              <w:autoSpaceDN/>
              <w:adjustRightInd/>
              <w:ind w:left="-18" w:right="-146"/>
              <w:textAlignment w:val="auto"/>
              <w:rPr>
                <w:sz w:val="17"/>
                <w:szCs w:val="17"/>
                <w:lang w:val="en-AU" w:eastAsia="en-GB" w:bidi="ar-SA"/>
              </w:rPr>
            </w:pPr>
            <w:r w:rsidRPr="00A77A68">
              <w:rPr>
                <w:sz w:val="17"/>
                <w:szCs w:val="17"/>
                <w:lang w:val="en-AU" w:eastAsia="en-GB" w:bidi="ar-SA"/>
              </w:rPr>
              <w:t>Annual dividend (Cash)</w:t>
            </w:r>
          </w:p>
        </w:tc>
        <w:tc>
          <w:tcPr>
            <w:tcW w:w="1800" w:type="dxa"/>
            <w:vAlign w:val="bottom"/>
          </w:tcPr>
          <w:p w14:paraId="38C4670F" w14:textId="77777777" w:rsidR="00960AFC" w:rsidRPr="00A77A68" w:rsidRDefault="00960AFC" w:rsidP="00D7243F">
            <w:pPr>
              <w:overflowPunct/>
              <w:autoSpaceDE/>
              <w:autoSpaceDN/>
              <w:adjustRightInd/>
              <w:ind w:left="-18" w:right="-146"/>
              <w:jc w:val="center"/>
              <w:textAlignment w:val="auto"/>
              <w:rPr>
                <w:sz w:val="17"/>
                <w:szCs w:val="17"/>
                <w:lang w:val="en-AU" w:eastAsia="en-GB" w:bidi="ar-SA"/>
              </w:rPr>
            </w:pPr>
            <w:r w:rsidRPr="00A77A68">
              <w:rPr>
                <w:sz w:val="17"/>
                <w:szCs w:val="17"/>
                <w:lang w:val="en-AU" w:eastAsia="en-GB" w:bidi="ar-SA"/>
              </w:rPr>
              <w:t>27 April 2022</w:t>
            </w:r>
          </w:p>
        </w:tc>
        <w:tc>
          <w:tcPr>
            <w:tcW w:w="1890" w:type="dxa"/>
            <w:vAlign w:val="bottom"/>
          </w:tcPr>
          <w:p w14:paraId="61B27813"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r w:rsidRPr="00A77A68">
              <w:rPr>
                <w:sz w:val="17"/>
                <w:szCs w:val="17"/>
                <w:lang w:val="en-GB" w:eastAsia="en-GB" w:bidi="ar-SA"/>
              </w:rPr>
              <w:t>20 May 2022</w:t>
            </w:r>
          </w:p>
        </w:tc>
        <w:tc>
          <w:tcPr>
            <w:tcW w:w="1170" w:type="dxa"/>
            <w:vAlign w:val="bottom"/>
          </w:tcPr>
          <w:p w14:paraId="16B551A3"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r w:rsidRPr="00A77A68">
              <w:rPr>
                <w:sz w:val="17"/>
                <w:szCs w:val="17"/>
                <w:lang w:val="en-AU" w:eastAsia="en-GB" w:bidi="ar-SA"/>
              </w:rPr>
              <w:t>0.005</w:t>
            </w:r>
          </w:p>
        </w:tc>
        <w:tc>
          <w:tcPr>
            <w:tcW w:w="270" w:type="dxa"/>
            <w:vAlign w:val="bottom"/>
          </w:tcPr>
          <w:p w14:paraId="4509A0CC"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1D6A8FFF"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r w:rsidRPr="00A77A68">
              <w:rPr>
                <w:sz w:val="17"/>
                <w:szCs w:val="17"/>
                <w:lang w:val="en-AU" w:eastAsia="en-GB" w:bidi="ar-SA"/>
              </w:rPr>
              <w:t>41.93</w:t>
            </w:r>
          </w:p>
        </w:tc>
      </w:tr>
      <w:tr w:rsidR="00960AFC" w:rsidRPr="00A77A68" w14:paraId="0C382948" w14:textId="77777777" w:rsidTr="00D7243F">
        <w:tc>
          <w:tcPr>
            <w:tcW w:w="2430" w:type="dxa"/>
          </w:tcPr>
          <w:p w14:paraId="03F62BC4" w14:textId="77777777" w:rsidR="00960AFC" w:rsidRPr="00A77A68" w:rsidRDefault="00960AFC" w:rsidP="00D7243F">
            <w:pPr>
              <w:overflowPunct/>
              <w:autoSpaceDE/>
              <w:autoSpaceDN/>
              <w:adjustRightInd/>
              <w:ind w:left="-18" w:right="-146"/>
              <w:textAlignment w:val="auto"/>
              <w:rPr>
                <w:sz w:val="17"/>
                <w:szCs w:val="17"/>
                <w:lang w:val="en-AU" w:eastAsia="en-GB" w:bidi="ar-SA"/>
              </w:rPr>
            </w:pPr>
            <w:r w:rsidRPr="00A77A68">
              <w:rPr>
                <w:sz w:val="17"/>
                <w:szCs w:val="17"/>
                <w:lang w:val="en-AU" w:eastAsia="en-GB" w:bidi="ar-SA"/>
              </w:rPr>
              <w:t>Annual dividend (Stock 10:1)</w:t>
            </w:r>
          </w:p>
        </w:tc>
        <w:tc>
          <w:tcPr>
            <w:tcW w:w="1800" w:type="dxa"/>
            <w:vAlign w:val="bottom"/>
          </w:tcPr>
          <w:p w14:paraId="15F9BA4C" w14:textId="77777777" w:rsidR="00960AFC" w:rsidRPr="00A77A68" w:rsidRDefault="00960AFC" w:rsidP="00D7243F">
            <w:pPr>
              <w:overflowPunct/>
              <w:autoSpaceDE/>
              <w:autoSpaceDN/>
              <w:adjustRightInd/>
              <w:ind w:left="-18" w:right="-146"/>
              <w:jc w:val="center"/>
              <w:textAlignment w:val="auto"/>
              <w:rPr>
                <w:sz w:val="17"/>
                <w:szCs w:val="17"/>
                <w:lang w:val="en-AU" w:eastAsia="en-GB" w:bidi="ar-SA"/>
              </w:rPr>
            </w:pPr>
            <w:r w:rsidRPr="00A77A68">
              <w:rPr>
                <w:sz w:val="17"/>
                <w:szCs w:val="17"/>
                <w:lang w:val="en-AU" w:eastAsia="en-GB" w:bidi="ar-SA"/>
              </w:rPr>
              <w:t>27 April 2022</w:t>
            </w:r>
          </w:p>
        </w:tc>
        <w:tc>
          <w:tcPr>
            <w:tcW w:w="1890" w:type="dxa"/>
            <w:vAlign w:val="bottom"/>
          </w:tcPr>
          <w:p w14:paraId="286CC303" w14:textId="77777777" w:rsidR="00960AFC" w:rsidRPr="00A77A68" w:rsidRDefault="00960AFC" w:rsidP="00D7243F">
            <w:pPr>
              <w:overflowPunct/>
              <w:autoSpaceDE/>
              <w:autoSpaceDN/>
              <w:adjustRightInd/>
              <w:ind w:left="191" w:hanging="191"/>
              <w:jc w:val="center"/>
              <w:textAlignment w:val="auto"/>
              <w:rPr>
                <w:sz w:val="17"/>
                <w:szCs w:val="17"/>
                <w:lang w:val="en-GB" w:eastAsia="en-GB" w:bidi="ar-SA"/>
              </w:rPr>
            </w:pPr>
            <w:r w:rsidRPr="00A77A68">
              <w:rPr>
                <w:sz w:val="17"/>
                <w:szCs w:val="17"/>
                <w:lang w:val="en-GB" w:eastAsia="en-GB" w:bidi="ar-SA"/>
              </w:rPr>
              <w:t>20 May 2022</w:t>
            </w:r>
          </w:p>
        </w:tc>
        <w:tc>
          <w:tcPr>
            <w:tcW w:w="1170" w:type="dxa"/>
            <w:vAlign w:val="bottom"/>
          </w:tcPr>
          <w:p w14:paraId="6F8215EA" w14:textId="77777777" w:rsidR="00960AFC" w:rsidRPr="00A77A68" w:rsidRDefault="00960AFC" w:rsidP="00D7243F">
            <w:pPr>
              <w:overflowPunct/>
              <w:autoSpaceDE/>
              <w:autoSpaceDN/>
              <w:adjustRightInd/>
              <w:ind w:right="-105"/>
              <w:jc w:val="center"/>
              <w:textAlignment w:val="auto"/>
              <w:rPr>
                <w:sz w:val="17"/>
                <w:szCs w:val="17"/>
                <w:lang w:val="en-AU" w:eastAsia="en-GB" w:bidi="ar-SA"/>
              </w:rPr>
            </w:pPr>
            <w:r w:rsidRPr="00A77A68">
              <w:rPr>
                <w:sz w:val="17"/>
                <w:szCs w:val="17"/>
                <w:lang w:val="en-AU" w:eastAsia="en-GB" w:bidi="ar-SA"/>
              </w:rPr>
              <w:t>0.0125</w:t>
            </w:r>
          </w:p>
        </w:tc>
        <w:tc>
          <w:tcPr>
            <w:tcW w:w="270" w:type="dxa"/>
            <w:vAlign w:val="bottom"/>
          </w:tcPr>
          <w:p w14:paraId="6C8FAB50" w14:textId="77777777" w:rsidR="00960AFC" w:rsidRPr="00A77A68" w:rsidRDefault="00960AFC" w:rsidP="00D7243F">
            <w:pPr>
              <w:overflowPunct/>
              <w:autoSpaceDE/>
              <w:autoSpaceDN/>
              <w:adjustRightInd/>
              <w:jc w:val="center"/>
              <w:textAlignment w:val="auto"/>
              <w:rPr>
                <w:sz w:val="17"/>
                <w:szCs w:val="17"/>
                <w:lang w:val="en-AU" w:eastAsia="en-GB" w:bidi="ar-SA"/>
              </w:rPr>
            </w:pPr>
          </w:p>
        </w:tc>
        <w:tc>
          <w:tcPr>
            <w:tcW w:w="1530" w:type="dxa"/>
            <w:vAlign w:val="bottom"/>
          </w:tcPr>
          <w:p w14:paraId="5EAC1F43" w14:textId="77777777" w:rsidR="00960AFC" w:rsidRPr="00A77A68" w:rsidRDefault="00960AFC" w:rsidP="00D7243F">
            <w:pPr>
              <w:tabs>
                <w:tab w:val="decimal" w:pos="700"/>
              </w:tabs>
              <w:overflowPunct/>
              <w:autoSpaceDE/>
              <w:autoSpaceDN/>
              <w:adjustRightInd/>
              <w:ind w:left="-96" w:right="-83"/>
              <w:textAlignment w:val="auto"/>
              <w:rPr>
                <w:sz w:val="17"/>
                <w:szCs w:val="17"/>
                <w:lang w:val="en-AU" w:eastAsia="en-GB" w:bidi="ar-SA"/>
              </w:rPr>
            </w:pPr>
            <w:r w:rsidRPr="00A77A68">
              <w:rPr>
                <w:sz w:val="17"/>
                <w:szCs w:val="17"/>
                <w:lang w:val="en-AU" w:eastAsia="en-GB" w:bidi="ar-SA"/>
              </w:rPr>
              <w:t>104.84</w:t>
            </w:r>
          </w:p>
        </w:tc>
      </w:tr>
    </w:tbl>
    <w:p w14:paraId="360E516D" w14:textId="77777777" w:rsidR="00960AFC" w:rsidRPr="00A77A68" w:rsidRDefault="00960AFC" w:rsidP="00AB6747">
      <w:pPr>
        <w:adjustRightInd/>
        <w:spacing w:before="120"/>
        <w:ind w:left="360"/>
        <w:jc w:val="thaiDistribute"/>
        <w:textAlignment w:val="auto"/>
        <w:rPr>
          <w:rFonts w:cs="Times New Roman"/>
          <w:sz w:val="17"/>
          <w:szCs w:val="17"/>
        </w:rPr>
      </w:pPr>
    </w:p>
    <w:p w14:paraId="233A6B33" w14:textId="26B6CC5F" w:rsidR="00F9062B" w:rsidRPr="00A77A68" w:rsidRDefault="00D032E5" w:rsidP="00E75214">
      <w:pPr>
        <w:spacing w:after="120"/>
        <w:ind w:left="360" w:hanging="360"/>
        <w:outlineLvl w:val="0"/>
        <w:rPr>
          <w:rFonts w:cs="Times New Roman"/>
          <w:b/>
          <w:bCs/>
          <w:sz w:val="17"/>
          <w:szCs w:val="17"/>
        </w:rPr>
      </w:pPr>
      <w:r w:rsidRPr="00A77A68">
        <w:rPr>
          <w:rFonts w:cs="Times New Roman"/>
          <w:b/>
          <w:bCs/>
          <w:sz w:val="17"/>
          <w:szCs w:val="17"/>
        </w:rPr>
        <w:t>2</w:t>
      </w:r>
      <w:r w:rsidR="00544330" w:rsidRPr="00A77A68">
        <w:rPr>
          <w:rFonts w:cs="Times New Roman"/>
          <w:b/>
          <w:bCs/>
          <w:sz w:val="17"/>
          <w:szCs w:val="17"/>
        </w:rPr>
        <w:t>5</w:t>
      </w:r>
      <w:r w:rsidR="00F9062B" w:rsidRPr="00A77A68">
        <w:rPr>
          <w:rFonts w:cs="Times New Roman"/>
          <w:b/>
          <w:bCs/>
          <w:sz w:val="17"/>
          <w:szCs w:val="17"/>
        </w:rPr>
        <w:t>.</w:t>
      </w:r>
      <w:r w:rsidR="00F9062B" w:rsidRPr="00A77A68">
        <w:rPr>
          <w:rFonts w:cs="Times New Roman"/>
          <w:b/>
          <w:bCs/>
          <w:sz w:val="17"/>
          <w:szCs w:val="17"/>
        </w:rPr>
        <w:tab/>
      </w:r>
      <w:r w:rsidR="00142955" w:rsidRPr="00A77A68">
        <w:rPr>
          <w:rFonts w:cs="Times New Roman"/>
          <w:b/>
          <w:bCs/>
          <w:sz w:val="17"/>
          <w:szCs w:val="17"/>
        </w:rPr>
        <w:t>SHARE CAPITAL</w:t>
      </w:r>
    </w:p>
    <w:p w14:paraId="132F4671" w14:textId="1B4B65E9" w:rsidR="009825D1" w:rsidRPr="00A77A68" w:rsidRDefault="009825D1" w:rsidP="00E75214">
      <w:pPr>
        <w:spacing w:after="120"/>
        <w:ind w:left="360"/>
        <w:jc w:val="thaiDistribute"/>
        <w:outlineLvl w:val="0"/>
        <w:rPr>
          <w:rFonts w:cs="Times New Roman"/>
          <w:sz w:val="17"/>
          <w:szCs w:val="17"/>
        </w:rPr>
      </w:pPr>
      <w:r w:rsidRPr="00A77A68">
        <w:rPr>
          <w:rFonts w:cs="Times New Roman"/>
          <w:sz w:val="17"/>
          <w:szCs w:val="17"/>
        </w:rPr>
        <w:t>Movement of the number</w:t>
      </w:r>
      <w:r w:rsidRPr="00A77A68">
        <w:rPr>
          <w:rFonts w:cs="Times New Roman"/>
          <w:b/>
          <w:bCs/>
          <w:sz w:val="17"/>
          <w:szCs w:val="17"/>
        </w:rPr>
        <w:t xml:space="preserve"> </w:t>
      </w:r>
      <w:r w:rsidRPr="00A77A68">
        <w:rPr>
          <w:rFonts w:cs="Times New Roman"/>
          <w:sz w:val="17"/>
          <w:szCs w:val="17"/>
        </w:rPr>
        <w:t xml:space="preserve">of ordinary shares, paid-up capital and premium (discount) of the ordinary share value of the Company are as the </w:t>
      </w:r>
      <w:proofErr w:type="gramStart"/>
      <w:r w:rsidRPr="00A77A68">
        <w:rPr>
          <w:rFonts w:cs="Times New Roman"/>
          <w:sz w:val="17"/>
          <w:szCs w:val="17"/>
        </w:rPr>
        <w:t>following;</w:t>
      </w:r>
      <w:proofErr w:type="gramEnd"/>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960AFC" w:rsidRPr="00A77A68" w14:paraId="4BADEB78" w14:textId="77777777" w:rsidTr="00544330">
        <w:trPr>
          <w:gridAfter w:val="1"/>
          <w:wAfter w:w="335" w:type="dxa"/>
          <w:trHeight w:hRule="exact" w:val="180"/>
        </w:trPr>
        <w:tc>
          <w:tcPr>
            <w:tcW w:w="5400" w:type="dxa"/>
            <w:gridSpan w:val="2"/>
          </w:tcPr>
          <w:p w14:paraId="3795E51C" w14:textId="77777777" w:rsidR="00960AFC" w:rsidRPr="00A77A68" w:rsidRDefault="00960AFC" w:rsidP="00D7243F">
            <w:pPr>
              <w:ind w:left="34"/>
              <w:jc w:val="center"/>
              <w:rPr>
                <w:rFonts w:cs="Times New Roman"/>
                <w:sz w:val="16"/>
                <w:szCs w:val="16"/>
              </w:rPr>
            </w:pPr>
            <w:r w:rsidRPr="00A77A68">
              <w:rPr>
                <w:rFonts w:cs="Times New Roman"/>
                <w:sz w:val="16"/>
                <w:szCs w:val="16"/>
                <w:cs/>
              </w:rPr>
              <w:tab/>
            </w:r>
            <w:r w:rsidRPr="00A77A68">
              <w:rPr>
                <w:rFonts w:cs="Times New Roman"/>
                <w:sz w:val="16"/>
                <w:szCs w:val="16"/>
              </w:rPr>
              <w:t>Particular</w:t>
            </w:r>
            <w:r w:rsidRPr="00A77A68">
              <w:rPr>
                <w:rFonts w:cs="Times New Roman"/>
                <w:sz w:val="16"/>
                <w:szCs w:val="16"/>
                <w:cs/>
              </w:rPr>
              <w:t xml:space="preserve"> </w:t>
            </w:r>
          </w:p>
        </w:tc>
        <w:tc>
          <w:tcPr>
            <w:tcW w:w="1706" w:type="dxa"/>
            <w:gridSpan w:val="3"/>
            <w:tcBorders>
              <w:bottom w:val="single" w:sz="4" w:space="0" w:color="auto"/>
            </w:tcBorders>
          </w:tcPr>
          <w:p w14:paraId="1E19982F" w14:textId="77777777" w:rsidR="00960AFC" w:rsidRPr="00A77A68" w:rsidRDefault="00960AFC" w:rsidP="00D7243F">
            <w:pPr>
              <w:jc w:val="center"/>
              <w:rPr>
                <w:rFonts w:cs="Times New Roman"/>
                <w:sz w:val="16"/>
                <w:szCs w:val="16"/>
                <w:cs/>
              </w:rPr>
            </w:pPr>
            <w:r w:rsidRPr="00A77A68">
              <w:rPr>
                <w:rFonts w:cs="Times New Roman"/>
                <w:sz w:val="16"/>
                <w:szCs w:val="16"/>
              </w:rPr>
              <w:t>No of shares</w:t>
            </w:r>
          </w:p>
        </w:tc>
        <w:tc>
          <w:tcPr>
            <w:tcW w:w="287" w:type="dxa"/>
          </w:tcPr>
          <w:p w14:paraId="56EFFF17" w14:textId="77777777" w:rsidR="00960AFC" w:rsidRPr="00A77A68" w:rsidRDefault="00960AFC" w:rsidP="00D7243F">
            <w:pPr>
              <w:jc w:val="center"/>
              <w:rPr>
                <w:rFonts w:cs="Times New Roman"/>
                <w:sz w:val="16"/>
                <w:szCs w:val="16"/>
              </w:rPr>
            </w:pPr>
          </w:p>
        </w:tc>
        <w:tc>
          <w:tcPr>
            <w:tcW w:w="1611" w:type="dxa"/>
            <w:gridSpan w:val="3"/>
            <w:tcBorders>
              <w:bottom w:val="single" w:sz="6" w:space="0" w:color="auto"/>
            </w:tcBorders>
          </w:tcPr>
          <w:p w14:paraId="10D1621F" w14:textId="77777777" w:rsidR="00960AFC" w:rsidRPr="00A77A68" w:rsidRDefault="00960AFC" w:rsidP="00D7243F">
            <w:pPr>
              <w:jc w:val="center"/>
              <w:rPr>
                <w:rFonts w:cs="Times New Roman"/>
                <w:sz w:val="16"/>
                <w:szCs w:val="16"/>
                <w:cs/>
              </w:rPr>
            </w:pPr>
            <w:r w:rsidRPr="00A77A68">
              <w:rPr>
                <w:rFonts w:cs="Times New Roman"/>
                <w:sz w:val="16"/>
                <w:szCs w:val="16"/>
              </w:rPr>
              <w:t xml:space="preserve">Amount </w:t>
            </w:r>
          </w:p>
        </w:tc>
      </w:tr>
      <w:tr w:rsidR="00960AFC" w:rsidRPr="00A77A68" w14:paraId="365F200E" w14:textId="77777777" w:rsidTr="00D7243F">
        <w:trPr>
          <w:gridAfter w:val="1"/>
          <w:wAfter w:w="335" w:type="dxa"/>
          <w:trHeight w:hRule="exact" w:val="339"/>
        </w:trPr>
        <w:tc>
          <w:tcPr>
            <w:tcW w:w="5400" w:type="dxa"/>
            <w:gridSpan w:val="2"/>
          </w:tcPr>
          <w:p w14:paraId="6A2F3AE0"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A77A68">
              <w:rPr>
                <w:rFonts w:cs="Times New Roman"/>
                <w:sz w:val="16"/>
                <w:szCs w:val="16"/>
                <w:u w:val="single"/>
              </w:rPr>
              <w:t>Registered ordinary share</w:t>
            </w:r>
          </w:p>
        </w:tc>
        <w:tc>
          <w:tcPr>
            <w:tcW w:w="1706" w:type="dxa"/>
            <w:gridSpan w:val="3"/>
          </w:tcPr>
          <w:p w14:paraId="30F28CE0" w14:textId="77777777" w:rsidR="00960AFC" w:rsidRPr="00A77A68" w:rsidRDefault="00960AFC" w:rsidP="00544330">
            <w:pPr>
              <w:jc w:val="center"/>
              <w:rPr>
                <w:rFonts w:cs="Times New Roman"/>
                <w:sz w:val="16"/>
                <w:szCs w:val="16"/>
              </w:rPr>
            </w:pPr>
            <w:r w:rsidRPr="00A77A68">
              <w:rPr>
                <w:rFonts w:cs="Times New Roman"/>
                <w:sz w:val="16"/>
                <w:szCs w:val="16"/>
              </w:rPr>
              <w:t>(Thousand shares)</w:t>
            </w:r>
          </w:p>
        </w:tc>
        <w:tc>
          <w:tcPr>
            <w:tcW w:w="287" w:type="dxa"/>
          </w:tcPr>
          <w:p w14:paraId="64133D9F" w14:textId="77777777" w:rsidR="00960AFC" w:rsidRPr="00A77A68" w:rsidRDefault="00960AFC" w:rsidP="00D7243F">
            <w:pPr>
              <w:rPr>
                <w:rFonts w:cs="Times New Roman"/>
                <w:sz w:val="16"/>
                <w:szCs w:val="16"/>
              </w:rPr>
            </w:pPr>
          </w:p>
        </w:tc>
        <w:tc>
          <w:tcPr>
            <w:tcW w:w="1611" w:type="dxa"/>
            <w:gridSpan w:val="3"/>
            <w:tcBorders>
              <w:top w:val="single" w:sz="6" w:space="0" w:color="auto"/>
            </w:tcBorders>
          </w:tcPr>
          <w:p w14:paraId="512FEB35" w14:textId="77777777" w:rsidR="00960AFC" w:rsidRPr="00A77A68" w:rsidRDefault="00960AFC" w:rsidP="00544330">
            <w:pPr>
              <w:jc w:val="center"/>
              <w:rPr>
                <w:rFonts w:cs="Times New Roman"/>
                <w:sz w:val="16"/>
                <w:szCs w:val="16"/>
              </w:rPr>
            </w:pPr>
            <w:r w:rsidRPr="00A77A68">
              <w:rPr>
                <w:rFonts w:cs="Times New Roman"/>
                <w:sz w:val="16"/>
                <w:szCs w:val="16"/>
              </w:rPr>
              <w:t>(Thousand Baht)</w:t>
            </w:r>
          </w:p>
        </w:tc>
      </w:tr>
      <w:tr w:rsidR="00960AFC" w:rsidRPr="00A77A68" w14:paraId="5371D185" w14:textId="77777777" w:rsidTr="00D7243F">
        <w:trPr>
          <w:gridAfter w:val="1"/>
          <w:wAfter w:w="335" w:type="dxa"/>
          <w:trHeight w:hRule="exact" w:val="353"/>
        </w:trPr>
        <w:tc>
          <w:tcPr>
            <w:tcW w:w="5400" w:type="dxa"/>
            <w:gridSpan w:val="2"/>
          </w:tcPr>
          <w:p w14:paraId="7A5D7DB8"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January 1, 2021</w:t>
            </w:r>
          </w:p>
        </w:tc>
        <w:tc>
          <w:tcPr>
            <w:tcW w:w="1706" w:type="dxa"/>
            <w:gridSpan w:val="3"/>
          </w:tcPr>
          <w:p w14:paraId="6FACE45E"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7,047,006</w:t>
            </w:r>
          </w:p>
        </w:tc>
        <w:tc>
          <w:tcPr>
            <w:tcW w:w="287" w:type="dxa"/>
          </w:tcPr>
          <w:p w14:paraId="56C1D2F9"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4C778CA"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880,876</w:t>
            </w:r>
          </w:p>
        </w:tc>
      </w:tr>
      <w:tr w:rsidR="00960AFC" w:rsidRPr="00A77A68" w14:paraId="66242CEF" w14:textId="77777777" w:rsidTr="00D7243F">
        <w:trPr>
          <w:gridAfter w:val="1"/>
          <w:wAfter w:w="335" w:type="dxa"/>
          <w:trHeight w:hRule="exact" w:val="353"/>
        </w:trPr>
        <w:tc>
          <w:tcPr>
            <w:tcW w:w="5400" w:type="dxa"/>
            <w:gridSpan w:val="2"/>
          </w:tcPr>
          <w:p w14:paraId="507FC9FC"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 xml:space="preserve">April 8, </w:t>
            </w:r>
            <w:proofErr w:type="gramStart"/>
            <w:r w:rsidRPr="00A77A68">
              <w:rPr>
                <w:rFonts w:cs="Times New Roman"/>
                <w:sz w:val="16"/>
                <w:szCs w:val="16"/>
              </w:rPr>
              <w:t>2021</w:t>
            </w:r>
            <w:proofErr w:type="gramEnd"/>
            <w:r w:rsidRPr="00A77A68">
              <w:rPr>
                <w:rFonts w:cs="Times New Roman"/>
                <w:sz w:val="16"/>
                <w:szCs w:val="16"/>
              </w:rPr>
              <w:t xml:space="preserve"> increase during the year to accommodate exercise of warrant right</w:t>
            </w:r>
          </w:p>
        </w:tc>
        <w:tc>
          <w:tcPr>
            <w:tcW w:w="1706" w:type="dxa"/>
            <w:gridSpan w:val="3"/>
          </w:tcPr>
          <w:p w14:paraId="5174AD40"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60,000</w:t>
            </w:r>
          </w:p>
        </w:tc>
        <w:tc>
          <w:tcPr>
            <w:tcW w:w="287" w:type="dxa"/>
          </w:tcPr>
          <w:p w14:paraId="04274EE3"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30A1DBF"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7,500</w:t>
            </w:r>
          </w:p>
        </w:tc>
      </w:tr>
      <w:tr w:rsidR="00960AFC" w:rsidRPr="00A77A68" w14:paraId="56154C9C" w14:textId="77777777" w:rsidTr="00D7243F">
        <w:trPr>
          <w:gridAfter w:val="1"/>
          <w:wAfter w:w="335" w:type="dxa"/>
          <w:trHeight w:hRule="exact" w:val="353"/>
        </w:trPr>
        <w:tc>
          <w:tcPr>
            <w:tcW w:w="5400" w:type="dxa"/>
            <w:gridSpan w:val="2"/>
          </w:tcPr>
          <w:p w14:paraId="14DCB31B"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 xml:space="preserve">June 11, </w:t>
            </w:r>
            <w:proofErr w:type="gramStart"/>
            <w:r w:rsidRPr="00A77A68">
              <w:rPr>
                <w:rFonts w:cs="Times New Roman"/>
                <w:sz w:val="16"/>
                <w:szCs w:val="16"/>
              </w:rPr>
              <w:t>2021</w:t>
            </w:r>
            <w:proofErr w:type="gramEnd"/>
            <w:r w:rsidRPr="00A77A68">
              <w:rPr>
                <w:rFonts w:cs="Times New Roman"/>
                <w:sz w:val="16"/>
                <w:szCs w:val="16"/>
              </w:rPr>
              <w:t xml:space="preserve"> increase during the year to accommodate right offering (new)</w:t>
            </w:r>
          </w:p>
        </w:tc>
        <w:tc>
          <w:tcPr>
            <w:tcW w:w="1706" w:type="dxa"/>
            <w:gridSpan w:val="3"/>
          </w:tcPr>
          <w:p w14:paraId="71CFC3F5"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4,807,516</w:t>
            </w:r>
          </w:p>
        </w:tc>
        <w:tc>
          <w:tcPr>
            <w:tcW w:w="287" w:type="dxa"/>
          </w:tcPr>
          <w:p w14:paraId="4A9D9433"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A4B4EA8"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600,939</w:t>
            </w:r>
          </w:p>
        </w:tc>
      </w:tr>
      <w:tr w:rsidR="00960AFC" w:rsidRPr="00A77A68" w14:paraId="1F39FCC2" w14:textId="77777777" w:rsidTr="00D7243F">
        <w:trPr>
          <w:gridAfter w:val="1"/>
          <w:wAfter w:w="335" w:type="dxa"/>
          <w:trHeight w:hRule="exact" w:val="353"/>
        </w:trPr>
        <w:tc>
          <w:tcPr>
            <w:tcW w:w="5400" w:type="dxa"/>
            <w:gridSpan w:val="2"/>
          </w:tcPr>
          <w:p w14:paraId="0A28E4C0"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 xml:space="preserve">April 27, </w:t>
            </w:r>
            <w:proofErr w:type="gramStart"/>
            <w:r w:rsidRPr="00A77A68">
              <w:rPr>
                <w:rFonts w:cs="Times New Roman"/>
                <w:sz w:val="16"/>
                <w:szCs w:val="16"/>
              </w:rPr>
              <w:t>2022</w:t>
            </w:r>
            <w:proofErr w:type="gramEnd"/>
            <w:r w:rsidRPr="00A77A68">
              <w:rPr>
                <w:rFonts w:cs="Times New Roman"/>
                <w:sz w:val="16"/>
                <w:szCs w:val="16"/>
              </w:rPr>
              <w:t xml:space="preserve"> increase during the year to accommodate stock dividend</w:t>
            </w:r>
          </w:p>
        </w:tc>
        <w:tc>
          <w:tcPr>
            <w:tcW w:w="1706" w:type="dxa"/>
            <w:gridSpan w:val="3"/>
          </w:tcPr>
          <w:p w14:paraId="5DDC58B0"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1,184,280</w:t>
            </w:r>
          </w:p>
        </w:tc>
        <w:tc>
          <w:tcPr>
            <w:tcW w:w="287" w:type="dxa"/>
          </w:tcPr>
          <w:p w14:paraId="694347F4"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52C4AAF"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148,035</w:t>
            </w:r>
          </w:p>
        </w:tc>
      </w:tr>
      <w:tr w:rsidR="00960AFC" w:rsidRPr="00A77A68" w14:paraId="456F9CF8" w14:textId="77777777" w:rsidTr="00D7243F">
        <w:trPr>
          <w:gridAfter w:val="1"/>
          <w:wAfter w:w="335" w:type="dxa"/>
          <w:trHeight w:hRule="exact" w:val="353"/>
        </w:trPr>
        <w:tc>
          <w:tcPr>
            <w:tcW w:w="5400" w:type="dxa"/>
            <w:gridSpan w:val="2"/>
          </w:tcPr>
          <w:p w14:paraId="0EA26882"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 xml:space="preserve">May 16, </w:t>
            </w:r>
            <w:proofErr w:type="gramStart"/>
            <w:r w:rsidRPr="00A77A68">
              <w:rPr>
                <w:rFonts w:cs="Times New Roman"/>
                <w:sz w:val="16"/>
                <w:szCs w:val="16"/>
              </w:rPr>
              <w:t>2023</w:t>
            </w:r>
            <w:proofErr w:type="gramEnd"/>
            <w:r w:rsidRPr="00A77A68">
              <w:rPr>
                <w:rFonts w:cs="Times New Roman"/>
                <w:sz w:val="16"/>
                <w:szCs w:val="16"/>
              </w:rPr>
              <w:t xml:space="preserve"> decrease during the year </w:t>
            </w:r>
          </w:p>
        </w:tc>
        <w:tc>
          <w:tcPr>
            <w:tcW w:w="1706" w:type="dxa"/>
            <w:gridSpan w:val="3"/>
          </w:tcPr>
          <w:p w14:paraId="07900864"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(24,967)</w:t>
            </w:r>
          </w:p>
        </w:tc>
        <w:tc>
          <w:tcPr>
            <w:tcW w:w="287" w:type="dxa"/>
          </w:tcPr>
          <w:p w14:paraId="3B9E8A8B"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C35C266"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(3,121)</w:t>
            </w:r>
          </w:p>
        </w:tc>
      </w:tr>
      <w:tr w:rsidR="00960AFC" w:rsidRPr="00A77A68" w14:paraId="2DF4A3EB" w14:textId="77777777" w:rsidTr="00D7243F">
        <w:trPr>
          <w:gridAfter w:val="1"/>
          <w:wAfter w:w="335" w:type="dxa"/>
          <w:trHeight w:hRule="exact" w:val="353"/>
        </w:trPr>
        <w:tc>
          <w:tcPr>
            <w:tcW w:w="5400" w:type="dxa"/>
            <w:gridSpan w:val="2"/>
          </w:tcPr>
          <w:p w14:paraId="65E5AEBB" w14:textId="77777777" w:rsidR="00960AFC" w:rsidRPr="00A77A68" w:rsidRDefault="00960AFC" w:rsidP="00D7243F">
            <w:pPr>
              <w:keepNext/>
              <w:spacing w:before="120"/>
              <w:jc w:val="both"/>
              <w:outlineLvl w:val="6"/>
              <w:rPr>
                <w:rFonts w:cs="Times New Roman"/>
                <w:sz w:val="16"/>
                <w:szCs w:val="16"/>
              </w:rPr>
            </w:pPr>
            <w:r w:rsidRPr="00A77A68">
              <w:rPr>
                <w:rFonts w:cs="Times New Roman"/>
                <w:sz w:val="16"/>
                <w:szCs w:val="16"/>
              </w:rPr>
              <w:t xml:space="preserve">May 18, </w:t>
            </w:r>
            <w:proofErr w:type="gramStart"/>
            <w:r w:rsidRPr="00A77A68">
              <w:rPr>
                <w:rFonts w:cs="Times New Roman"/>
                <w:sz w:val="16"/>
                <w:szCs w:val="16"/>
              </w:rPr>
              <w:t>2023</w:t>
            </w:r>
            <w:proofErr w:type="gramEnd"/>
            <w:r w:rsidRPr="00A77A68">
              <w:rPr>
                <w:rFonts w:cs="Times New Roman"/>
                <w:sz w:val="16"/>
                <w:szCs w:val="16"/>
              </w:rPr>
              <w:t xml:space="preserve"> increase during the year to accommodate exercise of warrant right</w:t>
            </w:r>
          </w:p>
        </w:tc>
        <w:tc>
          <w:tcPr>
            <w:tcW w:w="1706" w:type="dxa"/>
            <w:gridSpan w:val="3"/>
          </w:tcPr>
          <w:p w14:paraId="376D3791"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83,000</w:t>
            </w:r>
          </w:p>
        </w:tc>
        <w:tc>
          <w:tcPr>
            <w:tcW w:w="287" w:type="dxa"/>
          </w:tcPr>
          <w:p w14:paraId="73F98446"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6546006"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10,375</w:t>
            </w:r>
          </w:p>
        </w:tc>
      </w:tr>
      <w:tr w:rsidR="00960AFC" w:rsidRPr="00A77A68" w14:paraId="4B835CC5" w14:textId="77777777" w:rsidTr="00D7243F">
        <w:trPr>
          <w:gridAfter w:val="1"/>
          <w:wAfter w:w="335" w:type="dxa"/>
          <w:trHeight w:hRule="exact" w:val="386"/>
        </w:trPr>
        <w:tc>
          <w:tcPr>
            <w:tcW w:w="5400" w:type="dxa"/>
            <w:gridSpan w:val="2"/>
          </w:tcPr>
          <w:p w14:paraId="1D412AC4" w14:textId="0CD9CDAC"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77A68">
              <w:rPr>
                <w:sz w:val="16"/>
                <w:szCs w:val="20"/>
              </w:rPr>
              <w:t>December 31, 2023</w:t>
            </w:r>
          </w:p>
        </w:tc>
        <w:tc>
          <w:tcPr>
            <w:tcW w:w="1706" w:type="dxa"/>
            <w:gridSpan w:val="3"/>
            <w:tcBorders>
              <w:top w:val="single" w:sz="6" w:space="0" w:color="auto"/>
              <w:bottom w:val="double" w:sz="4" w:space="0" w:color="auto"/>
            </w:tcBorders>
          </w:tcPr>
          <w:p w14:paraId="6812641D"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13,156,835</w:t>
            </w:r>
          </w:p>
        </w:tc>
        <w:tc>
          <w:tcPr>
            <w:tcW w:w="287" w:type="dxa"/>
          </w:tcPr>
          <w:p w14:paraId="24978E3E"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6538B4F7"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1,644,604</w:t>
            </w:r>
          </w:p>
        </w:tc>
      </w:tr>
      <w:tr w:rsidR="00960AFC" w:rsidRPr="00A77A68" w14:paraId="7643C05B" w14:textId="77777777" w:rsidTr="00F52A3E">
        <w:trPr>
          <w:gridAfter w:val="1"/>
          <w:wAfter w:w="335" w:type="dxa"/>
          <w:trHeight w:hRule="exact" w:val="156"/>
        </w:trPr>
        <w:tc>
          <w:tcPr>
            <w:tcW w:w="5400" w:type="dxa"/>
            <w:gridSpan w:val="2"/>
          </w:tcPr>
          <w:p w14:paraId="5DB628FA"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098AC0C5"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2B11F8D2"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p>
        </w:tc>
        <w:tc>
          <w:tcPr>
            <w:tcW w:w="287" w:type="dxa"/>
          </w:tcPr>
          <w:p w14:paraId="6B834D0E"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272FF7D7" w14:textId="77777777" w:rsidR="00960AFC" w:rsidRPr="00A77A68" w:rsidRDefault="00960AFC" w:rsidP="00D7243F">
            <w:pPr>
              <w:tabs>
                <w:tab w:val="left" w:pos="4140"/>
              </w:tabs>
              <w:spacing w:before="120" w:after="120"/>
              <w:ind w:right="170"/>
              <w:jc w:val="right"/>
              <w:rPr>
                <w:rFonts w:cs="Times New Roman"/>
                <w:sz w:val="16"/>
                <w:szCs w:val="16"/>
                <w:lang w:eastAsia="x-none"/>
              </w:rPr>
            </w:pPr>
          </w:p>
        </w:tc>
      </w:tr>
      <w:tr w:rsidR="00F52A3E" w:rsidRPr="00A77A68" w14:paraId="45AF3E93" w14:textId="77777777" w:rsidTr="00F52A3E">
        <w:trPr>
          <w:gridAfter w:val="1"/>
          <w:wAfter w:w="335" w:type="dxa"/>
          <w:trHeight w:hRule="exact" w:val="156"/>
        </w:trPr>
        <w:tc>
          <w:tcPr>
            <w:tcW w:w="5400" w:type="dxa"/>
            <w:gridSpan w:val="2"/>
          </w:tcPr>
          <w:p w14:paraId="5E80F4FE"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4438FB0"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7EEC1D7D"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3343A59"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F52A3E" w:rsidRPr="00A77A68" w14:paraId="6AFC6F5B" w14:textId="77777777" w:rsidTr="00F52A3E">
        <w:trPr>
          <w:gridAfter w:val="1"/>
          <w:wAfter w:w="335" w:type="dxa"/>
          <w:trHeight w:hRule="exact" w:val="156"/>
        </w:trPr>
        <w:tc>
          <w:tcPr>
            <w:tcW w:w="5400" w:type="dxa"/>
            <w:gridSpan w:val="2"/>
          </w:tcPr>
          <w:p w14:paraId="25CDBC16"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0B566F7"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2A3BFCCE"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A5E33F7"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F52A3E" w:rsidRPr="00A77A68" w14:paraId="49C1648D" w14:textId="77777777" w:rsidTr="00F52A3E">
        <w:trPr>
          <w:gridAfter w:val="1"/>
          <w:wAfter w:w="335" w:type="dxa"/>
          <w:trHeight w:hRule="exact" w:val="156"/>
        </w:trPr>
        <w:tc>
          <w:tcPr>
            <w:tcW w:w="5400" w:type="dxa"/>
            <w:gridSpan w:val="2"/>
          </w:tcPr>
          <w:p w14:paraId="30E8DC25"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705234A8"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1CBAFA3C"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C1E842C"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F52A3E" w:rsidRPr="00A77A68" w14:paraId="2B17BC5F" w14:textId="77777777" w:rsidTr="00F52A3E">
        <w:trPr>
          <w:gridAfter w:val="1"/>
          <w:wAfter w:w="335" w:type="dxa"/>
          <w:trHeight w:hRule="exact" w:val="156"/>
        </w:trPr>
        <w:tc>
          <w:tcPr>
            <w:tcW w:w="5400" w:type="dxa"/>
            <w:gridSpan w:val="2"/>
          </w:tcPr>
          <w:p w14:paraId="1C721D56"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0DC3825"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7B62BD5A"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60724B4"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F52A3E" w:rsidRPr="00A77A68" w14:paraId="1FEC978C" w14:textId="77777777" w:rsidTr="00F52A3E">
        <w:trPr>
          <w:gridAfter w:val="1"/>
          <w:wAfter w:w="335" w:type="dxa"/>
          <w:trHeight w:hRule="exact" w:val="156"/>
        </w:trPr>
        <w:tc>
          <w:tcPr>
            <w:tcW w:w="5400" w:type="dxa"/>
            <w:gridSpan w:val="2"/>
          </w:tcPr>
          <w:p w14:paraId="28A7518F"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35F0A488"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6BE4B71E"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051DF34"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F52A3E" w:rsidRPr="00A77A68" w14:paraId="1357E974" w14:textId="77777777" w:rsidTr="00F52A3E">
        <w:trPr>
          <w:gridAfter w:val="1"/>
          <w:wAfter w:w="335" w:type="dxa"/>
          <w:trHeight w:hRule="exact" w:val="156"/>
        </w:trPr>
        <w:tc>
          <w:tcPr>
            <w:tcW w:w="5400" w:type="dxa"/>
            <w:gridSpan w:val="2"/>
          </w:tcPr>
          <w:p w14:paraId="046213C0" w14:textId="77777777" w:rsidR="00F52A3E" w:rsidRPr="00A77A68" w:rsidRDefault="00F52A3E"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419C5330" w14:textId="77777777" w:rsidR="00F52A3E" w:rsidRPr="00A77A68" w:rsidRDefault="00F52A3E" w:rsidP="00D7243F">
            <w:pPr>
              <w:tabs>
                <w:tab w:val="left" w:pos="4140"/>
              </w:tabs>
              <w:spacing w:before="120" w:after="120"/>
              <w:ind w:right="170" w:hanging="900"/>
              <w:jc w:val="right"/>
              <w:rPr>
                <w:rFonts w:cs="Times New Roman"/>
                <w:sz w:val="16"/>
                <w:szCs w:val="16"/>
                <w:lang w:eastAsia="x-none"/>
              </w:rPr>
            </w:pPr>
          </w:p>
        </w:tc>
        <w:tc>
          <w:tcPr>
            <w:tcW w:w="287" w:type="dxa"/>
          </w:tcPr>
          <w:p w14:paraId="2530393F" w14:textId="77777777" w:rsidR="00F52A3E" w:rsidRPr="00A77A68" w:rsidRDefault="00F52A3E" w:rsidP="00D7243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610F370" w14:textId="77777777" w:rsidR="00F52A3E" w:rsidRPr="00A77A68" w:rsidRDefault="00F52A3E" w:rsidP="00D7243F">
            <w:pPr>
              <w:tabs>
                <w:tab w:val="left" w:pos="4140"/>
              </w:tabs>
              <w:spacing w:before="120" w:after="120"/>
              <w:ind w:right="170"/>
              <w:jc w:val="right"/>
              <w:rPr>
                <w:rFonts w:cs="Times New Roman"/>
                <w:sz w:val="16"/>
                <w:szCs w:val="16"/>
                <w:lang w:eastAsia="x-none"/>
              </w:rPr>
            </w:pPr>
          </w:p>
        </w:tc>
      </w:tr>
      <w:tr w:rsidR="00960AFC" w:rsidRPr="00A77A68" w14:paraId="5EB389A6" w14:textId="77777777" w:rsidTr="00D7243F">
        <w:trPr>
          <w:trHeight w:hRule="exact" w:val="397"/>
        </w:trPr>
        <w:tc>
          <w:tcPr>
            <w:tcW w:w="4500" w:type="dxa"/>
          </w:tcPr>
          <w:p w14:paraId="20374751" w14:textId="77777777" w:rsidR="00960AFC" w:rsidRPr="00A77A68" w:rsidRDefault="00960AFC" w:rsidP="00D7243F">
            <w:pPr>
              <w:ind w:left="34"/>
              <w:jc w:val="center"/>
              <w:rPr>
                <w:rFonts w:cs="Times New Roman"/>
                <w:sz w:val="16"/>
                <w:szCs w:val="16"/>
              </w:rPr>
            </w:pPr>
          </w:p>
          <w:p w14:paraId="03B7A367" w14:textId="77777777" w:rsidR="00960AFC" w:rsidRPr="00A77A68" w:rsidRDefault="00960AFC" w:rsidP="00D7243F">
            <w:pPr>
              <w:ind w:left="34"/>
              <w:jc w:val="center"/>
              <w:rPr>
                <w:rFonts w:cs="Times New Roman"/>
                <w:sz w:val="16"/>
                <w:szCs w:val="16"/>
              </w:rPr>
            </w:pPr>
            <w:r w:rsidRPr="00A77A68">
              <w:rPr>
                <w:rFonts w:cs="Times New Roman"/>
                <w:sz w:val="16"/>
                <w:szCs w:val="16"/>
                <w:cs/>
              </w:rPr>
              <w:tab/>
            </w:r>
            <w:r w:rsidRPr="00A77A68">
              <w:rPr>
                <w:rFonts w:cs="Times New Roman"/>
                <w:sz w:val="16"/>
                <w:szCs w:val="16"/>
              </w:rPr>
              <w:t>Particular</w:t>
            </w:r>
            <w:r w:rsidRPr="00A77A68">
              <w:rPr>
                <w:rFonts w:cs="Times New Roman"/>
                <w:sz w:val="16"/>
                <w:szCs w:val="16"/>
                <w:cs/>
              </w:rPr>
              <w:t xml:space="preserve"> </w:t>
            </w:r>
          </w:p>
        </w:tc>
        <w:tc>
          <w:tcPr>
            <w:tcW w:w="1402" w:type="dxa"/>
            <w:gridSpan w:val="2"/>
            <w:tcBorders>
              <w:bottom w:val="single" w:sz="4" w:space="0" w:color="auto"/>
            </w:tcBorders>
          </w:tcPr>
          <w:p w14:paraId="37046A01" w14:textId="77777777" w:rsidR="00960AFC" w:rsidRPr="00A77A68" w:rsidRDefault="00960AFC" w:rsidP="00D7243F">
            <w:pPr>
              <w:jc w:val="center"/>
              <w:rPr>
                <w:rFonts w:cs="Times New Roman"/>
                <w:sz w:val="16"/>
                <w:szCs w:val="16"/>
              </w:rPr>
            </w:pPr>
          </w:p>
          <w:p w14:paraId="3F637C0F" w14:textId="77777777" w:rsidR="00960AFC" w:rsidRPr="00A77A68" w:rsidRDefault="00960AFC" w:rsidP="00D7243F">
            <w:pPr>
              <w:jc w:val="center"/>
              <w:rPr>
                <w:rFonts w:cs="Times New Roman"/>
                <w:sz w:val="16"/>
                <w:szCs w:val="16"/>
                <w:cs/>
              </w:rPr>
            </w:pPr>
            <w:r w:rsidRPr="00A77A68">
              <w:rPr>
                <w:rFonts w:cs="Times New Roman"/>
                <w:sz w:val="16"/>
                <w:szCs w:val="16"/>
              </w:rPr>
              <w:t>No of shares</w:t>
            </w:r>
          </w:p>
        </w:tc>
        <w:tc>
          <w:tcPr>
            <w:tcW w:w="236" w:type="dxa"/>
          </w:tcPr>
          <w:p w14:paraId="669B212A" w14:textId="77777777" w:rsidR="00960AFC" w:rsidRPr="00A77A68" w:rsidRDefault="00960AFC" w:rsidP="00D7243F">
            <w:pPr>
              <w:jc w:val="center"/>
              <w:rPr>
                <w:rFonts w:cs="Times New Roman"/>
                <w:sz w:val="16"/>
                <w:szCs w:val="16"/>
              </w:rPr>
            </w:pPr>
          </w:p>
        </w:tc>
        <w:tc>
          <w:tcPr>
            <w:tcW w:w="1324" w:type="dxa"/>
            <w:gridSpan w:val="3"/>
            <w:tcBorders>
              <w:bottom w:val="single" w:sz="6" w:space="0" w:color="auto"/>
            </w:tcBorders>
          </w:tcPr>
          <w:p w14:paraId="685440AA" w14:textId="77777777" w:rsidR="00960AFC" w:rsidRPr="00A77A68" w:rsidRDefault="00960AFC" w:rsidP="00D7243F">
            <w:pPr>
              <w:jc w:val="center"/>
              <w:rPr>
                <w:rFonts w:cs="Times New Roman"/>
                <w:sz w:val="16"/>
                <w:szCs w:val="16"/>
              </w:rPr>
            </w:pPr>
          </w:p>
          <w:p w14:paraId="0341B5FE" w14:textId="77777777" w:rsidR="00960AFC" w:rsidRPr="00A77A68" w:rsidRDefault="00960AFC" w:rsidP="00D7243F">
            <w:pPr>
              <w:jc w:val="center"/>
              <w:rPr>
                <w:rFonts w:cs="Times New Roman"/>
                <w:sz w:val="16"/>
                <w:szCs w:val="16"/>
                <w:cs/>
              </w:rPr>
            </w:pPr>
            <w:r w:rsidRPr="00A77A68">
              <w:rPr>
                <w:rFonts w:cs="Times New Roman"/>
                <w:sz w:val="16"/>
                <w:szCs w:val="16"/>
              </w:rPr>
              <w:t xml:space="preserve">Amount </w:t>
            </w:r>
          </w:p>
        </w:tc>
        <w:tc>
          <w:tcPr>
            <w:tcW w:w="284" w:type="dxa"/>
          </w:tcPr>
          <w:p w14:paraId="0AEF8AE6" w14:textId="77777777" w:rsidR="00960AFC" w:rsidRPr="00A77A68" w:rsidRDefault="00960AFC" w:rsidP="00D7243F">
            <w:pPr>
              <w:rPr>
                <w:rFonts w:cs="Times New Roman"/>
                <w:sz w:val="16"/>
                <w:szCs w:val="16"/>
              </w:rPr>
            </w:pPr>
          </w:p>
        </w:tc>
        <w:tc>
          <w:tcPr>
            <w:tcW w:w="1593" w:type="dxa"/>
            <w:gridSpan w:val="2"/>
            <w:tcBorders>
              <w:bottom w:val="single" w:sz="6" w:space="0" w:color="auto"/>
            </w:tcBorders>
          </w:tcPr>
          <w:p w14:paraId="22B040D2" w14:textId="77777777" w:rsidR="00960AFC" w:rsidRPr="00A77A68" w:rsidRDefault="00960AFC" w:rsidP="00D7243F">
            <w:pPr>
              <w:jc w:val="center"/>
              <w:rPr>
                <w:rFonts w:cs="Times New Roman"/>
                <w:sz w:val="16"/>
                <w:szCs w:val="16"/>
                <w:cs/>
              </w:rPr>
            </w:pPr>
            <w:r w:rsidRPr="00A77A68">
              <w:rPr>
                <w:rFonts w:cs="Times New Roman"/>
                <w:sz w:val="16"/>
                <w:szCs w:val="16"/>
              </w:rPr>
              <w:t xml:space="preserve">Premium </w:t>
            </w:r>
            <w:r w:rsidRPr="00A77A68">
              <w:rPr>
                <w:rFonts w:cs="Times New Roman"/>
                <w:sz w:val="16"/>
                <w:szCs w:val="16"/>
                <w:cs/>
              </w:rPr>
              <w:t>(</w:t>
            </w:r>
            <w:r w:rsidRPr="00A77A68">
              <w:rPr>
                <w:rFonts w:cs="Times New Roman"/>
                <w:sz w:val="16"/>
                <w:szCs w:val="16"/>
              </w:rPr>
              <w:t>discount</w:t>
            </w:r>
            <w:r w:rsidRPr="00A77A68">
              <w:rPr>
                <w:rFonts w:cs="Times New Roman"/>
                <w:sz w:val="16"/>
                <w:szCs w:val="16"/>
                <w:cs/>
              </w:rPr>
              <w:t xml:space="preserve">) </w:t>
            </w:r>
            <w:r w:rsidRPr="00A77A68">
              <w:rPr>
                <w:rFonts w:cs="Times New Roman"/>
                <w:sz w:val="16"/>
                <w:szCs w:val="16"/>
              </w:rPr>
              <w:t>of share value</w:t>
            </w:r>
          </w:p>
        </w:tc>
      </w:tr>
      <w:tr w:rsidR="00960AFC" w:rsidRPr="00A77A68" w14:paraId="722585C0" w14:textId="77777777" w:rsidTr="00D7243F">
        <w:trPr>
          <w:trHeight w:hRule="exact" w:val="340"/>
        </w:trPr>
        <w:tc>
          <w:tcPr>
            <w:tcW w:w="4500" w:type="dxa"/>
          </w:tcPr>
          <w:p w14:paraId="28B4A04D"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347676DA" w14:textId="77777777" w:rsidR="00960AFC" w:rsidRPr="00A77A68" w:rsidRDefault="00960AFC" w:rsidP="00D7243F">
            <w:pPr>
              <w:rPr>
                <w:rFonts w:cs="Times New Roman"/>
                <w:sz w:val="16"/>
                <w:szCs w:val="16"/>
              </w:rPr>
            </w:pPr>
            <w:r w:rsidRPr="00A77A68">
              <w:rPr>
                <w:rFonts w:cs="Times New Roman"/>
                <w:sz w:val="16"/>
                <w:szCs w:val="16"/>
                <w:cs/>
              </w:rPr>
              <w:t>(</w:t>
            </w:r>
            <w:r w:rsidRPr="00A77A68">
              <w:rPr>
                <w:rFonts w:cs="Times New Roman"/>
                <w:sz w:val="16"/>
                <w:szCs w:val="16"/>
              </w:rPr>
              <w:t>Thousand shares</w:t>
            </w:r>
            <w:r w:rsidRPr="00A77A68">
              <w:rPr>
                <w:rFonts w:cs="Times New Roman"/>
                <w:sz w:val="16"/>
                <w:szCs w:val="16"/>
                <w:cs/>
              </w:rPr>
              <w:t>)</w:t>
            </w:r>
          </w:p>
        </w:tc>
        <w:tc>
          <w:tcPr>
            <w:tcW w:w="236" w:type="dxa"/>
          </w:tcPr>
          <w:p w14:paraId="3FBA4A9C" w14:textId="77777777" w:rsidR="00960AFC" w:rsidRPr="00A77A68" w:rsidRDefault="00960AFC" w:rsidP="00D7243F">
            <w:pPr>
              <w:rPr>
                <w:rFonts w:cs="Times New Roman"/>
                <w:sz w:val="16"/>
                <w:szCs w:val="16"/>
              </w:rPr>
            </w:pPr>
          </w:p>
        </w:tc>
        <w:tc>
          <w:tcPr>
            <w:tcW w:w="1324" w:type="dxa"/>
            <w:gridSpan w:val="3"/>
            <w:tcBorders>
              <w:top w:val="single" w:sz="6" w:space="0" w:color="auto"/>
            </w:tcBorders>
          </w:tcPr>
          <w:p w14:paraId="68CD0C19" w14:textId="77777777" w:rsidR="00960AFC" w:rsidRPr="00A77A68" w:rsidRDefault="00960AFC" w:rsidP="00D7243F">
            <w:pPr>
              <w:rPr>
                <w:rFonts w:cs="Times New Roman"/>
                <w:sz w:val="16"/>
                <w:szCs w:val="16"/>
              </w:rPr>
            </w:pPr>
            <w:r w:rsidRPr="00A77A68">
              <w:rPr>
                <w:rFonts w:cs="Times New Roman"/>
                <w:sz w:val="16"/>
                <w:szCs w:val="16"/>
                <w:cs/>
              </w:rPr>
              <w:t>(</w:t>
            </w:r>
            <w:r w:rsidRPr="00A77A68">
              <w:rPr>
                <w:rFonts w:cs="Times New Roman"/>
                <w:sz w:val="16"/>
                <w:szCs w:val="16"/>
              </w:rPr>
              <w:t>Thousand Baht</w:t>
            </w:r>
            <w:r w:rsidRPr="00A77A68">
              <w:rPr>
                <w:rFonts w:cs="Times New Roman"/>
                <w:sz w:val="16"/>
                <w:szCs w:val="16"/>
                <w:cs/>
              </w:rPr>
              <w:t>)</w:t>
            </w:r>
          </w:p>
        </w:tc>
        <w:tc>
          <w:tcPr>
            <w:tcW w:w="284" w:type="dxa"/>
          </w:tcPr>
          <w:p w14:paraId="1D561B96" w14:textId="77777777" w:rsidR="00960AFC" w:rsidRPr="00A77A68" w:rsidRDefault="00960AFC" w:rsidP="00D7243F">
            <w:pPr>
              <w:rPr>
                <w:rFonts w:cs="Times New Roman"/>
                <w:sz w:val="16"/>
                <w:szCs w:val="16"/>
              </w:rPr>
            </w:pPr>
          </w:p>
        </w:tc>
        <w:tc>
          <w:tcPr>
            <w:tcW w:w="1593" w:type="dxa"/>
            <w:gridSpan w:val="2"/>
            <w:tcBorders>
              <w:top w:val="single" w:sz="6" w:space="0" w:color="auto"/>
            </w:tcBorders>
          </w:tcPr>
          <w:p w14:paraId="0B6D10AD" w14:textId="77777777" w:rsidR="00960AFC" w:rsidRPr="00A77A68" w:rsidRDefault="00960AFC" w:rsidP="00544330">
            <w:pPr>
              <w:jc w:val="center"/>
              <w:rPr>
                <w:rFonts w:cs="Times New Roman"/>
                <w:sz w:val="16"/>
                <w:szCs w:val="16"/>
              </w:rPr>
            </w:pPr>
            <w:r w:rsidRPr="00A77A68">
              <w:rPr>
                <w:rFonts w:cs="Times New Roman"/>
                <w:sz w:val="16"/>
                <w:szCs w:val="16"/>
                <w:cs/>
              </w:rPr>
              <w:t>(</w:t>
            </w:r>
            <w:r w:rsidRPr="00A77A68">
              <w:rPr>
                <w:rFonts w:cs="Times New Roman"/>
                <w:sz w:val="16"/>
                <w:szCs w:val="16"/>
              </w:rPr>
              <w:t>Thousand Baht</w:t>
            </w:r>
            <w:r w:rsidRPr="00A77A68">
              <w:rPr>
                <w:rFonts w:cs="Times New Roman"/>
                <w:sz w:val="16"/>
                <w:szCs w:val="16"/>
                <w:cs/>
              </w:rPr>
              <w:t>)</w:t>
            </w:r>
          </w:p>
        </w:tc>
      </w:tr>
      <w:tr w:rsidR="00960AFC" w:rsidRPr="00A77A68" w14:paraId="02F59B1E" w14:textId="77777777" w:rsidTr="00D7243F">
        <w:trPr>
          <w:trHeight w:hRule="exact" w:val="247"/>
        </w:trPr>
        <w:tc>
          <w:tcPr>
            <w:tcW w:w="4500" w:type="dxa"/>
          </w:tcPr>
          <w:p w14:paraId="24890CD7" w14:textId="77777777" w:rsidR="00960AFC" w:rsidRPr="00A77A68" w:rsidRDefault="00960AFC" w:rsidP="00D7243F">
            <w:pPr>
              <w:rPr>
                <w:rFonts w:cs="Times New Roman"/>
                <w:sz w:val="16"/>
                <w:szCs w:val="16"/>
                <w:u w:val="single"/>
              </w:rPr>
            </w:pPr>
            <w:r w:rsidRPr="00A77A68">
              <w:rPr>
                <w:rFonts w:cs="Times New Roman"/>
                <w:sz w:val="16"/>
                <w:szCs w:val="16"/>
                <w:u w:val="single"/>
              </w:rPr>
              <w:t>Issued and paid</w:t>
            </w:r>
            <w:r w:rsidRPr="00A77A68">
              <w:rPr>
                <w:rFonts w:cs="Times New Roman"/>
                <w:sz w:val="16"/>
                <w:szCs w:val="16"/>
                <w:u w:val="single"/>
                <w:cs/>
              </w:rPr>
              <w:t>-</w:t>
            </w:r>
            <w:r w:rsidRPr="00A77A68">
              <w:rPr>
                <w:rFonts w:cs="Times New Roman"/>
                <w:sz w:val="16"/>
                <w:szCs w:val="16"/>
                <w:u w:val="single"/>
              </w:rPr>
              <w:t>up ordinary share</w:t>
            </w:r>
          </w:p>
        </w:tc>
        <w:tc>
          <w:tcPr>
            <w:tcW w:w="1402" w:type="dxa"/>
            <w:gridSpan w:val="2"/>
          </w:tcPr>
          <w:p w14:paraId="38BE51C6" w14:textId="77777777" w:rsidR="00960AFC" w:rsidRPr="00A77A68" w:rsidRDefault="00960AFC" w:rsidP="00D7243F">
            <w:pPr>
              <w:rPr>
                <w:rFonts w:cs="Times New Roman"/>
                <w:sz w:val="16"/>
                <w:szCs w:val="16"/>
                <w:lang w:val="x-none" w:eastAsia="x-none"/>
              </w:rPr>
            </w:pPr>
          </w:p>
        </w:tc>
        <w:tc>
          <w:tcPr>
            <w:tcW w:w="236" w:type="dxa"/>
          </w:tcPr>
          <w:p w14:paraId="7853DF36" w14:textId="77777777" w:rsidR="00960AFC" w:rsidRPr="00A77A68" w:rsidRDefault="00960AFC" w:rsidP="00D7243F">
            <w:pPr>
              <w:rPr>
                <w:rFonts w:cs="Times New Roman"/>
                <w:sz w:val="16"/>
                <w:szCs w:val="16"/>
                <w:lang w:val="x-none" w:eastAsia="x-none"/>
              </w:rPr>
            </w:pPr>
          </w:p>
        </w:tc>
        <w:tc>
          <w:tcPr>
            <w:tcW w:w="1324" w:type="dxa"/>
            <w:gridSpan w:val="3"/>
          </w:tcPr>
          <w:p w14:paraId="44A702FE" w14:textId="77777777" w:rsidR="00960AFC" w:rsidRPr="00A77A68" w:rsidRDefault="00960AFC" w:rsidP="00D7243F">
            <w:pPr>
              <w:rPr>
                <w:rFonts w:cs="Times New Roman"/>
                <w:sz w:val="16"/>
                <w:szCs w:val="16"/>
                <w:lang w:val="x-none" w:eastAsia="x-none"/>
              </w:rPr>
            </w:pPr>
          </w:p>
        </w:tc>
        <w:tc>
          <w:tcPr>
            <w:tcW w:w="284" w:type="dxa"/>
          </w:tcPr>
          <w:p w14:paraId="562AA529" w14:textId="77777777" w:rsidR="00960AFC" w:rsidRPr="00A77A68" w:rsidRDefault="00960AFC" w:rsidP="00D7243F">
            <w:pPr>
              <w:rPr>
                <w:rFonts w:cs="Times New Roman"/>
                <w:sz w:val="16"/>
                <w:szCs w:val="16"/>
                <w:lang w:val="x-none" w:eastAsia="x-none"/>
              </w:rPr>
            </w:pPr>
          </w:p>
        </w:tc>
        <w:tc>
          <w:tcPr>
            <w:tcW w:w="1593" w:type="dxa"/>
            <w:gridSpan w:val="2"/>
          </w:tcPr>
          <w:p w14:paraId="3D0EFC66" w14:textId="77777777" w:rsidR="00960AFC" w:rsidRPr="00A77A68" w:rsidRDefault="00960AFC" w:rsidP="00D7243F">
            <w:pPr>
              <w:rPr>
                <w:rFonts w:cs="Times New Roman"/>
                <w:sz w:val="16"/>
                <w:szCs w:val="16"/>
                <w:lang w:val="x-none" w:eastAsia="x-none"/>
              </w:rPr>
            </w:pPr>
          </w:p>
        </w:tc>
      </w:tr>
      <w:tr w:rsidR="00960AFC" w:rsidRPr="00A77A68" w14:paraId="134823C7" w14:textId="77777777" w:rsidTr="00D7243F">
        <w:trPr>
          <w:trHeight w:hRule="exact" w:val="348"/>
        </w:trPr>
        <w:tc>
          <w:tcPr>
            <w:tcW w:w="4500" w:type="dxa"/>
          </w:tcPr>
          <w:p w14:paraId="234C7B02"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January 1, 2022</w:t>
            </w:r>
          </w:p>
        </w:tc>
        <w:tc>
          <w:tcPr>
            <w:tcW w:w="1402" w:type="dxa"/>
            <w:gridSpan w:val="2"/>
          </w:tcPr>
          <w:p w14:paraId="4817BC8B"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8,253,281</w:t>
            </w:r>
          </w:p>
        </w:tc>
        <w:tc>
          <w:tcPr>
            <w:tcW w:w="236" w:type="dxa"/>
          </w:tcPr>
          <w:p w14:paraId="51A8EF8B"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8FA9989"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1,031,660</w:t>
            </w:r>
          </w:p>
        </w:tc>
        <w:tc>
          <w:tcPr>
            <w:tcW w:w="284" w:type="dxa"/>
          </w:tcPr>
          <w:p w14:paraId="20E10825"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74023214"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669,983</w:t>
            </w:r>
          </w:p>
        </w:tc>
      </w:tr>
      <w:tr w:rsidR="00960AFC" w:rsidRPr="00A77A68" w14:paraId="5A15063F" w14:textId="77777777" w:rsidTr="00D7243F">
        <w:trPr>
          <w:trHeight w:hRule="exact" w:val="348"/>
        </w:trPr>
        <w:tc>
          <w:tcPr>
            <w:tcW w:w="4500" w:type="dxa"/>
          </w:tcPr>
          <w:p w14:paraId="51913C2B"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 xml:space="preserve">January 10, </w:t>
            </w:r>
            <w:proofErr w:type="gramStart"/>
            <w:r w:rsidRPr="00A77A68">
              <w:rPr>
                <w:rFonts w:cs="Times New Roman"/>
                <w:sz w:val="16"/>
                <w:szCs w:val="16"/>
              </w:rPr>
              <w:t>2022</w:t>
            </w:r>
            <w:proofErr w:type="gramEnd"/>
            <w:r w:rsidRPr="00A77A68">
              <w:rPr>
                <w:rFonts w:cs="Times New Roman"/>
                <w:sz w:val="16"/>
                <w:szCs w:val="16"/>
              </w:rPr>
              <w:t xml:space="preserve"> shareholder exercise of warrant right</w:t>
            </w:r>
          </w:p>
        </w:tc>
        <w:tc>
          <w:tcPr>
            <w:tcW w:w="1402" w:type="dxa"/>
            <w:gridSpan w:val="2"/>
          </w:tcPr>
          <w:p w14:paraId="4BBE2446"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135,151</w:t>
            </w:r>
          </w:p>
        </w:tc>
        <w:tc>
          <w:tcPr>
            <w:tcW w:w="236" w:type="dxa"/>
          </w:tcPr>
          <w:p w14:paraId="5882656C"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D79D1D4"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16,894</w:t>
            </w:r>
          </w:p>
        </w:tc>
        <w:tc>
          <w:tcPr>
            <w:tcW w:w="284" w:type="dxa"/>
          </w:tcPr>
          <w:p w14:paraId="65737393"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1925CC22"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12,115</w:t>
            </w:r>
          </w:p>
        </w:tc>
      </w:tr>
      <w:tr w:rsidR="00960AFC" w:rsidRPr="00A77A68" w14:paraId="23FB0426" w14:textId="77777777" w:rsidTr="00D7243F">
        <w:trPr>
          <w:trHeight w:hRule="exact" w:val="348"/>
        </w:trPr>
        <w:tc>
          <w:tcPr>
            <w:tcW w:w="4500" w:type="dxa"/>
          </w:tcPr>
          <w:p w14:paraId="739D8D2E"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 xml:space="preserve">April 5, </w:t>
            </w:r>
            <w:proofErr w:type="gramStart"/>
            <w:r w:rsidRPr="00A77A68">
              <w:rPr>
                <w:rFonts w:cs="Times New Roman"/>
                <w:sz w:val="16"/>
                <w:szCs w:val="16"/>
              </w:rPr>
              <w:t>2022</w:t>
            </w:r>
            <w:proofErr w:type="gramEnd"/>
            <w:r w:rsidRPr="00A77A68">
              <w:rPr>
                <w:rFonts w:cs="Times New Roman"/>
                <w:sz w:val="16"/>
                <w:szCs w:val="16"/>
              </w:rPr>
              <w:t xml:space="preserve"> shareholder exercise of warrant right</w:t>
            </w:r>
          </w:p>
        </w:tc>
        <w:tc>
          <w:tcPr>
            <w:tcW w:w="1402" w:type="dxa"/>
            <w:gridSpan w:val="2"/>
          </w:tcPr>
          <w:p w14:paraId="7E3E05EF"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222</w:t>
            </w:r>
          </w:p>
        </w:tc>
        <w:tc>
          <w:tcPr>
            <w:tcW w:w="236" w:type="dxa"/>
          </w:tcPr>
          <w:p w14:paraId="2C769524"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C444E88"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28</w:t>
            </w:r>
          </w:p>
        </w:tc>
        <w:tc>
          <w:tcPr>
            <w:tcW w:w="284" w:type="dxa"/>
          </w:tcPr>
          <w:p w14:paraId="4385AA0C"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79D964C0"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103</w:t>
            </w:r>
          </w:p>
        </w:tc>
      </w:tr>
      <w:tr w:rsidR="00960AFC" w:rsidRPr="00A77A68" w14:paraId="12FBB88A" w14:textId="77777777" w:rsidTr="00D7243F">
        <w:trPr>
          <w:trHeight w:hRule="exact" w:val="348"/>
        </w:trPr>
        <w:tc>
          <w:tcPr>
            <w:tcW w:w="4500" w:type="dxa"/>
          </w:tcPr>
          <w:p w14:paraId="6FDAFCF2"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 xml:space="preserve">May 20, </w:t>
            </w:r>
            <w:proofErr w:type="gramStart"/>
            <w:r w:rsidRPr="00A77A68">
              <w:rPr>
                <w:rFonts w:cs="Times New Roman"/>
                <w:sz w:val="16"/>
                <w:szCs w:val="16"/>
              </w:rPr>
              <w:t>2022</w:t>
            </w:r>
            <w:proofErr w:type="gramEnd"/>
            <w:r w:rsidRPr="00A77A68">
              <w:rPr>
                <w:rFonts w:cs="Times New Roman"/>
                <w:sz w:val="16"/>
                <w:szCs w:val="16"/>
              </w:rPr>
              <w:t xml:space="preserve"> paid stock dividend</w:t>
            </w:r>
          </w:p>
        </w:tc>
        <w:tc>
          <w:tcPr>
            <w:tcW w:w="1402" w:type="dxa"/>
            <w:gridSpan w:val="2"/>
          </w:tcPr>
          <w:p w14:paraId="3F26B345"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838,687</w:t>
            </w:r>
          </w:p>
        </w:tc>
        <w:tc>
          <w:tcPr>
            <w:tcW w:w="236" w:type="dxa"/>
          </w:tcPr>
          <w:p w14:paraId="4AB83283"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7769A44"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104,836</w:t>
            </w:r>
          </w:p>
        </w:tc>
        <w:tc>
          <w:tcPr>
            <w:tcW w:w="284" w:type="dxa"/>
          </w:tcPr>
          <w:p w14:paraId="3C08F1E7"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3E350488"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w:t>
            </w:r>
          </w:p>
        </w:tc>
      </w:tr>
      <w:tr w:rsidR="00960AFC" w:rsidRPr="00A77A68" w14:paraId="25C1C11E" w14:textId="77777777" w:rsidTr="00D7243F">
        <w:trPr>
          <w:trHeight w:hRule="exact" w:val="348"/>
        </w:trPr>
        <w:tc>
          <w:tcPr>
            <w:tcW w:w="4500" w:type="dxa"/>
          </w:tcPr>
          <w:p w14:paraId="5DE34585" w14:textId="77777777"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 xml:space="preserve">May 27, </w:t>
            </w:r>
            <w:proofErr w:type="gramStart"/>
            <w:r w:rsidRPr="00A77A68">
              <w:rPr>
                <w:rFonts w:cs="Times New Roman"/>
                <w:sz w:val="16"/>
                <w:szCs w:val="16"/>
              </w:rPr>
              <w:t>2022</w:t>
            </w:r>
            <w:proofErr w:type="gramEnd"/>
            <w:r w:rsidRPr="00A77A68">
              <w:rPr>
                <w:rFonts w:cs="Times New Roman"/>
                <w:sz w:val="16"/>
                <w:szCs w:val="16"/>
              </w:rPr>
              <w:t xml:space="preserve"> shareholder exercise of warrant right</w:t>
            </w:r>
          </w:p>
        </w:tc>
        <w:tc>
          <w:tcPr>
            <w:tcW w:w="1402" w:type="dxa"/>
            <w:gridSpan w:val="2"/>
            <w:tcBorders>
              <w:bottom w:val="single" w:sz="4" w:space="0" w:color="auto"/>
            </w:tcBorders>
          </w:tcPr>
          <w:p w14:paraId="72EEF2C7"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87,868</w:t>
            </w:r>
          </w:p>
        </w:tc>
        <w:tc>
          <w:tcPr>
            <w:tcW w:w="236" w:type="dxa"/>
          </w:tcPr>
          <w:p w14:paraId="53E4B8F9"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08990BE4"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10,983</w:t>
            </w:r>
          </w:p>
        </w:tc>
        <w:tc>
          <w:tcPr>
            <w:tcW w:w="284" w:type="dxa"/>
          </w:tcPr>
          <w:p w14:paraId="7269DEBA"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6292688C"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6,063</w:t>
            </w:r>
          </w:p>
        </w:tc>
      </w:tr>
      <w:tr w:rsidR="00960AFC" w:rsidRPr="00A77A68" w14:paraId="366F8DB8" w14:textId="77777777" w:rsidTr="00D7243F">
        <w:trPr>
          <w:trHeight w:hRule="exact" w:val="386"/>
        </w:trPr>
        <w:tc>
          <w:tcPr>
            <w:tcW w:w="4500" w:type="dxa"/>
          </w:tcPr>
          <w:p w14:paraId="151A51DA" w14:textId="0B00A8E8" w:rsidR="00960AFC" w:rsidRPr="00A77A68" w:rsidRDefault="00960AFC" w:rsidP="00D7243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77A68">
              <w:rPr>
                <w:rFonts w:cs="Times New Roman"/>
                <w:sz w:val="16"/>
                <w:szCs w:val="16"/>
              </w:rPr>
              <w:t>December 31, 2023</w:t>
            </w:r>
          </w:p>
        </w:tc>
        <w:tc>
          <w:tcPr>
            <w:tcW w:w="1402" w:type="dxa"/>
            <w:gridSpan w:val="2"/>
            <w:tcBorders>
              <w:top w:val="single" w:sz="4" w:space="0" w:color="auto"/>
              <w:bottom w:val="double" w:sz="4" w:space="0" w:color="auto"/>
            </w:tcBorders>
          </w:tcPr>
          <w:p w14:paraId="2DC2C348" w14:textId="77777777" w:rsidR="00960AFC" w:rsidRPr="00A77A68" w:rsidRDefault="00960AFC" w:rsidP="00D7243F">
            <w:pPr>
              <w:tabs>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9,315,209</w:t>
            </w:r>
          </w:p>
        </w:tc>
        <w:tc>
          <w:tcPr>
            <w:tcW w:w="236" w:type="dxa"/>
          </w:tcPr>
          <w:p w14:paraId="23CA65A5" w14:textId="77777777" w:rsidR="00960AFC" w:rsidRPr="00A77A68" w:rsidRDefault="00960AFC" w:rsidP="00D7243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26AA1F2B" w14:textId="77777777" w:rsidR="00960AFC" w:rsidRPr="00A77A68" w:rsidRDefault="00960AFC" w:rsidP="00D7243F">
            <w:pPr>
              <w:tabs>
                <w:tab w:val="left" w:pos="4140"/>
              </w:tabs>
              <w:spacing w:before="120" w:after="120"/>
              <w:ind w:right="170"/>
              <w:jc w:val="right"/>
              <w:rPr>
                <w:rFonts w:cs="Times New Roman"/>
                <w:sz w:val="16"/>
                <w:szCs w:val="16"/>
                <w:lang w:eastAsia="x-none"/>
              </w:rPr>
            </w:pPr>
            <w:r w:rsidRPr="00A77A68">
              <w:rPr>
                <w:rFonts w:cs="Times New Roman"/>
                <w:sz w:val="16"/>
                <w:szCs w:val="16"/>
                <w:lang w:eastAsia="x-none"/>
              </w:rPr>
              <w:t>1,164,401</w:t>
            </w:r>
          </w:p>
        </w:tc>
        <w:tc>
          <w:tcPr>
            <w:tcW w:w="284" w:type="dxa"/>
          </w:tcPr>
          <w:p w14:paraId="677A7F3F" w14:textId="77777777" w:rsidR="00960AFC" w:rsidRPr="00A77A68" w:rsidRDefault="00960AFC" w:rsidP="00D7243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617090CA" w14:textId="77777777" w:rsidR="00960AFC" w:rsidRPr="00A77A68" w:rsidRDefault="00960AFC" w:rsidP="00D7243F">
            <w:pPr>
              <w:tabs>
                <w:tab w:val="left" w:pos="900"/>
                <w:tab w:val="left" w:pos="4140"/>
              </w:tabs>
              <w:spacing w:before="120" w:after="120"/>
              <w:ind w:right="170" w:hanging="900"/>
              <w:jc w:val="right"/>
              <w:rPr>
                <w:rFonts w:cs="Times New Roman"/>
                <w:sz w:val="16"/>
                <w:szCs w:val="16"/>
                <w:lang w:eastAsia="x-none"/>
              </w:rPr>
            </w:pPr>
            <w:r w:rsidRPr="00A77A68">
              <w:rPr>
                <w:rFonts w:cs="Times New Roman"/>
                <w:sz w:val="16"/>
                <w:szCs w:val="16"/>
                <w:lang w:eastAsia="x-none"/>
              </w:rPr>
              <w:t>688,264</w:t>
            </w:r>
          </w:p>
        </w:tc>
      </w:tr>
    </w:tbl>
    <w:p w14:paraId="1AAAF016" w14:textId="77777777" w:rsidR="00544330" w:rsidRPr="00A77A68" w:rsidRDefault="00544330" w:rsidP="001C224E">
      <w:pPr>
        <w:spacing w:after="120"/>
        <w:ind w:left="360" w:hanging="360"/>
        <w:outlineLvl w:val="0"/>
        <w:rPr>
          <w:rFonts w:cs="Times New Roman"/>
          <w:b/>
          <w:bCs/>
        </w:rPr>
      </w:pPr>
      <w:bookmarkStart w:id="4" w:name="_Hlk106117503"/>
    </w:p>
    <w:p w14:paraId="2D7BB7D5" w14:textId="77777777" w:rsidR="00440FCD" w:rsidRDefault="00440FCD" w:rsidP="001C224E">
      <w:pPr>
        <w:spacing w:after="120"/>
        <w:ind w:left="360" w:hanging="360"/>
        <w:outlineLvl w:val="0"/>
        <w:rPr>
          <w:rFonts w:cs="Times New Roman"/>
          <w:b/>
          <w:bCs/>
          <w:sz w:val="17"/>
        </w:rPr>
      </w:pPr>
    </w:p>
    <w:p w14:paraId="32873087" w14:textId="77777777" w:rsidR="00440FCD" w:rsidRDefault="00440FCD" w:rsidP="001C224E">
      <w:pPr>
        <w:spacing w:after="120"/>
        <w:ind w:left="360" w:hanging="360"/>
        <w:outlineLvl w:val="0"/>
        <w:rPr>
          <w:rFonts w:cs="Times New Roman"/>
          <w:b/>
          <w:bCs/>
          <w:sz w:val="17"/>
        </w:rPr>
      </w:pPr>
    </w:p>
    <w:p w14:paraId="29D0E300" w14:textId="77777777" w:rsidR="00440FCD" w:rsidRDefault="00440FCD" w:rsidP="001C224E">
      <w:pPr>
        <w:spacing w:after="120"/>
        <w:ind w:left="360" w:hanging="360"/>
        <w:outlineLvl w:val="0"/>
        <w:rPr>
          <w:rFonts w:cs="Times New Roman"/>
          <w:b/>
          <w:bCs/>
          <w:sz w:val="17"/>
        </w:rPr>
      </w:pPr>
    </w:p>
    <w:p w14:paraId="3CE1453B" w14:textId="77777777" w:rsidR="00440FCD" w:rsidRDefault="00440FCD" w:rsidP="001C224E">
      <w:pPr>
        <w:spacing w:after="120"/>
        <w:ind w:left="360" w:hanging="360"/>
        <w:outlineLvl w:val="0"/>
        <w:rPr>
          <w:rFonts w:cs="Times New Roman"/>
          <w:b/>
          <w:bCs/>
          <w:sz w:val="17"/>
        </w:rPr>
      </w:pPr>
    </w:p>
    <w:p w14:paraId="428783AC" w14:textId="77777777" w:rsidR="00440FCD" w:rsidRDefault="00440FCD" w:rsidP="001C224E">
      <w:pPr>
        <w:spacing w:after="120"/>
        <w:ind w:left="360" w:hanging="360"/>
        <w:outlineLvl w:val="0"/>
        <w:rPr>
          <w:rFonts w:cs="Times New Roman"/>
          <w:b/>
          <w:bCs/>
          <w:sz w:val="17"/>
        </w:rPr>
      </w:pPr>
    </w:p>
    <w:p w14:paraId="35FBDF7C" w14:textId="77777777" w:rsidR="00440FCD" w:rsidRDefault="00440FCD" w:rsidP="001C224E">
      <w:pPr>
        <w:spacing w:after="120"/>
        <w:ind w:left="360" w:hanging="360"/>
        <w:outlineLvl w:val="0"/>
        <w:rPr>
          <w:rFonts w:cs="Times New Roman"/>
          <w:b/>
          <w:bCs/>
          <w:sz w:val="17"/>
        </w:rPr>
      </w:pPr>
    </w:p>
    <w:p w14:paraId="46211C89" w14:textId="63D3233E" w:rsidR="00AB6747" w:rsidRPr="00A77A68" w:rsidRDefault="00AB6747" w:rsidP="001C224E">
      <w:pPr>
        <w:spacing w:after="120"/>
        <w:ind w:left="360" w:hanging="360"/>
        <w:outlineLvl w:val="0"/>
        <w:rPr>
          <w:rFonts w:cs="Times New Roman"/>
          <w:b/>
          <w:bCs/>
          <w:sz w:val="17"/>
          <w:szCs w:val="17"/>
        </w:rPr>
      </w:pPr>
      <w:r w:rsidRPr="00A77A68">
        <w:rPr>
          <w:rFonts w:cs="Times New Roman"/>
          <w:b/>
          <w:bCs/>
          <w:sz w:val="17"/>
        </w:rPr>
        <w:lastRenderedPageBreak/>
        <w:t>2</w:t>
      </w:r>
      <w:r w:rsidR="00544330" w:rsidRPr="00A77A68">
        <w:rPr>
          <w:rFonts w:cs="Times New Roman"/>
          <w:b/>
          <w:bCs/>
          <w:sz w:val="17"/>
        </w:rPr>
        <w:t>6</w:t>
      </w:r>
      <w:r w:rsidRPr="00A77A68">
        <w:rPr>
          <w:rFonts w:cs="Times New Roman"/>
          <w:b/>
          <w:bCs/>
          <w:sz w:val="17"/>
          <w:cs/>
        </w:rPr>
        <w:t>.</w:t>
      </w:r>
      <w:r w:rsidRPr="00A77A68">
        <w:rPr>
          <w:rFonts w:cs="Times New Roman"/>
          <w:b/>
          <w:bCs/>
          <w:sz w:val="17"/>
        </w:rPr>
        <w:tab/>
      </w:r>
      <w:r w:rsidRPr="00A77A68">
        <w:rPr>
          <w:rFonts w:cs="Times New Roman"/>
          <w:b/>
          <w:bCs/>
          <w:sz w:val="17"/>
          <w:szCs w:val="17"/>
        </w:rPr>
        <w:t xml:space="preserve">WARRANTS </w:t>
      </w:r>
    </w:p>
    <w:p w14:paraId="7F509CD1" w14:textId="7AF3D5E5" w:rsidR="00AB6747" w:rsidRPr="00A77A68" w:rsidRDefault="00AB6747" w:rsidP="001C224E">
      <w:pPr>
        <w:spacing w:after="120"/>
        <w:ind w:left="360"/>
        <w:outlineLvl w:val="0"/>
        <w:rPr>
          <w:rFonts w:cs="Times New Roman"/>
          <w:sz w:val="17"/>
          <w:szCs w:val="17"/>
        </w:rPr>
      </w:pPr>
      <w:r w:rsidRPr="00A77A68">
        <w:rPr>
          <w:rFonts w:cs="Times New Roman"/>
          <w:sz w:val="17"/>
          <w:szCs w:val="17"/>
        </w:rPr>
        <w:t>As of December 31, 202</w:t>
      </w:r>
      <w:r w:rsidR="00960AFC" w:rsidRPr="00A77A68">
        <w:rPr>
          <w:rFonts w:cs="Times New Roman"/>
          <w:sz w:val="17"/>
          <w:szCs w:val="17"/>
        </w:rPr>
        <w:t>3</w:t>
      </w:r>
      <w:r w:rsidRPr="00A77A68">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323B13" w:rsidRPr="00A77A68" w14:paraId="0FE0D335" w14:textId="77777777" w:rsidTr="00A00BCA">
        <w:trPr>
          <w:trHeight w:val="207"/>
        </w:trPr>
        <w:tc>
          <w:tcPr>
            <w:tcW w:w="1739" w:type="dxa"/>
          </w:tcPr>
          <w:p w14:paraId="529CF117" w14:textId="77777777" w:rsidR="00AB6747" w:rsidRPr="00A77A68" w:rsidRDefault="00AB6747" w:rsidP="00A00BCA">
            <w:pPr>
              <w:jc w:val="center"/>
              <w:rPr>
                <w:sz w:val="16"/>
                <w:szCs w:val="16"/>
              </w:rPr>
            </w:pPr>
          </w:p>
        </w:tc>
        <w:tc>
          <w:tcPr>
            <w:tcW w:w="1759" w:type="dxa"/>
          </w:tcPr>
          <w:p w14:paraId="69D9E03C" w14:textId="77777777" w:rsidR="00AB6747" w:rsidRPr="00A77A68" w:rsidRDefault="00AB6747" w:rsidP="00A00BCA">
            <w:pPr>
              <w:jc w:val="center"/>
              <w:rPr>
                <w:sz w:val="16"/>
                <w:szCs w:val="16"/>
              </w:rPr>
            </w:pPr>
            <w:r w:rsidRPr="00A77A68">
              <w:rPr>
                <w:sz w:val="16"/>
                <w:szCs w:val="16"/>
              </w:rPr>
              <w:t>Quantity of</w:t>
            </w:r>
          </w:p>
        </w:tc>
        <w:tc>
          <w:tcPr>
            <w:tcW w:w="1760" w:type="dxa"/>
          </w:tcPr>
          <w:p w14:paraId="667C58AD" w14:textId="77777777" w:rsidR="00AB6747" w:rsidRPr="00A77A68" w:rsidRDefault="00AB6747" w:rsidP="00A00BCA">
            <w:pPr>
              <w:jc w:val="center"/>
              <w:rPr>
                <w:sz w:val="16"/>
                <w:szCs w:val="16"/>
              </w:rPr>
            </w:pPr>
            <w:r w:rsidRPr="00A77A68">
              <w:rPr>
                <w:sz w:val="16"/>
                <w:szCs w:val="16"/>
              </w:rPr>
              <w:t>Ordinary shares issued</w:t>
            </w:r>
          </w:p>
        </w:tc>
        <w:tc>
          <w:tcPr>
            <w:tcW w:w="1323" w:type="dxa"/>
          </w:tcPr>
          <w:p w14:paraId="4B62E0DB" w14:textId="77777777" w:rsidR="00AB6747" w:rsidRPr="00A77A68" w:rsidRDefault="00AB6747" w:rsidP="00A00BCA">
            <w:pPr>
              <w:jc w:val="center"/>
              <w:rPr>
                <w:sz w:val="16"/>
                <w:szCs w:val="16"/>
              </w:rPr>
            </w:pPr>
          </w:p>
        </w:tc>
        <w:tc>
          <w:tcPr>
            <w:tcW w:w="1739" w:type="dxa"/>
          </w:tcPr>
          <w:p w14:paraId="2B58FCA3" w14:textId="77777777" w:rsidR="00AB6747" w:rsidRPr="00A77A68" w:rsidRDefault="00AB6747" w:rsidP="00A00BCA">
            <w:pPr>
              <w:jc w:val="center"/>
              <w:rPr>
                <w:sz w:val="16"/>
                <w:szCs w:val="16"/>
              </w:rPr>
            </w:pPr>
            <w:r w:rsidRPr="00A77A68">
              <w:rPr>
                <w:sz w:val="16"/>
                <w:szCs w:val="16"/>
              </w:rPr>
              <w:t>Date of registration</w:t>
            </w:r>
          </w:p>
        </w:tc>
      </w:tr>
      <w:tr w:rsidR="00323B13" w:rsidRPr="00A77A68" w14:paraId="28B564CB" w14:textId="77777777" w:rsidTr="00A00BCA">
        <w:trPr>
          <w:trHeight w:val="207"/>
        </w:trPr>
        <w:tc>
          <w:tcPr>
            <w:tcW w:w="1739" w:type="dxa"/>
          </w:tcPr>
          <w:p w14:paraId="3F135180" w14:textId="77777777" w:rsidR="00AB6747" w:rsidRPr="00A77A68" w:rsidRDefault="00AB6747" w:rsidP="00A00BCA">
            <w:pPr>
              <w:jc w:val="center"/>
              <w:rPr>
                <w:sz w:val="16"/>
                <w:szCs w:val="16"/>
              </w:rPr>
            </w:pPr>
          </w:p>
        </w:tc>
        <w:tc>
          <w:tcPr>
            <w:tcW w:w="1759" w:type="dxa"/>
          </w:tcPr>
          <w:p w14:paraId="632A6CA5" w14:textId="77777777" w:rsidR="00AB6747" w:rsidRPr="00A77A68" w:rsidRDefault="00AB6747" w:rsidP="00A00BCA">
            <w:pPr>
              <w:jc w:val="center"/>
              <w:rPr>
                <w:sz w:val="16"/>
                <w:szCs w:val="16"/>
              </w:rPr>
            </w:pPr>
            <w:r w:rsidRPr="00A77A68">
              <w:rPr>
                <w:sz w:val="16"/>
                <w:szCs w:val="16"/>
              </w:rPr>
              <w:t>exercised</w:t>
            </w:r>
          </w:p>
        </w:tc>
        <w:tc>
          <w:tcPr>
            <w:tcW w:w="1760" w:type="dxa"/>
          </w:tcPr>
          <w:p w14:paraId="6D96EB47" w14:textId="77777777" w:rsidR="00AB6747" w:rsidRPr="00A77A68" w:rsidRDefault="00AB6747" w:rsidP="00A00BCA">
            <w:pPr>
              <w:jc w:val="center"/>
              <w:rPr>
                <w:sz w:val="16"/>
                <w:szCs w:val="16"/>
              </w:rPr>
            </w:pPr>
            <w:r w:rsidRPr="00A77A68">
              <w:rPr>
                <w:sz w:val="16"/>
                <w:szCs w:val="16"/>
              </w:rPr>
              <w:t>for exercised</w:t>
            </w:r>
          </w:p>
        </w:tc>
        <w:tc>
          <w:tcPr>
            <w:tcW w:w="1323" w:type="dxa"/>
          </w:tcPr>
          <w:p w14:paraId="51CCEDDD" w14:textId="77777777" w:rsidR="00AB6747" w:rsidRPr="00A77A68" w:rsidRDefault="00AB6747" w:rsidP="00A00BCA">
            <w:pPr>
              <w:jc w:val="center"/>
              <w:rPr>
                <w:sz w:val="16"/>
                <w:szCs w:val="16"/>
              </w:rPr>
            </w:pPr>
            <w:r w:rsidRPr="00A77A68">
              <w:rPr>
                <w:sz w:val="16"/>
                <w:szCs w:val="16"/>
              </w:rPr>
              <w:t>Exercise price</w:t>
            </w:r>
          </w:p>
        </w:tc>
        <w:tc>
          <w:tcPr>
            <w:tcW w:w="1739" w:type="dxa"/>
          </w:tcPr>
          <w:p w14:paraId="3DCE26DB" w14:textId="77777777" w:rsidR="00AB6747" w:rsidRPr="00A77A68" w:rsidRDefault="00AB6747" w:rsidP="00A00BCA">
            <w:pPr>
              <w:jc w:val="center"/>
              <w:rPr>
                <w:sz w:val="16"/>
                <w:szCs w:val="16"/>
              </w:rPr>
            </w:pPr>
            <w:r w:rsidRPr="00A77A68">
              <w:rPr>
                <w:sz w:val="16"/>
                <w:szCs w:val="16"/>
              </w:rPr>
              <w:t>with the Ministry of</w:t>
            </w:r>
          </w:p>
        </w:tc>
      </w:tr>
      <w:tr w:rsidR="00323B13" w:rsidRPr="00A77A68" w14:paraId="3AE258BB" w14:textId="77777777" w:rsidTr="00A00BCA">
        <w:trPr>
          <w:trHeight w:val="207"/>
        </w:trPr>
        <w:tc>
          <w:tcPr>
            <w:tcW w:w="1739" w:type="dxa"/>
          </w:tcPr>
          <w:p w14:paraId="51E8934A" w14:textId="77777777" w:rsidR="00AB6747" w:rsidRPr="00A77A68" w:rsidRDefault="00AB6747" w:rsidP="00A00BCA">
            <w:pPr>
              <w:jc w:val="center"/>
              <w:rPr>
                <w:sz w:val="16"/>
                <w:szCs w:val="16"/>
              </w:rPr>
            </w:pPr>
            <w:r w:rsidRPr="00A77A68">
              <w:rPr>
                <w:noProof/>
                <w:sz w:val="16"/>
                <w:szCs w:val="16"/>
              </w:rPr>
              <mc:AlternateContent>
                <mc:Choice Requires="wps">
                  <w:drawing>
                    <wp:anchor distT="0" distB="0" distL="114300" distR="114300" simplePos="0" relativeHeight="251659264" behindDoc="0" locked="0" layoutInCell="1" allowOverlap="1" wp14:anchorId="7CFF0961" wp14:editId="5F17C48D">
                      <wp:simplePos x="0" y="0"/>
                      <wp:positionH relativeFrom="column">
                        <wp:posOffset>7125</wp:posOffset>
                      </wp:positionH>
                      <wp:positionV relativeFrom="paragraph">
                        <wp:posOffset>107711</wp:posOffset>
                      </wp:positionV>
                      <wp:extent cx="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3C830C9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A77A68">
              <w:rPr>
                <w:sz w:val="16"/>
                <w:szCs w:val="16"/>
              </w:rPr>
              <w:t>Date of exercise</w:t>
            </w:r>
          </w:p>
        </w:tc>
        <w:tc>
          <w:tcPr>
            <w:tcW w:w="1759" w:type="dxa"/>
          </w:tcPr>
          <w:p w14:paraId="62676C07" w14:textId="77777777" w:rsidR="00AB6747" w:rsidRPr="00A77A68" w:rsidRDefault="00AB6747" w:rsidP="00A00BCA">
            <w:pPr>
              <w:jc w:val="center"/>
              <w:rPr>
                <w:sz w:val="16"/>
                <w:szCs w:val="16"/>
              </w:rPr>
            </w:pPr>
            <w:r w:rsidRPr="00A77A68">
              <w:rPr>
                <w:sz w:val="16"/>
                <w:szCs w:val="16"/>
              </w:rPr>
              <w:t>warrants</w:t>
            </w:r>
          </w:p>
        </w:tc>
        <w:tc>
          <w:tcPr>
            <w:tcW w:w="1760" w:type="dxa"/>
          </w:tcPr>
          <w:p w14:paraId="34A822D5" w14:textId="77777777" w:rsidR="00AB6747" w:rsidRPr="00A77A68" w:rsidRDefault="00AB6747" w:rsidP="00A00BCA">
            <w:pPr>
              <w:jc w:val="center"/>
              <w:rPr>
                <w:sz w:val="16"/>
                <w:szCs w:val="16"/>
              </w:rPr>
            </w:pPr>
            <w:r w:rsidRPr="00A77A68">
              <w:rPr>
                <w:sz w:val="16"/>
                <w:szCs w:val="16"/>
              </w:rPr>
              <w:t>warrants</w:t>
            </w:r>
          </w:p>
        </w:tc>
        <w:tc>
          <w:tcPr>
            <w:tcW w:w="1323" w:type="dxa"/>
          </w:tcPr>
          <w:p w14:paraId="314D1A80" w14:textId="77777777" w:rsidR="00AB6747" w:rsidRPr="00A77A68" w:rsidRDefault="00AB6747" w:rsidP="00A00BCA">
            <w:pPr>
              <w:jc w:val="center"/>
              <w:rPr>
                <w:sz w:val="16"/>
                <w:szCs w:val="16"/>
              </w:rPr>
            </w:pPr>
            <w:r w:rsidRPr="00A77A68">
              <w:rPr>
                <w:sz w:val="16"/>
                <w:szCs w:val="16"/>
              </w:rPr>
              <w:t>(Changed)</w:t>
            </w:r>
          </w:p>
        </w:tc>
        <w:tc>
          <w:tcPr>
            <w:tcW w:w="1739" w:type="dxa"/>
          </w:tcPr>
          <w:p w14:paraId="75FE6129" w14:textId="77777777" w:rsidR="00AB6747" w:rsidRPr="00A77A68" w:rsidRDefault="00AB6747" w:rsidP="00A00BCA">
            <w:pPr>
              <w:jc w:val="center"/>
              <w:rPr>
                <w:sz w:val="16"/>
                <w:szCs w:val="16"/>
              </w:rPr>
            </w:pPr>
            <w:r w:rsidRPr="00A77A68">
              <w:rPr>
                <w:sz w:val="16"/>
                <w:szCs w:val="16"/>
              </w:rPr>
              <w:t>Commerce</w:t>
            </w:r>
          </w:p>
        </w:tc>
      </w:tr>
      <w:tr w:rsidR="00323B13" w:rsidRPr="00A77A68" w14:paraId="364A9F32" w14:textId="77777777" w:rsidTr="00544330">
        <w:trPr>
          <w:trHeight w:val="243"/>
        </w:trPr>
        <w:tc>
          <w:tcPr>
            <w:tcW w:w="1739" w:type="dxa"/>
          </w:tcPr>
          <w:p w14:paraId="1872DB12" w14:textId="7A367C29" w:rsidR="00AB6747" w:rsidRPr="00A77A68" w:rsidRDefault="00AB6747" w:rsidP="00A00BCA">
            <w:pPr>
              <w:tabs>
                <w:tab w:val="left" w:pos="360"/>
              </w:tabs>
              <w:spacing w:line="380" w:lineRule="exact"/>
              <w:jc w:val="both"/>
              <w:rPr>
                <w:rFonts w:cs="Times New Roman"/>
                <w:sz w:val="16"/>
                <w:szCs w:val="16"/>
                <w:u w:val="single"/>
              </w:rPr>
            </w:pPr>
            <w:r w:rsidRPr="00A77A68">
              <w:rPr>
                <w:noProof/>
                <w:sz w:val="20"/>
                <w:szCs w:val="20"/>
              </w:rPr>
              <mc:AlternateContent>
                <mc:Choice Requires="wps">
                  <w:drawing>
                    <wp:anchor distT="0" distB="0" distL="114300" distR="114300" simplePos="0" relativeHeight="251660288" behindDoc="0" locked="0" layoutInCell="1" allowOverlap="1" wp14:anchorId="2DDC3369" wp14:editId="73AD02FB">
                      <wp:simplePos x="0" y="0"/>
                      <wp:positionH relativeFrom="column">
                        <wp:posOffset>-16625</wp:posOffset>
                      </wp:positionH>
                      <wp:positionV relativeFrom="paragraph">
                        <wp:posOffset>5954</wp:posOffset>
                      </wp:positionV>
                      <wp:extent cx="95596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du="http://schemas.microsoft.com/office/word/2023/wordml/word16du">
                  <w:pict>
                    <v:line w14:anchorId="2DBAEF70"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Pr="00A77A68">
              <w:rPr>
                <w:rFonts w:cs="Times New Roman"/>
                <w:sz w:val="16"/>
                <w:szCs w:val="16"/>
                <w:u w:val="single"/>
              </w:rPr>
              <w:t>December 31, 202</w:t>
            </w:r>
            <w:r w:rsidR="00960AFC" w:rsidRPr="00A77A68">
              <w:rPr>
                <w:rFonts w:cs="Times New Roman"/>
                <w:sz w:val="16"/>
                <w:szCs w:val="16"/>
                <w:u w:val="single"/>
              </w:rPr>
              <w:t>3</w:t>
            </w:r>
          </w:p>
        </w:tc>
        <w:tc>
          <w:tcPr>
            <w:tcW w:w="1759" w:type="dxa"/>
            <w:hideMark/>
          </w:tcPr>
          <w:p w14:paraId="094B12EA" w14:textId="77777777" w:rsidR="00AB6747" w:rsidRPr="00A77A68" w:rsidRDefault="00AB6747" w:rsidP="00A00BCA">
            <w:pPr>
              <w:tabs>
                <w:tab w:val="left" w:pos="360"/>
              </w:tabs>
              <w:spacing w:line="380" w:lineRule="exact"/>
              <w:jc w:val="center"/>
              <w:rPr>
                <w:rFonts w:cs="Times New Roman"/>
                <w:sz w:val="16"/>
                <w:szCs w:val="16"/>
              </w:rPr>
            </w:pPr>
            <w:r w:rsidRPr="00A77A68">
              <w:rPr>
                <w:rFonts w:cs="Times New Roman"/>
                <w:noProof/>
                <w:sz w:val="16"/>
                <w:szCs w:val="16"/>
              </w:rPr>
              <mc:AlternateContent>
                <mc:Choice Requires="wps">
                  <w:drawing>
                    <wp:anchor distT="0" distB="0" distL="114300" distR="114300" simplePos="0" relativeHeight="251661312" behindDoc="0" locked="0" layoutInCell="1" allowOverlap="1" wp14:anchorId="4F584E18" wp14:editId="09B8D2C0">
                      <wp:simplePos x="0" y="0"/>
                      <wp:positionH relativeFrom="column">
                        <wp:posOffset>-58049</wp:posOffset>
                      </wp:positionH>
                      <wp:positionV relativeFrom="paragraph">
                        <wp:posOffset>5954</wp:posOffset>
                      </wp:positionV>
                      <wp:extent cx="105096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03F7920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A77A68">
              <w:rPr>
                <w:rFonts w:cs="Times New Roman"/>
                <w:sz w:val="16"/>
                <w:szCs w:val="16"/>
              </w:rPr>
              <w:t>(Units)</w:t>
            </w:r>
          </w:p>
        </w:tc>
        <w:tc>
          <w:tcPr>
            <w:tcW w:w="1760" w:type="dxa"/>
            <w:hideMark/>
          </w:tcPr>
          <w:p w14:paraId="20215887" w14:textId="77777777" w:rsidR="00AB6747" w:rsidRPr="00A77A68" w:rsidRDefault="00AB6747" w:rsidP="00A00BCA">
            <w:pPr>
              <w:spacing w:line="380" w:lineRule="exact"/>
              <w:jc w:val="center"/>
              <w:rPr>
                <w:rFonts w:cs="Times New Roman"/>
                <w:sz w:val="16"/>
                <w:szCs w:val="16"/>
              </w:rPr>
            </w:pPr>
            <w:r w:rsidRPr="00A77A68">
              <w:rPr>
                <w:rFonts w:cs="Times New Roman"/>
                <w:noProof/>
                <w:sz w:val="16"/>
                <w:szCs w:val="16"/>
                <w:lang w:val="th-TH"/>
              </w:rPr>
              <mc:AlternateContent>
                <mc:Choice Requires="wps">
                  <w:drawing>
                    <wp:anchor distT="0" distB="0" distL="114300" distR="114300" simplePos="0" relativeHeight="251662336" behindDoc="0" locked="0" layoutInCell="1" allowOverlap="1" wp14:anchorId="1279D609" wp14:editId="6714D948">
                      <wp:simplePos x="0" y="0"/>
                      <wp:positionH relativeFrom="column">
                        <wp:posOffset>-29046</wp:posOffset>
                      </wp:positionH>
                      <wp:positionV relativeFrom="paragraph">
                        <wp:posOffset>5954</wp:posOffset>
                      </wp:positionV>
                      <wp:extent cx="103909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5953C228"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A77A68">
              <w:rPr>
                <w:rFonts w:cs="Times New Roman"/>
                <w:sz w:val="16"/>
                <w:szCs w:val="16"/>
                <w:cs/>
              </w:rPr>
              <w:t>(</w:t>
            </w:r>
            <w:r w:rsidRPr="00A77A68">
              <w:rPr>
                <w:rFonts w:cs="Times New Roman"/>
                <w:sz w:val="16"/>
                <w:szCs w:val="16"/>
              </w:rPr>
              <w:t>Shares</w:t>
            </w:r>
            <w:r w:rsidRPr="00A77A68">
              <w:rPr>
                <w:rFonts w:cs="Times New Roman"/>
                <w:sz w:val="16"/>
                <w:szCs w:val="16"/>
                <w:cs/>
              </w:rPr>
              <w:t>)</w:t>
            </w:r>
          </w:p>
        </w:tc>
        <w:tc>
          <w:tcPr>
            <w:tcW w:w="1323" w:type="dxa"/>
            <w:hideMark/>
          </w:tcPr>
          <w:p w14:paraId="3A4DEB64" w14:textId="77777777" w:rsidR="00AB6747" w:rsidRPr="00A77A68" w:rsidRDefault="00AB6747" w:rsidP="00A00BCA">
            <w:pPr>
              <w:spacing w:line="380" w:lineRule="exact"/>
              <w:jc w:val="center"/>
              <w:rPr>
                <w:rFonts w:cs="Times New Roman"/>
                <w:sz w:val="16"/>
                <w:szCs w:val="16"/>
              </w:rPr>
            </w:pPr>
            <w:r w:rsidRPr="00A77A68">
              <w:rPr>
                <w:rFonts w:cs="Times New Roman"/>
                <w:noProof/>
                <w:sz w:val="16"/>
                <w:szCs w:val="16"/>
              </w:rPr>
              <mc:AlternateContent>
                <mc:Choice Requires="wps">
                  <w:drawing>
                    <wp:anchor distT="0" distB="0" distL="114300" distR="114300" simplePos="0" relativeHeight="251663360" behindDoc="0" locked="0" layoutInCell="1" allowOverlap="1" wp14:anchorId="25E079F9" wp14:editId="2FB3FEA1">
                      <wp:simplePos x="0" y="0"/>
                      <wp:positionH relativeFrom="column">
                        <wp:posOffset>-18489</wp:posOffset>
                      </wp:positionH>
                      <wp:positionV relativeFrom="paragraph">
                        <wp:posOffset>5954</wp:posOffset>
                      </wp:positionV>
                      <wp:extent cx="795647"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58EDABF1"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A77A68">
              <w:rPr>
                <w:rFonts w:cs="Times New Roman"/>
                <w:sz w:val="16"/>
                <w:szCs w:val="16"/>
              </w:rPr>
              <w:t>(Baht)</w:t>
            </w:r>
          </w:p>
        </w:tc>
        <w:tc>
          <w:tcPr>
            <w:tcW w:w="1739" w:type="dxa"/>
          </w:tcPr>
          <w:p w14:paraId="5A4C2595" w14:textId="77777777" w:rsidR="00AB6747" w:rsidRPr="00A77A68" w:rsidRDefault="00AB6747" w:rsidP="00A00BCA">
            <w:pPr>
              <w:spacing w:line="380" w:lineRule="exact"/>
              <w:jc w:val="center"/>
              <w:rPr>
                <w:rFonts w:cs="Times New Roman"/>
                <w:sz w:val="16"/>
                <w:szCs w:val="16"/>
              </w:rPr>
            </w:pPr>
            <w:r w:rsidRPr="00A77A68">
              <w:rPr>
                <w:rFonts w:cs="Times New Roman"/>
                <w:noProof/>
                <w:sz w:val="16"/>
                <w:szCs w:val="16"/>
              </w:rPr>
              <mc:AlternateContent>
                <mc:Choice Requires="wps">
                  <w:drawing>
                    <wp:anchor distT="0" distB="0" distL="114300" distR="114300" simplePos="0" relativeHeight="251664384" behindDoc="0" locked="0" layoutInCell="1" allowOverlap="1" wp14:anchorId="273C30AB" wp14:editId="4B23E337">
                      <wp:simplePos x="0" y="0"/>
                      <wp:positionH relativeFrom="column">
                        <wp:posOffset>20179</wp:posOffset>
                      </wp:positionH>
                      <wp:positionV relativeFrom="paragraph">
                        <wp:posOffset>5954</wp:posOffset>
                      </wp:positionV>
                      <wp:extent cx="99752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xmlns:w16du="http://schemas.microsoft.com/office/word/2023/wordml/word16du">
                  <w:pict>
                    <v:line w14:anchorId="589F5B88"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323B13" w:rsidRPr="00A77A68" w14:paraId="425C4EEE" w14:textId="77777777" w:rsidTr="009524DE">
        <w:trPr>
          <w:trHeight w:val="216"/>
        </w:trPr>
        <w:tc>
          <w:tcPr>
            <w:tcW w:w="1739" w:type="dxa"/>
          </w:tcPr>
          <w:p w14:paraId="67CA0160" w14:textId="77777777" w:rsidR="00AB6747" w:rsidRPr="00A77A68" w:rsidRDefault="00AB6747" w:rsidP="00A00BCA">
            <w:pPr>
              <w:spacing w:line="380" w:lineRule="exact"/>
              <w:ind w:right="-108"/>
              <w:rPr>
                <w:rFonts w:cs="Times New Roman"/>
                <w:sz w:val="16"/>
                <w:szCs w:val="16"/>
              </w:rPr>
            </w:pPr>
            <w:r w:rsidRPr="00A77A68">
              <w:rPr>
                <w:rFonts w:cs="Times New Roman"/>
                <w:sz w:val="16"/>
                <w:szCs w:val="16"/>
              </w:rPr>
              <w:t>BROOK-W6</w:t>
            </w:r>
          </w:p>
        </w:tc>
        <w:tc>
          <w:tcPr>
            <w:tcW w:w="1759" w:type="dxa"/>
          </w:tcPr>
          <w:p w14:paraId="4BA3B344" w14:textId="77777777" w:rsidR="00AB6747" w:rsidRPr="00A77A68" w:rsidRDefault="00AB6747" w:rsidP="00A00BCA">
            <w:pPr>
              <w:tabs>
                <w:tab w:val="decimal" w:pos="1224"/>
              </w:tabs>
              <w:spacing w:line="380" w:lineRule="exact"/>
              <w:ind w:right="-43"/>
              <w:rPr>
                <w:rFonts w:cs="Times New Roman"/>
                <w:sz w:val="16"/>
                <w:szCs w:val="16"/>
              </w:rPr>
            </w:pPr>
            <w:r w:rsidRPr="00A77A68">
              <w:rPr>
                <w:rFonts w:cs="Times New Roman"/>
                <w:sz w:val="16"/>
                <w:szCs w:val="16"/>
              </w:rPr>
              <w:t>-</w:t>
            </w:r>
          </w:p>
        </w:tc>
        <w:tc>
          <w:tcPr>
            <w:tcW w:w="1760" w:type="dxa"/>
          </w:tcPr>
          <w:p w14:paraId="6221070D" w14:textId="77777777" w:rsidR="00AB6747" w:rsidRPr="00A77A68" w:rsidRDefault="00AB6747" w:rsidP="00A00BCA">
            <w:pPr>
              <w:tabs>
                <w:tab w:val="decimal" w:pos="1260"/>
              </w:tabs>
              <w:spacing w:line="380" w:lineRule="exact"/>
              <w:ind w:right="-43"/>
              <w:jc w:val="thaiDistribute"/>
              <w:rPr>
                <w:rFonts w:cs="Times New Roman"/>
                <w:sz w:val="16"/>
                <w:szCs w:val="16"/>
              </w:rPr>
            </w:pPr>
            <w:r w:rsidRPr="00A77A68">
              <w:rPr>
                <w:rFonts w:cs="Times New Roman"/>
                <w:sz w:val="16"/>
                <w:szCs w:val="16"/>
              </w:rPr>
              <w:t>-</w:t>
            </w:r>
          </w:p>
        </w:tc>
        <w:tc>
          <w:tcPr>
            <w:tcW w:w="1323" w:type="dxa"/>
          </w:tcPr>
          <w:p w14:paraId="28186546" w14:textId="3BF52D31" w:rsidR="00AB6747" w:rsidRPr="00A77A68" w:rsidRDefault="00AB6747" w:rsidP="00A00BCA">
            <w:pPr>
              <w:spacing w:line="380" w:lineRule="exact"/>
              <w:ind w:right="-43"/>
              <w:jc w:val="center"/>
              <w:rPr>
                <w:rFonts w:cs="Times New Roman"/>
                <w:sz w:val="16"/>
                <w:szCs w:val="16"/>
              </w:rPr>
            </w:pPr>
            <w:r w:rsidRPr="00A77A68">
              <w:rPr>
                <w:rFonts w:cs="Times New Roman"/>
                <w:sz w:val="16"/>
                <w:szCs w:val="16"/>
              </w:rPr>
              <w:t>0.5</w:t>
            </w:r>
            <w:r w:rsidR="00960AFC" w:rsidRPr="00A77A68">
              <w:rPr>
                <w:rFonts w:cs="Times New Roman"/>
                <w:sz w:val="16"/>
                <w:szCs w:val="16"/>
              </w:rPr>
              <w:t>77</w:t>
            </w:r>
          </w:p>
        </w:tc>
        <w:tc>
          <w:tcPr>
            <w:tcW w:w="1739" w:type="dxa"/>
          </w:tcPr>
          <w:p w14:paraId="4AF20951" w14:textId="77777777" w:rsidR="00AB6747" w:rsidRPr="00A77A68" w:rsidRDefault="00AB6747" w:rsidP="00A00BCA">
            <w:pPr>
              <w:tabs>
                <w:tab w:val="left" w:pos="252"/>
              </w:tabs>
              <w:spacing w:line="380" w:lineRule="exact"/>
              <w:ind w:left="-18" w:right="-43"/>
              <w:jc w:val="center"/>
              <w:rPr>
                <w:rFonts w:cs="Times New Roman"/>
                <w:sz w:val="16"/>
                <w:szCs w:val="16"/>
              </w:rPr>
            </w:pPr>
            <w:r w:rsidRPr="00A77A68">
              <w:rPr>
                <w:rFonts w:cs="Times New Roman"/>
                <w:sz w:val="16"/>
                <w:szCs w:val="16"/>
              </w:rPr>
              <w:t>-</w:t>
            </w:r>
          </w:p>
        </w:tc>
      </w:tr>
      <w:tr w:rsidR="00323B13" w:rsidRPr="00A77A68" w14:paraId="7AB39AFC" w14:textId="77777777" w:rsidTr="00A00BCA">
        <w:trPr>
          <w:trHeight w:val="250"/>
        </w:trPr>
        <w:tc>
          <w:tcPr>
            <w:tcW w:w="1739" w:type="dxa"/>
          </w:tcPr>
          <w:p w14:paraId="6A4CC684" w14:textId="77777777" w:rsidR="00AB6747" w:rsidRPr="00A77A68" w:rsidRDefault="00AB6747" w:rsidP="00A00BCA">
            <w:pPr>
              <w:spacing w:line="380" w:lineRule="exact"/>
              <w:ind w:right="-115"/>
              <w:rPr>
                <w:rFonts w:cs="Times New Roman"/>
                <w:sz w:val="16"/>
                <w:szCs w:val="16"/>
              </w:rPr>
            </w:pPr>
            <w:r w:rsidRPr="00A77A68">
              <w:rPr>
                <w:rFonts w:cs="Times New Roman"/>
                <w:sz w:val="16"/>
                <w:szCs w:val="16"/>
              </w:rPr>
              <w:t>BROOK-W7</w:t>
            </w:r>
          </w:p>
        </w:tc>
        <w:tc>
          <w:tcPr>
            <w:tcW w:w="1759" w:type="dxa"/>
          </w:tcPr>
          <w:p w14:paraId="1E68AFCA" w14:textId="77777777" w:rsidR="00AB6747" w:rsidRPr="00A77A68" w:rsidRDefault="00AB6747" w:rsidP="00A00BCA">
            <w:pPr>
              <w:tabs>
                <w:tab w:val="decimal" w:pos="1224"/>
              </w:tabs>
              <w:spacing w:line="380" w:lineRule="exact"/>
              <w:ind w:right="-43"/>
              <w:rPr>
                <w:rFonts w:cs="Times New Roman"/>
                <w:sz w:val="16"/>
                <w:szCs w:val="16"/>
              </w:rPr>
            </w:pPr>
            <w:r w:rsidRPr="00A77A68">
              <w:rPr>
                <w:rFonts w:cs="Times New Roman"/>
                <w:sz w:val="16"/>
                <w:szCs w:val="16"/>
              </w:rPr>
              <w:t>-</w:t>
            </w:r>
          </w:p>
        </w:tc>
        <w:tc>
          <w:tcPr>
            <w:tcW w:w="1760" w:type="dxa"/>
          </w:tcPr>
          <w:p w14:paraId="312C9932" w14:textId="77777777" w:rsidR="00AB6747" w:rsidRPr="00A77A68" w:rsidRDefault="00AB6747" w:rsidP="00A00BCA">
            <w:pPr>
              <w:tabs>
                <w:tab w:val="decimal" w:pos="1260"/>
              </w:tabs>
              <w:spacing w:line="380" w:lineRule="exact"/>
              <w:ind w:right="-43"/>
              <w:jc w:val="thaiDistribute"/>
              <w:rPr>
                <w:rFonts w:cs="Times New Roman"/>
                <w:sz w:val="16"/>
                <w:szCs w:val="16"/>
              </w:rPr>
            </w:pPr>
            <w:r w:rsidRPr="00A77A68">
              <w:rPr>
                <w:rFonts w:cs="Times New Roman"/>
                <w:sz w:val="16"/>
                <w:szCs w:val="16"/>
              </w:rPr>
              <w:t>-</w:t>
            </w:r>
          </w:p>
        </w:tc>
        <w:tc>
          <w:tcPr>
            <w:tcW w:w="1323" w:type="dxa"/>
          </w:tcPr>
          <w:p w14:paraId="16FDF194" w14:textId="22D417E4" w:rsidR="00AB6747" w:rsidRPr="00A77A68" w:rsidRDefault="00AB6747" w:rsidP="00A00BCA">
            <w:pPr>
              <w:spacing w:line="380" w:lineRule="exact"/>
              <w:ind w:right="-43"/>
              <w:jc w:val="center"/>
              <w:rPr>
                <w:rFonts w:cs="Times New Roman"/>
                <w:sz w:val="16"/>
                <w:szCs w:val="16"/>
              </w:rPr>
            </w:pPr>
            <w:r w:rsidRPr="00A77A68">
              <w:rPr>
                <w:rFonts w:cs="Times New Roman"/>
                <w:sz w:val="16"/>
                <w:szCs w:val="16"/>
              </w:rPr>
              <w:t>1.</w:t>
            </w:r>
            <w:r w:rsidR="00960AFC" w:rsidRPr="00A77A68">
              <w:rPr>
                <w:rFonts w:cs="Times New Roman"/>
                <w:sz w:val="16"/>
                <w:szCs w:val="16"/>
              </w:rPr>
              <w:t>153</w:t>
            </w:r>
          </w:p>
        </w:tc>
        <w:tc>
          <w:tcPr>
            <w:tcW w:w="1739" w:type="dxa"/>
          </w:tcPr>
          <w:p w14:paraId="27296926" w14:textId="77777777" w:rsidR="00AB6747" w:rsidRPr="00A77A68" w:rsidRDefault="00AB6747" w:rsidP="00A00BCA">
            <w:pPr>
              <w:spacing w:line="380" w:lineRule="exact"/>
              <w:ind w:left="-20" w:right="-43"/>
              <w:jc w:val="center"/>
              <w:rPr>
                <w:rFonts w:cs="Times New Roman"/>
                <w:sz w:val="16"/>
                <w:szCs w:val="16"/>
              </w:rPr>
            </w:pPr>
            <w:r w:rsidRPr="00A77A68">
              <w:rPr>
                <w:rFonts w:cs="Times New Roman"/>
                <w:sz w:val="16"/>
                <w:szCs w:val="16"/>
              </w:rPr>
              <w:t>-</w:t>
            </w:r>
          </w:p>
        </w:tc>
      </w:tr>
      <w:tr w:rsidR="00AB6747" w:rsidRPr="00A77A68" w14:paraId="7CD2433C" w14:textId="77777777" w:rsidTr="009524DE">
        <w:trPr>
          <w:trHeight w:val="261"/>
        </w:trPr>
        <w:tc>
          <w:tcPr>
            <w:tcW w:w="1739" w:type="dxa"/>
            <w:hideMark/>
          </w:tcPr>
          <w:p w14:paraId="574DC0FD" w14:textId="77777777" w:rsidR="00AB6747" w:rsidRPr="00A77A68" w:rsidRDefault="00AB6747" w:rsidP="00A00BCA">
            <w:pPr>
              <w:spacing w:line="380" w:lineRule="exact"/>
              <w:ind w:left="150" w:right="-115"/>
              <w:rPr>
                <w:rFonts w:cs="Times New Roman"/>
                <w:sz w:val="16"/>
                <w:szCs w:val="16"/>
              </w:rPr>
            </w:pPr>
            <w:r w:rsidRPr="00A77A68">
              <w:rPr>
                <w:rFonts w:cs="Times New Roman"/>
                <w:sz w:val="16"/>
                <w:szCs w:val="16"/>
              </w:rPr>
              <w:t xml:space="preserve">Total </w:t>
            </w:r>
          </w:p>
        </w:tc>
        <w:tc>
          <w:tcPr>
            <w:tcW w:w="1759" w:type="dxa"/>
            <w:tcBorders>
              <w:bottom w:val="nil"/>
            </w:tcBorders>
          </w:tcPr>
          <w:p w14:paraId="5CF18519" w14:textId="77777777" w:rsidR="00AB6747" w:rsidRPr="00A77A68" w:rsidRDefault="00AB6747" w:rsidP="00A00BCA">
            <w:pPr>
              <w:pBdr>
                <w:top w:val="single" w:sz="4" w:space="1" w:color="auto"/>
                <w:bottom w:val="double" w:sz="4" w:space="1" w:color="auto"/>
              </w:pBdr>
              <w:tabs>
                <w:tab w:val="decimal" w:pos="1224"/>
              </w:tabs>
              <w:spacing w:line="380" w:lineRule="exact"/>
              <w:ind w:right="-43"/>
              <w:rPr>
                <w:rFonts w:cs="Times New Roman"/>
                <w:sz w:val="16"/>
                <w:szCs w:val="16"/>
              </w:rPr>
            </w:pPr>
            <w:r w:rsidRPr="00A77A68">
              <w:rPr>
                <w:rFonts w:cs="Times New Roman"/>
                <w:sz w:val="16"/>
                <w:szCs w:val="16"/>
              </w:rPr>
              <w:t>-</w:t>
            </w:r>
          </w:p>
        </w:tc>
        <w:tc>
          <w:tcPr>
            <w:tcW w:w="1760" w:type="dxa"/>
          </w:tcPr>
          <w:p w14:paraId="388BEC18" w14:textId="77777777" w:rsidR="00AB6747" w:rsidRPr="00A77A68" w:rsidRDefault="00AB6747" w:rsidP="00A00BCA">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A77A68">
              <w:rPr>
                <w:rFonts w:cs="Times New Roman"/>
                <w:sz w:val="16"/>
                <w:szCs w:val="16"/>
              </w:rPr>
              <w:t>-</w:t>
            </w:r>
          </w:p>
        </w:tc>
        <w:tc>
          <w:tcPr>
            <w:tcW w:w="1323" w:type="dxa"/>
          </w:tcPr>
          <w:p w14:paraId="6AED30A7" w14:textId="77777777" w:rsidR="00AB6747" w:rsidRPr="00A77A68" w:rsidRDefault="00AB6747" w:rsidP="00A00BCA">
            <w:pPr>
              <w:spacing w:line="380" w:lineRule="exact"/>
              <w:ind w:right="-43"/>
              <w:jc w:val="center"/>
              <w:rPr>
                <w:rFonts w:cs="Times New Roman"/>
                <w:sz w:val="16"/>
                <w:szCs w:val="16"/>
              </w:rPr>
            </w:pPr>
          </w:p>
        </w:tc>
        <w:tc>
          <w:tcPr>
            <w:tcW w:w="1739" w:type="dxa"/>
          </w:tcPr>
          <w:p w14:paraId="28707200" w14:textId="77777777" w:rsidR="00AB6747" w:rsidRPr="00A77A68" w:rsidRDefault="00AB6747" w:rsidP="00A00BCA">
            <w:pPr>
              <w:spacing w:line="380" w:lineRule="exact"/>
              <w:ind w:left="-20" w:right="-43"/>
              <w:jc w:val="center"/>
              <w:rPr>
                <w:rFonts w:cs="Times New Roman"/>
                <w:sz w:val="16"/>
                <w:szCs w:val="16"/>
              </w:rPr>
            </w:pPr>
          </w:p>
        </w:tc>
      </w:tr>
      <w:bookmarkEnd w:id="4"/>
    </w:tbl>
    <w:p w14:paraId="296A61D0" w14:textId="77777777" w:rsidR="00AB6747" w:rsidRPr="00A77A68" w:rsidRDefault="00AB6747" w:rsidP="00AB6747">
      <w:pPr>
        <w:tabs>
          <w:tab w:val="left" w:pos="7200"/>
        </w:tabs>
        <w:spacing w:after="120"/>
        <w:ind w:left="360"/>
        <w:jc w:val="thaiDistribute"/>
        <w:rPr>
          <w:sz w:val="10"/>
          <w:szCs w:val="10"/>
        </w:rPr>
      </w:pPr>
    </w:p>
    <w:p w14:paraId="71373CB4" w14:textId="0B03A3ED" w:rsidR="00AB6747" w:rsidRPr="00A77A68" w:rsidRDefault="00AB6747" w:rsidP="00AB6747">
      <w:pPr>
        <w:tabs>
          <w:tab w:val="left" w:pos="1440"/>
          <w:tab w:val="left" w:pos="2160"/>
          <w:tab w:val="left" w:pos="2880"/>
          <w:tab w:val="left" w:pos="7200"/>
        </w:tabs>
        <w:spacing w:after="60"/>
        <w:ind w:left="360"/>
        <w:jc w:val="thaiDistribute"/>
        <w:rPr>
          <w:rFonts w:cs="Times New Roman"/>
          <w:sz w:val="17"/>
          <w:szCs w:val="17"/>
        </w:rPr>
      </w:pPr>
      <w:r w:rsidRPr="00A77A68">
        <w:rPr>
          <w:rFonts w:cs="Times New Roman"/>
          <w:sz w:val="17"/>
          <w:szCs w:val="17"/>
        </w:rPr>
        <w:t>As of December 31, 202</w:t>
      </w:r>
      <w:r w:rsidR="00960AFC" w:rsidRPr="00A77A68">
        <w:rPr>
          <w:rFonts w:cs="Times New Roman"/>
          <w:sz w:val="17"/>
          <w:szCs w:val="17"/>
        </w:rPr>
        <w:t>3</w:t>
      </w:r>
      <w:r w:rsidRPr="00A77A68">
        <w:rPr>
          <w:rFonts w:cs="Times New Roman"/>
          <w:sz w:val="17"/>
          <w:szCs w:val="17"/>
        </w:rPr>
        <w:t xml:space="preserve">, the exercised warrants and unexercised warrants balance are as follows: </w:t>
      </w:r>
    </w:p>
    <w:p w14:paraId="0D71822B" w14:textId="098530BF" w:rsidR="00D03F56" w:rsidRPr="00A77A68" w:rsidRDefault="00D03F56" w:rsidP="00D03F56">
      <w:pPr>
        <w:tabs>
          <w:tab w:val="left" w:pos="1440"/>
          <w:tab w:val="left" w:pos="2160"/>
          <w:tab w:val="left" w:pos="2880"/>
          <w:tab w:val="left" w:pos="7200"/>
        </w:tabs>
        <w:spacing w:after="60"/>
        <w:ind w:left="360"/>
        <w:jc w:val="thaiDistribute"/>
        <w:rPr>
          <w:rFonts w:cs="Times New Roman"/>
          <w:sz w:val="17"/>
          <w:szCs w:val="17"/>
        </w:rPr>
      </w:pP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D03F56" w:rsidRPr="00A77A68" w14:paraId="6F4D4327" w14:textId="77777777" w:rsidTr="00D7243F">
        <w:trPr>
          <w:gridBefore w:val="1"/>
          <w:wBefore w:w="267" w:type="dxa"/>
          <w:trHeight w:val="369"/>
        </w:trPr>
        <w:tc>
          <w:tcPr>
            <w:tcW w:w="3148" w:type="dxa"/>
            <w:gridSpan w:val="2"/>
          </w:tcPr>
          <w:p w14:paraId="569B72CD" w14:textId="77777777" w:rsidR="00D03F56" w:rsidRPr="00A77A68" w:rsidRDefault="00D03F56" w:rsidP="00D7243F">
            <w:pPr>
              <w:rPr>
                <w:sz w:val="16"/>
                <w:szCs w:val="16"/>
              </w:rPr>
            </w:pPr>
          </w:p>
        </w:tc>
        <w:tc>
          <w:tcPr>
            <w:tcW w:w="1164" w:type="dxa"/>
            <w:gridSpan w:val="2"/>
            <w:hideMark/>
          </w:tcPr>
          <w:p w14:paraId="249011BE" w14:textId="77777777" w:rsidR="00D03F56" w:rsidRPr="00A77A68" w:rsidRDefault="00D03F56" w:rsidP="00D7243F">
            <w:pPr>
              <w:jc w:val="center"/>
              <w:rPr>
                <w:rFonts w:cs="Times New Roman"/>
                <w:sz w:val="16"/>
                <w:szCs w:val="16"/>
                <w:u w:val="single"/>
                <w:cs/>
              </w:rPr>
            </w:pPr>
          </w:p>
        </w:tc>
        <w:tc>
          <w:tcPr>
            <w:tcW w:w="1715" w:type="dxa"/>
            <w:gridSpan w:val="2"/>
            <w:hideMark/>
          </w:tcPr>
          <w:p w14:paraId="460575BF" w14:textId="77777777" w:rsidR="00D03F56" w:rsidRPr="00A77A68" w:rsidRDefault="00D03F56" w:rsidP="00D7243F">
            <w:pPr>
              <w:jc w:val="center"/>
              <w:rPr>
                <w:rFonts w:cs="Times New Roman"/>
                <w:sz w:val="16"/>
                <w:szCs w:val="16"/>
                <w:u w:val="single"/>
              </w:rPr>
            </w:pPr>
            <w:r w:rsidRPr="00A77A68">
              <w:rPr>
                <w:rFonts w:cs="Times New Roman"/>
                <w:sz w:val="16"/>
                <w:szCs w:val="16"/>
                <w:u w:val="single"/>
              </w:rPr>
              <w:t>BROOK-W6</w:t>
            </w:r>
          </w:p>
        </w:tc>
        <w:tc>
          <w:tcPr>
            <w:tcW w:w="1689" w:type="dxa"/>
            <w:gridSpan w:val="2"/>
            <w:hideMark/>
          </w:tcPr>
          <w:p w14:paraId="5A83046A" w14:textId="77777777" w:rsidR="00D03F56" w:rsidRPr="00A77A68" w:rsidRDefault="00D03F56" w:rsidP="00D7243F">
            <w:pPr>
              <w:jc w:val="center"/>
              <w:rPr>
                <w:rFonts w:cs="Times New Roman"/>
                <w:sz w:val="16"/>
                <w:szCs w:val="16"/>
                <w:u w:val="single"/>
              </w:rPr>
            </w:pPr>
            <w:r w:rsidRPr="00A77A68">
              <w:rPr>
                <w:rFonts w:cs="Times New Roman"/>
                <w:sz w:val="16"/>
                <w:szCs w:val="16"/>
                <w:u w:val="single"/>
              </w:rPr>
              <w:t>BROOK-W7</w:t>
            </w:r>
          </w:p>
        </w:tc>
      </w:tr>
      <w:tr w:rsidR="00D03F56" w:rsidRPr="00A77A68" w14:paraId="0FD3756B" w14:textId="77777777" w:rsidTr="00D7243F">
        <w:trPr>
          <w:gridAfter w:val="1"/>
          <w:wAfter w:w="264" w:type="dxa"/>
          <w:trHeight w:val="108"/>
        </w:trPr>
        <w:tc>
          <w:tcPr>
            <w:tcW w:w="3150" w:type="dxa"/>
            <w:gridSpan w:val="2"/>
            <w:vAlign w:val="bottom"/>
          </w:tcPr>
          <w:p w14:paraId="0216178C" w14:textId="77777777" w:rsidR="00D03F56" w:rsidRPr="00A77A68" w:rsidRDefault="00D03F56" w:rsidP="00D7243F">
            <w:pPr>
              <w:rPr>
                <w:sz w:val="16"/>
                <w:szCs w:val="16"/>
              </w:rPr>
            </w:pPr>
            <w:r w:rsidRPr="00A77A68">
              <w:rPr>
                <w:sz w:val="16"/>
                <w:szCs w:val="16"/>
              </w:rPr>
              <w:t>Allotted warrants</w:t>
            </w:r>
          </w:p>
        </w:tc>
        <w:tc>
          <w:tcPr>
            <w:tcW w:w="1170" w:type="dxa"/>
            <w:gridSpan w:val="2"/>
          </w:tcPr>
          <w:p w14:paraId="24920A63" w14:textId="77777777" w:rsidR="00D03F56" w:rsidRPr="00A77A68" w:rsidRDefault="00D03F56" w:rsidP="00D7243F">
            <w:pPr>
              <w:jc w:val="right"/>
              <w:rPr>
                <w:sz w:val="16"/>
                <w:szCs w:val="16"/>
              </w:rPr>
            </w:pPr>
          </w:p>
        </w:tc>
        <w:tc>
          <w:tcPr>
            <w:tcW w:w="1710" w:type="dxa"/>
            <w:gridSpan w:val="2"/>
          </w:tcPr>
          <w:p w14:paraId="11A5381C" w14:textId="77777777" w:rsidR="00D03F56" w:rsidRPr="00A77A68" w:rsidRDefault="00D03F56" w:rsidP="00D7243F">
            <w:pPr>
              <w:jc w:val="right"/>
              <w:rPr>
                <w:sz w:val="16"/>
                <w:szCs w:val="16"/>
              </w:rPr>
            </w:pPr>
            <w:r w:rsidRPr="00A77A68">
              <w:rPr>
                <w:sz w:val="16"/>
                <w:szCs w:val="16"/>
              </w:rPr>
              <w:t>2,731,152,084</w:t>
            </w:r>
          </w:p>
        </w:tc>
        <w:tc>
          <w:tcPr>
            <w:tcW w:w="1689" w:type="dxa"/>
            <w:gridSpan w:val="2"/>
          </w:tcPr>
          <w:p w14:paraId="0A6640E0" w14:textId="77777777" w:rsidR="00D03F56" w:rsidRPr="00A77A68" w:rsidRDefault="00D03F56" w:rsidP="00D7243F">
            <w:pPr>
              <w:jc w:val="right"/>
              <w:rPr>
                <w:sz w:val="16"/>
                <w:szCs w:val="16"/>
              </w:rPr>
            </w:pPr>
            <w:r w:rsidRPr="00A77A68">
              <w:rPr>
                <w:sz w:val="16"/>
                <w:szCs w:val="16"/>
              </w:rPr>
              <w:t>682,787,809</w:t>
            </w:r>
          </w:p>
        </w:tc>
      </w:tr>
      <w:tr w:rsidR="00D03F56" w:rsidRPr="00A77A68" w14:paraId="3DA0342C" w14:textId="77777777" w:rsidTr="00D7243F">
        <w:trPr>
          <w:gridAfter w:val="1"/>
          <w:wAfter w:w="264" w:type="dxa"/>
          <w:trHeight w:val="225"/>
        </w:trPr>
        <w:tc>
          <w:tcPr>
            <w:tcW w:w="3150" w:type="dxa"/>
            <w:gridSpan w:val="2"/>
            <w:vAlign w:val="bottom"/>
          </w:tcPr>
          <w:p w14:paraId="3E4C4B82" w14:textId="77777777" w:rsidR="00D03F56" w:rsidRPr="00A77A68" w:rsidRDefault="00D03F56" w:rsidP="00D7243F">
            <w:pPr>
              <w:rPr>
                <w:sz w:val="16"/>
                <w:szCs w:val="16"/>
              </w:rPr>
            </w:pPr>
            <w:proofErr w:type="gramStart"/>
            <w:r w:rsidRPr="00A77A68">
              <w:rPr>
                <w:sz w:val="16"/>
                <w:szCs w:val="16"/>
              </w:rPr>
              <w:t>Less</w:t>
            </w:r>
            <w:r w:rsidRPr="00A77A68">
              <w:rPr>
                <w:sz w:val="16"/>
                <w:szCs w:val="16"/>
                <w:cs/>
              </w:rPr>
              <w:t xml:space="preserve"> :</w:t>
            </w:r>
            <w:proofErr w:type="gramEnd"/>
            <w:r w:rsidRPr="00A77A68">
              <w:rPr>
                <w:sz w:val="16"/>
                <w:szCs w:val="16"/>
                <w:cs/>
              </w:rPr>
              <w:t xml:space="preserve"> </w:t>
            </w:r>
            <w:r w:rsidRPr="00A77A68">
              <w:rPr>
                <w:sz w:val="16"/>
                <w:szCs w:val="16"/>
              </w:rPr>
              <w:t>Exercised and converted to ordinary</w:t>
            </w:r>
          </w:p>
        </w:tc>
        <w:tc>
          <w:tcPr>
            <w:tcW w:w="1170" w:type="dxa"/>
            <w:gridSpan w:val="2"/>
          </w:tcPr>
          <w:p w14:paraId="0FF99891" w14:textId="77777777" w:rsidR="00D03F56" w:rsidRPr="00A77A68" w:rsidRDefault="00D03F56" w:rsidP="00D7243F">
            <w:pPr>
              <w:jc w:val="right"/>
              <w:rPr>
                <w:sz w:val="16"/>
                <w:szCs w:val="16"/>
              </w:rPr>
            </w:pPr>
          </w:p>
        </w:tc>
        <w:tc>
          <w:tcPr>
            <w:tcW w:w="1710" w:type="dxa"/>
            <w:gridSpan w:val="2"/>
          </w:tcPr>
          <w:p w14:paraId="755E9A16" w14:textId="77777777" w:rsidR="00D03F56" w:rsidRPr="00A77A68" w:rsidRDefault="00D03F56" w:rsidP="00D7243F">
            <w:pPr>
              <w:jc w:val="right"/>
              <w:rPr>
                <w:sz w:val="16"/>
                <w:szCs w:val="16"/>
              </w:rPr>
            </w:pPr>
          </w:p>
        </w:tc>
        <w:tc>
          <w:tcPr>
            <w:tcW w:w="1689" w:type="dxa"/>
            <w:gridSpan w:val="2"/>
          </w:tcPr>
          <w:p w14:paraId="494A2CA9" w14:textId="77777777" w:rsidR="00D03F56" w:rsidRPr="00A77A68" w:rsidRDefault="00D03F56" w:rsidP="00D7243F">
            <w:pPr>
              <w:jc w:val="right"/>
              <w:rPr>
                <w:sz w:val="16"/>
                <w:szCs w:val="16"/>
              </w:rPr>
            </w:pPr>
          </w:p>
        </w:tc>
      </w:tr>
      <w:tr w:rsidR="00D03F56" w:rsidRPr="00A77A68" w14:paraId="160459E5" w14:textId="77777777" w:rsidTr="00D7243F">
        <w:trPr>
          <w:gridAfter w:val="1"/>
          <w:wAfter w:w="264" w:type="dxa"/>
          <w:trHeight w:val="270"/>
        </w:trPr>
        <w:tc>
          <w:tcPr>
            <w:tcW w:w="3150" w:type="dxa"/>
            <w:gridSpan w:val="2"/>
            <w:vAlign w:val="bottom"/>
          </w:tcPr>
          <w:p w14:paraId="45FE6196" w14:textId="317F5DE5" w:rsidR="00D03F56" w:rsidRPr="00A77A68" w:rsidRDefault="00D03F56" w:rsidP="00D7243F">
            <w:pPr>
              <w:ind w:firstLine="430"/>
              <w:rPr>
                <w:sz w:val="16"/>
                <w:szCs w:val="16"/>
              </w:rPr>
            </w:pPr>
            <w:r w:rsidRPr="00A77A68">
              <w:rPr>
                <w:sz w:val="16"/>
                <w:szCs w:val="16"/>
              </w:rPr>
              <w:t>Shares as of December 31, 2023</w:t>
            </w:r>
          </w:p>
        </w:tc>
        <w:tc>
          <w:tcPr>
            <w:tcW w:w="1170" w:type="dxa"/>
            <w:gridSpan w:val="2"/>
          </w:tcPr>
          <w:p w14:paraId="4AF29D05" w14:textId="77777777" w:rsidR="00D03F56" w:rsidRPr="00A77A68" w:rsidRDefault="00D03F56" w:rsidP="00D7243F">
            <w:pPr>
              <w:jc w:val="right"/>
              <w:rPr>
                <w:sz w:val="16"/>
                <w:szCs w:val="16"/>
              </w:rPr>
            </w:pPr>
          </w:p>
        </w:tc>
        <w:tc>
          <w:tcPr>
            <w:tcW w:w="1710" w:type="dxa"/>
            <w:gridSpan w:val="2"/>
          </w:tcPr>
          <w:p w14:paraId="587EA760" w14:textId="77777777" w:rsidR="00D03F56" w:rsidRPr="00A77A68" w:rsidRDefault="00D03F56" w:rsidP="00D7243F">
            <w:pPr>
              <w:jc w:val="right"/>
              <w:rPr>
                <w:sz w:val="16"/>
                <w:szCs w:val="16"/>
              </w:rPr>
            </w:pPr>
            <w:r w:rsidRPr="00A77A68">
              <w:rPr>
                <w:sz w:val="16"/>
                <w:szCs w:val="16"/>
              </w:rPr>
              <w:t>(729,534)</w:t>
            </w:r>
          </w:p>
        </w:tc>
        <w:tc>
          <w:tcPr>
            <w:tcW w:w="1689" w:type="dxa"/>
            <w:gridSpan w:val="2"/>
          </w:tcPr>
          <w:p w14:paraId="0DE7F08F" w14:textId="77777777" w:rsidR="00D03F56" w:rsidRPr="00A77A68" w:rsidRDefault="00D03F56" w:rsidP="00D7243F">
            <w:pPr>
              <w:jc w:val="right"/>
              <w:rPr>
                <w:sz w:val="16"/>
                <w:szCs w:val="16"/>
              </w:rPr>
            </w:pPr>
            <w:r w:rsidRPr="00A77A68">
              <w:rPr>
                <w:sz w:val="16"/>
                <w:szCs w:val="16"/>
              </w:rPr>
              <w:t>(53)</w:t>
            </w:r>
          </w:p>
        </w:tc>
      </w:tr>
      <w:tr w:rsidR="00D03F56" w:rsidRPr="00A77A68" w14:paraId="6560EB57" w14:textId="77777777" w:rsidTr="00D7243F">
        <w:trPr>
          <w:gridAfter w:val="1"/>
          <w:wAfter w:w="264" w:type="dxa"/>
          <w:trHeight w:val="243"/>
        </w:trPr>
        <w:tc>
          <w:tcPr>
            <w:tcW w:w="3150" w:type="dxa"/>
            <w:gridSpan w:val="2"/>
            <w:hideMark/>
          </w:tcPr>
          <w:p w14:paraId="3FF965A8" w14:textId="77777777" w:rsidR="00D03F56" w:rsidRPr="00A77A68" w:rsidRDefault="00D03F56" w:rsidP="00D7243F">
            <w:pPr>
              <w:jc w:val="both"/>
              <w:rPr>
                <w:sz w:val="16"/>
                <w:szCs w:val="16"/>
              </w:rPr>
            </w:pPr>
            <w:r w:rsidRPr="00A77A68">
              <w:rPr>
                <w:sz w:val="16"/>
                <w:szCs w:val="16"/>
              </w:rPr>
              <w:t>Balance of allotted warrants</w:t>
            </w:r>
          </w:p>
        </w:tc>
        <w:tc>
          <w:tcPr>
            <w:tcW w:w="1170" w:type="dxa"/>
            <w:gridSpan w:val="2"/>
          </w:tcPr>
          <w:p w14:paraId="5DBDB219" w14:textId="77777777" w:rsidR="00D03F56" w:rsidRPr="00A77A68" w:rsidRDefault="00D03F56" w:rsidP="00D7243F">
            <w:pPr>
              <w:ind w:firstLine="430"/>
              <w:jc w:val="right"/>
              <w:rPr>
                <w:sz w:val="16"/>
                <w:szCs w:val="16"/>
              </w:rPr>
            </w:pPr>
          </w:p>
        </w:tc>
        <w:tc>
          <w:tcPr>
            <w:tcW w:w="1710" w:type="dxa"/>
            <w:gridSpan w:val="2"/>
          </w:tcPr>
          <w:p w14:paraId="516661A4" w14:textId="77777777" w:rsidR="00D03F56" w:rsidRPr="00A77A68" w:rsidRDefault="00D03F56" w:rsidP="00D7243F">
            <w:pPr>
              <w:ind w:firstLine="430"/>
              <w:jc w:val="right"/>
              <w:rPr>
                <w:sz w:val="16"/>
                <w:szCs w:val="16"/>
              </w:rPr>
            </w:pPr>
            <w:r w:rsidRPr="00A77A68">
              <w:rPr>
                <w:sz w:val="16"/>
                <w:szCs w:val="16"/>
              </w:rPr>
              <w:t>2,730,422,550</w:t>
            </w:r>
          </w:p>
        </w:tc>
        <w:tc>
          <w:tcPr>
            <w:tcW w:w="1689" w:type="dxa"/>
            <w:gridSpan w:val="2"/>
          </w:tcPr>
          <w:p w14:paraId="5FBCB462" w14:textId="77777777" w:rsidR="00D03F56" w:rsidRPr="00A77A68" w:rsidRDefault="00D03F56" w:rsidP="00D7243F">
            <w:pPr>
              <w:ind w:firstLine="430"/>
              <w:jc w:val="right"/>
              <w:rPr>
                <w:sz w:val="16"/>
                <w:szCs w:val="16"/>
              </w:rPr>
            </w:pPr>
            <w:r w:rsidRPr="00A77A68">
              <w:rPr>
                <w:sz w:val="16"/>
                <w:szCs w:val="16"/>
              </w:rPr>
              <w:t>682,787,756</w:t>
            </w:r>
          </w:p>
        </w:tc>
      </w:tr>
      <w:tr w:rsidR="00D03F56" w:rsidRPr="00A77A68" w14:paraId="0F15713E" w14:textId="77777777" w:rsidTr="00D7243F">
        <w:trPr>
          <w:gridAfter w:val="1"/>
          <w:wAfter w:w="264" w:type="dxa"/>
          <w:trHeight w:val="243"/>
        </w:trPr>
        <w:tc>
          <w:tcPr>
            <w:tcW w:w="3150" w:type="dxa"/>
            <w:gridSpan w:val="2"/>
          </w:tcPr>
          <w:p w14:paraId="52315D58" w14:textId="77777777" w:rsidR="00D03F56" w:rsidRPr="00A77A68" w:rsidRDefault="00D03F56" w:rsidP="00D7243F">
            <w:pPr>
              <w:rPr>
                <w:sz w:val="16"/>
                <w:szCs w:val="16"/>
              </w:rPr>
            </w:pPr>
            <w:r w:rsidRPr="00A77A68">
              <w:rPr>
                <w:sz w:val="16"/>
                <w:szCs w:val="16"/>
              </w:rPr>
              <w:t>Duration of the warrants</w:t>
            </w:r>
          </w:p>
        </w:tc>
        <w:tc>
          <w:tcPr>
            <w:tcW w:w="1170" w:type="dxa"/>
            <w:gridSpan w:val="2"/>
          </w:tcPr>
          <w:p w14:paraId="4AD6D2A8" w14:textId="77777777" w:rsidR="00D03F56" w:rsidRPr="00A77A68" w:rsidRDefault="00D03F56" w:rsidP="00D7243F">
            <w:pPr>
              <w:jc w:val="right"/>
              <w:rPr>
                <w:sz w:val="16"/>
                <w:szCs w:val="16"/>
              </w:rPr>
            </w:pPr>
          </w:p>
        </w:tc>
        <w:tc>
          <w:tcPr>
            <w:tcW w:w="1710" w:type="dxa"/>
            <w:gridSpan w:val="2"/>
          </w:tcPr>
          <w:p w14:paraId="2E5C6122" w14:textId="77777777" w:rsidR="00D03F56" w:rsidRPr="00A77A68" w:rsidRDefault="00D03F56" w:rsidP="00D7243F">
            <w:pPr>
              <w:jc w:val="right"/>
              <w:rPr>
                <w:sz w:val="16"/>
                <w:szCs w:val="16"/>
              </w:rPr>
            </w:pPr>
            <w:r w:rsidRPr="00A77A68">
              <w:rPr>
                <w:sz w:val="16"/>
                <w:szCs w:val="16"/>
              </w:rPr>
              <w:t>3 years</w:t>
            </w:r>
          </w:p>
        </w:tc>
        <w:tc>
          <w:tcPr>
            <w:tcW w:w="1689" w:type="dxa"/>
            <w:gridSpan w:val="2"/>
          </w:tcPr>
          <w:p w14:paraId="2907109F" w14:textId="77777777" w:rsidR="00D03F56" w:rsidRPr="00A77A68" w:rsidRDefault="00D03F56" w:rsidP="00D7243F">
            <w:pPr>
              <w:jc w:val="right"/>
              <w:rPr>
                <w:sz w:val="16"/>
                <w:szCs w:val="16"/>
              </w:rPr>
            </w:pPr>
            <w:r w:rsidRPr="00A77A68">
              <w:rPr>
                <w:sz w:val="16"/>
                <w:szCs w:val="16"/>
              </w:rPr>
              <w:t>5 years</w:t>
            </w:r>
          </w:p>
        </w:tc>
      </w:tr>
      <w:tr w:rsidR="00D03F56" w:rsidRPr="00A77A68" w14:paraId="6B413503" w14:textId="77777777" w:rsidTr="00D7243F">
        <w:trPr>
          <w:gridAfter w:val="1"/>
          <w:wAfter w:w="264" w:type="dxa"/>
          <w:trHeight w:val="261"/>
        </w:trPr>
        <w:tc>
          <w:tcPr>
            <w:tcW w:w="3150" w:type="dxa"/>
            <w:gridSpan w:val="2"/>
          </w:tcPr>
          <w:p w14:paraId="44A603F5" w14:textId="77777777" w:rsidR="00D03F56" w:rsidRPr="00A77A68" w:rsidRDefault="00D03F56" w:rsidP="00D7243F">
            <w:pPr>
              <w:rPr>
                <w:sz w:val="16"/>
                <w:szCs w:val="16"/>
              </w:rPr>
            </w:pPr>
            <w:r w:rsidRPr="00A77A68">
              <w:rPr>
                <w:sz w:val="16"/>
                <w:szCs w:val="16"/>
              </w:rPr>
              <w:t xml:space="preserve">Exercise rate </w:t>
            </w:r>
            <w:r w:rsidRPr="00A77A68">
              <w:rPr>
                <w:sz w:val="16"/>
                <w:szCs w:val="16"/>
                <w:cs/>
              </w:rPr>
              <w:t>(</w:t>
            </w:r>
            <w:proofErr w:type="gramStart"/>
            <w:r w:rsidRPr="00A77A68">
              <w:rPr>
                <w:sz w:val="16"/>
                <w:szCs w:val="16"/>
              </w:rPr>
              <w:t xml:space="preserve">units </w:t>
            </w:r>
            <w:r w:rsidRPr="00A77A68">
              <w:rPr>
                <w:sz w:val="16"/>
                <w:szCs w:val="16"/>
                <w:cs/>
              </w:rPr>
              <w:t>:</w:t>
            </w:r>
            <w:proofErr w:type="gramEnd"/>
            <w:r w:rsidRPr="00A77A68">
              <w:rPr>
                <w:sz w:val="16"/>
                <w:szCs w:val="16"/>
                <w:cs/>
              </w:rPr>
              <w:t xml:space="preserve"> </w:t>
            </w:r>
            <w:r w:rsidRPr="00A77A68">
              <w:rPr>
                <w:sz w:val="16"/>
                <w:szCs w:val="16"/>
              </w:rPr>
              <w:t>share</w:t>
            </w:r>
            <w:r w:rsidRPr="00A77A68">
              <w:rPr>
                <w:sz w:val="16"/>
                <w:szCs w:val="16"/>
                <w:cs/>
              </w:rPr>
              <w:t>)</w:t>
            </w:r>
          </w:p>
        </w:tc>
        <w:tc>
          <w:tcPr>
            <w:tcW w:w="1170" w:type="dxa"/>
            <w:gridSpan w:val="2"/>
          </w:tcPr>
          <w:p w14:paraId="2FF29CD4" w14:textId="77777777" w:rsidR="00D03F56" w:rsidRPr="00A77A68" w:rsidRDefault="00D03F56" w:rsidP="00D7243F">
            <w:pPr>
              <w:jc w:val="right"/>
              <w:rPr>
                <w:sz w:val="16"/>
                <w:szCs w:val="16"/>
              </w:rPr>
            </w:pPr>
          </w:p>
        </w:tc>
        <w:tc>
          <w:tcPr>
            <w:tcW w:w="1710" w:type="dxa"/>
            <w:gridSpan w:val="2"/>
          </w:tcPr>
          <w:p w14:paraId="09774E28" w14:textId="77777777" w:rsidR="00D03F56" w:rsidRPr="00A77A68" w:rsidRDefault="00D03F56" w:rsidP="00D7243F">
            <w:pPr>
              <w:jc w:val="right"/>
              <w:rPr>
                <w:sz w:val="16"/>
                <w:szCs w:val="16"/>
              </w:rPr>
            </w:pPr>
            <w:proofErr w:type="gramStart"/>
            <w:r w:rsidRPr="00A77A68">
              <w:rPr>
                <w:sz w:val="16"/>
                <w:szCs w:val="16"/>
              </w:rPr>
              <w:t>1 :</w:t>
            </w:r>
            <w:proofErr w:type="gramEnd"/>
            <w:r w:rsidRPr="00A77A68">
              <w:rPr>
                <w:sz w:val="16"/>
                <w:szCs w:val="16"/>
              </w:rPr>
              <w:t xml:space="preserve"> 1.126</w:t>
            </w:r>
          </w:p>
        </w:tc>
        <w:tc>
          <w:tcPr>
            <w:tcW w:w="1689" w:type="dxa"/>
            <w:gridSpan w:val="2"/>
          </w:tcPr>
          <w:p w14:paraId="40FDFF8A" w14:textId="77777777" w:rsidR="00D03F56" w:rsidRPr="00A77A68" w:rsidRDefault="00D03F56" w:rsidP="00D7243F">
            <w:pPr>
              <w:jc w:val="right"/>
              <w:rPr>
                <w:sz w:val="16"/>
                <w:szCs w:val="16"/>
              </w:rPr>
            </w:pPr>
            <w:proofErr w:type="gramStart"/>
            <w:r w:rsidRPr="00A77A68">
              <w:rPr>
                <w:sz w:val="16"/>
                <w:szCs w:val="16"/>
              </w:rPr>
              <w:t>1 :</w:t>
            </w:r>
            <w:proofErr w:type="gramEnd"/>
            <w:r w:rsidRPr="00A77A68">
              <w:rPr>
                <w:sz w:val="16"/>
                <w:szCs w:val="16"/>
              </w:rPr>
              <w:t xml:space="preserve"> 1.128</w:t>
            </w:r>
          </w:p>
        </w:tc>
      </w:tr>
      <w:tr w:rsidR="00D03F56" w:rsidRPr="00A77A68" w14:paraId="58049EFC" w14:textId="77777777" w:rsidTr="00D7243F">
        <w:trPr>
          <w:gridAfter w:val="1"/>
          <w:wAfter w:w="264" w:type="dxa"/>
          <w:trHeight w:val="270"/>
        </w:trPr>
        <w:tc>
          <w:tcPr>
            <w:tcW w:w="3150" w:type="dxa"/>
            <w:gridSpan w:val="2"/>
          </w:tcPr>
          <w:p w14:paraId="3F9B92CD" w14:textId="77777777" w:rsidR="00D03F56" w:rsidRPr="00A77A68" w:rsidRDefault="00D03F56" w:rsidP="00D7243F">
            <w:pPr>
              <w:rPr>
                <w:sz w:val="16"/>
                <w:szCs w:val="16"/>
              </w:rPr>
            </w:pPr>
            <w:r w:rsidRPr="00A77A68">
              <w:rPr>
                <w:sz w:val="16"/>
                <w:szCs w:val="16"/>
              </w:rPr>
              <w:t xml:space="preserve">Exercise price to buy 1 ordinary share </w:t>
            </w:r>
            <w:r w:rsidRPr="00A77A68">
              <w:rPr>
                <w:sz w:val="16"/>
                <w:szCs w:val="16"/>
                <w:cs/>
              </w:rPr>
              <w:t>(</w:t>
            </w:r>
            <w:r w:rsidRPr="00A77A68">
              <w:rPr>
                <w:sz w:val="16"/>
                <w:szCs w:val="16"/>
              </w:rPr>
              <w:t>Baht</w:t>
            </w:r>
            <w:r w:rsidRPr="00A77A68">
              <w:rPr>
                <w:sz w:val="16"/>
                <w:szCs w:val="16"/>
                <w:cs/>
              </w:rPr>
              <w:t>)</w:t>
            </w:r>
          </w:p>
        </w:tc>
        <w:tc>
          <w:tcPr>
            <w:tcW w:w="1170" w:type="dxa"/>
            <w:gridSpan w:val="2"/>
          </w:tcPr>
          <w:p w14:paraId="4E5B8CBA" w14:textId="77777777" w:rsidR="00D03F56" w:rsidRPr="00A77A68" w:rsidRDefault="00D03F56" w:rsidP="00D7243F">
            <w:pPr>
              <w:jc w:val="right"/>
              <w:rPr>
                <w:sz w:val="16"/>
                <w:szCs w:val="16"/>
              </w:rPr>
            </w:pPr>
          </w:p>
        </w:tc>
        <w:tc>
          <w:tcPr>
            <w:tcW w:w="1710" w:type="dxa"/>
            <w:gridSpan w:val="2"/>
          </w:tcPr>
          <w:p w14:paraId="293295A3" w14:textId="77777777" w:rsidR="00D03F56" w:rsidRPr="00A77A68" w:rsidRDefault="00D03F56" w:rsidP="00D7243F">
            <w:pPr>
              <w:jc w:val="right"/>
              <w:rPr>
                <w:sz w:val="16"/>
                <w:szCs w:val="16"/>
              </w:rPr>
            </w:pPr>
            <w:r w:rsidRPr="00A77A68">
              <w:rPr>
                <w:sz w:val="16"/>
                <w:szCs w:val="16"/>
              </w:rPr>
              <w:t>0.577 baht</w:t>
            </w:r>
          </w:p>
        </w:tc>
        <w:tc>
          <w:tcPr>
            <w:tcW w:w="1689" w:type="dxa"/>
            <w:gridSpan w:val="2"/>
          </w:tcPr>
          <w:p w14:paraId="14A34E6E" w14:textId="77777777" w:rsidR="00D03F56" w:rsidRPr="00A77A68" w:rsidRDefault="00D03F56" w:rsidP="00D7243F">
            <w:pPr>
              <w:jc w:val="right"/>
              <w:rPr>
                <w:sz w:val="16"/>
                <w:szCs w:val="16"/>
              </w:rPr>
            </w:pPr>
            <w:r w:rsidRPr="00A77A68">
              <w:rPr>
                <w:sz w:val="16"/>
                <w:szCs w:val="16"/>
              </w:rPr>
              <w:t>1.153 baht</w:t>
            </w:r>
          </w:p>
        </w:tc>
      </w:tr>
      <w:tr w:rsidR="00D03F56" w:rsidRPr="00A77A68" w14:paraId="3DE0DCCA" w14:textId="77777777" w:rsidTr="00D7243F">
        <w:trPr>
          <w:gridAfter w:val="1"/>
          <w:wAfter w:w="264" w:type="dxa"/>
          <w:trHeight w:val="279"/>
        </w:trPr>
        <w:tc>
          <w:tcPr>
            <w:tcW w:w="3150" w:type="dxa"/>
            <w:gridSpan w:val="2"/>
          </w:tcPr>
          <w:p w14:paraId="44541F42" w14:textId="77777777" w:rsidR="00D03F56" w:rsidRPr="00A77A68" w:rsidRDefault="00D03F56" w:rsidP="00D7243F">
            <w:pPr>
              <w:rPr>
                <w:sz w:val="16"/>
                <w:szCs w:val="16"/>
              </w:rPr>
            </w:pPr>
            <w:r w:rsidRPr="00A77A68">
              <w:rPr>
                <w:sz w:val="16"/>
                <w:szCs w:val="16"/>
              </w:rPr>
              <w:t>First exercise date</w:t>
            </w:r>
          </w:p>
        </w:tc>
        <w:tc>
          <w:tcPr>
            <w:tcW w:w="1170" w:type="dxa"/>
            <w:gridSpan w:val="2"/>
          </w:tcPr>
          <w:p w14:paraId="6A400E86" w14:textId="77777777" w:rsidR="00D03F56" w:rsidRPr="00A77A68" w:rsidRDefault="00D03F56" w:rsidP="00D7243F">
            <w:pPr>
              <w:jc w:val="right"/>
              <w:rPr>
                <w:sz w:val="16"/>
                <w:szCs w:val="16"/>
              </w:rPr>
            </w:pPr>
          </w:p>
        </w:tc>
        <w:tc>
          <w:tcPr>
            <w:tcW w:w="1710" w:type="dxa"/>
            <w:gridSpan w:val="2"/>
          </w:tcPr>
          <w:p w14:paraId="367A2BEF" w14:textId="77777777" w:rsidR="00D03F56" w:rsidRPr="00A77A68" w:rsidRDefault="00D03F56" w:rsidP="00D7243F">
            <w:pPr>
              <w:jc w:val="right"/>
              <w:rPr>
                <w:sz w:val="16"/>
                <w:szCs w:val="16"/>
              </w:rPr>
            </w:pPr>
            <w:r w:rsidRPr="00A77A68">
              <w:rPr>
                <w:sz w:val="16"/>
                <w:szCs w:val="16"/>
              </w:rPr>
              <w:t>September 30, 2021</w:t>
            </w:r>
          </w:p>
        </w:tc>
        <w:tc>
          <w:tcPr>
            <w:tcW w:w="1689" w:type="dxa"/>
            <w:gridSpan w:val="2"/>
          </w:tcPr>
          <w:p w14:paraId="07F42FF7" w14:textId="77777777" w:rsidR="00D03F56" w:rsidRPr="00A77A68" w:rsidRDefault="00D03F56" w:rsidP="00D7243F">
            <w:pPr>
              <w:jc w:val="right"/>
              <w:rPr>
                <w:sz w:val="16"/>
                <w:szCs w:val="16"/>
              </w:rPr>
            </w:pPr>
            <w:r w:rsidRPr="00A77A68">
              <w:rPr>
                <w:sz w:val="16"/>
                <w:szCs w:val="16"/>
              </w:rPr>
              <w:t>September 30, 2021</w:t>
            </w:r>
          </w:p>
        </w:tc>
      </w:tr>
      <w:tr w:rsidR="00D03F56" w:rsidRPr="00A77A68" w14:paraId="31534EC3" w14:textId="77777777" w:rsidTr="00D7243F">
        <w:trPr>
          <w:gridAfter w:val="1"/>
          <w:wAfter w:w="264" w:type="dxa"/>
          <w:trHeight w:val="189"/>
        </w:trPr>
        <w:tc>
          <w:tcPr>
            <w:tcW w:w="3150" w:type="dxa"/>
            <w:gridSpan w:val="2"/>
          </w:tcPr>
          <w:p w14:paraId="768304DA" w14:textId="77777777" w:rsidR="00D03F56" w:rsidRPr="00A77A68" w:rsidRDefault="00D03F56" w:rsidP="00D7243F">
            <w:pPr>
              <w:rPr>
                <w:sz w:val="16"/>
                <w:szCs w:val="16"/>
              </w:rPr>
            </w:pPr>
            <w:r w:rsidRPr="00A77A68">
              <w:rPr>
                <w:sz w:val="16"/>
                <w:szCs w:val="16"/>
              </w:rPr>
              <w:t>Last exercise date</w:t>
            </w:r>
          </w:p>
        </w:tc>
        <w:tc>
          <w:tcPr>
            <w:tcW w:w="1170" w:type="dxa"/>
            <w:gridSpan w:val="2"/>
          </w:tcPr>
          <w:p w14:paraId="1B5E0660" w14:textId="77777777" w:rsidR="00D03F56" w:rsidRPr="00A77A68" w:rsidRDefault="00D03F56" w:rsidP="00D7243F">
            <w:pPr>
              <w:jc w:val="right"/>
              <w:rPr>
                <w:sz w:val="16"/>
                <w:szCs w:val="16"/>
              </w:rPr>
            </w:pPr>
          </w:p>
        </w:tc>
        <w:tc>
          <w:tcPr>
            <w:tcW w:w="1710" w:type="dxa"/>
            <w:gridSpan w:val="2"/>
          </w:tcPr>
          <w:p w14:paraId="01274900" w14:textId="77777777" w:rsidR="00D03F56" w:rsidRPr="00A77A68" w:rsidRDefault="00D03F56" w:rsidP="00D7243F">
            <w:pPr>
              <w:jc w:val="right"/>
              <w:rPr>
                <w:sz w:val="16"/>
                <w:szCs w:val="16"/>
              </w:rPr>
            </w:pPr>
            <w:r w:rsidRPr="00A77A68">
              <w:rPr>
                <w:sz w:val="16"/>
                <w:szCs w:val="16"/>
              </w:rPr>
              <w:t>July 12, 2024</w:t>
            </w:r>
          </w:p>
        </w:tc>
        <w:tc>
          <w:tcPr>
            <w:tcW w:w="1689" w:type="dxa"/>
            <w:gridSpan w:val="2"/>
          </w:tcPr>
          <w:p w14:paraId="5B283A59" w14:textId="77777777" w:rsidR="00D03F56" w:rsidRPr="00A77A68" w:rsidRDefault="00D03F56" w:rsidP="00D7243F">
            <w:pPr>
              <w:jc w:val="right"/>
              <w:rPr>
                <w:sz w:val="16"/>
                <w:szCs w:val="16"/>
              </w:rPr>
            </w:pPr>
            <w:r w:rsidRPr="00A77A68">
              <w:rPr>
                <w:sz w:val="16"/>
                <w:szCs w:val="16"/>
              </w:rPr>
              <w:t>July 12, 2026</w:t>
            </w:r>
          </w:p>
        </w:tc>
      </w:tr>
    </w:tbl>
    <w:p w14:paraId="68214926" w14:textId="4C97D6DB" w:rsidR="00610936" w:rsidRPr="00A77A68" w:rsidRDefault="009B3018" w:rsidP="00966F2D">
      <w:pPr>
        <w:spacing w:before="360" w:after="120"/>
        <w:ind w:left="432" w:hanging="432"/>
        <w:rPr>
          <w:rFonts w:cs="Times New Roman"/>
          <w:b/>
          <w:bCs/>
          <w:sz w:val="17"/>
          <w:szCs w:val="17"/>
          <w:cs/>
        </w:rPr>
      </w:pPr>
      <w:r w:rsidRPr="00A77A68">
        <w:rPr>
          <w:rFonts w:cs="Times New Roman"/>
          <w:b/>
          <w:bCs/>
          <w:sz w:val="17"/>
          <w:szCs w:val="17"/>
        </w:rPr>
        <w:t>2</w:t>
      </w:r>
      <w:r w:rsidR="009524DE" w:rsidRPr="00A77A68">
        <w:rPr>
          <w:rFonts w:cs="Times New Roman"/>
          <w:b/>
          <w:bCs/>
          <w:sz w:val="17"/>
          <w:szCs w:val="17"/>
        </w:rPr>
        <w:t>7</w:t>
      </w:r>
      <w:r w:rsidR="00610936" w:rsidRPr="00A77A68">
        <w:rPr>
          <w:rFonts w:cs="Times New Roman"/>
          <w:b/>
          <w:bCs/>
          <w:sz w:val="17"/>
          <w:szCs w:val="17"/>
        </w:rPr>
        <w:t>.</w:t>
      </w:r>
      <w:r w:rsidR="00610936" w:rsidRPr="00A77A68">
        <w:rPr>
          <w:rFonts w:cs="Times New Roman"/>
          <w:b/>
          <w:bCs/>
          <w:sz w:val="17"/>
          <w:szCs w:val="17"/>
        </w:rPr>
        <w:tab/>
      </w:r>
      <w:r w:rsidR="00860877" w:rsidRPr="00A77A68">
        <w:rPr>
          <w:rFonts w:cs="Times New Roman"/>
          <w:b/>
          <w:bCs/>
          <w:sz w:val="17"/>
          <w:szCs w:val="17"/>
        </w:rPr>
        <w:t>E</w:t>
      </w:r>
      <w:r w:rsidR="00D75E17" w:rsidRPr="00A77A68">
        <w:rPr>
          <w:rFonts w:cs="Times New Roman"/>
          <w:b/>
          <w:bCs/>
          <w:sz w:val="17"/>
          <w:szCs w:val="17"/>
        </w:rPr>
        <w:t>XPENSES</w:t>
      </w:r>
      <w:r w:rsidR="00860877" w:rsidRPr="00A77A68">
        <w:rPr>
          <w:rFonts w:cs="Times New Roman"/>
          <w:b/>
          <w:bCs/>
          <w:sz w:val="17"/>
          <w:szCs w:val="17"/>
        </w:rPr>
        <w:t xml:space="preserve"> </w:t>
      </w:r>
      <w:r w:rsidR="00D75E17" w:rsidRPr="00A77A68">
        <w:rPr>
          <w:rFonts w:cs="Times New Roman"/>
          <w:b/>
          <w:bCs/>
          <w:sz w:val="17"/>
          <w:szCs w:val="17"/>
        </w:rPr>
        <w:t>BY</w:t>
      </w:r>
      <w:r w:rsidR="00860877" w:rsidRPr="00A77A68">
        <w:rPr>
          <w:rFonts w:cs="Times New Roman"/>
          <w:b/>
          <w:bCs/>
          <w:sz w:val="17"/>
          <w:szCs w:val="17"/>
        </w:rPr>
        <w:t xml:space="preserve"> </w:t>
      </w:r>
      <w:r w:rsidR="00D75E17" w:rsidRPr="00A77A68">
        <w:rPr>
          <w:rFonts w:cs="Times New Roman"/>
          <w:b/>
          <w:bCs/>
          <w:sz w:val="17"/>
          <w:szCs w:val="17"/>
        </w:rPr>
        <w:t>NATURE</w:t>
      </w:r>
    </w:p>
    <w:p w14:paraId="60002A7E" w14:textId="7C435AD3" w:rsidR="00610936" w:rsidRPr="00A77A68" w:rsidRDefault="00404138" w:rsidP="002A1ABF">
      <w:pPr>
        <w:spacing w:before="120"/>
        <w:ind w:left="425" w:hanging="425"/>
        <w:jc w:val="both"/>
        <w:rPr>
          <w:rFonts w:cs="Times New Roman"/>
          <w:sz w:val="17"/>
          <w:szCs w:val="17"/>
        </w:rPr>
      </w:pPr>
      <w:r w:rsidRPr="00A77A68">
        <w:rPr>
          <w:rFonts w:cs="Times New Roman"/>
          <w:sz w:val="17"/>
          <w:szCs w:val="17"/>
        </w:rPr>
        <w:tab/>
      </w:r>
      <w:r w:rsidR="00860877" w:rsidRPr="00A77A68">
        <w:rPr>
          <w:rFonts w:cs="Times New Roman"/>
          <w:sz w:val="17"/>
          <w:szCs w:val="17"/>
        </w:rPr>
        <w:t xml:space="preserve">The material expenses for </w:t>
      </w:r>
      <w:r w:rsidR="00594566" w:rsidRPr="00A77A68">
        <w:rPr>
          <w:rFonts w:cs="Times New Roman"/>
          <w:sz w:val="17"/>
          <w:szCs w:val="17"/>
        </w:rPr>
        <w:t xml:space="preserve">the years ended December 31, </w:t>
      </w:r>
      <w:proofErr w:type="gramStart"/>
      <w:r w:rsidR="00594566" w:rsidRPr="00A77A68">
        <w:rPr>
          <w:rFonts w:cs="Times New Roman"/>
          <w:sz w:val="17"/>
          <w:szCs w:val="17"/>
        </w:rPr>
        <w:t>20</w:t>
      </w:r>
      <w:r w:rsidR="009C31FF" w:rsidRPr="00A77A68">
        <w:rPr>
          <w:rFonts w:cs="Times New Roman"/>
          <w:sz w:val="17"/>
          <w:szCs w:val="17"/>
        </w:rPr>
        <w:t>2</w:t>
      </w:r>
      <w:r w:rsidR="00D03F56" w:rsidRPr="00A77A68">
        <w:rPr>
          <w:rFonts w:cs="Times New Roman"/>
          <w:sz w:val="17"/>
          <w:szCs w:val="17"/>
        </w:rPr>
        <w:t>3</w:t>
      </w:r>
      <w:proofErr w:type="gramEnd"/>
      <w:r w:rsidR="00860877" w:rsidRPr="00A77A68">
        <w:rPr>
          <w:rFonts w:cs="Times New Roman"/>
          <w:sz w:val="17"/>
          <w:szCs w:val="17"/>
        </w:rPr>
        <w:t xml:space="preserve"> and 20</w:t>
      </w:r>
      <w:r w:rsidR="00E20134" w:rsidRPr="00A77A68">
        <w:rPr>
          <w:rFonts w:cs="Times New Roman"/>
          <w:sz w:val="17"/>
          <w:szCs w:val="17"/>
        </w:rPr>
        <w:t>2</w:t>
      </w:r>
      <w:r w:rsidR="00D03F56" w:rsidRPr="00A77A68">
        <w:rPr>
          <w:rFonts w:cs="Times New Roman"/>
          <w:sz w:val="17"/>
          <w:szCs w:val="17"/>
        </w:rPr>
        <w:t>2</w:t>
      </w:r>
      <w:r w:rsidR="00860877" w:rsidRPr="00A77A68">
        <w:rPr>
          <w:rFonts w:cs="Times New Roman"/>
          <w:sz w:val="17"/>
          <w:szCs w:val="17"/>
        </w:rPr>
        <w:t xml:space="preserve"> are categorized </w:t>
      </w:r>
      <w:r w:rsidR="00FE216A" w:rsidRPr="00A77A68">
        <w:rPr>
          <w:rFonts w:cs="Times New Roman"/>
          <w:sz w:val="17"/>
          <w:szCs w:val="17"/>
        </w:rPr>
        <w:t xml:space="preserve">by </w:t>
      </w:r>
      <w:r w:rsidR="00D75E17" w:rsidRPr="00A77A68">
        <w:rPr>
          <w:rFonts w:cs="Times New Roman"/>
          <w:sz w:val="17"/>
          <w:szCs w:val="17"/>
        </w:rPr>
        <w:t>their</w:t>
      </w:r>
      <w:r w:rsidR="00FE216A" w:rsidRPr="00A77A68">
        <w:rPr>
          <w:rFonts w:cs="Times New Roman"/>
          <w:sz w:val="17"/>
          <w:szCs w:val="17"/>
        </w:rPr>
        <w:t xml:space="preserve"> nature</w:t>
      </w:r>
      <w:r w:rsidR="00D75E17" w:rsidRPr="00A77A68">
        <w:rPr>
          <w:rFonts w:cs="Times New Roman"/>
          <w:sz w:val="17"/>
          <w:szCs w:val="17"/>
        </w:rPr>
        <w:t>s</w:t>
      </w:r>
      <w:r w:rsidR="00FE216A" w:rsidRPr="00A77A68">
        <w:rPr>
          <w:rFonts w:cs="Times New Roman"/>
          <w:sz w:val="17"/>
          <w:szCs w:val="17"/>
        </w:rPr>
        <w:t xml:space="preserve"> </w:t>
      </w:r>
      <w:r w:rsidR="00860877" w:rsidRPr="00A77A68">
        <w:rPr>
          <w:rFonts w:cs="Times New Roman"/>
          <w:sz w:val="17"/>
          <w:szCs w:val="17"/>
        </w:rPr>
        <w:t xml:space="preserve">as follows; </w:t>
      </w:r>
    </w:p>
    <w:tbl>
      <w:tblPr>
        <w:tblW w:w="9522" w:type="dxa"/>
        <w:tblInd w:w="18" w:type="dxa"/>
        <w:tblLayout w:type="fixed"/>
        <w:tblLook w:val="0000" w:firstRow="0" w:lastRow="0" w:firstColumn="0" w:lastColumn="0" w:noHBand="0" w:noVBand="0"/>
      </w:tblPr>
      <w:tblGrid>
        <w:gridCol w:w="3762"/>
        <w:gridCol w:w="90"/>
        <w:gridCol w:w="1186"/>
        <w:gridCol w:w="90"/>
        <w:gridCol w:w="146"/>
        <w:gridCol w:w="90"/>
        <w:gridCol w:w="1233"/>
        <w:gridCol w:w="90"/>
        <w:gridCol w:w="146"/>
        <w:gridCol w:w="90"/>
        <w:gridCol w:w="1085"/>
        <w:gridCol w:w="90"/>
        <w:gridCol w:w="7"/>
        <w:gridCol w:w="139"/>
        <w:gridCol w:w="90"/>
        <w:gridCol w:w="7"/>
        <w:gridCol w:w="1091"/>
        <w:gridCol w:w="90"/>
      </w:tblGrid>
      <w:tr w:rsidR="00323B13" w:rsidRPr="00A77A68" w14:paraId="16B9BDDA" w14:textId="77777777" w:rsidTr="00747C40">
        <w:trPr>
          <w:gridAfter w:val="1"/>
          <w:wAfter w:w="90" w:type="dxa"/>
          <w:cantSplit/>
          <w:trHeight w:hRule="exact" w:val="336"/>
        </w:trPr>
        <w:tc>
          <w:tcPr>
            <w:tcW w:w="3762" w:type="dxa"/>
          </w:tcPr>
          <w:p w14:paraId="69096F9B" w14:textId="77777777" w:rsidR="004A0B94" w:rsidRPr="00A77A68" w:rsidRDefault="004A0B94" w:rsidP="004A0B94">
            <w:pPr>
              <w:jc w:val="center"/>
              <w:rPr>
                <w:rFonts w:cs="Cordia New"/>
                <w:sz w:val="17"/>
                <w:szCs w:val="17"/>
                <w:cs/>
                <w:lang w:val="th-TH"/>
              </w:rPr>
            </w:pPr>
          </w:p>
        </w:tc>
        <w:tc>
          <w:tcPr>
            <w:tcW w:w="5670" w:type="dxa"/>
            <w:gridSpan w:val="16"/>
            <w:tcBorders>
              <w:bottom w:val="single" w:sz="4" w:space="0" w:color="auto"/>
            </w:tcBorders>
            <w:vAlign w:val="bottom"/>
          </w:tcPr>
          <w:p w14:paraId="2A0B8353" w14:textId="77777777" w:rsidR="004A0B94" w:rsidRPr="00A77A68" w:rsidRDefault="004A0B94" w:rsidP="004A0B94">
            <w:pPr>
              <w:ind w:left="-108" w:right="-108"/>
              <w:jc w:val="center"/>
              <w:rPr>
                <w:sz w:val="17"/>
                <w:szCs w:val="17"/>
                <w:cs/>
              </w:rPr>
            </w:pPr>
            <w:r w:rsidRPr="00A77A68">
              <w:rPr>
                <w:rFonts w:cs="Times New Roman"/>
                <w:sz w:val="17"/>
                <w:szCs w:val="17"/>
              </w:rPr>
              <w:t>BAHT</w:t>
            </w:r>
          </w:p>
        </w:tc>
      </w:tr>
      <w:tr w:rsidR="00323B13" w:rsidRPr="00A77A68" w14:paraId="2FF73509" w14:textId="77777777" w:rsidTr="00747C40">
        <w:trPr>
          <w:gridAfter w:val="1"/>
          <w:wAfter w:w="90" w:type="dxa"/>
          <w:cantSplit/>
        </w:trPr>
        <w:tc>
          <w:tcPr>
            <w:tcW w:w="3762" w:type="dxa"/>
          </w:tcPr>
          <w:p w14:paraId="6EB51E99" w14:textId="77777777" w:rsidR="004A0B94" w:rsidRPr="00A77A68" w:rsidRDefault="004A0B94" w:rsidP="004A0B94">
            <w:pPr>
              <w:jc w:val="center"/>
              <w:rPr>
                <w:rFonts w:cs="Times New Roman"/>
                <w:sz w:val="17"/>
                <w:szCs w:val="17"/>
                <w:cs/>
                <w:lang w:val="th-TH"/>
              </w:rPr>
            </w:pPr>
          </w:p>
        </w:tc>
        <w:tc>
          <w:tcPr>
            <w:tcW w:w="2835" w:type="dxa"/>
            <w:gridSpan w:val="6"/>
            <w:tcBorders>
              <w:top w:val="single" w:sz="4" w:space="0" w:color="auto"/>
              <w:bottom w:val="single" w:sz="4" w:space="0" w:color="auto"/>
            </w:tcBorders>
            <w:vAlign w:val="bottom"/>
          </w:tcPr>
          <w:p w14:paraId="3563BB95" w14:textId="77777777" w:rsidR="004A0B94" w:rsidRPr="00A77A68" w:rsidRDefault="004A0B94" w:rsidP="004A0B94">
            <w:pPr>
              <w:jc w:val="center"/>
              <w:rPr>
                <w:sz w:val="17"/>
                <w:szCs w:val="17"/>
              </w:rPr>
            </w:pPr>
            <w:r w:rsidRPr="00A77A68">
              <w:rPr>
                <w:rFonts w:cs="Times New Roman"/>
                <w:sz w:val="17"/>
                <w:szCs w:val="17"/>
              </w:rPr>
              <w:t>Consolidated Financial Statement</w:t>
            </w:r>
          </w:p>
        </w:tc>
        <w:tc>
          <w:tcPr>
            <w:tcW w:w="236" w:type="dxa"/>
            <w:gridSpan w:val="2"/>
            <w:tcBorders>
              <w:top w:val="single" w:sz="4" w:space="0" w:color="auto"/>
            </w:tcBorders>
            <w:vAlign w:val="bottom"/>
          </w:tcPr>
          <w:p w14:paraId="4E202177" w14:textId="77777777" w:rsidR="004A0B94" w:rsidRPr="00A77A68" w:rsidRDefault="004A0B94" w:rsidP="004A0B94">
            <w:pPr>
              <w:jc w:val="center"/>
              <w:rPr>
                <w:rFonts w:cs="Times New Roman"/>
                <w:sz w:val="17"/>
                <w:szCs w:val="17"/>
                <w:cs/>
                <w:lang w:val="th-TH"/>
              </w:rPr>
            </w:pPr>
          </w:p>
        </w:tc>
        <w:tc>
          <w:tcPr>
            <w:tcW w:w="2599" w:type="dxa"/>
            <w:gridSpan w:val="8"/>
            <w:tcBorders>
              <w:top w:val="single" w:sz="4" w:space="0" w:color="auto"/>
              <w:bottom w:val="single" w:sz="6" w:space="0" w:color="auto"/>
            </w:tcBorders>
            <w:vAlign w:val="bottom"/>
          </w:tcPr>
          <w:p w14:paraId="41B0A002" w14:textId="77777777" w:rsidR="004A0B94" w:rsidRPr="00A77A68" w:rsidRDefault="004A0B94" w:rsidP="004A0B94">
            <w:pPr>
              <w:ind w:left="-108" w:right="-108"/>
              <w:jc w:val="center"/>
              <w:rPr>
                <w:sz w:val="17"/>
                <w:szCs w:val="17"/>
                <w:cs/>
                <w:lang w:val="th-TH"/>
              </w:rPr>
            </w:pPr>
            <w:r w:rsidRPr="00A77A68">
              <w:rPr>
                <w:rFonts w:cs="Times New Roman"/>
                <w:sz w:val="17"/>
                <w:szCs w:val="17"/>
              </w:rPr>
              <w:t>Separate Financial Statement</w:t>
            </w:r>
          </w:p>
        </w:tc>
      </w:tr>
      <w:tr w:rsidR="00323B13" w:rsidRPr="00A77A68" w14:paraId="511D4411" w14:textId="77777777" w:rsidTr="00747C40">
        <w:trPr>
          <w:gridAfter w:val="1"/>
          <w:wAfter w:w="90" w:type="dxa"/>
        </w:trPr>
        <w:tc>
          <w:tcPr>
            <w:tcW w:w="3762" w:type="dxa"/>
          </w:tcPr>
          <w:p w14:paraId="39BA589C" w14:textId="77777777" w:rsidR="004A0B94" w:rsidRPr="00A77A68" w:rsidRDefault="004A0B94" w:rsidP="004A0B94">
            <w:pPr>
              <w:jc w:val="center"/>
              <w:rPr>
                <w:rFonts w:cs="Cordia New"/>
                <w:sz w:val="17"/>
                <w:szCs w:val="17"/>
                <w:cs/>
                <w:lang w:val="th-TH"/>
              </w:rPr>
            </w:pPr>
          </w:p>
        </w:tc>
        <w:tc>
          <w:tcPr>
            <w:tcW w:w="1276" w:type="dxa"/>
            <w:gridSpan w:val="2"/>
            <w:tcBorders>
              <w:bottom w:val="single" w:sz="4" w:space="0" w:color="auto"/>
            </w:tcBorders>
            <w:vAlign w:val="bottom"/>
          </w:tcPr>
          <w:p w14:paraId="3CE6374F" w14:textId="1E46E782" w:rsidR="004A0B94" w:rsidRPr="00A77A68" w:rsidRDefault="004A0B94" w:rsidP="004A0B94">
            <w:pPr>
              <w:jc w:val="center"/>
              <w:rPr>
                <w:rFonts w:cs="Cordia New"/>
                <w:sz w:val="17"/>
                <w:szCs w:val="17"/>
                <w:cs/>
              </w:rPr>
            </w:pPr>
            <w:r w:rsidRPr="00A77A68">
              <w:rPr>
                <w:rFonts w:cs="Cordia New"/>
                <w:sz w:val="17"/>
                <w:szCs w:val="17"/>
              </w:rPr>
              <w:t>202</w:t>
            </w:r>
            <w:r w:rsidR="00D03F56" w:rsidRPr="00A77A68">
              <w:rPr>
                <w:rFonts w:cs="Cordia New"/>
                <w:sz w:val="17"/>
                <w:szCs w:val="17"/>
              </w:rPr>
              <w:t>3</w:t>
            </w:r>
          </w:p>
        </w:tc>
        <w:tc>
          <w:tcPr>
            <w:tcW w:w="236" w:type="dxa"/>
            <w:gridSpan w:val="2"/>
            <w:tcBorders>
              <w:top w:val="single" w:sz="4" w:space="0" w:color="auto"/>
            </w:tcBorders>
            <w:vAlign w:val="bottom"/>
          </w:tcPr>
          <w:p w14:paraId="66E494FC" w14:textId="77777777" w:rsidR="004A0B94" w:rsidRPr="00A77A68" w:rsidRDefault="004A0B94" w:rsidP="004A0B94">
            <w:pPr>
              <w:jc w:val="center"/>
              <w:rPr>
                <w:sz w:val="17"/>
                <w:szCs w:val="17"/>
                <w:cs/>
                <w:lang w:val="th-TH"/>
              </w:rPr>
            </w:pPr>
          </w:p>
        </w:tc>
        <w:tc>
          <w:tcPr>
            <w:tcW w:w="1323" w:type="dxa"/>
            <w:gridSpan w:val="2"/>
            <w:tcBorders>
              <w:bottom w:val="single" w:sz="4" w:space="0" w:color="auto"/>
            </w:tcBorders>
            <w:vAlign w:val="bottom"/>
          </w:tcPr>
          <w:p w14:paraId="6A3465BB" w14:textId="151C534A" w:rsidR="004A0B94" w:rsidRPr="00A77A68" w:rsidRDefault="004A0B94" w:rsidP="004A0B94">
            <w:pPr>
              <w:jc w:val="center"/>
              <w:rPr>
                <w:rFonts w:cs="Cordia New"/>
                <w:sz w:val="17"/>
                <w:szCs w:val="17"/>
                <w:cs/>
              </w:rPr>
            </w:pPr>
            <w:r w:rsidRPr="00A77A68">
              <w:rPr>
                <w:rFonts w:cs="Cordia New"/>
                <w:sz w:val="17"/>
                <w:szCs w:val="17"/>
              </w:rPr>
              <w:t>202</w:t>
            </w:r>
            <w:r w:rsidR="00D03F56" w:rsidRPr="00A77A68">
              <w:rPr>
                <w:rFonts w:cs="Cordia New"/>
                <w:sz w:val="17"/>
                <w:szCs w:val="17"/>
              </w:rPr>
              <w:t>2</w:t>
            </w:r>
          </w:p>
        </w:tc>
        <w:tc>
          <w:tcPr>
            <w:tcW w:w="236" w:type="dxa"/>
            <w:gridSpan w:val="2"/>
            <w:vAlign w:val="bottom"/>
          </w:tcPr>
          <w:p w14:paraId="772F9D22" w14:textId="77777777" w:rsidR="004A0B94" w:rsidRPr="00A77A68" w:rsidRDefault="004A0B94" w:rsidP="004A0B94">
            <w:pPr>
              <w:jc w:val="center"/>
              <w:rPr>
                <w:sz w:val="17"/>
                <w:szCs w:val="17"/>
                <w:cs/>
                <w:lang w:val="th-TH"/>
              </w:rPr>
            </w:pPr>
          </w:p>
        </w:tc>
        <w:tc>
          <w:tcPr>
            <w:tcW w:w="1175" w:type="dxa"/>
            <w:gridSpan w:val="2"/>
            <w:tcBorders>
              <w:bottom w:val="single" w:sz="4" w:space="0" w:color="auto"/>
            </w:tcBorders>
            <w:vAlign w:val="bottom"/>
          </w:tcPr>
          <w:p w14:paraId="78AC1842" w14:textId="37D3D2AB" w:rsidR="004A0B94" w:rsidRPr="00A77A68" w:rsidRDefault="004A0B94" w:rsidP="004A0B94">
            <w:pPr>
              <w:ind w:left="-108" w:right="-108"/>
              <w:jc w:val="center"/>
              <w:rPr>
                <w:rFonts w:cs="Times New Roman"/>
                <w:sz w:val="17"/>
                <w:szCs w:val="17"/>
              </w:rPr>
            </w:pPr>
            <w:r w:rsidRPr="00A77A68">
              <w:rPr>
                <w:rFonts w:cs="Times New Roman"/>
                <w:sz w:val="17"/>
                <w:szCs w:val="17"/>
              </w:rPr>
              <w:t>202</w:t>
            </w:r>
            <w:r w:rsidR="00D03F56" w:rsidRPr="00A77A68">
              <w:rPr>
                <w:rFonts w:cs="Times New Roman"/>
                <w:sz w:val="17"/>
                <w:szCs w:val="17"/>
              </w:rPr>
              <w:t>3</w:t>
            </w:r>
          </w:p>
        </w:tc>
        <w:tc>
          <w:tcPr>
            <w:tcW w:w="236" w:type="dxa"/>
            <w:gridSpan w:val="3"/>
            <w:vAlign w:val="bottom"/>
          </w:tcPr>
          <w:p w14:paraId="7D2BA65E" w14:textId="77777777" w:rsidR="004A0B94" w:rsidRPr="00A77A68" w:rsidRDefault="004A0B94" w:rsidP="004A0B94">
            <w:pPr>
              <w:ind w:left="-108" w:right="-108"/>
              <w:jc w:val="center"/>
              <w:rPr>
                <w:rFonts w:cs="Times New Roman"/>
                <w:sz w:val="17"/>
                <w:szCs w:val="17"/>
              </w:rPr>
            </w:pPr>
          </w:p>
        </w:tc>
        <w:tc>
          <w:tcPr>
            <w:tcW w:w="1188" w:type="dxa"/>
            <w:gridSpan w:val="3"/>
            <w:tcBorders>
              <w:bottom w:val="single" w:sz="4" w:space="0" w:color="auto"/>
            </w:tcBorders>
            <w:vAlign w:val="bottom"/>
          </w:tcPr>
          <w:p w14:paraId="0E9A50DF" w14:textId="669DACCE" w:rsidR="004A0B94" w:rsidRPr="00A77A68" w:rsidRDefault="004A0B94" w:rsidP="004A0B94">
            <w:pPr>
              <w:ind w:left="-108" w:right="-108"/>
              <w:jc w:val="center"/>
              <w:rPr>
                <w:rFonts w:cs="Times New Roman"/>
                <w:sz w:val="17"/>
                <w:szCs w:val="17"/>
              </w:rPr>
            </w:pPr>
            <w:r w:rsidRPr="00A77A68">
              <w:rPr>
                <w:rFonts w:cs="Times New Roman"/>
                <w:sz w:val="17"/>
                <w:szCs w:val="17"/>
              </w:rPr>
              <w:t>202</w:t>
            </w:r>
            <w:r w:rsidR="00D03F56" w:rsidRPr="00A77A68">
              <w:rPr>
                <w:rFonts w:cs="Times New Roman"/>
                <w:sz w:val="17"/>
                <w:szCs w:val="17"/>
              </w:rPr>
              <w:t>2</w:t>
            </w:r>
          </w:p>
        </w:tc>
      </w:tr>
      <w:tr w:rsidR="00D03F56" w:rsidRPr="00A77A68" w14:paraId="32324D24" w14:textId="77777777" w:rsidTr="00747C40">
        <w:tc>
          <w:tcPr>
            <w:tcW w:w="3852" w:type="dxa"/>
            <w:gridSpan w:val="2"/>
          </w:tcPr>
          <w:p w14:paraId="6AC91DD5" w14:textId="77777777" w:rsidR="00D03F56" w:rsidRPr="00A77A68" w:rsidRDefault="00D03F56" w:rsidP="00D03F56">
            <w:pPr>
              <w:overflowPunct/>
              <w:autoSpaceDE/>
              <w:autoSpaceDN/>
              <w:adjustRightInd/>
              <w:textAlignment w:val="auto"/>
              <w:rPr>
                <w:rFonts w:cs="Cordia New"/>
                <w:sz w:val="16"/>
                <w:szCs w:val="16"/>
              </w:rPr>
            </w:pPr>
            <w:r w:rsidRPr="00A77A68">
              <w:rPr>
                <w:sz w:val="16"/>
                <w:szCs w:val="16"/>
              </w:rPr>
              <w:t xml:space="preserve">Personnel expenses </w:t>
            </w:r>
          </w:p>
          <w:p w14:paraId="408A7688" w14:textId="77777777" w:rsidR="00D03F56" w:rsidRPr="00A77A68" w:rsidRDefault="00D03F56" w:rsidP="00D03F56">
            <w:pPr>
              <w:overflowPunct/>
              <w:autoSpaceDE/>
              <w:autoSpaceDN/>
              <w:adjustRightInd/>
              <w:textAlignment w:val="auto"/>
              <w:rPr>
                <w:rFonts w:cs="Cordia New"/>
                <w:sz w:val="16"/>
                <w:szCs w:val="16"/>
              </w:rPr>
            </w:pPr>
            <w:r w:rsidRPr="00A77A68">
              <w:rPr>
                <w:rFonts w:cs="Cordia New"/>
                <w:sz w:val="16"/>
                <w:szCs w:val="16"/>
              </w:rPr>
              <w:t>(Excluded Management benefit expenses)</w:t>
            </w:r>
          </w:p>
        </w:tc>
        <w:tc>
          <w:tcPr>
            <w:tcW w:w="1276" w:type="dxa"/>
            <w:gridSpan w:val="2"/>
          </w:tcPr>
          <w:p w14:paraId="6791DE37" w14:textId="77777777" w:rsidR="00D03F56" w:rsidRPr="00A77A68" w:rsidRDefault="00D03F56" w:rsidP="00D03F56">
            <w:pPr>
              <w:tabs>
                <w:tab w:val="left" w:pos="1842"/>
              </w:tabs>
              <w:overflowPunct/>
              <w:autoSpaceDE/>
              <w:autoSpaceDN/>
              <w:adjustRightInd/>
              <w:jc w:val="center"/>
              <w:textAlignment w:val="auto"/>
              <w:rPr>
                <w:rFonts w:cs="Times New Roman"/>
                <w:sz w:val="17"/>
                <w:szCs w:val="17"/>
              </w:rPr>
            </w:pPr>
          </w:p>
          <w:p w14:paraId="51F0B7E4" w14:textId="5C8AFD72" w:rsidR="00B92CF3" w:rsidRPr="00A77A68" w:rsidRDefault="00B92CF3" w:rsidP="00B92CF3">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33,932,790.55</w:t>
            </w:r>
          </w:p>
        </w:tc>
        <w:tc>
          <w:tcPr>
            <w:tcW w:w="236" w:type="dxa"/>
            <w:gridSpan w:val="2"/>
          </w:tcPr>
          <w:p w14:paraId="1ACB79AD"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175D5C07" w14:textId="77777777" w:rsidR="00D03F56" w:rsidRPr="00A77A68" w:rsidRDefault="00D03F56" w:rsidP="00D03F56">
            <w:pPr>
              <w:tabs>
                <w:tab w:val="left" w:pos="1842"/>
              </w:tabs>
              <w:overflowPunct/>
              <w:autoSpaceDE/>
              <w:autoSpaceDN/>
              <w:adjustRightInd/>
              <w:jc w:val="center"/>
              <w:textAlignment w:val="auto"/>
              <w:rPr>
                <w:rFonts w:cs="Times New Roman"/>
                <w:sz w:val="17"/>
                <w:szCs w:val="17"/>
              </w:rPr>
            </w:pPr>
          </w:p>
          <w:p w14:paraId="3E70F1E2" w14:textId="73A0269F" w:rsidR="00D03F56" w:rsidRPr="00A77A68" w:rsidRDefault="00D03F56" w:rsidP="00B92CF3">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24,263,536.82</w:t>
            </w:r>
          </w:p>
        </w:tc>
        <w:tc>
          <w:tcPr>
            <w:tcW w:w="236" w:type="dxa"/>
            <w:gridSpan w:val="2"/>
          </w:tcPr>
          <w:p w14:paraId="0DFC41B9"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3B661DD8" w14:textId="77777777" w:rsidR="00D03F56" w:rsidRPr="00A77A68" w:rsidRDefault="00D03F56" w:rsidP="00D03F56">
            <w:pPr>
              <w:tabs>
                <w:tab w:val="left" w:pos="3330"/>
              </w:tabs>
              <w:ind w:left="-108" w:right="-76"/>
              <w:jc w:val="right"/>
              <w:rPr>
                <w:rFonts w:cs="Times New Roman"/>
                <w:sz w:val="17"/>
                <w:szCs w:val="17"/>
              </w:rPr>
            </w:pPr>
          </w:p>
          <w:p w14:paraId="2EC7D1CD" w14:textId="6E128347" w:rsidR="00B92CF3" w:rsidRPr="00A77A68" w:rsidRDefault="00B92CF3" w:rsidP="00D03F56">
            <w:pPr>
              <w:tabs>
                <w:tab w:val="left" w:pos="3330"/>
              </w:tabs>
              <w:ind w:left="-108" w:right="-76"/>
              <w:jc w:val="right"/>
              <w:rPr>
                <w:rFonts w:cs="Times New Roman"/>
                <w:sz w:val="17"/>
                <w:szCs w:val="17"/>
              </w:rPr>
            </w:pPr>
            <w:r w:rsidRPr="00A77A68">
              <w:rPr>
                <w:rFonts w:cs="Times New Roman"/>
                <w:sz w:val="17"/>
                <w:szCs w:val="17"/>
              </w:rPr>
              <w:t>29,773,175.65</w:t>
            </w:r>
          </w:p>
        </w:tc>
        <w:tc>
          <w:tcPr>
            <w:tcW w:w="236" w:type="dxa"/>
            <w:gridSpan w:val="3"/>
          </w:tcPr>
          <w:p w14:paraId="42C86397" w14:textId="77777777" w:rsidR="00D03F56" w:rsidRPr="00A77A68" w:rsidRDefault="00D03F56" w:rsidP="00D03F56">
            <w:pPr>
              <w:ind w:right="-76"/>
              <w:jc w:val="right"/>
              <w:rPr>
                <w:rFonts w:cs="Times New Roman"/>
                <w:sz w:val="17"/>
                <w:szCs w:val="17"/>
              </w:rPr>
            </w:pPr>
          </w:p>
        </w:tc>
        <w:tc>
          <w:tcPr>
            <w:tcW w:w="1188" w:type="dxa"/>
            <w:gridSpan w:val="3"/>
          </w:tcPr>
          <w:p w14:paraId="2120499F" w14:textId="77777777" w:rsidR="00D03F56" w:rsidRPr="00A77A68" w:rsidRDefault="00D03F56" w:rsidP="00D03F56">
            <w:pPr>
              <w:tabs>
                <w:tab w:val="left" w:pos="3330"/>
              </w:tabs>
              <w:ind w:left="-108" w:right="-76"/>
              <w:jc w:val="right"/>
              <w:rPr>
                <w:rFonts w:cs="Times New Roman"/>
                <w:sz w:val="17"/>
                <w:szCs w:val="17"/>
              </w:rPr>
            </w:pPr>
          </w:p>
          <w:p w14:paraId="76298723" w14:textId="6EB52530" w:rsidR="00D03F56" w:rsidRPr="00A77A68" w:rsidRDefault="00D03F56" w:rsidP="00D03F56">
            <w:pPr>
              <w:tabs>
                <w:tab w:val="left" w:pos="3330"/>
              </w:tabs>
              <w:ind w:left="-108"/>
              <w:jc w:val="right"/>
              <w:rPr>
                <w:rFonts w:cs="Times New Roman"/>
                <w:sz w:val="17"/>
                <w:szCs w:val="17"/>
              </w:rPr>
            </w:pPr>
            <w:r w:rsidRPr="00A77A68">
              <w:rPr>
                <w:rFonts w:cs="Times New Roman"/>
                <w:sz w:val="17"/>
                <w:szCs w:val="17"/>
              </w:rPr>
              <w:t>22,880,721.17</w:t>
            </w:r>
          </w:p>
        </w:tc>
      </w:tr>
      <w:tr w:rsidR="00D03F56" w:rsidRPr="00A77A68" w14:paraId="45E3C491" w14:textId="77777777" w:rsidTr="00747C40">
        <w:tc>
          <w:tcPr>
            <w:tcW w:w="3852" w:type="dxa"/>
            <w:gridSpan w:val="2"/>
          </w:tcPr>
          <w:p w14:paraId="4EC628A2" w14:textId="77777777" w:rsidR="00D03F56" w:rsidRPr="00A77A68" w:rsidRDefault="00D03F56" w:rsidP="00D03F56">
            <w:pPr>
              <w:tabs>
                <w:tab w:val="left" w:pos="297"/>
                <w:tab w:val="left" w:pos="1842"/>
              </w:tabs>
              <w:overflowPunct/>
              <w:autoSpaceDE/>
              <w:autoSpaceDN/>
              <w:adjustRightInd/>
              <w:textAlignment w:val="auto"/>
              <w:rPr>
                <w:sz w:val="16"/>
                <w:szCs w:val="16"/>
              </w:rPr>
            </w:pPr>
            <w:r w:rsidRPr="00A77A68">
              <w:rPr>
                <w:sz w:val="16"/>
                <w:szCs w:val="16"/>
              </w:rPr>
              <w:t xml:space="preserve">Management remunerations </w:t>
            </w:r>
          </w:p>
          <w:p w14:paraId="23119E6D" w14:textId="77777777" w:rsidR="00D03F56" w:rsidRPr="00A77A68" w:rsidRDefault="00D03F56" w:rsidP="00D03F56">
            <w:pPr>
              <w:overflowPunct/>
              <w:autoSpaceDE/>
              <w:autoSpaceDN/>
              <w:adjustRightInd/>
              <w:ind w:right="-249"/>
              <w:textAlignment w:val="auto"/>
              <w:rPr>
                <w:sz w:val="16"/>
                <w:szCs w:val="16"/>
              </w:rPr>
            </w:pPr>
            <w:r w:rsidRPr="00A77A68">
              <w:rPr>
                <w:sz w:val="16"/>
                <w:szCs w:val="16"/>
              </w:rPr>
              <w:t>(Included in Cost of service and administrative expenses)</w:t>
            </w:r>
          </w:p>
        </w:tc>
        <w:tc>
          <w:tcPr>
            <w:tcW w:w="1276" w:type="dxa"/>
            <w:gridSpan w:val="2"/>
          </w:tcPr>
          <w:p w14:paraId="6F79A5DC" w14:textId="77777777" w:rsidR="00D03F56" w:rsidRPr="00A77A68" w:rsidRDefault="00D03F56" w:rsidP="00D03F56">
            <w:pPr>
              <w:tabs>
                <w:tab w:val="left" w:pos="1842"/>
              </w:tabs>
              <w:overflowPunct/>
              <w:autoSpaceDE/>
              <w:autoSpaceDN/>
              <w:adjustRightInd/>
              <w:jc w:val="right"/>
              <w:textAlignment w:val="auto"/>
              <w:rPr>
                <w:rFonts w:cs="Times New Roman"/>
                <w:sz w:val="17"/>
                <w:szCs w:val="17"/>
              </w:rPr>
            </w:pPr>
          </w:p>
          <w:p w14:paraId="359D01D4" w14:textId="38A59BC6" w:rsidR="00B92CF3" w:rsidRPr="00A77A68" w:rsidRDefault="00B92CF3" w:rsidP="00D03F56">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68,342,261.28</w:t>
            </w:r>
          </w:p>
        </w:tc>
        <w:tc>
          <w:tcPr>
            <w:tcW w:w="236" w:type="dxa"/>
            <w:gridSpan w:val="2"/>
          </w:tcPr>
          <w:p w14:paraId="635BE347"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4C0405D2" w14:textId="77777777" w:rsidR="00D03F56" w:rsidRPr="00A77A68" w:rsidRDefault="00D03F56" w:rsidP="00D03F56">
            <w:pPr>
              <w:tabs>
                <w:tab w:val="left" w:pos="1842"/>
              </w:tabs>
              <w:overflowPunct/>
              <w:autoSpaceDE/>
              <w:autoSpaceDN/>
              <w:adjustRightInd/>
              <w:jc w:val="right"/>
              <w:textAlignment w:val="auto"/>
              <w:rPr>
                <w:rFonts w:cs="Times New Roman"/>
                <w:sz w:val="17"/>
                <w:szCs w:val="17"/>
              </w:rPr>
            </w:pPr>
          </w:p>
          <w:p w14:paraId="272B4EB0" w14:textId="516030D7" w:rsidR="00D03F56" w:rsidRPr="00A77A68" w:rsidRDefault="00D03F56" w:rsidP="00D03F56">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49,124,153.00</w:t>
            </w:r>
          </w:p>
        </w:tc>
        <w:tc>
          <w:tcPr>
            <w:tcW w:w="236" w:type="dxa"/>
            <w:gridSpan w:val="2"/>
          </w:tcPr>
          <w:p w14:paraId="43767C5F"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47555050" w14:textId="77777777" w:rsidR="00D03F56" w:rsidRPr="00A77A68" w:rsidRDefault="00D03F56" w:rsidP="00D03F56">
            <w:pPr>
              <w:tabs>
                <w:tab w:val="left" w:pos="3330"/>
              </w:tabs>
              <w:ind w:left="-108" w:right="-76"/>
              <w:jc w:val="right"/>
              <w:rPr>
                <w:rFonts w:cs="Times New Roman"/>
                <w:sz w:val="17"/>
                <w:szCs w:val="17"/>
              </w:rPr>
            </w:pPr>
          </w:p>
          <w:p w14:paraId="6D4D3970" w14:textId="6EB1CCFD" w:rsidR="00B92CF3" w:rsidRPr="00A77A68" w:rsidRDefault="00B92CF3" w:rsidP="00D03F56">
            <w:pPr>
              <w:tabs>
                <w:tab w:val="left" w:pos="3330"/>
              </w:tabs>
              <w:ind w:left="-108" w:right="-76"/>
              <w:jc w:val="right"/>
              <w:rPr>
                <w:rFonts w:cs="Times New Roman"/>
                <w:sz w:val="17"/>
                <w:szCs w:val="17"/>
              </w:rPr>
            </w:pPr>
            <w:r w:rsidRPr="00A77A68">
              <w:rPr>
                <w:rFonts w:cs="Times New Roman"/>
                <w:sz w:val="17"/>
                <w:szCs w:val="17"/>
              </w:rPr>
              <w:t>68,342,261.28</w:t>
            </w:r>
          </w:p>
        </w:tc>
        <w:tc>
          <w:tcPr>
            <w:tcW w:w="236" w:type="dxa"/>
            <w:gridSpan w:val="3"/>
          </w:tcPr>
          <w:p w14:paraId="46A15DF8" w14:textId="77777777" w:rsidR="00D03F56" w:rsidRPr="00A77A68" w:rsidRDefault="00D03F56" w:rsidP="00D03F56">
            <w:pPr>
              <w:ind w:right="-76"/>
              <w:jc w:val="right"/>
              <w:rPr>
                <w:rFonts w:cs="Times New Roman"/>
                <w:sz w:val="17"/>
                <w:szCs w:val="17"/>
              </w:rPr>
            </w:pPr>
          </w:p>
        </w:tc>
        <w:tc>
          <w:tcPr>
            <w:tcW w:w="1188" w:type="dxa"/>
            <w:gridSpan w:val="3"/>
          </w:tcPr>
          <w:p w14:paraId="301EEF6F" w14:textId="77777777" w:rsidR="00D03F56" w:rsidRPr="00A77A68" w:rsidRDefault="00D03F56" w:rsidP="00D03F56">
            <w:pPr>
              <w:tabs>
                <w:tab w:val="left" w:pos="3330"/>
              </w:tabs>
              <w:ind w:left="-108" w:right="-76"/>
              <w:jc w:val="right"/>
              <w:rPr>
                <w:rFonts w:cs="Times New Roman"/>
                <w:sz w:val="17"/>
                <w:szCs w:val="17"/>
              </w:rPr>
            </w:pPr>
          </w:p>
          <w:p w14:paraId="64846356" w14:textId="2DD4542F" w:rsidR="00D03F56" w:rsidRPr="00A77A68" w:rsidRDefault="00D03F56" w:rsidP="00D03F56">
            <w:pPr>
              <w:tabs>
                <w:tab w:val="left" w:pos="3330"/>
              </w:tabs>
              <w:ind w:left="-108"/>
              <w:jc w:val="right"/>
              <w:rPr>
                <w:rFonts w:cs="Times New Roman"/>
                <w:sz w:val="17"/>
                <w:szCs w:val="17"/>
              </w:rPr>
            </w:pPr>
            <w:r w:rsidRPr="00A77A68">
              <w:rPr>
                <w:rFonts w:cs="Times New Roman"/>
                <w:sz w:val="17"/>
                <w:szCs w:val="17"/>
              </w:rPr>
              <w:t>44,822,103.00</w:t>
            </w:r>
          </w:p>
        </w:tc>
      </w:tr>
      <w:tr w:rsidR="00D03F56" w:rsidRPr="00323B13" w14:paraId="4BC47385" w14:textId="77777777" w:rsidTr="00747C40">
        <w:tc>
          <w:tcPr>
            <w:tcW w:w="3852" w:type="dxa"/>
            <w:gridSpan w:val="2"/>
          </w:tcPr>
          <w:p w14:paraId="4DF8BED9" w14:textId="77777777" w:rsidR="00D03F56" w:rsidRPr="00A77A68" w:rsidRDefault="00D03F56" w:rsidP="00D03F56">
            <w:pPr>
              <w:tabs>
                <w:tab w:val="left" w:pos="297"/>
                <w:tab w:val="left" w:pos="1842"/>
              </w:tabs>
              <w:overflowPunct/>
              <w:autoSpaceDE/>
              <w:autoSpaceDN/>
              <w:adjustRightInd/>
              <w:textAlignment w:val="auto"/>
              <w:rPr>
                <w:sz w:val="16"/>
                <w:szCs w:val="16"/>
                <w:cs/>
                <w:lang w:val="th-TH"/>
              </w:rPr>
            </w:pPr>
            <w:r w:rsidRPr="00A77A68">
              <w:rPr>
                <w:sz w:val="16"/>
                <w:szCs w:val="16"/>
              </w:rPr>
              <w:t>Depreciation and amortization</w:t>
            </w:r>
          </w:p>
        </w:tc>
        <w:tc>
          <w:tcPr>
            <w:tcW w:w="1276" w:type="dxa"/>
            <w:gridSpan w:val="2"/>
          </w:tcPr>
          <w:p w14:paraId="5ABE724F" w14:textId="1FE66FDF" w:rsidR="00D03F56" w:rsidRPr="00A77A68" w:rsidRDefault="00B92CF3" w:rsidP="00D03F56">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25,987,558.66</w:t>
            </w:r>
          </w:p>
        </w:tc>
        <w:tc>
          <w:tcPr>
            <w:tcW w:w="236" w:type="dxa"/>
            <w:gridSpan w:val="2"/>
          </w:tcPr>
          <w:p w14:paraId="5734149E"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0407DC06" w14:textId="633430C6" w:rsidR="00D03F56" w:rsidRPr="00A77A68" w:rsidRDefault="00D03F56" w:rsidP="00D03F56">
            <w:pPr>
              <w:tabs>
                <w:tab w:val="left" w:pos="1842"/>
              </w:tabs>
              <w:overflowPunct/>
              <w:autoSpaceDE/>
              <w:autoSpaceDN/>
              <w:adjustRightInd/>
              <w:jc w:val="right"/>
              <w:textAlignment w:val="auto"/>
              <w:rPr>
                <w:rFonts w:cs="Times New Roman"/>
                <w:sz w:val="17"/>
                <w:szCs w:val="17"/>
              </w:rPr>
            </w:pPr>
            <w:r w:rsidRPr="00A77A68">
              <w:rPr>
                <w:rFonts w:cs="Times New Roman"/>
                <w:sz w:val="17"/>
                <w:szCs w:val="17"/>
              </w:rPr>
              <w:t>21,033,615.31</w:t>
            </w:r>
          </w:p>
        </w:tc>
        <w:tc>
          <w:tcPr>
            <w:tcW w:w="236" w:type="dxa"/>
            <w:gridSpan w:val="2"/>
          </w:tcPr>
          <w:p w14:paraId="3C9097DD" w14:textId="77777777" w:rsidR="00D03F56" w:rsidRPr="00A77A68"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121ED048" w14:textId="1B9D4601" w:rsidR="00D03F56" w:rsidRPr="00A77A68" w:rsidRDefault="00B92CF3" w:rsidP="00D03F56">
            <w:pPr>
              <w:tabs>
                <w:tab w:val="left" w:pos="3330"/>
              </w:tabs>
              <w:ind w:left="-108" w:right="-76"/>
              <w:jc w:val="right"/>
              <w:rPr>
                <w:rFonts w:cs="Times New Roman"/>
                <w:sz w:val="17"/>
                <w:szCs w:val="17"/>
              </w:rPr>
            </w:pPr>
            <w:r w:rsidRPr="00A77A68">
              <w:rPr>
                <w:rFonts w:cs="Times New Roman"/>
                <w:sz w:val="17"/>
                <w:szCs w:val="17"/>
              </w:rPr>
              <w:t>7,304,460.98</w:t>
            </w:r>
          </w:p>
        </w:tc>
        <w:tc>
          <w:tcPr>
            <w:tcW w:w="236" w:type="dxa"/>
            <w:gridSpan w:val="3"/>
          </w:tcPr>
          <w:p w14:paraId="43290936" w14:textId="77777777" w:rsidR="00D03F56" w:rsidRPr="00A77A68" w:rsidRDefault="00D03F56" w:rsidP="00D03F56">
            <w:pPr>
              <w:ind w:right="-76"/>
              <w:jc w:val="right"/>
              <w:rPr>
                <w:rFonts w:cs="Times New Roman"/>
                <w:sz w:val="17"/>
                <w:szCs w:val="17"/>
              </w:rPr>
            </w:pPr>
          </w:p>
        </w:tc>
        <w:tc>
          <w:tcPr>
            <w:tcW w:w="1188" w:type="dxa"/>
            <w:gridSpan w:val="3"/>
          </w:tcPr>
          <w:p w14:paraId="18533928" w14:textId="4EBC6D86" w:rsidR="00D03F56" w:rsidRPr="00323B13" w:rsidRDefault="00D03F56" w:rsidP="00D03F56">
            <w:pPr>
              <w:tabs>
                <w:tab w:val="left" w:pos="3330"/>
              </w:tabs>
              <w:ind w:left="-108"/>
              <w:jc w:val="right"/>
              <w:rPr>
                <w:rFonts w:cs="Times New Roman"/>
                <w:sz w:val="17"/>
                <w:szCs w:val="17"/>
              </w:rPr>
            </w:pPr>
            <w:r w:rsidRPr="00A77A68">
              <w:rPr>
                <w:rFonts w:cs="Times New Roman"/>
                <w:sz w:val="17"/>
                <w:szCs w:val="17"/>
              </w:rPr>
              <w:t>6,527,522.45</w:t>
            </w:r>
          </w:p>
        </w:tc>
      </w:tr>
      <w:tr w:rsidR="00D03F56" w:rsidRPr="00323B13" w14:paraId="4F263432" w14:textId="77777777" w:rsidTr="00747C40">
        <w:tc>
          <w:tcPr>
            <w:tcW w:w="3852" w:type="dxa"/>
            <w:gridSpan w:val="2"/>
          </w:tcPr>
          <w:p w14:paraId="4A9093CD" w14:textId="28A8C0BA" w:rsidR="00D03F56" w:rsidRPr="00323B13" w:rsidRDefault="00D03F56" w:rsidP="00D03F56">
            <w:pPr>
              <w:tabs>
                <w:tab w:val="left" w:pos="297"/>
                <w:tab w:val="left" w:pos="1842"/>
              </w:tabs>
              <w:overflowPunct/>
              <w:autoSpaceDE/>
              <w:autoSpaceDN/>
              <w:adjustRightInd/>
              <w:textAlignment w:val="auto"/>
              <w:rPr>
                <w:sz w:val="16"/>
                <w:szCs w:val="16"/>
              </w:rPr>
            </w:pPr>
            <w:r w:rsidRPr="00323B13">
              <w:rPr>
                <w:sz w:val="16"/>
                <w:szCs w:val="16"/>
              </w:rPr>
              <w:t>Unrealized loss from trading securities</w:t>
            </w:r>
          </w:p>
        </w:tc>
        <w:tc>
          <w:tcPr>
            <w:tcW w:w="1276" w:type="dxa"/>
            <w:gridSpan w:val="2"/>
          </w:tcPr>
          <w:p w14:paraId="2782FB30" w14:textId="665E8052" w:rsidR="00D03F56" w:rsidRPr="00323B13" w:rsidRDefault="00B92CF3" w:rsidP="00D03F56">
            <w:pPr>
              <w:tabs>
                <w:tab w:val="left" w:pos="1842"/>
              </w:tabs>
              <w:overflowPunct/>
              <w:autoSpaceDE/>
              <w:autoSpaceDN/>
              <w:adjustRightInd/>
              <w:ind w:left="-117"/>
              <w:jc w:val="right"/>
              <w:textAlignment w:val="auto"/>
              <w:rPr>
                <w:rFonts w:cs="Times New Roman"/>
                <w:sz w:val="17"/>
                <w:szCs w:val="17"/>
              </w:rPr>
            </w:pPr>
            <w:r>
              <w:rPr>
                <w:rFonts w:cs="Times New Roman"/>
                <w:sz w:val="17"/>
                <w:szCs w:val="17"/>
              </w:rPr>
              <w:t>-</w:t>
            </w:r>
          </w:p>
        </w:tc>
        <w:tc>
          <w:tcPr>
            <w:tcW w:w="236" w:type="dxa"/>
            <w:gridSpan w:val="2"/>
          </w:tcPr>
          <w:p w14:paraId="66EB2080"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654AB3F3" w14:textId="078D382B" w:rsidR="00D03F56" w:rsidRPr="00323B13" w:rsidRDefault="00D03F56" w:rsidP="00D03F56">
            <w:pPr>
              <w:tabs>
                <w:tab w:val="left" w:pos="1842"/>
              </w:tabs>
              <w:overflowPunct/>
              <w:autoSpaceDE/>
              <w:autoSpaceDN/>
              <w:adjustRightInd/>
              <w:jc w:val="right"/>
              <w:textAlignment w:val="auto"/>
              <w:rPr>
                <w:rFonts w:cs="Times New Roman"/>
                <w:sz w:val="17"/>
                <w:szCs w:val="17"/>
              </w:rPr>
            </w:pPr>
            <w:r w:rsidRPr="00323B13">
              <w:rPr>
                <w:rFonts w:cs="Times New Roman"/>
                <w:sz w:val="17"/>
                <w:szCs w:val="17"/>
              </w:rPr>
              <w:t>138,922,060.39</w:t>
            </w:r>
          </w:p>
        </w:tc>
        <w:tc>
          <w:tcPr>
            <w:tcW w:w="236" w:type="dxa"/>
            <w:gridSpan w:val="2"/>
          </w:tcPr>
          <w:p w14:paraId="7DE66F3A"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0C46113D" w14:textId="7F1996DD" w:rsidR="00D03F56" w:rsidRPr="00323B13" w:rsidRDefault="00B92CF3" w:rsidP="00D03F56">
            <w:pPr>
              <w:tabs>
                <w:tab w:val="left" w:pos="3330"/>
              </w:tabs>
              <w:ind w:left="-108" w:right="-76"/>
              <w:jc w:val="right"/>
              <w:rPr>
                <w:rFonts w:cs="Times New Roman"/>
                <w:sz w:val="17"/>
                <w:szCs w:val="17"/>
              </w:rPr>
            </w:pPr>
            <w:r>
              <w:rPr>
                <w:rFonts w:cs="Times New Roman"/>
                <w:sz w:val="17"/>
                <w:szCs w:val="17"/>
              </w:rPr>
              <w:t>40,033,043.04</w:t>
            </w:r>
          </w:p>
        </w:tc>
        <w:tc>
          <w:tcPr>
            <w:tcW w:w="236" w:type="dxa"/>
            <w:gridSpan w:val="3"/>
          </w:tcPr>
          <w:p w14:paraId="77100CBA" w14:textId="77777777" w:rsidR="00D03F56" w:rsidRPr="00323B13" w:rsidRDefault="00D03F56" w:rsidP="00D03F56">
            <w:pPr>
              <w:ind w:right="-76"/>
              <w:jc w:val="right"/>
              <w:rPr>
                <w:rFonts w:cs="Times New Roman"/>
                <w:sz w:val="17"/>
                <w:szCs w:val="17"/>
              </w:rPr>
            </w:pPr>
          </w:p>
        </w:tc>
        <w:tc>
          <w:tcPr>
            <w:tcW w:w="1188" w:type="dxa"/>
            <w:gridSpan w:val="3"/>
          </w:tcPr>
          <w:p w14:paraId="3DC524EC" w14:textId="1CDB33B6" w:rsidR="00D03F56" w:rsidRPr="00323B13" w:rsidRDefault="00D03F56" w:rsidP="00D03F56">
            <w:pPr>
              <w:tabs>
                <w:tab w:val="left" w:pos="3330"/>
              </w:tabs>
              <w:ind w:left="-108"/>
              <w:jc w:val="right"/>
              <w:rPr>
                <w:rFonts w:cs="Times New Roman"/>
                <w:sz w:val="17"/>
                <w:szCs w:val="17"/>
              </w:rPr>
            </w:pPr>
            <w:r w:rsidRPr="00323B13">
              <w:rPr>
                <w:rFonts w:cs="Times New Roman"/>
                <w:sz w:val="17"/>
                <w:szCs w:val="17"/>
              </w:rPr>
              <w:t>50,087,364.43</w:t>
            </w:r>
          </w:p>
        </w:tc>
      </w:tr>
      <w:tr w:rsidR="00D03F56" w:rsidRPr="00323B13" w14:paraId="0C01267F" w14:textId="77777777" w:rsidTr="00747C40">
        <w:tc>
          <w:tcPr>
            <w:tcW w:w="3852" w:type="dxa"/>
            <w:gridSpan w:val="2"/>
          </w:tcPr>
          <w:p w14:paraId="07AD406D" w14:textId="77777777" w:rsidR="00D03F56" w:rsidRPr="00323B13" w:rsidRDefault="00D03F56" w:rsidP="00D03F56">
            <w:pPr>
              <w:tabs>
                <w:tab w:val="left" w:pos="297"/>
                <w:tab w:val="left" w:pos="1842"/>
              </w:tabs>
              <w:overflowPunct/>
              <w:autoSpaceDE/>
              <w:autoSpaceDN/>
              <w:adjustRightInd/>
              <w:textAlignment w:val="auto"/>
              <w:rPr>
                <w:sz w:val="16"/>
                <w:szCs w:val="16"/>
              </w:rPr>
            </w:pPr>
            <w:r w:rsidRPr="00323B13">
              <w:rPr>
                <w:sz w:val="16"/>
                <w:szCs w:val="16"/>
              </w:rPr>
              <w:t>Consulting fee</w:t>
            </w:r>
          </w:p>
        </w:tc>
        <w:tc>
          <w:tcPr>
            <w:tcW w:w="1276" w:type="dxa"/>
            <w:gridSpan w:val="2"/>
          </w:tcPr>
          <w:p w14:paraId="1C8D5C68" w14:textId="783340A9" w:rsidR="00D03F56" w:rsidRPr="00323B13" w:rsidRDefault="00B92CF3" w:rsidP="00D03F56">
            <w:pPr>
              <w:tabs>
                <w:tab w:val="left" w:pos="1842"/>
              </w:tabs>
              <w:overflowPunct/>
              <w:autoSpaceDE/>
              <w:autoSpaceDN/>
              <w:adjustRightInd/>
              <w:ind w:left="-27"/>
              <w:jc w:val="right"/>
              <w:textAlignment w:val="auto"/>
              <w:rPr>
                <w:rFonts w:cs="Times New Roman"/>
                <w:sz w:val="17"/>
                <w:szCs w:val="17"/>
              </w:rPr>
            </w:pPr>
            <w:r>
              <w:rPr>
                <w:rFonts w:cs="Times New Roman"/>
                <w:sz w:val="17"/>
                <w:szCs w:val="17"/>
              </w:rPr>
              <w:t>20,317,715.00</w:t>
            </w:r>
          </w:p>
        </w:tc>
        <w:tc>
          <w:tcPr>
            <w:tcW w:w="236" w:type="dxa"/>
            <w:gridSpan w:val="2"/>
          </w:tcPr>
          <w:p w14:paraId="761ECE35"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16D9AB96" w14:textId="42BBA2BC" w:rsidR="00D03F56" w:rsidRPr="00323B13" w:rsidRDefault="00D03F56" w:rsidP="00D03F56">
            <w:pPr>
              <w:tabs>
                <w:tab w:val="left" w:pos="1842"/>
              </w:tabs>
              <w:overflowPunct/>
              <w:autoSpaceDE/>
              <w:autoSpaceDN/>
              <w:adjustRightInd/>
              <w:jc w:val="right"/>
              <w:textAlignment w:val="auto"/>
              <w:rPr>
                <w:rFonts w:cs="Times New Roman"/>
                <w:sz w:val="17"/>
                <w:szCs w:val="17"/>
              </w:rPr>
            </w:pPr>
            <w:r w:rsidRPr="00323B13">
              <w:rPr>
                <w:rFonts w:cs="Times New Roman"/>
                <w:sz w:val="17"/>
                <w:szCs w:val="17"/>
              </w:rPr>
              <w:t>1,523,564.10</w:t>
            </w:r>
          </w:p>
        </w:tc>
        <w:tc>
          <w:tcPr>
            <w:tcW w:w="236" w:type="dxa"/>
            <w:gridSpan w:val="2"/>
          </w:tcPr>
          <w:p w14:paraId="3798555C"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6A0F8947" w14:textId="5D4DC8F9" w:rsidR="00D03F56" w:rsidRPr="00323B13" w:rsidRDefault="00B92CF3" w:rsidP="00D03F56">
            <w:pPr>
              <w:tabs>
                <w:tab w:val="left" w:pos="3330"/>
              </w:tabs>
              <w:ind w:left="-108" w:right="-76"/>
              <w:jc w:val="right"/>
              <w:rPr>
                <w:rFonts w:cs="Times New Roman"/>
                <w:sz w:val="17"/>
                <w:szCs w:val="17"/>
              </w:rPr>
            </w:pPr>
            <w:r>
              <w:rPr>
                <w:rFonts w:cs="Times New Roman"/>
                <w:sz w:val="17"/>
                <w:szCs w:val="17"/>
              </w:rPr>
              <w:t>82,115,715.00</w:t>
            </w:r>
          </w:p>
        </w:tc>
        <w:tc>
          <w:tcPr>
            <w:tcW w:w="236" w:type="dxa"/>
            <w:gridSpan w:val="3"/>
          </w:tcPr>
          <w:p w14:paraId="71126758" w14:textId="77777777" w:rsidR="00D03F56" w:rsidRPr="00323B13" w:rsidRDefault="00D03F56" w:rsidP="00D03F56">
            <w:pPr>
              <w:ind w:right="-76"/>
              <w:jc w:val="right"/>
              <w:rPr>
                <w:rFonts w:cs="Times New Roman"/>
                <w:sz w:val="17"/>
                <w:szCs w:val="17"/>
              </w:rPr>
            </w:pPr>
          </w:p>
        </w:tc>
        <w:tc>
          <w:tcPr>
            <w:tcW w:w="1188" w:type="dxa"/>
            <w:gridSpan w:val="3"/>
          </w:tcPr>
          <w:p w14:paraId="6A139327" w14:textId="75212DB1" w:rsidR="00D03F56" w:rsidRPr="00323B13" w:rsidRDefault="00D03F56" w:rsidP="00D03F56">
            <w:pPr>
              <w:tabs>
                <w:tab w:val="left" w:pos="3330"/>
              </w:tabs>
              <w:ind w:left="-108"/>
              <w:jc w:val="right"/>
              <w:rPr>
                <w:rFonts w:cs="Times New Roman"/>
                <w:sz w:val="17"/>
                <w:szCs w:val="17"/>
              </w:rPr>
            </w:pPr>
            <w:r w:rsidRPr="00323B13">
              <w:rPr>
                <w:rFonts w:cs="Times New Roman"/>
                <w:sz w:val="17"/>
                <w:szCs w:val="17"/>
              </w:rPr>
              <w:t>1,513,564.10</w:t>
            </w:r>
          </w:p>
        </w:tc>
      </w:tr>
      <w:tr w:rsidR="00B92CF3" w:rsidRPr="00323B13" w14:paraId="13CF3C98" w14:textId="77777777" w:rsidTr="00747C40">
        <w:tc>
          <w:tcPr>
            <w:tcW w:w="3852" w:type="dxa"/>
            <w:gridSpan w:val="2"/>
          </w:tcPr>
          <w:p w14:paraId="16390E5D" w14:textId="3C787360" w:rsidR="00B92CF3" w:rsidRPr="00323B13" w:rsidRDefault="00B92CF3" w:rsidP="00D03F56">
            <w:pPr>
              <w:tabs>
                <w:tab w:val="left" w:pos="297"/>
                <w:tab w:val="left" w:pos="1842"/>
              </w:tabs>
              <w:overflowPunct/>
              <w:autoSpaceDE/>
              <w:autoSpaceDN/>
              <w:adjustRightInd/>
              <w:textAlignment w:val="auto"/>
              <w:rPr>
                <w:sz w:val="16"/>
                <w:szCs w:val="16"/>
              </w:rPr>
            </w:pPr>
            <w:r>
              <w:rPr>
                <w:sz w:val="16"/>
                <w:szCs w:val="16"/>
              </w:rPr>
              <w:t>Advertising fee</w:t>
            </w:r>
          </w:p>
        </w:tc>
        <w:tc>
          <w:tcPr>
            <w:tcW w:w="1276" w:type="dxa"/>
            <w:gridSpan w:val="2"/>
          </w:tcPr>
          <w:p w14:paraId="25E8C21B" w14:textId="3B8878DA" w:rsidR="00B92CF3" w:rsidRPr="00323B13" w:rsidRDefault="00B92CF3" w:rsidP="00D03F56">
            <w:pPr>
              <w:tabs>
                <w:tab w:val="left" w:pos="1842"/>
              </w:tabs>
              <w:overflowPunct/>
              <w:autoSpaceDE/>
              <w:autoSpaceDN/>
              <w:adjustRightInd/>
              <w:ind w:left="-27"/>
              <w:jc w:val="right"/>
              <w:textAlignment w:val="auto"/>
              <w:rPr>
                <w:rFonts w:cs="Times New Roman"/>
                <w:sz w:val="17"/>
                <w:szCs w:val="17"/>
              </w:rPr>
            </w:pPr>
            <w:r>
              <w:rPr>
                <w:rFonts w:cs="Times New Roman"/>
                <w:sz w:val="17"/>
                <w:szCs w:val="17"/>
              </w:rPr>
              <w:t>7,851,153.48</w:t>
            </w:r>
          </w:p>
        </w:tc>
        <w:tc>
          <w:tcPr>
            <w:tcW w:w="236" w:type="dxa"/>
            <w:gridSpan w:val="2"/>
          </w:tcPr>
          <w:p w14:paraId="6D6B4D40" w14:textId="77777777" w:rsidR="00B92CF3" w:rsidRPr="00323B13" w:rsidRDefault="00B92CF3"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487F84BA" w14:textId="04906446" w:rsidR="00B92CF3" w:rsidRPr="00323B13" w:rsidRDefault="00B92CF3" w:rsidP="00D03F56">
            <w:pPr>
              <w:tabs>
                <w:tab w:val="left" w:pos="1842"/>
              </w:tabs>
              <w:overflowPunct/>
              <w:autoSpaceDE/>
              <w:autoSpaceDN/>
              <w:adjustRightInd/>
              <w:jc w:val="right"/>
              <w:textAlignment w:val="auto"/>
              <w:rPr>
                <w:rFonts w:cs="Times New Roman"/>
                <w:sz w:val="17"/>
                <w:szCs w:val="17"/>
              </w:rPr>
            </w:pPr>
            <w:r>
              <w:rPr>
                <w:rFonts w:cs="Times New Roman"/>
                <w:sz w:val="17"/>
                <w:szCs w:val="17"/>
              </w:rPr>
              <w:t>319,793.63</w:t>
            </w:r>
          </w:p>
        </w:tc>
        <w:tc>
          <w:tcPr>
            <w:tcW w:w="236" w:type="dxa"/>
            <w:gridSpan w:val="2"/>
          </w:tcPr>
          <w:p w14:paraId="5F13A82A" w14:textId="77777777" w:rsidR="00B92CF3" w:rsidRPr="00323B13" w:rsidRDefault="00B92CF3"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10272FDF" w14:textId="41A4DB80" w:rsidR="00B92CF3" w:rsidRPr="00323B13" w:rsidRDefault="00B92CF3" w:rsidP="00D03F56">
            <w:pPr>
              <w:tabs>
                <w:tab w:val="left" w:pos="3330"/>
              </w:tabs>
              <w:ind w:left="-108" w:right="-76"/>
              <w:jc w:val="right"/>
              <w:rPr>
                <w:rFonts w:cs="Times New Roman"/>
                <w:sz w:val="17"/>
                <w:szCs w:val="17"/>
              </w:rPr>
            </w:pPr>
            <w:r>
              <w:rPr>
                <w:rFonts w:cs="Times New Roman"/>
                <w:sz w:val="17"/>
                <w:szCs w:val="17"/>
              </w:rPr>
              <w:t>7,824,718.79</w:t>
            </w:r>
          </w:p>
        </w:tc>
        <w:tc>
          <w:tcPr>
            <w:tcW w:w="236" w:type="dxa"/>
            <w:gridSpan w:val="3"/>
          </w:tcPr>
          <w:p w14:paraId="4A6444F8" w14:textId="77777777" w:rsidR="00B92CF3" w:rsidRPr="00323B13" w:rsidRDefault="00B92CF3" w:rsidP="00D03F56">
            <w:pPr>
              <w:ind w:right="-76"/>
              <w:jc w:val="right"/>
              <w:rPr>
                <w:rFonts w:cs="Times New Roman"/>
                <w:sz w:val="17"/>
                <w:szCs w:val="17"/>
              </w:rPr>
            </w:pPr>
          </w:p>
        </w:tc>
        <w:tc>
          <w:tcPr>
            <w:tcW w:w="1188" w:type="dxa"/>
            <w:gridSpan w:val="3"/>
          </w:tcPr>
          <w:p w14:paraId="03B6B876" w14:textId="0BDB456B" w:rsidR="00B92CF3" w:rsidRPr="00323B13" w:rsidRDefault="00B92CF3" w:rsidP="00D03F56">
            <w:pPr>
              <w:tabs>
                <w:tab w:val="left" w:pos="3330"/>
              </w:tabs>
              <w:ind w:left="-108"/>
              <w:jc w:val="right"/>
              <w:rPr>
                <w:rFonts w:cs="Times New Roman"/>
                <w:sz w:val="17"/>
                <w:szCs w:val="17"/>
              </w:rPr>
            </w:pPr>
            <w:r>
              <w:rPr>
                <w:rFonts w:cs="Times New Roman"/>
                <w:sz w:val="17"/>
                <w:szCs w:val="17"/>
              </w:rPr>
              <w:t>318,859.07</w:t>
            </w:r>
          </w:p>
        </w:tc>
      </w:tr>
      <w:tr w:rsidR="00D03F56" w:rsidRPr="00323B13" w14:paraId="35435799" w14:textId="77777777" w:rsidTr="00747C40">
        <w:tc>
          <w:tcPr>
            <w:tcW w:w="3852" w:type="dxa"/>
            <w:gridSpan w:val="2"/>
          </w:tcPr>
          <w:p w14:paraId="232E9C1F" w14:textId="30E2A3CF" w:rsidR="00D03F56" w:rsidRPr="00323B13" w:rsidRDefault="00D03F56" w:rsidP="00D03F56">
            <w:pPr>
              <w:tabs>
                <w:tab w:val="left" w:pos="297"/>
                <w:tab w:val="left" w:pos="1842"/>
              </w:tabs>
              <w:overflowPunct/>
              <w:autoSpaceDE/>
              <w:autoSpaceDN/>
              <w:adjustRightInd/>
              <w:textAlignment w:val="auto"/>
              <w:rPr>
                <w:rFonts w:cs="Cordia New"/>
                <w:sz w:val="16"/>
                <w:szCs w:val="16"/>
              </w:rPr>
            </w:pPr>
            <w:r w:rsidRPr="00323B13">
              <w:rPr>
                <w:rFonts w:cs="Cordia New"/>
                <w:sz w:val="16"/>
                <w:szCs w:val="16"/>
              </w:rPr>
              <w:t>Marketing &amp; promotion fee</w:t>
            </w:r>
          </w:p>
        </w:tc>
        <w:tc>
          <w:tcPr>
            <w:tcW w:w="1276" w:type="dxa"/>
            <w:gridSpan w:val="2"/>
          </w:tcPr>
          <w:p w14:paraId="4E281DC3" w14:textId="144FBEAC" w:rsidR="00D03F56" w:rsidRPr="00323B13" w:rsidRDefault="00B92CF3" w:rsidP="00D03F56">
            <w:pPr>
              <w:tabs>
                <w:tab w:val="left" w:pos="1842"/>
              </w:tabs>
              <w:overflowPunct/>
              <w:autoSpaceDE/>
              <w:autoSpaceDN/>
              <w:adjustRightInd/>
              <w:jc w:val="right"/>
              <w:textAlignment w:val="auto"/>
              <w:rPr>
                <w:rFonts w:cs="Times New Roman"/>
                <w:sz w:val="17"/>
                <w:szCs w:val="17"/>
              </w:rPr>
            </w:pPr>
            <w:r>
              <w:rPr>
                <w:rFonts w:cs="Times New Roman"/>
                <w:sz w:val="17"/>
                <w:szCs w:val="17"/>
              </w:rPr>
              <w:t>374,937.52</w:t>
            </w:r>
          </w:p>
        </w:tc>
        <w:tc>
          <w:tcPr>
            <w:tcW w:w="236" w:type="dxa"/>
            <w:gridSpan w:val="2"/>
          </w:tcPr>
          <w:p w14:paraId="740AAD22"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58A0F5C0" w14:textId="5905F92E" w:rsidR="00D03F56" w:rsidRPr="00323B13" w:rsidRDefault="00D03F56" w:rsidP="00D03F56">
            <w:pPr>
              <w:tabs>
                <w:tab w:val="left" w:pos="1842"/>
              </w:tabs>
              <w:overflowPunct/>
              <w:autoSpaceDE/>
              <w:autoSpaceDN/>
              <w:adjustRightInd/>
              <w:jc w:val="right"/>
              <w:textAlignment w:val="auto"/>
              <w:rPr>
                <w:rFonts w:cs="Times New Roman"/>
                <w:sz w:val="17"/>
                <w:szCs w:val="17"/>
              </w:rPr>
            </w:pPr>
            <w:r w:rsidRPr="00323B13">
              <w:rPr>
                <w:rFonts w:cs="Times New Roman"/>
                <w:sz w:val="17"/>
                <w:szCs w:val="17"/>
              </w:rPr>
              <w:t>6,329,621.00</w:t>
            </w:r>
          </w:p>
        </w:tc>
        <w:tc>
          <w:tcPr>
            <w:tcW w:w="236" w:type="dxa"/>
            <w:gridSpan w:val="2"/>
          </w:tcPr>
          <w:p w14:paraId="32009F17" w14:textId="77777777" w:rsidR="00D03F56" w:rsidRPr="00323B13" w:rsidRDefault="00D03F56" w:rsidP="00D03F56">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5CE4151D" w14:textId="22DD58C0" w:rsidR="00D03F56" w:rsidRPr="00323B13" w:rsidRDefault="00B92CF3" w:rsidP="00D03F56">
            <w:pPr>
              <w:tabs>
                <w:tab w:val="left" w:pos="3330"/>
              </w:tabs>
              <w:ind w:left="-108" w:right="-76"/>
              <w:jc w:val="right"/>
              <w:rPr>
                <w:rFonts w:cs="Times New Roman"/>
                <w:sz w:val="17"/>
                <w:szCs w:val="17"/>
              </w:rPr>
            </w:pPr>
            <w:r>
              <w:rPr>
                <w:rFonts w:cs="Times New Roman"/>
                <w:sz w:val="17"/>
                <w:szCs w:val="17"/>
              </w:rPr>
              <w:t>374,937.52</w:t>
            </w:r>
          </w:p>
        </w:tc>
        <w:tc>
          <w:tcPr>
            <w:tcW w:w="236" w:type="dxa"/>
            <w:gridSpan w:val="3"/>
          </w:tcPr>
          <w:p w14:paraId="350AD89F" w14:textId="77777777" w:rsidR="00D03F56" w:rsidRPr="00323B13" w:rsidRDefault="00D03F56" w:rsidP="00D03F56">
            <w:pPr>
              <w:ind w:right="-76"/>
              <w:jc w:val="right"/>
              <w:rPr>
                <w:rFonts w:cs="Times New Roman"/>
                <w:sz w:val="17"/>
                <w:szCs w:val="17"/>
              </w:rPr>
            </w:pPr>
          </w:p>
        </w:tc>
        <w:tc>
          <w:tcPr>
            <w:tcW w:w="1188" w:type="dxa"/>
            <w:gridSpan w:val="3"/>
          </w:tcPr>
          <w:p w14:paraId="7C25127E" w14:textId="5F46225E" w:rsidR="00D03F56" w:rsidRPr="00323B13" w:rsidRDefault="00D03F56" w:rsidP="00D03F56">
            <w:pPr>
              <w:tabs>
                <w:tab w:val="left" w:pos="3330"/>
              </w:tabs>
              <w:ind w:left="-108"/>
              <w:jc w:val="right"/>
              <w:rPr>
                <w:rFonts w:cs="Times New Roman"/>
                <w:sz w:val="17"/>
                <w:szCs w:val="17"/>
              </w:rPr>
            </w:pPr>
            <w:r w:rsidRPr="00323B13">
              <w:rPr>
                <w:rFonts w:cs="Times New Roman"/>
                <w:sz w:val="17"/>
                <w:szCs w:val="17"/>
              </w:rPr>
              <w:t>6,329,621.00</w:t>
            </w:r>
          </w:p>
        </w:tc>
      </w:tr>
      <w:tr w:rsidR="00D03F56" w:rsidRPr="00323B13" w14:paraId="7661AE01" w14:textId="77777777" w:rsidTr="00747C40">
        <w:tc>
          <w:tcPr>
            <w:tcW w:w="3852" w:type="dxa"/>
            <w:gridSpan w:val="2"/>
          </w:tcPr>
          <w:p w14:paraId="73844ABE" w14:textId="77777777" w:rsidR="00D03F56" w:rsidRPr="00323B13" w:rsidRDefault="00D03F56" w:rsidP="00D03F56">
            <w:pPr>
              <w:tabs>
                <w:tab w:val="left" w:pos="342"/>
                <w:tab w:val="left" w:pos="1857"/>
              </w:tabs>
              <w:overflowPunct/>
              <w:autoSpaceDE/>
              <w:autoSpaceDN/>
              <w:adjustRightInd/>
              <w:textAlignment w:val="auto"/>
              <w:rPr>
                <w:rFonts w:cs="Cordia New"/>
                <w:sz w:val="16"/>
                <w:szCs w:val="16"/>
                <w:cs/>
              </w:rPr>
            </w:pPr>
            <w:r w:rsidRPr="00323B13">
              <w:rPr>
                <w:sz w:val="16"/>
                <w:szCs w:val="16"/>
              </w:rPr>
              <w:t>Foreign Business Information fees</w:t>
            </w:r>
          </w:p>
        </w:tc>
        <w:tc>
          <w:tcPr>
            <w:tcW w:w="1276" w:type="dxa"/>
            <w:gridSpan w:val="2"/>
          </w:tcPr>
          <w:p w14:paraId="353443C6" w14:textId="303DF385" w:rsidR="00D03F56" w:rsidRPr="00323B13" w:rsidRDefault="00B92CF3" w:rsidP="00D03F56">
            <w:pPr>
              <w:jc w:val="right"/>
              <w:rPr>
                <w:rFonts w:cs="Times New Roman"/>
                <w:sz w:val="17"/>
                <w:szCs w:val="17"/>
              </w:rPr>
            </w:pPr>
            <w:r>
              <w:rPr>
                <w:rFonts w:cs="Times New Roman"/>
                <w:sz w:val="17"/>
                <w:szCs w:val="17"/>
              </w:rPr>
              <w:t>2,793,909.66</w:t>
            </w:r>
          </w:p>
        </w:tc>
        <w:tc>
          <w:tcPr>
            <w:tcW w:w="236" w:type="dxa"/>
            <w:gridSpan w:val="2"/>
          </w:tcPr>
          <w:p w14:paraId="3118DA5F" w14:textId="77777777" w:rsidR="00D03F56" w:rsidRPr="00323B13" w:rsidRDefault="00D03F56" w:rsidP="00D03F56">
            <w:pPr>
              <w:overflowPunct/>
              <w:autoSpaceDE/>
              <w:autoSpaceDN/>
              <w:adjustRightInd/>
              <w:ind w:right="72"/>
              <w:jc w:val="right"/>
              <w:textAlignment w:val="auto"/>
              <w:rPr>
                <w:rFonts w:cs="Times New Roman"/>
                <w:sz w:val="17"/>
                <w:szCs w:val="17"/>
                <w:cs/>
                <w:lang w:val="th-TH"/>
              </w:rPr>
            </w:pPr>
          </w:p>
        </w:tc>
        <w:tc>
          <w:tcPr>
            <w:tcW w:w="1323" w:type="dxa"/>
            <w:gridSpan w:val="2"/>
          </w:tcPr>
          <w:p w14:paraId="217E4761" w14:textId="76B6A67E" w:rsidR="00D03F56" w:rsidRPr="00323B13" w:rsidRDefault="00D03F56" w:rsidP="00D03F56">
            <w:pPr>
              <w:jc w:val="right"/>
              <w:rPr>
                <w:rFonts w:cs="Times New Roman"/>
                <w:sz w:val="17"/>
                <w:szCs w:val="17"/>
              </w:rPr>
            </w:pPr>
            <w:r w:rsidRPr="00323B13">
              <w:rPr>
                <w:rFonts w:cs="Times New Roman"/>
                <w:sz w:val="17"/>
                <w:szCs w:val="17"/>
              </w:rPr>
              <w:t>1,466,814.02</w:t>
            </w:r>
          </w:p>
        </w:tc>
        <w:tc>
          <w:tcPr>
            <w:tcW w:w="236" w:type="dxa"/>
            <w:gridSpan w:val="2"/>
          </w:tcPr>
          <w:p w14:paraId="0485180D" w14:textId="77777777" w:rsidR="00D03F56" w:rsidRPr="00323B13" w:rsidRDefault="00D03F56" w:rsidP="00D03F56">
            <w:pPr>
              <w:ind w:right="72"/>
              <w:jc w:val="right"/>
              <w:rPr>
                <w:rFonts w:cs="Times New Roman"/>
                <w:sz w:val="17"/>
                <w:szCs w:val="17"/>
              </w:rPr>
            </w:pPr>
          </w:p>
        </w:tc>
        <w:tc>
          <w:tcPr>
            <w:tcW w:w="1182" w:type="dxa"/>
            <w:gridSpan w:val="3"/>
          </w:tcPr>
          <w:p w14:paraId="00F86CF7" w14:textId="47E9CDF2" w:rsidR="00D03F56" w:rsidRPr="00323B13" w:rsidRDefault="00B92CF3" w:rsidP="00D03F56">
            <w:pPr>
              <w:ind w:left="-108" w:right="-76"/>
              <w:jc w:val="right"/>
              <w:rPr>
                <w:rFonts w:cs="Times New Roman"/>
                <w:sz w:val="17"/>
                <w:szCs w:val="17"/>
              </w:rPr>
            </w:pPr>
            <w:r>
              <w:rPr>
                <w:rFonts w:cs="Times New Roman"/>
                <w:sz w:val="17"/>
                <w:szCs w:val="17"/>
              </w:rPr>
              <w:t>2,793,909.66</w:t>
            </w:r>
          </w:p>
        </w:tc>
        <w:tc>
          <w:tcPr>
            <w:tcW w:w="236" w:type="dxa"/>
            <w:gridSpan w:val="3"/>
          </w:tcPr>
          <w:p w14:paraId="5578E2B9" w14:textId="77777777" w:rsidR="00D03F56" w:rsidRPr="00323B13" w:rsidRDefault="00D03F56" w:rsidP="00D03F56">
            <w:pPr>
              <w:jc w:val="right"/>
              <w:rPr>
                <w:rFonts w:cs="Times New Roman"/>
                <w:sz w:val="17"/>
                <w:szCs w:val="17"/>
              </w:rPr>
            </w:pPr>
          </w:p>
        </w:tc>
        <w:tc>
          <w:tcPr>
            <w:tcW w:w="1181" w:type="dxa"/>
            <w:gridSpan w:val="2"/>
          </w:tcPr>
          <w:p w14:paraId="199EA662" w14:textId="39B8DDCD" w:rsidR="00D03F56" w:rsidRPr="00323B13" w:rsidRDefault="00D03F56" w:rsidP="00D03F56">
            <w:pPr>
              <w:ind w:left="-108"/>
              <w:jc w:val="right"/>
              <w:rPr>
                <w:rFonts w:cs="Times New Roman"/>
                <w:sz w:val="17"/>
                <w:szCs w:val="17"/>
              </w:rPr>
            </w:pPr>
            <w:r w:rsidRPr="00323B13">
              <w:rPr>
                <w:rFonts w:cs="Times New Roman"/>
                <w:sz w:val="17"/>
                <w:szCs w:val="17"/>
              </w:rPr>
              <w:t>1,424,626.11</w:t>
            </w:r>
          </w:p>
        </w:tc>
      </w:tr>
    </w:tbl>
    <w:p w14:paraId="560B31E1" w14:textId="77777777" w:rsidR="00440FCD" w:rsidRDefault="00440FCD" w:rsidP="005B6296">
      <w:pPr>
        <w:spacing w:after="240" w:line="280" w:lineRule="exact"/>
        <w:ind w:left="425" w:hanging="425"/>
        <w:jc w:val="thaiDistribute"/>
        <w:rPr>
          <w:rFonts w:cs="Times New Roman"/>
          <w:b/>
          <w:bCs/>
          <w:sz w:val="17"/>
          <w:szCs w:val="17"/>
        </w:rPr>
      </w:pPr>
    </w:p>
    <w:p w14:paraId="46E315EB" w14:textId="77777777" w:rsidR="00440FCD" w:rsidRDefault="00440FCD" w:rsidP="005B6296">
      <w:pPr>
        <w:spacing w:after="240" w:line="280" w:lineRule="exact"/>
        <w:ind w:left="425" w:hanging="425"/>
        <w:jc w:val="thaiDistribute"/>
        <w:rPr>
          <w:rFonts w:cs="Times New Roman"/>
          <w:b/>
          <w:bCs/>
          <w:sz w:val="17"/>
          <w:szCs w:val="17"/>
        </w:rPr>
      </w:pPr>
    </w:p>
    <w:p w14:paraId="186D4CD3" w14:textId="77777777" w:rsidR="00440FCD" w:rsidRDefault="00440FCD" w:rsidP="005B6296">
      <w:pPr>
        <w:spacing w:after="240" w:line="280" w:lineRule="exact"/>
        <w:ind w:left="425" w:hanging="425"/>
        <w:jc w:val="thaiDistribute"/>
        <w:rPr>
          <w:rFonts w:cs="Times New Roman"/>
          <w:b/>
          <w:bCs/>
          <w:sz w:val="17"/>
          <w:szCs w:val="17"/>
        </w:rPr>
      </w:pPr>
    </w:p>
    <w:p w14:paraId="24D090CC" w14:textId="77777777" w:rsidR="00440FCD" w:rsidRDefault="00440FCD" w:rsidP="005B6296">
      <w:pPr>
        <w:spacing w:after="240" w:line="280" w:lineRule="exact"/>
        <w:ind w:left="425" w:hanging="425"/>
        <w:jc w:val="thaiDistribute"/>
        <w:rPr>
          <w:rFonts w:cs="Times New Roman"/>
          <w:b/>
          <w:bCs/>
          <w:sz w:val="17"/>
          <w:szCs w:val="17"/>
        </w:rPr>
      </w:pPr>
    </w:p>
    <w:p w14:paraId="3869AA52" w14:textId="77777777" w:rsidR="00440FCD" w:rsidRDefault="00440FCD" w:rsidP="005B6296">
      <w:pPr>
        <w:spacing w:after="240" w:line="280" w:lineRule="exact"/>
        <w:ind w:left="425" w:hanging="425"/>
        <w:jc w:val="thaiDistribute"/>
        <w:rPr>
          <w:rFonts w:cs="Times New Roman"/>
          <w:b/>
          <w:bCs/>
          <w:sz w:val="17"/>
          <w:szCs w:val="17"/>
        </w:rPr>
      </w:pPr>
    </w:p>
    <w:p w14:paraId="4FC93BFD" w14:textId="77777777" w:rsidR="00440FCD" w:rsidRDefault="00440FCD" w:rsidP="005B6296">
      <w:pPr>
        <w:spacing w:after="240" w:line="280" w:lineRule="exact"/>
        <w:ind w:left="425" w:hanging="425"/>
        <w:jc w:val="thaiDistribute"/>
        <w:rPr>
          <w:rFonts w:cs="Times New Roman"/>
          <w:b/>
          <w:bCs/>
          <w:sz w:val="17"/>
          <w:szCs w:val="17"/>
        </w:rPr>
      </w:pPr>
    </w:p>
    <w:p w14:paraId="43A158D0" w14:textId="77777777" w:rsidR="00440FCD" w:rsidRDefault="00440FCD" w:rsidP="005B6296">
      <w:pPr>
        <w:spacing w:after="240" w:line="280" w:lineRule="exact"/>
        <w:ind w:left="425" w:hanging="425"/>
        <w:jc w:val="thaiDistribute"/>
        <w:rPr>
          <w:rFonts w:cs="Times New Roman"/>
          <w:b/>
          <w:bCs/>
          <w:sz w:val="17"/>
          <w:szCs w:val="17"/>
        </w:rPr>
      </w:pPr>
    </w:p>
    <w:p w14:paraId="63F99904" w14:textId="77777777" w:rsidR="00440FCD" w:rsidRDefault="00440FCD" w:rsidP="005B6296">
      <w:pPr>
        <w:spacing w:after="240" w:line="280" w:lineRule="exact"/>
        <w:ind w:left="425" w:hanging="425"/>
        <w:jc w:val="thaiDistribute"/>
        <w:rPr>
          <w:rFonts w:cs="Times New Roman"/>
          <w:b/>
          <w:bCs/>
          <w:sz w:val="17"/>
          <w:szCs w:val="17"/>
        </w:rPr>
      </w:pPr>
    </w:p>
    <w:p w14:paraId="5EA10160" w14:textId="77777777" w:rsidR="00440FCD" w:rsidRDefault="00440FCD" w:rsidP="005B6296">
      <w:pPr>
        <w:spacing w:after="240" w:line="280" w:lineRule="exact"/>
        <w:ind w:left="425" w:hanging="425"/>
        <w:jc w:val="thaiDistribute"/>
        <w:rPr>
          <w:rFonts w:cs="Times New Roman"/>
          <w:b/>
          <w:bCs/>
          <w:sz w:val="17"/>
          <w:szCs w:val="17"/>
        </w:rPr>
      </w:pPr>
    </w:p>
    <w:p w14:paraId="25B91165" w14:textId="7970274F" w:rsidR="00C14AB8" w:rsidRPr="00323B13" w:rsidRDefault="002E1543" w:rsidP="005B6296">
      <w:pPr>
        <w:spacing w:after="240" w:line="280" w:lineRule="exact"/>
        <w:ind w:left="425" w:hanging="425"/>
        <w:jc w:val="thaiDistribute"/>
        <w:rPr>
          <w:rFonts w:cs="Times New Roman"/>
          <w:b/>
          <w:bCs/>
          <w:sz w:val="17"/>
          <w:szCs w:val="17"/>
        </w:rPr>
      </w:pPr>
      <w:r w:rsidRPr="00323B13">
        <w:rPr>
          <w:rFonts w:cs="Times New Roman"/>
          <w:b/>
          <w:bCs/>
          <w:sz w:val="17"/>
          <w:szCs w:val="17"/>
        </w:rPr>
        <w:lastRenderedPageBreak/>
        <w:t>2</w:t>
      </w:r>
      <w:r w:rsidR="009524DE">
        <w:rPr>
          <w:rFonts w:cs="Times New Roman"/>
          <w:b/>
          <w:bCs/>
          <w:sz w:val="17"/>
          <w:szCs w:val="17"/>
        </w:rPr>
        <w:t>8</w:t>
      </w:r>
      <w:r w:rsidR="00C14AB8" w:rsidRPr="00323B13">
        <w:rPr>
          <w:rFonts w:cs="Times New Roman"/>
          <w:b/>
          <w:bCs/>
          <w:sz w:val="17"/>
          <w:szCs w:val="17"/>
        </w:rPr>
        <w:t>.</w:t>
      </w:r>
      <w:r w:rsidR="00C14AB8" w:rsidRPr="00323B13">
        <w:rPr>
          <w:rFonts w:cs="Times New Roman"/>
          <w:b/>
          <w:bCs/>
          <w:sz w:val="17"/>
          <w:szCs w:val="17"/>
        </w:rPr>
        <w:tab/>
        <w:t>FINANCIAL INFORMATION BY SEGMENT OF BUSINESS</w:t>
      </w:r>
    </w:p>
    <w:p w14:paraId="1F8F8927" w14:textId="77777777" w:rsidR="00CC33F1" w:rsidRPr="00323B13" w:rsidRDefault="00CC33F1" w:rsidP="00CC33F1">
      <w:pPr>
        <w:spacing w:before="120" w:after="120"/>
        <w:ind w:left="425" w:right="23"/>
        <w:jc w:val="thaiDistribute"/>
        <w:rPr>
          <w:rFonts w:cs="Times New Roman"/>
          <w:sz w:val="16"/>
          <w:szCs w:val="16"/>
        </w:rPr>
      </w:pPr>
      <w:r w:rsidRPr="00323B13">
        <w:rPr>
          <w:rFonts w:cs="Times New Roman"/>
          <w:sz w:val="16"/>
          <w:szCs w:val="16"/>
        </w:rPr>
        <w:t xml:space="preserve">The major operation of the Company is in Thailand </w:t>
      </w:r>
      <w:r w:rsidRPr="00323B13">
        <w:rPr>
          <w:sz w:val="16"/>
          <w:szCs w:val="16"/>
        </w:rPr>
        <w:t>and in a foreign country</w:t>
      </w:r>
      <w:r w:rsidRPr="00323B13">
        <w:rPr>
          <w:rFonts w:cs="Times New Roman"/>
          <w:sz w:val="16"/>
          <w:szCs w:val="16"/>
        </w:rPr>
        <w:t xml:space="preserve">. The Company had classified its segment operation as </w:t>
      </w:r>
      <w:proofErr w:type="gramStart"/>
      <w:r w:rsidRPr="00323B13">
        <w:rPr>
          <w:rFonts w:cs="Times New Roman"/>
          <w:sz w:val="16"/>
          <w:szCs w:val="16"/>
        </w:rPr>
        <w:t>follow;</w:t>
      </w:r>
      <w:proofErr w:type="gramEnd"/>
      <w:r w:rsidRPr="00323B13">
        <w:rPr>
          <w:rFonts w:cs="Times New Roman"/>
          <w:sz w:val="16"/>
          <w:szCs w:val="16"/>
        </w:rPr>
        <w:t xml:space="preserve"> </w:t>
      </w:r>
    </w:p>
    <w:p w14:paraId="06E8E21D" w14:textId="72C889BE" w:rsidR="007358E4" w:rsidRPr="00323B13" w:rsidRDefault="002E1543" w:rsidP="002A1ABF">
      <w:pPr>
        <w:spacing w:before="120"/>
        <w:ind w:left="862" w:hanging="431"/>
        <w:jc w:val="thaiDistribute"/>
        <w:rPr>
          <w:rFonts w:cs="Times New Roman"/>
          <w:b/>
          <w:bCs/>
          <w:sz w:val="17"/>
          <w:szCs w:val="17"/>
        </w:rPr>
      </w:pPr>
      <w:proofErr w:type="gramStart"/>
      <w:r w:rsidRPr="00323B13">
        <w:rPr>
          <w:rFonts w:cs="Times New Roman"/>
          <w:b/>
          <w:bCs/>
          <w:sz w:val="17"/>
          <w:szCs w:val="17"/>
        </w:rPr>
        <w:t>2</w:t>
      </w:r>
      <w:r w:rsidR="009524DE">
        <w:rPr>
          <w:rFonts w:cs="Times New Roman"/>
          <w:b/>
          <w:bCs/>
          <w:sz w:val="17"/>
          <w:szCs w:val="17"/>
        </w:rPr>
        <w:t>8</w:t>
      </w:r>
      <w:r w:rsidR="007358E4" w:rsidRPr="00323B13">
        <w:rPr>
          <w:rFonts w:cs="Times New Roman"/>
          <w:b/>
          <w:bCs/>
          <w:sz w:val="17"/>
          <w:szCs w:val="17"/>
        </w:rPr>
        <w:t>.1</w:t>
      </w:r>
      <w:r w:rsidR="007358E4" w:rsidRPr="00323B13">
        <w:rPr>
          <w:rFonts w:cs="Times New Roman"/>
          <w:b/>
          <w:bCs/>
          <w:sz w:val="17"/>
          <w:szCs w:val="17"/>
          <w:cs/>
        </w:rPr>
        <w:t xml:space="preserve">  </w:t>
      </w:r>
      <w:r w:rsidR="007358E4" w:rsidRPr="00323B13">
        <w:rPr>
          <w:rFonts w:cs="Times New Roman"/>
          <w:b/>
          <w:bCs/>
          <w:sz w:val="17"/>
          <w:szCs w:val="17"/>
          <w:cs/>
        </w:rPr>
        <w:tab/>
      </w:r>
      <w:proofErr w:type="gramEnd"/>
      <w:r w:rsidR="007358E4" w:rsidRPr="00323B13">
        <w:rPr>
          <w:rFonts w:cs="Times New Roman"/>
          <w:b/>
          <w:bCs/>
          <w:sz w:val="17"/>
          <w:szCs w:val="17"/>
        </w:rPr>
        <w:t>The results of operations by segment</w:t>
      </w:r>
    </w:p>
    <w:p w14:paraId="66116D3D" w14:textId="77777777" w:rsidR="00F06FF0" w:rsidRPr="00323B13" w:rsidRDefault="00F06FF0" w:rsidP="00F06FF0">
      <w:pPr>
        <w:ind w:right="41" w:firstLine="709"/>
        <w:jc w:val="right"/>
        <w:rPr>
          <w:rFonts w:cs="Times New Roman"/>
          <w:sz w:val="16"/>
          <w:szCs w:val="16"/>
        </w:rPr>
      </w:pPr>
    </w:p>
    <w:p w14:paraId="45989A25" w14:textId="77777777" w:rsidR="00F06FF0" w:rsidRPr="00323B13" w:rsidRDefault="00F06FF0" w:rsidP="00E76D23">
      <w:pPr>
        <w:ind w:right="-63" w:firstLine="709"/>
        <w:jc w:val="right"/>
        <w:rPr>
          <w:rFonts w:cs="Times New Roman"/>
          <w:sz w:val="16"/>
          <w:szCs w:val="16"/>
        </w:rPr>
      </w:pPr>
      <w:r w:rsidRPr="00323B13">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323B13" w:rsidRPr="00323B13" w14:paraId="67A5571D" w14:textId="77777777" w:rsidTr="007A5429">
        <w:trPr>
          <w:cantSplit/>
          <w:trHeight w:hRule="exact" w:val="313"/>
        </w:trPr>
        <w:tc>
          <w:tcPr>
            <w:tcW w:w="2589" w:type="dxa"/>
            <w:vAlign w:val="bottom"/>
          </w:tcPr>
          <w:p w14:paraId="0A5E673E" w14:textId="77777777" w:rsidR="00F06FF0" w:rsidRPr="00323B13" w:rsidRDefault="00F06FF0" w:rsidP="00F06FF0">
            <w:pPr>
              <w:spacing w:line="280" w:lineRule="exact"/>
              <w:ind w:right="-36"/>
              <w:rPr>
                <w:rFonts w:cs="Times New Roman"/>
                <w:u w:val="single"/>
              </w:rPr>
            </w:pPr>
          </w:p>
        </w:tc>
        <w:tc>
          <w:tcPr>
            <w:tcW w:w="7500" w:type="dxa"/>
            <w:gridSpan w:val="11"/>
          </w:tcPr>
          <w:p w14:paraId="62AB7B48" w14:textId="77777777" w:rsidR="00F06FF0" w:rsidRPr="00323B13" w:rsidRDefault="00F06FF0" w:rsidP="00F06FF0">
            <w:pPr>
              <w:pBdr>
                <w:bottom w:val="single" w:sz="4" w:space="1" w:color="auto"/>
              </w:pBdr>
              <w:spacing w:line="280" w:lineRule="exact"/>
              <w:ind w:right="-36"/>
              <w:jc w:val="center"/>
              <w:rPr>
                <w:rFonts w:cs="Times New Roman"/>
                <w:sz w:val="16"/>
                <w:szCs w:val="16"/>
              </w:rPr>
            </w:pPr>
            <w:r w:rsidRPr="00323B13">
              <w:rPr>
                <w:rFonts w:cs="Times New Roman"/>
                <w:sz w:val="16"/>
                <w:szCs w:val="16"/>
              </w:rPr>
              <w:t>Consolidated Financial Statement</w:t>
            </w:r>
          </w:p>
        </w:tc>
      </w:tr>
      <w:tr w:rsidR="00323B13" w:rsidRPr="00323B13" w14:paraId="16D14DBC" w14:textId="77777777" w:rsidTr="00234444">
        <w:trPr>
          <w:cantSplit/>
          <w:trHeight w:val="225"/>
        </w:trPr>
        <w:tc>
          <w:tcPr>
            <w:tcW w:w="2589" w:type="dxa"/>
            <w:vAlign w:val="bottom"/>
          </w:tcPr>
          <w:p w14:paraId="4D0BEB32" w14:textId="77777777" w:rsidR="00F06FF0" w:rsidRPr="00323B13" w:rsidRDefault="00F06FF0" w:rsidP="00F06FF0">
            <w:pPr>
              <w:spacing w:line="280" w:lineRule="exact"/>
              <w:ind w:right="-36"/>
              <w:rPr>
                <w:rFonts w:cs="Times New Roman"/>
                <w:u w:val="single"/>
              </w:rPr>
            </w:pPr>
          </w:p>
        </w:tc>
        <w:tc>
          <w:tcPr>
            <w:tcW w:w="7500" w:type="dxa"/>
            <w:gridSpan w:val="11"/>
          </w:tcPr>
          <w:p w14:paraId="5D4ABA13" w14:textId="3437AC4D" w:rsidR="00F06FF0" w:rsidRPr="00323B13" w:rsidRDefault="00F06FF0" w:rsidP="00F06FF0">
            <w:pPr>
              <w:pBdr>
                <w:bottom w:val="single" w:sz="4" w:space="1" w:color="auto"/>
              </w:pBdr>
              <w:spacing w:line="280" w:lineRule="exact"/>
              <w:ind w:right="-36"/>
              <w:jc w:val="center"/>
              <w:rPr>
                <w:rFonts w:cs="Times New Roman"/>
                <w:u w:val="single"/>
              </w:rPr>
            </w:pPr>
            <w:r w:rsidRPr="00323B13">
              <w:rPr>
                <w:rFonts w:cs="Times New Roman"/>
              </w:rPr>
              <w:t xml:space="preserve">For the years ended December 31, </w:t>
            </w:r>
            <w:proofErr w:type="gramStart"/>
            <w:r w:rsidRPr="00323B13">
              <w:rPr>
                <w:rFonts w:cs="Times New Roman"/>
              </w:rPr>
              <w:t>202</w:t>
            </w:r>
            <w:r w:rsidR="00D03F56">
              <w:rPr>
                <w:rFonts w:cs="Times New Roman"/>
              </w:rPr>
              <w:t>3</w:t>
            </w:r>
            <w:proofErr w:type="gramEnd"/>
            <w:r w:rsidRPr="00323B13">
              <w:rPr>
                <w:rFonts w:cs="Times New Roman"/>
              </w:rPr>
              <w:t xml:space="preserve"> and 202</w:t>
            </w:r>
            <w:r w:rsidR="00D03F56">
              <w:rPr>
                <w:rFonts w:cs="Times New Roman"/>
              </w:rPr>
              <w:t>2</w:t>
            </w:r>
          </w:p>
        </w:tc>
      </w:tr>
      <w:tr w:rsidR="00323B13" w:rsidRPr="00323B13" w14:paraId="5397A956" w14:textId="77777777" w:rsidTr="00234444">
        <w:trPr>
          <w:cantSplit/>
          <w:trHeight w:val="189"/>
        </w:trPr>
        <w:tc>
          <w:tcPr>
            <w:tcW w:w="2589" w:type="dxa"/>
            <w:vAlign w:val="bottom"/>
          </w:tcPr>
          <w:p w14:paraId="769FEF2C" w14:textId="77777777" w:rsidR="00F06FF0" w:rsidRPr="00323B13" w:rsidRDefault="00F06FF0" w:rsidP="00F06FF0">
            <w:pPr>
              <w:spacing w:line="280" w:lineRule="exact"/>
              <w:ind w:right="-36"/>
              <w:rPr>
                <w:rFonts w:cs="Times New Roman"/>
                <w:u w:val="single"/>
              </w:rPr>
            </w:pPr>
          </w:p>
        </w:tc>
        <w:tc>
          <w:tcPr>
            <w:tcW w:w="1485" w:type="dxa"/>
            <w:gridSpan w:val="2"/>
            <w:vAlign w:val="bottom"/>
          </w:tcPr>
          <w:p w14:paraId="70A76EEE"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Business Consulting</w:t>
            </w:r>
          </w:p>
        </w:tc>
        <w:tc>
          <w:tcPr>
            <w:tcW w:w="1472" w:type="dxa"/>
            <w:gridSpan w:val="2"/>
            <w:vAlign w:val="bottom"/>
          </w:tcPr>
          <w:p w14:paraId="62579BB7"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Investments</w:t>
            </w:r>
          </w:p>
        </w:tc>
        <w:tc>
          <w:tcPr>
            <w:tcW w:w="1416" w:type="dxa"/>
            <w:gridSpan w:val="2"/>
          </w:tcPr>
          <w:p w14:paraId="55FDB40A"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Digital Asset</w:t>
            </w:r>
          </w:p>
        </w:tc>
        <w:tc>
          <w:tcPr>
            <w:tcW w:w="1412" w:type="dxa"/>
            <w:gridSpan w:val="2"/>
            <w:vAlign w:val="bottom"/>
          </w:tcPr>
          <w:p w14:paraId="00F0C771"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Eliminated</w:t>
            </w:r>
          </w:p>
        </w:tc>
        <w:tc>
          <w:tcPr>
            <w:tcW w:w="1715" w:type="dxa"/>
            <w:gridSpan w:val="3"/>
            <w:vAlign w:val="bottom"/>
          </w:tcPr>
          <w:p w14:paraId="301FEB6E"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Consolidated</w:t>
            </w:r>
          </w:p>
        </w:tc>
      </w:tr>
      <w:tr w:rsidR="00D03F56" w:rsidRPr="00323B13" w14:paraId="4000F120" w14:textId="77777777" w:rsidTr="00234444">
        <w:trPr>
          <w:gridAfter w:val="1"/>
          <w:wAfter w:w="41" w:type="dxa"/>
          <w:trHeight w:val="234"/>
        </w:trPr>
        <w:tc>
          <w:tcPr>
            <w:tcW w:w="2589" w:type="dxa"/>
            <w:vAlign w:val="bottom"/>
          </w:tcPr>
          <w:p w14:paraId="7C482D6E" w14:textId="77777777" w:rsidR="00D03F56" w:rsidRPr="00323B13" w:rsidRDefault="00D03F56" w:rsidP="00D03F56">
            <w:pPr>
              <w:spacing w:line="280" w:lineRule="exact"/>
              <w:ind w:right="-36"/>
              <w:rPr>
                <w:rFonts w:cs="Times New Roman"/>
                <w:u w:val="single"/>
              </w:rPr>
            </w:pPr>
          </w:p>
        </w:tc>
        <w:tc>
          <w:tcPr>
            <w:tcW w:w="713" w:type="dxa"/>
          </w:tcPr>
          <w:p w14:paraId="7803CDBE" w14:textId="476668ED"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772" w:type="dxa"/>
          </w:tcPr>
          <w:p w14:paraId="44F8EABC" w14:textId="7032CED9"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747" w:type="dxa"/>
          </w:tcPr>
          <w:p w14:paraId="1C51F9C1" w14:textId="72F34DC6"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725" w:type="dxa"/>
          </w:tcPr>
          <w:p w14:paraId="0FE71138" w14:textId="2BA9A563"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691" w:type="dxa"/>
          </w:tcPr>
          <w:p w14:paraId="2E8C5C59" w14:textId="20B0757C"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725" w:type="dxa"/>
          </w:tcPr>
          <w:p w14:paraId="59BF955A" w14:textId="4096DD87"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664" w:type="dxa"/>
          </w:tcPr>
          <w:p w14:paraId="25D1816D" w14:textId="569965A9"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748" w:type="dxa"/>
          </w:tcPr>
          <w:p w14:paraId="715F035E" w14:textId="3119C46C"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837" w:type="dxa"/>
          </w:tcPr>
          <w:p w14:paraId="65112601" w14:textId="3D24A424"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837" w:type="dxa"/>
          </w:tcPr>
          <w:p w14:paraId="5DEBF41D" w14:textId="1C541B2D"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r>
      <w:tr w:rsidR="00D03F56" w:rsidRPr="00323B13" w14:paraId="7FB82501" w14:textId="77777777" w:rsidTr="00234444">
        <w:trPr>
          <w:gridAfter w:val="1"/>
          <w:wAfter w:w="41" w:type="dxa"/>
          <w:trHeight w:val="198"/>
        </w:trPr>
        <w:tc>
          <w:tcPr>
            <w:tcW w:w="2589" w:type="dxa"/>
            <w:vAlign w:val="center"/>
          </w:tcPr>
          <w:p w14:paraId="7F2F2460" w14:textId="77777777" w:rsidR="00D03F56" w:rsidRPr="00323B13" w:rsidRDefault="00D03F56" w:rsidP="00D03F56">
            <w:pPr>
              <w:spacing w:line="280" w:lineRule="exact"/>
              <w:ind w:right="-129"/>
              <w:rPr>
                <w:rFonts w:cs="Times New Roman"/>
                <w:cs/>
              </w:rPr>
            </w:pPr>
            <w:r w:rsidRPr="00323B13">
              <w:rPr>
                <w:rFonts w:cs="Times New Roman"/>
              </w:rPr>
              <w:t>Sales and services income</w:t>
            </w:r>
          </w:p>
        </w:tc>
        <w:tc>
          <w:tcPr>
            <w:tcW w:w="713" w:type="dxa"/>
            <w:vAlign w:val="center"/>
          </w:tcPr>
          <w:p w14:paraId="4E936937" w14:textId="584180E3" w:rsidR="00D03F56" w:rsidRPr="00323B13" w:rsidRDefault="009E3E06" w:rsidP="009E3E06">
            <w:pPr>
              <w:ind w:left="-106"/>
              <w:jc w:val="right"/>
              <w:rPr>
                <w:rFonts w:cs="Times New Roman"/>
              </w:rPr>
            </w:pPr>
            <w:r>
              <w:rPr>
                <w:rFonts w:cs="Times New Roman"/>
              </w:rPr>
              <w:t>506,089</w:t>
            </w:r>
          </w:p>
        </w:tc>
        <w:tc>
          <w:tcPr>
            <w:tcW w:w="772" w:type="dxa"/>
            <w:vAlign w:val="center"/>
          </w:tcPr>
          <w:p w14:paraId="08384404" w14:textId="0860793E" w:rsidR="00D03F56" w:rsidRPr="00323B13" w:rsidRDefault="00D03F56" w:rsidP="00D03F56">
            <w:pPr>
              <w:jc w:val="right"/>
              <w:rPr>
                <w:rFonts w:cs="Times New Roman"/>
              </w:rPr>
            </w:pPr>
            <w:r w:rsidRPr="00323B13">
              <w:rPr>
                <w:rFonts w:cs="Times New Roman"/>
              </w:rPr>
              <w:t>204,008</w:t>
            </w:r>
          </w:p>
        </w:tc>
        <w:tc>
          <w:tcPr>
            <w:tcW w:w="747" w:type="dxa"/>
            <w:vAlign w:val="center"/>
          </w:tcPr>
          <w:p w14:paraId="7196098B" w14:textId="0E2B365E" w:rsidR="00D03F56" w:rsidRPr="00323B13" w:rsidRDefault="009E3E06" w:rsidP="00D03F56">
            <w:pPr>
              <w:jc w:val="right"/>
              <w:rPr>
                <w:rFonts w:cs="Times New Roman"/>
              </w:rPr>
            </w:pPr>
            <w:r>
              <w:rPr>
                <w:rFonts w:cs="Times New Roman"/>
              </w:rPr>
              <w:t>23,843</w:t>
            </w:r>
          </w:p>
        </w:tc>
        <w:tc>
          <w:tcPr>
            <w:tcW w:w="725" w:type="dxa"/>
            <w:vAlign w:val="center"/>
          </w:tcPr>
          <w:p w14:paraId="23F90D43" w14:textId="2F499243" w:rsidR="00D03F56" w:rsidRPr="00323B13" w:rsidRDefault="00D03F56" w:rsidP="00D03F56">
            <w:pPr>
              <w:jc w:val="right"/>
              <w:rPr>
                <w:rFonts w:cs="Times New Roman"/>
              </w:rPr>
            </w:pPr>
            <w:r w:rsidRPr="00323B13">
              <w:rPr>
                <w:rFonts w:cs="Times New Roman"/>
              </w:rPr>
              <w:t>6,849</w:t>
            </w:r>
          </w:p>
        </w:tc>
        <w:tc>
          <w:tcPr>
            <w:tcW w:w="691" w:type="dxa"/>
            <w:vAlign w:val="center"/>
          </w:tcPr>
          <w:p w14:paraId="247E8F3F" w14:textId="0F66E7DE" w:rsidR="00D03F56" w:rsidRPr="00323B13" w:rsidRDefault="009E3E06" w:rsidP="009E3E06">
            <w:pPr>
              <w:ind w:left="-95"/>
              <w:jc w:val="right"/>
              <w:rPr>
                <w:rFonts w:cs="Times New Roman"/>
              </w:rPr>
            </w:pPr>
            <w:r>
              <w:rPr>
                <w:rFonts w:cs="Times New Roman"/>
              </w:rPr>
              <w:t>8</w:t>
            </w:r>
          </w:p>
        </w:tc>
        <w:tc>
          <w:tcPr>
            <w:tcW w:w="725" w:type="dxa"/>
            <w:vAlign w:val="center"/>
          </w:tcPr>
          <w:p w14:paraId="264A1770" w14:textId="59D5D820" w:rsidR="00D03F56" w:rsidRPr="00323B13" w:rsidRDefault="00D03F56" w:rsidP="00D03F56">
            <w:pPr>
              <w:jc w:val="right"/>
              <w:rPr>
                <w:rFonts w:cs="Times New Roman"/>
              </w:rPr>
            </w:pPr>
            <w:r w:rsidRPr="00323B13">
              <w:rPr>
                <w:rFonts w:cs="Times New Roman"/>
              </w:rPr>
              <w:t>108,944</w:t>
            </w:r>
          </w:p>
        </w:tc>
        <w:tc>
          <w:tcPr>
            <w:tcW w:w="664" w:type="dxa"/>
            <w:vAlign w:val="center"/>
          </w:tcPr>
          <w:p w14:paraId="0371FC55" w14:textId="3F39490A" w:rsidR="00D03F56" w:rsidRPr="00323B13" w:rsidRDefault="009E3E06" w:rsidP="00D03F56">
            <w:pPr>
              <w:ind w:right="-110"/>
              <w:jc w:val="right"/>
              <w:rPr>
                <w:rFonts w:cs="Times New Roman"/>
              </w:rPr>
            </w:pPr>
            <w:r>
              <w:rPr>
                <w:rFonts w:cs="Times New Roman"/>
              </w:rPr>
              <w:t>(162,246)</w:t>
            </w:r>
          </w:p>
        </w:tc>
        <w:tc>
          <w:tcPr>
            <w:tcW w:w="748" w:type="dxa"/>
            <w:vAlign w:val="center"/>
          </w:tcPr>
          <w:p w14:paraId="46E9F7C9" w14:textId="0F519C93" w:rsidR="00D03F56" w:rsidRPr="00323B13" w:rsidRDefault="00D03F56" w:rsidP="00D03F56">
            <w:pPr>
              <w:jc w:val="right"/>
              <w:rPr>
                <w:rFonts w:cs="Times New Roman"/>
              </w:rPr>
            </w:pPr>
            <w:r w:rsidRPr="00323B13">
              <w:rPr>
                <w:rFonts w:cs="Times New Roman"/>
              </w:rPr>
              <w:t>(87,600)</w:t>
            </w:r>
          </w:p>
        </w:tc>
        <w:tc>
          <w:tcPr>
            <w:tcW w:w="837" w:type="dxa"/>
            <w:vAlign w:val="center"/>
          </w:tcPr>
          <w:p w14:paraId="18D3A89F" w14:textId="3BAAFA7F" w:rsidR="00D03F56" w:rsidRPr="00323B13" w:rsidRDefault="009E3E06" w:rsidP="00D03F56">
            <w:pPr>
              <w:jc w:val="right"/>
              <w:rPr>
                <w:rFonts w:cs="Times New Roman"/>
              </w:rPr>
            </w:pPr>
            <w:r>
              <w:rPr>
                <w:rFonts w:cs="Times New Roman"/>
              </w:rPr>
              <w:t>367,694</w:t>
            </w:r>
          </w:p>
        </w:tc>
        <w:tc>
          <w:tcPr>
            <w:tcW w:w="837" w:type="dxa"/>
            <w:vAlign w:val="center"/>
          </w:tcPr>
          <w:p w14:paraId="0AF8A3FF" w14:textId="4FD8065E" w:rsidR="00D03F56" w:rsidRPr="00323B13" w:rsidRDefault="00D03F56" w:rsidP="00D03F56">
            <w:pPr>
              <w:jc w:val="right"/>
              <w:rPr>
                <w:rFonts w:cs="Times New Roman"/>
              </w:rPr>
            </w:pPr>
            <w:r w:rsidRPr="00323B13">
              <w:rPr>
                <w:rFonts w:cs="Times New Roman"/>
              </w:rPr>
              <w:t>232,201</w:t>
            </w:r>
          </w:p>
        </w:tc>
      </w:tr>
      <w:tr w:rsidR="00D03F56" w:rsidRPr="00323B13" w14:paraId="2B494925" w14:textId="77777777" w:rsidTr="007A5429">
        <w:trPr>
          <w:gridAfter w:val="1"/>
          <w:wAfter w:w="41" w:type="dxa"/>
          <w:trHeight w:val="260"/>
        </w:trPr>
        <w:tc>
          <w:tcPr>
            <w:tcW w:w="2589" w:type="dxa"/>
            <w:vAlign w:val="center"/>
          </w:tcPr>
          <w:p w14:paraId="5670A07B" w14:textId="77777777" w:rsidR="00D03F56" w:rsidRPr="00323B13" w:rsidRDefault="00D03F56" w:rsidP="00D03F56">
            <w:pPr>
              <w:spacing w:line="280" w:lineRule="exact"/>
              <w:ind w:right="-127"/>
              <w:rPr>
                <w:rFonts w:cs="Times New Roman"/>
              </w:rPr>
            </w:pPr>
            <w:r w:rsidRPr="00323B13">
              <w:rPr>
                <w:rFonts w:cs="Times New Roman"/>
              </w:rPr>
              <w:t>Cost of sales and services</w:t>
            </w:r>
          </w:p>
        </w:tc>
        <w:tc>
          <w:tcPr>
            <w:tcW w:w="713" w:type="dxa"/>
            <w:vAlign w:val="center"/>
          </w:tcPr>
          <w:p w14:paraId="39C9781C" w14:textId="6AE29D68" w:rsidR="00D03F56" w:rsidRPr="00323B13" w:rsidRDefault="009E3E06" w:rsidP="009E3E06">
            <w:pPr>
              <w:pBdr>
                <w:bottom w:val="single" w:sz="6" w:space="1" w:color="auto"/>
              </w:pBdr>
              <w:ind w:left="-106"/>
              <w:jc w:val="right"/>
              <w:rPr>
                <w:rFonts w:cs="Times New Roman"/>
              </w:rPr>
            </w:pPr>
            <w:r>
              <w:rPr>
                <w:rFonts w:cs="Times New Roman"/>
              </w:rPr>
              <w:t>(108,051)</w:t>
            </w:r>
          </w:p>
        </w:tc>
        <w:tc>
          <w:tcPr>
            <w:tcW w:w="772" w:type="dxa"/>
            <w:vAlign w:val="center"/>
          </w:tcPr>
          <w:p w14:paraId="01119375" w14:textId="4CD755E2" w:rsidR="00D03F56" w:rsidRPr="00323B13" w:rsidRDefault="00D03F56" w:rsidP="00D03F56">
            <w:pPr>
              <w:pBdr>
                <w:bottom w:val="single" w:sz="6" w:space="1" w:color="auto"/>
              </w:pBdr>
              <w:jc w:val="right"/>
              <w:rPr>
                <w:rFonts w:cs="Times New Roman"/>
              </w:rPr>
            </w:pPr>
            <w:r w:rsidRPr="00323B13">
              <w:rPr>
                <w:rFonts w:cs="Times New Roman"/>
              </w:rPr>
              <w:t>(27,371)</w:t>
            </w:r>
          </w:p>
        </w:tc>
        <w:tc>
          <w:tcPr>
            <w:tcW w:w="747" w:type="dxa"/>
            <w:vAlign w:val="center"/>
          </w:tcPr>
          <w:p w14:paraId="1A529558" w14:textId="3181A36F" w:rsidR="00D03F56" w:rsidRPr="00323B13" w:rsidRDefault="009E3E06" w:rsidP="00D03F56">
            <w:pPr>
              <w:pBdr>
                <w:bottom w:val="single" w:sz="6" w:space="1" w:color="auto"/>
              </w:pBdr>
              <w:jc w:val="right"/>
              <w:rPr>
                <w:rFonts w:cs="Times New Roman"/>
              </w:rPr>
            </w:pPr>
            <w:r>
              <w:rPr>
                <w:rFonts w:cs="Times New Roman"/>
              </w:rPr>
              <w:t>(35,488)</w:t>
            </w:r>
          </w:p>
        </w:tc>
        <w:tc>
          <w:tcPr>
            <w:tcW w:w="725" w:type="dxa"/>
            <w:vAlign w:val="center"/>
          </w:tcPr>
          <w:p w14:paraId="6D382064" w14:textId="37EF8AB4" w:rsidR="00D03F56" w:rsidRPr="00323B13" w:rsidRDefault="00D03F56" w:rsidP="00D03F56">
            <w:pPr>
              <w:pBdr>
                <w:bottom w:val="single" w:sz="6" w:space="1" w:color="auto"/>
              </w:pBdr>
              <w:jc w:val="right"/>
              <w:rPr>
                <w:rFonts w:cs="Times New Roman"/>
              </w:rPr>
            </w:pPr>
            <w:r w:rsidRPr="00323B13">
              <w:rPr>
                <w:rFonts w:cs="Times New Roman"/>
              </w:rPr>
              <w:t>(60,420)</w:t>
            </w:r>
          </w:p>
        </w:tc>
        <w:tc>
          <w:tcPr>
            <w:tcW w:w="691" w:type="dxa"/>
            <w:vAlign w:val="center"/>
          </w:tcPr>
          <w:p w14:paraId="1D3F965A" w14:textId="5A317A2B" w:rsidR="00D03F56" w:rsidRPr="00323B13" w:rsidRDefault="009E3E06" w:rsidP="009E3E06">
            <w:pPr>
              <w:pBdr>
                <w:bottom w:val="single" w:sz="6" w:space="1" w:color="auto"/>
              </w:pBdr>
              <w:ind w:left="-95"/>
              <w:jc w:val="right"/>
              <w:rPr>
                <w:rFonts w:cs="Times New Roman"/>
              </w:rPr>
            </w:pPr>
            <w:r>
              <w:rPr>
                <w:rFonts w:cs="Times New Roman"/>
              </w:rPr>
              <w:t>(19,682)</w:t>
            </w:r>
          </w:p>
        </w:tc>
        <w:tc>
          <w:tcPr>
            <w:tcW w:w="725" w:type="dxa"/>
            <w:vAlign w:val="center"/>
          </w:tcPr>
          <w:p w14:paraId="2B77B9DD" w14:textId="22FF11E7" w:rsidR="00D03F56" w:rsidRPr="00323B13" w:rsidRDefault="00D03F56" w:rsidP="00D03F56">
            <w:pPr>
              <w:pBdr>
                <w:bottom w:val="single" w:sz="6" w:space="1" w:color="auto"/>
              </w:pBdr>
              <w:jc w:val="right"/>
              <w:rPr>
                <w:rFonts w:cs="Times New Roman"/>
              </w:rPr>
            </w:pPr>
            <w:r w:rsidRPr="00323B13">
              <w:rPr>
                <w:rFonts w:cs="Times New Roman"/>
              </w:rPr>
              <w:t>(11,612)</w:t>
            </w:r>
          </w:p>
        </w:tc>
        <w:tc>
          <w:tcPr>
            <w:tcW w:w="664" w:type="dxa"/>
            <w:vAlign w:val="center"/>
          </w:tcPr>
          <w:p w14:paraId="2B220B7C" w14:textId="3CAFD460" w:rsidR="00D03F56" w:rsidRPr="00323B13" w:rsidRDefault="009E3E06" w:rsidP="00D03F56">
            <w:pPr>
              <w:pBdr>
                <w:bottom w:val="single" w:sz="6" w:space="1" w:color="auto"/>
              </w:pBdr>
              <w:ind w:right="-110"/>
              <w:jc w:val="right"/>
              <w:rPr>
                <w:rFonts w:cs="Times New Roman"/>
              </w:rPr>
            </w:pPr>
            <w:r>
              <w:rPr>
                <w:rFonts w:cs="Times New Roman"/>
              </w:rPr>
              <w:t>99,414</w:t>
            </w:r>
          </w:p>
        </w:tc>
        <w:tc>
          <w:tcPr>
            <w:tcW w:w="748" w:type="dxa"/>
            <w:vAlign w:val="center"/>
          </w:tcPr>
          <w:p w14:paraId="541F505D" w14:textId="49E3F4B2" w:rsidR="00D03F56" w:rsidRPr="00323B13" w:rsidRDefault="00D03F56" w:rsidP="00D03F56">
            <w:pPr>
              <w:pBdr>
                <w:bottom w:val="single" w:sz="6" w:space="1" w:color="auto"/>
              </w:pBdr>
              <w:jc w:val="right"/>
              <w:rPr>
                <w:rFonts w:cs="Times New Roman"/>
              </w:rPr>
            </w:pPr>
            <w:r w:rsidRPr="00323B13">
              <w:rPr>
                <w:rFonts w:cs="Times New Roman"/>
              </w:rPr>
              <w:t>18,361</w:t>
            </w:r>
          </w:p>
        </w:tc>
        <w:tc>
          <w:tcPr>
            <w:tcW w:w="837" w:type="dxa"/>
            <w:vAlign w:val="center"/>
          </w:tcPr>
          <w:p w14:paraId="505AE217" w14:textId="6F1EBF85" w:rsidR="00D03F56" w:rsidRPr="00323B13" w:rsidRDefault="009E3E06" w:rsidP="00D03F56">
            <w:pPr>
              <w:pBdr>
                <w:bottom w:val="single" w:sz="6" w:space="1" w:color="auto"/>
              </w:pBdr>
              <w:jc w:val="right"/>
              <w:rPr>
                <w:rFonts w:cs="Times New Roman"/>
              </w:rPr>
            </w:pPr>
            <w:r>
              <w:rPr>
                <w:rFonts w:cs="Times New Roman"/>
              </w:rPr>
              <w:t>(63,807)</w:t>
            </w:r>
          </w:p>
        </w:tc>
        <w:tc>
          <w:tcPr>
            <w:tcW w:w="837" w:type="dxa"/>
            <w:vAlign w:val="center"/>
          </w:tcPr>
          <w:p w14:paraId="49A0722F" w14:textId="18DF7756" w:rsidR="00D03F56" w:rsidRPr="00323B13" w:rsidRDefault="00D03F56" w:rsidP="00D03F56">
            <w:pPr>
              <w:pBdr>
                <w:bottom w:val="single" w:sz="6" w:space="1" w:color="auto"/>
              </w:pBdr>
              <w:jc w:val="right"/>
              <w:rPr>
                <w:rFonts w:cs="Times New Roman"/>
              </w:rPr>
            </w:pPr>
            <w:r w:rsidRPr="00323B13">
              <w:rPr>
                <w:rFonts w:cs="Times New Roman"/>
              </w:rPr>
              <w:t>(81,042)</w:t>
            </w:r>
          </w:p>
        </w:tc>
      </w:tr>
      <w:tr w:rsidR="00D03F56" w:rsidRPr="00323B13" w14:paraId="6E0C6521" w14:textId="77777777" w:rsidTr="007A5429">
        <w:trPr>
          <w:gridAfter w:val="1"/>
          <w:wAfter w:w="41" w:type="dxa"/>
          <w:trHeight w:val="260"/>
        </w:trPr>
        <w:tc>
          <w:tcPr>
            <w:tcW w:w="2589" w:type="dxa"/>
            <w:vAlign w:val="center"/>
          </w:tcPr>
          <w:p w14:paraId="3587E2A4" w14:textId="77777777" w:rsidR="00D03F56" w:rsidRPr="00323B13" w:rsidRDefault="00D03F56" w:rsidP="00D03F56">
            <w:pPr>
              <w:spacing w:line="280" w:lineRule="exact"/>
              <w:ind w:right="-36"/>
              <w:rPr>
                <w:rFonts w:cs="Times New Roman"/>
              </w:rPr>
            </w:pPr>
            <w:r w:rsidRPr="00323B13">
              <w:rPr>
                <w:rFonts w:cs="Times New Roman"/>
              </w:rPr>
              <w:t xml:space="preserve">Gross earnings (loss) </w:t>
            </w:r>
          </w:p>
        </w:tc>
        <w:tc>
          <w:tcPr>
            <w:tcW w:w="713" w:type="dxa"/>
            <w:vAlign w:val="center"/>
          </w:tcPr>
          <w:p w14:paraId="390E6B05" w14:textId="5444F63D" w:rsidR="00D03F56" w:rsidRPr="00323B13" w:rsidRDefault="009E3E06" w:rsidP="009E3E06">
            <w:pPr>
              <w:pBdr>
                <w:bottom w:val="double" w:sz="6" w:space="1" w:color="auto"/>
              </w:pBdr>
              <w:ind w:left="-106"/>
              <w:jc w:val="right"/>
              <w:rPr>
                <w:rFonts w:cs="Times New Roman"/>
              </w:rPr>
            </w:pPr>
            <w:r>
              <w:rPr>
                <w:rFonts w:cs="Times New Roman"/>
              </w:rPr>
              <w:t>398,038</w:t>
            </w:r>
          </w:p>
        </w:tc>
        <w:tc>
          <w:tcPr>
            <w:tcW w:w="772" w:type="dxa"/>
            <w:vAlign w:val="center"/>
          </w:tcPr>
          <w:p w14:paraId="792C768E" w14:textId="24B02104" w:rsidR="00D03F56" w:rsidRPr="00323B13" w:rsidRDefault="00D03F56" w:rsidP="00D03F56">
            <w:pPr>
              <w:pBdr>
                <w:bottom w:val="double" w:sz="6" w:space="1" w:color="auto"/>
              </w:pBdr>
              <w:jc w:val="right"/>
              <w:rPr>
                <w:rFonts w:cs="Times New Roman"/>
              </w:rPr>
            </w:pPr>
            <w:r w:rsidRPr="00323B13">
              <w:rPr>
                <w:rFonts w:cs="Times New Roman"/>
              </w:rPr>
              <w:t>176,637</w:t>
            </w:r>
          </w:p>
        </w:tc>
        <w:tc>
          <w:tcPr>
            <w:tcW w:w="747" w:type="dxa"/>
            <w:vAlign w:val="center"/>
          </w:tcPr>
          <w:p w14:paraId="39CD1A53" w14:textId="3C1F149F" w:rsidR="00D03F56" w:rsidRPr="00323B13" w:rsidRDefault="009E3E06" w:rsidP="00D03F56">
            <w:pPr>
              <w:pBdr>
                <w:bottom w:val="double" w:sz="6" w:space="1" w:color="auto"/>
              </w:pBdr>
              <w:jc w:val="right"/>
              <w:rPr>
                <w:rFonts w:cs="Times New Roman"/>
              </w:rPr>
            </w:pPr>
            <w:r>
              <w:rPr>
                <w:rFonts w:cs="Times New Roman"/>
              </w:rPr>
              <w:t>(11,645)</w:t>
            </w:r>
          </w:p>
        </w:tc>
        <w:tc>
          <w:tcPr>
            <w:tcW w:w="725" w:type="dxa"/>
            <w:vAlign w:val="center"/>
          </w:tcPr>
          <w:p w14:paraId="0C77BBFF" w14:textId="197BE523" w:rsidR="00D03F56" w:rsidRPr="00323B13" w:rsidRDefault="00D03F56" w:rsidP="00D03F56">
            <w:pPr>
              <w:pBdr>
                <w:bottom w:val="double" w:sz="6" w:space="1" w:color="auto"/>
              </w:pBdr>
              <w:jc w:val="right"/>
              <w:rPr>
                <w:rFonts w:cs="Times New Roman"/>
              </w:rPr>
            </w:pPr>
            <w:r w:rsidRPr="00323B13">
              <w:rPr>
                <w:rFonts w:cs="Times New Roman"/>
              </w:rPr>
              <w:t>(53,571)</w:t>
            </w:r>
          </w:p>
        </w:tc>
        <w:tc>
          <w:tcPr>
            <w:tcW w:w="691" w:type="dxa"/>
            <w:vAlign w:val="center"/>
          </w:tcPr>
          <w:p w14:paraId="6873D0F1" w14:textId="4C25FD2B" w:rsidR="00D03F56" w:rsidRPr="00323B13" w:rsidRDefault="009E3E06" w:rsidP="009E3E06">
            <w:pPr>
              <w:pBdr>
                <w:bottom w:val="double" w:sz="6" w:space="1" w:color="auto"/>
              </w:pBdr>
              <w:ind w:left="-95"/>
              <w:jc w:val="right"/>
              <w:rPr>
                <w:rFonts w:cs="Times New Roman"/>
              </w:rPr>
            </w:pPr>
            <w:r>
              <w:rPr>
                <w:rFonts w:cs="Times New Roman"/>
              </w:rPr>
              <w:t>(19,674)</w:t>
            </w:r>
          </w:p>
        </w:tc>
        <w:tc>
          <w:tcPr>
            <w:tcW w:w="725" w:type="dxa"/>
            <w:vAlign w:val="center"/>
          </w:tcPr>
          <w:p w14:paraId="3E23AD4E" w14:textId="7A8B35B4" w:rsidR="00D03F56" w:rsidRPr="00323B13" w:rsidRDefault="00D03F56" w:rsidP="00D03F56">
            <w:pPr>
              <w:pBdr>
                <w:bottom w:val="double" w:sz="6" w:space="1" w:color="auto"/>
              </w:pBdr>
              <w:jc w:val="right"/>
              <w:rPr>
                <w:rFonts w:cs="Times New Roman"/>
              </w:rPr>
            </w:pPr>
            <w:r w:rsidRPr="00323B13">
              <w:rPr>
                <w:rFonts w:cs="Times New Roman"/>
              </w:rPr>
              <w:t>97,332</w:t>
            </w:r>
          </w:p>
        </w:tc>
        <w:tc>
          <w:tcPr>
            <w:tcW w:w="664" w:type="dxa"/>
            <w:vAlign w:val="center"/>
          </w:tcPr>
          <w:p w14:paraId="79BC578F" w14:textId="7106CAF4" w:rsidR="00D03F56" w:rsidRPr="00323B13" w:rsidRDefault="009E3E06" w:rsidP="00D03F56">
            <w:pPr>
              <w:pBdr>
                <w:bottom w:val="double" w:sz="6" w:space="1" w:color="auto"/>
              </w:pBdr>
              <w:ind w:right="-110"/>
              <w:jc w:val="right"/>
              <w:rPr>
                <w:rFonts w:cs="Times New Roman"/>
              </w:rPr>
            </w:pPr>
            <w:r>
              <w:rPr>
                <w:rFonts w:cs="Times New Roman"/>
              </w:rPr>
              <w:t>(62,832)</w:t>
            </w:r>
          </w:p>
        </w:tc>
        <w:tc>
          <w:tcPr>
            <w:tcW w:w="748" w:type="dxa"/>
            <w:vAlign w:val="center"/>
          </w:tcPr>
          <w:p w14:paraId="4977FB11" w14:textId="2FF49A41" w:rsidR="00D03F56" w:rsidRPr="00323B13" w:rsidRDefault="00D03F56" w:rsidP="00D03F56">
            <w:pPr>
              <w:pBdr>
                <w:bottom w:val="double" w:sz="6" w:space="1" w:color="auto"/>
              </w:pBdr>
              <w:jc w:val="right"/>
              <w:rPr>
                <w:rFonts w:cs="Times New Roman"/>
              </w:rPr>
            </w:pPr>
            <w:r w:rsidRPr="00323B13">
              <w:rPr>
                <w:rFonts w:cs="Times New Roman"/>
              </w:rPr>
              <w:t>(69,239)</w:t>
            </w:r>
          </w:p>
        </w:tc>
        <w:tc>
          <w:tcPr>
            <w:tcW w:w="837" w:type="dxa"/>
            <w:vAlign w:val="center"/>
          </w:tcPr>
          <w:p w14:paraId="1AE7873B" w14:textId="60124676" w:rsidR="00D03F56" w:rsidRPr="00A77A68" w:rsidRDefault="009E3E06" w:rsidP="00D03F56">
            <w:pPr>
              <w:jc w:val="right"/>
              <w:rPr>
                <w:rFonts w:cs="Times New Roman"/>
              </w:rPr>
            </w:pPr>
            <w:r w:rsidRPr="00A77A68">
              <w:rPr>
                <w:rFonts w:cs="Times New Roman"/>
              </w:rPr>
              <w:t>303,887</w:t>
            </w:r>
          </w:p>
        </w:tc>
        <w:tc>
          <w:tcPr>
            <w:tcW w:w="837" w:type="dxa"/>
            <w:vAlign w:val="center"/>
          </w:tcPr>
          <w:p w14:paraId="3F3BA3EC" w14:textId="0E460C25" w:rsidR="00D03F56" w:rsidRPr="00323B13" w:rsidRDefault="00D03F56" w:rsidP="00D03F56">
            <w:pPr>
              <w:jc w:val="right"/>
              <w:rPr>
                <w:rFonts w:cs="Times New Roman"/>
              </w:rPr>
            </w:pPr>
            <w:r w:rsidRPr="00323B13">
              <w:rPr>
                <w:rFonts w:cs="Times New Roman"/>
              </w:rPr>
              <w:t>151,159</w:t>
            </w:r>
          </w:p>
        </w:tc>
      </w:tr>
      <w:tr w:rsidR="00D03F56" w:rsidRPr="00323B13" w14:paraId="07E514FF" w14:textId="77777777" w:rsidTr="007A5429">
        <w:trPr>
          <w:gridAfter w:val="1"/>
          <w:wAfter w:w="41" w:type="dxa"/>
          <w:trHeight w:val="260"/>
        </w:trPr>
        <w:tc>
          <w:tcPr>
            <w:tcW w:w="2589" w:type="dxa"/>
            <w:vAlign w:val="center"/>
          </w:tcPr>
          <w:p w14:paraId="6C909F5E" w14:textId="77777777" w:rsidR="00D03F56" w:rsidRPr="00323B13" w:rsidRDefault="00D03F56" w:rsidP="00D03F56">
            <w:pPr>
              <w:spacing w:line="280" w:lineRule="exact"/>
              <w:ind w:right="-127"/>
              <w:rPr>
                <w:rFonts w:cs="Times New Roman"/>
              </w:rPr>
            </w:pPr>
            <w:r w:rsidRPr="00323B13">
              <w:rPr>
                <w:rFonts w:cs="Times New Roman"/>
              </w:rPr>
              <w:t>Other income</w:t>
            </w:r>
          </w:p>
        </w:tc>
        <w:tc>
          <w:tcPr>
            <w:tcW w:w="713" w:type="dxa"/>
            <w:vAlign w:val="center"/>
          </w:tcPr>
          <w:p w14:paraId="033EC713" w14:textId="77777777" w:rsidR="00D03F56" w:rsidRPr="00323B13" w:rsidRDefault="00D03F56" w:rsidP="00D03F56">
            <w:pPr>
              <w:tabs>
                <w:tab w:val="decimal" w:pos="111"/>
              </w:tabs>
              <w:ind w:left="-36" w:right="-57"/>
              <w:jc w:val="right"/>
              <w:rPr>
                <w:rFonts w:cs="Times New Roman"/>
              </w:rPr>
            </w:pPr>
          </w:p>
        </w:tc>
        <w:tc>
          <w:tcPr>
            <w:tcW w:w="772" w:type="dxa"/>
            <w:vAlign w:val="center"/>
          </w:tcPr>
          <w:p w14:paraId="1A67C300" w14:textId="77777777" w:rsidR="00D03F56" w:rsidRPr="00323B13" w:rsidRDefault="00D03F56" w:rsidP="00D03F56">
            <w:pPr>
              <w:tabs>
                <w:tab w:val="decimal" w:pos="414"/>
              </w:tabs>
              <w:ind w:left="-36" w:right="-57"/>
              <w:jc w:val="right"/>
              <w:rPr>
                <w:rFonts w:cs="Times New Roman"/>
              </w:rPr>
            </w:pPr>
          </w:p>
        </w:tc>
        <w:tc>
          <w:tcPr>
            <w:tcW w:w="747" w:type="dxa"/>
            <w:vAlign w:val="center"/>
          </w:tcPr>
          <w:p w14:paraId="19B09917" w14:textId="77777777" w:rsidR="00D03F56" w:rsidRPr="00323B13" w:rsidRDefault="00D03F56" w:rsidP="00D03F56">
            <w:pPr>
              <w:tabs>
                <w:tab w:val="decimal" w:pos="414"/>
              </w:tabs>
              <w:ind w:left="-36" w:right="-57"/>
              <w:jc w:val="right"/>
              <w:rPr>
                <w:rFonts w:cs="Times New Roman"/>
                <w:b/>
                <w:bCs/>
              </w:rPr>
            </w:pPr>
          </w:p>
        </w:tc>
        <w:tc>
          <w:tcPr>
            <w:tcW w:w="725" w:type="dxa"/>
            <w:vAlign w:val="center"/>
          </w:tcPr>
          <w:p w14:paraId="26EDD9C7" w14:textId="77777777" w:rsidR="00D03F56" w:rsidRPr="00323B13" w:rsidRDefault="00D03F56" w:rsidP="00D03F56">
            <w:pPr>
              <w:tabs>
                <w:tab w:val="decimal" w:pos="414"/>
              </w:tabs>
              <w:ind w:left="-36" w:right="-57"/>
              <w:jc w:val="right"/>
              <w:rPr>
                <w:rFonts w:cs="Times New Roman"/>
              </w:rPr>
            </w:pPr>
          </w:p>
        </w:tc>
        <w:tc>
          <w:tcPr>
            <w:tcW w:w="691" w:type="dxa"/>
            <w:vAlign w:val="center"/>
          </w:tcPr>
          <w:p w14:paraId="0DC879A4" w14:textId="77777777" w:rsidR="00D03F56" w:rsidRPr="00323B13" w:rsidRDefault="00D03F56" w:rsidP="00D03F56">
            <w:pPr>
              <w:tabs>
                <w:tab w:val="decimal" w:pos="414"/>
              </w:tabs>
              <w:ind w:left="-36" w:right="-57"/>
              <w:jc w:val="right"/>
              <w:rPr>
                <w:rFonts w:cs="Times New Roman"/>
              </w:rPr>
            </w:pPr>
          </w:p>
        </w:tc>
        <w:tc>
          <w:tcPr>
            <w:tcW w:w="725" w:type="dxa"/>
          </w:tcPr>
          <w:p w14:paraId="5EEF53F4" w14:textId="77777777" w:rsidR="00D03F56" w:rsidRPr="00323B13" w:rsidRDefault="00D03F56" w:rsidP="00D03F56">
            <w:pPr>
              <w:tabs>
                <w:tab w:val="decimal" w:pos="414"/>
              </w:tabs>
              <w:ind w:left="-36" w:right="-57"/>
              <w:jc w:val="right"/>
              <w:rPr>
                <w:rFonts w:cs="Times New Roman"/>
              </w:rPr>
            </w:pPr>
          </w:p>
        </w:tc>
        <w:tc>
          <w:tcPr>
            <w:tcW w:w="664" w:type="dxa"/>
          </w:tcPr>
          <w:p w14:paraId="1E74AD81" w14:textId="77777777" w:rsidR="00D03F56" w:rsidRPr="00323B13" w:rsidRDefault="00D03F56" w:rsidP="00D03F56">
            <w:pPr>
              <w:tabs>
                <w:tab w:val="decimal" w:pos="414"/>
              </w:tabs>
              <w:ind w:left="-36" w:right="-57"/>
              <w:jc w:val="right"/>
              <w:rPr>
                <w:rFonts w:cs="Times New Roman"/>
              </w:rPr>
            </w:pPr>
          </w:p>
        </w:tc>
        <w:tc>
          <w:tcPr>
            <w:tcW w:w="748" w:type="dxa"/>
            <w:vAlign w:val="center"/>
          </w:tcPr>
          <w:p w14:paraId="7D30FCFC" w14:textId="77777777" w:rsidR="00D03F56" w:rsidRPr="00323B13" w:rsidRDefault="00D03F56" w:rsidP="00D03F56">
            <w:pPr>
              <w:tabs>
                <w:tab w:val="decimal" w:pos="414"/>
              </w:tabs>
              <w:ind w:left="-36" w:right="-57"/>
              <w:jc w:val="right"/>
              <w:rPr>
                <w:rFonts w:cs="Times New Roman"/>
              </w:rPr>
            </w:pPr>
          </w:p>
        </w:tc>
        <w:tc>
          <w:tcPr>
            <w:tcW w:w="837" w:type="dxa"/>
            <w:vAlign w:val="center"/>
          </w:tcPr>
          <w:p w14:paraId="5B66488E" w14:textId="344DCF24" w:rsidR="00D03F56" w:rsidRPr="00A77A68" w:rsidRDefault="009E3E06" w:rsidP="00D03F56">
            <w:pPr>
              <w:jc w:val="right"/>
              <w:rPr>
                <w:rFonts w:cs="Times New Roman"/>
              </w:rPr>
            </w:pPr>
            <w:r w:rsidRPr="00A77A68">
              <w:rPr>
                <w:rFonts w:cs="Times New Roman"/>
              </w:rPr>
              <w:t>292,69</w:t>
            </w:r>
            <w:r w:rsidR="00C14A95" w:rsidRPr="00A77A68">
              <w:rPr>
                <w:rFonts w:cs="Times New Roman"/>
              </w:rPr>
              <w:t>8</w:t>
            </w:r>
          </w:p>
        </w:tc>
        <w:tc>
          <w:tcPr>
            <w:tcW w:w="837" w:type="dxa"/>
            <w:vAlign w:val="center"/>
          </w:tcPr>
          <w:p w14:paraId="7DFA56E9" w14:textId="058C9ECC" w:rsidR="00D03F56" w:rsidRPr="00323B13" w:rsidRDefault="00D03F56" w:rsidP="00D03F56">
            <w:pPr>
              <w:jc w:val="right"/>
              <w:rPr>
                <w:rFonts w:cs="Times New Roman"/>
              </w:rPr>
            </w:pPr>
            <w:r w:rsidRPr="00323B13">
              <w:rPr>
                <w:rFonts w:cs="Times New Roman"/>
              </w:rPr>
              <w:t>79,690</w:t>
            </w:r>
          </w:p>
        </w:tc>
      </w:tr>
      <w:tr w:rsidR="00D03F56" w:rsidRPr="00323B13" w14:paraId="6D895D05" w14:textId="77777777" w:rsidTr="00234444">
        <w:trPr>
          <w:gridAfter w:val="1"/>
          <w:wAfter w:w="41" w:type="dxa"/>
          <w:trHeight w:val="243"/>
        </w:trPr>
        <w:tc>
          <w:tcPr>
            <w:tcW w:w="2589" w:type="dxa"/>
            <w:vAlign w:val="center"/>
          </w:tcPr>
          <w:p w14:paraId="7A6320EC" w14:textId="77777777" w:rsidR="00D03F56" w:rsidRPr="00323B13" w:rsidRDefault="00D03F56" w:rsidP="00D03F56">
            <w:pPr>
              <w:spacing w:line="280" w:lineRule="exact"/>
              <w:ind w:right="-37"/>
              <w:rPr>
                <w:rFonts w:cs="Times New Roman"/>
                <w:cs/>
              </w:rPr>
            </w:pPr>
            <w:r w:rsidRPr="00323B13">
              <w:rPr>
                <w:rFonts w:cs="Times New Roman"/>
              </w:rPr>
              <w:t>Administrative expenses</w:t>
            </w:r>
          </w:p>
        </w:tc>
        <w:tc>
          <w:tcPr>
            <w:tcW w:w="713" w:type="dxa"/>
            <w:vAlign w:val="center"/>
          </w:tcPr>
          <w:p w14:paraId="47F2F6F8" w14:textId="77777777" w:rsidR="00D03F56" w:rsidRPr="00323B13" w:rsidRDefault="00D03F56" w:rsidP="00D03F56">
            <w:pPr>
              <w:tabs>
                <w:tab w:val="decimal" w:pos="231"/>
              </w:tabs>
              <w:ind w:left="-36" w:right="-57"/>
              <w:jc w:val="right"/>
              <w:rPr>
                <w:rFonts w:cs="Times New Roman"/>
              </w:rPr>
            </w:pPr>
          </w:p>
        </w:tc>
        <w:tc>
          <w:tcPr>
            <w:tcW w:w="772" w:type="dxa"/>
            <w:vAlign w:val="center"/>
          </w:tcPr>
          <w:p w14:paraId="4EF95E09" w14:textId="77777777" w:rsidR="00D03F56" w:rsidRPr="00323B13" w:rsidRDefault="00D03F56" w:rsidP="00D03F56">
            <w:pPr>
              <w:tabs>
                <w:tab w:val="decimal" w:pos="414"/>
              </w:tabs>
              <w:ind w:left="-36" w:right="-57"/>
              <w:jc w:val="right"/>
              <w:rPr>
                <w:rFonts w:cs="Times New Roman"/>
              </w:rPr>
            </w:pPr>
          </w:p>
        </w:tc>
        <w:tc>
          <w:tcPr>
            <w:tcW w:w="747" w:type="dxa"/>
            <w:vAlign w:val="center"/>
          </w:tcPr>
          <w:p w14:paraId="4F996638" w14:textId="77777777" w:rsidR="00D03F56" w:rsidRPr="00323B13" w:rsidRDefault="00D03F56" w:rsidP="00D03F56">
            <w:pPr>
              <w:tabs>
                <w:tab w:val="decimal" w:pos="414"/>
              </w:tabs>
              <w:ind w:left="-36" w:right="-57"/>
              <w:jc w:val="right"/>
              <w:rPr>
                <w:rFonts w:cs="Times New Roman"/>
              </w:rPr>
            </w:pPr>
          </w:p>
        </w:tc>
        <w:tc>
          <w:tcPr>
            <w:tcW w:w="725" w:type="dxa"/>
            <w:vAlign w:val="center"/>
          </w:tcPr>
          <w:p w14:paraId="4AF36236" w14:textId="77777777" w:rsidR="00D03F56" w:rsidRPr="00323B13" w:rsidRDefault="00D03F56" w:rsidP="00D03F56">
            <w:pPr>
              <w:tabs>
                <w:tab w:val="decimal" w:pos="414"/>
              </w:tabs>
              <w:ind w:left="-36" w:right="-57"/>
              <w:jc w:val="right"/>
              <w:rPr>
                <w:rFonts w:cs="Times New Roman"/>
              </w:rPr>
            </w:pPr>
          </w:p>
        </w:tc>
        <w:tc>
          <w:tcPr>
            <w:tcW w:w="691" w:type="dxa"/>
            <w:vAlign w:val="center"/>
          </w:tcPr>
          <w:p w14:paraId="760B92B9" w14:textId="77777777" w:rsidR="00D03F56" w:rsidRPr="00323B13" w:rsidRDefault="00D03F56" w:rsidP="00D03F56">
            <w:pPr>
              <w:tabs>
                <w:tab w:val="decimal" w:pos="414"/>
              </w:tabs>
              <w:ind w:left="-36" w:right="-57"/>
              <w:jc w:val="right"/>
              <w:rPr>
                <w:rFonts w:cs="Times New Roman"/>
              </w:rPr>
            </w:pPr>
          </w:p>
        </w:tc>
        <w:tc>
          <w:tcPr>
            <w:tcW w:w="725" w:type="dxa"/>
          </w:tcPr>
          <w:p w14:paraId="3508ACA2" w14:textId="77777777" w:rsidR="00D03F56" w:rsidRPr="00323B13" w:rsidRDefault="00D03F56" w:rsidP="00D03F56">
            <w:pPr>
              <w:tabs>
                <w:tab w:val="decimal" w:pos="414"/>
              </w:tabs>
              <w:ind w:left="-36" w:right="-57"/>
              <w:jc w:val="right"/>
              <w:rPr>
                <w:rFonts w:cs="Times New Roman"/>
              </w:rPr>
            </w:pPr>
          </w:p>
        </w:tc>
        <w:tc>
          <w:tcPr>
            <w:tcW w:w="664" w:type="dxa"/>
          </w:tcPr>
          <w:p w14:paraId="28D38C35" w14:textId="77777777" w:rsidR="00D03F56" w:rsidRPr="00323B13" w:rsidRDefault="00D03F56" w:rsidP="00D03F56">
            <w:pPr>
              <w:tabs>
                <w:tab w:val="decimal" w:pos="414"/>
              </w:tabs>
              <w:ind w:left="-36" w:right="-57"/>
              <w:jc w:val="right"/>
              <w:rPr>
                <w:rFonts w:cs="Times New Roman"/>
              </w:rPr>
            </w:pPr>
          </w:p>
        </w:tc>
        <w:tc>
          <w:tcPr>
            <w:tcW w:w="748" w:type="dxa"/>
            <w:vAlign w:val="center"/>
          </w:tcPr>
          <w:p w14:paraId="56B6A06C" w14:textId="77777777" w:rsidR="00D03F56" w:rsidRPr="00323B13" w:rsidRDefault="00D03F56" w:rsidP="00D03F56">
            <w:pPr>
              <w:tabs>
                <w:tab w:val="decimal" w:pos="414"/>
              </w:tabs>
              <w:ind w:left="-36" w:right="-57"/>
              <w:jc w:val="right"/>
              <w:rPr>
                <w:rFonts w:cs="Times New Roman"/>
              </w:rPr>
            </w:pPr>
          </w:p>
        </w:tc>
        <w:tc>
          <w:tcPr>
            <w:tcW w:w="837" w:type="dxa"/>
            <w:vAlign w:val="center"/>
          </w:tcPr>
          <w:p w14:paraId="373540E7" w14:textId="77F8EFAA" w:rsidR="00D03F56" w:rsidRPr="00A77A68" w:rsidRDefault="009E3E06" w:rsidP="00D03F56">
            <w:pPr>
              <w:jc w:val="right"/>
              <w:rPr>
                <w:rFonts w:cs="Times New Roman"/>
              </w:rPr>
            </w:pPr>
            <w:r w:rsidRPr="00A77A68">
              <w:rPr>
                <w:rFonts w:cs="Times New Roman"/>
              </w:rPr>
              <w:t>(</w:t>
            </w:r>
            <w:r w:rsidR="00F52A3E" w:rsidRPr="00A77A68">
              <w:rPr>
                <w:rFonts w:cs="Times New Roman"/>
              </w:rPr>
              <w:t>137,350</w:t>
            </w:r>
            <w:r w:rsidRPr="00A77A68">
              <w:rPr>
                <w:rFonts w:cs="Times New Roman"/>
              </w:rPr>
              <w:t>)</w:t>
            </w:r>
          </w:p>
        </w:tc>
        <w:tc>
          <w:tcPr>
            <w:tcW w:w="837" w:type="dxa"/>
            <w:vAlign w:val="center"/>
          </w:tcPr>
          <w:p w14:paraId="1107A674" w14:textId="74BFC44F" w:rsidR="00D03F56" w:rsidRPr="00323B13" w:rsidRDefault="00D03F56" w:rsidP="00D03F56">
            <w:pPr>
              <w:jc w:val="right"/>
              <w:rPr>
                <w:rFonts w:cs="Times New Roman"/>
              </w:rPr>
            </w:pPr>
            <w:r w:rsidRPr="00323B13">
              <w:rPr>
                <w:rFonts w:cs="Times New Roman"/>
              </w:rPr>
              <w:t>(83,210)</w:t>
            </w:r>
          </w:p>
        </w:tc>
      </w:tr>
      <w:tr w:rsidR="00D03F56" w:rsidRPr="00A77A68" w14:paraId="7914EAEC" w14:textId="77777777" w:rsidTr="000C5872">
        <w:trPr>
          <w:gridAfter w:val="1"/>
          <w:wAfter w:w="41" w:type="dxa"/>
          <w:trHeight w:val="207"/>
        </w:trPr>
        <w:tc>
          <w:tcPr>
            <w:tcW w:w="2589" w:type="dxa"/>
            <w:vAlign w:val="center"/>
          </w:tcPr>
          <w:p w14:paraId="20B23494" w14:textId="64FE017B" w:rsidR="00D03F56" w:rsidRPr="00A77A68" w:rsidRDefault="00D03F56" w:rsidP="00D03F56">
            <w:pPr>
              <w:spacing w:line="280" w:lineRule="exact"/>
              <w:ind w:right="-37"/>
              <w:rPr>
                <w:rFonts w:cs="Times New Roman"/>
              </w:rPr>
            </w:pPr>
            <w:r w:rsidRPr="00A77A68">
              <w:rPr>
                <w:rFonts w:cs="Times New Roman"/>
              </w:rPr>
              <w:t xml:space="preserve">Unrealized gain from measurement- </w:t>
            </w:r>
          </w:p>
        </w:tc>
        <w:tc>
          <w:tcPr>
            <w:tcW w:w="713" w:type="dxa"/>
            <w:vAlign w:val="center"/>
          </w:tcPr>
          <w:p w14:paraId="6F97D978" w14:textId="77777777" w:rsidR="00D03F56" w:rsidRPr="00A77A68" w:rsidRDefault="00D03F56" w:rsidP="00D03F56">
            <w:pPr>
              <w:tabs>
                <w:tab w:val="decimal" w:pos="231"/>
              </w:tabs>
              <w:ind w:left="-36" w:right="-57"/>
              <w:jc w:val="right"/>
              <w:rPr>
                <w:rFonts w:cs="Times New Roman"/>
              </w:rPr>
            </w:pPr>
          </w:p>
        </w:tc>
        <w:tc>
          <w:tcPr>
            <w:tcW w:w="772" w:type="dxa"/>
            <w:vAlign w:val="center"/>
          </w:tcPr>
          <w:p w14:paraId="2F7ECA47"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2E22DF09"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0AD31C90"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5FFB6DF1" w14:textId="77777777" w:rsidR="00D03F56" w:rsidRPr="00A77A68" w:rsidRDefault="00D03F56" w:rsidP="00D03F56">
            <w:pPr>
              <w:tabs>
                <w:tab w:val="decimal" w:pos="414"/>
              </w:tabs>
              <w:ind w:left="-36" w:right="-57"/>
              <w:jc w:val="right"/>
              <w:rPr>
                <w:rFonts w:cs="Times New Roman"/>
              </w:rPr>
            </w:pPr>
          </w:p>
        </w:tc>
        <w:tc>
          <w:tcPr>
            <w:tcW w:w="725" w:type="dxa"/>
          </w:tcPr>
          <w:p w14:paraId="4BB5A824" w14:textId="77777777" w:rsidR="00D03F56" w:rsidRPr="00A77A68" w:rsidRDefault="00D03F56" w:rsidP="00D03F56">
            <w:pPr>
              <w:tabs>
                <w:tab w:val="decimal" w:pos="414"/>
              </w:tabs>
              <w:ind w:left="-36" w:right="-57"/>
              <w:jc w:val="right"/>
              <w:rPr>
                <w:rFonts w:cs="Times New Roman"/>
              </w:rPr>
            </w:pPr>
          </w:p>
        </w:tc>
        <w:tc>
          <w:tcPr>
            <w:tcW w:w="664" w:type="dxa"/>
          </w:tcPr>
          <w:p w14:paraId="13005502"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0EC9DEBC"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71727DD4" w14:textId="77777777" w:rsidR="00D03F56" w:rsidRPr="00A77A68" w:rsidRDefault="00D03F56" w:rsidP="00D03F56">
            <w:pPr>
              <w:jc w:val="right"/>
              <w:rPr>
                <w:rFonts w:cs="Times New Roman"/>
              </w:rPr>
            </w:pPr>
          </w:p>
        </w:tc>
        <w:tc>
          <w:tcPr>
            <w:tcW w:w="837" w:type="dxa"/>
            <w:vAlign w:val="center"/>
          </w:tcPr>
          <w:p w14:paraId="50521C4F" w14:textId="77777777" w:rsidR="00D03F56" w:rsidRPr="00A77A68" w:rsidRDefault="00D03F56" w:rsidP="00D03F56">
            <w:pPr>
              <w:jc w:val="right"/>
              <w:rPr>
                <w:rFonts w:cs="Times New Roman"/>
              </w:rPr>
            </w:pPr>
          </w:p>
        </w:tc>
      </w:tr>
      <w:tr w:rsidR="00D03F56" w:rsidRPr="00A77A68" w14:paraId="5C6D6D74" w14:textId="77777777" w:rsidTr="000C5872">
        <w:trPr>
          <w:gridAfter w:val="1"/>
          <w:wAfter w:w="41" w:type="dxa"/>
          <w:trHeight w:val="108"/>
        </w:trPr>
        <w:tc>
          <w:tcPr>
            <w:tcW w:w="2589" w:type="dxa"/>
            <w:vAlign w:val="center"/>
          </w:tcPr>
          <w:p w14:paraId="003B8E2F" w14:textId="7F8BA7C4" w:rsidR="00D03F56" w:rsidRPr="00A77A68" w:rsidRDefault="00D03F56" w:rsidP="00D03F56">
            <w:pPr>
              <w:spacing w:line="280" w:lineRule="exact"/>
              <w:ind w:right="-37"/>
              <w:rPr>
                <w:rFonts w:cs="Times New Roman"/>
              </w:rPr>
            </w:pPr>
            <w:r w:rsidRPr="00A77A68">
              <w:rPr>
                <w:rFonts w:cs="Times New Roman"/>
              </w:rPr>
              <w:t xml:space="preserve"> - of other current financial assets</w:t>
            </w:r>
          </w:p>
        </w:tc>
        <w:tc>
          <w:tcPr>
            <w:tcW w:w="713" w:type="dxa"/>
            <w:vAlign w:val="center"/>
          </w:tcPr>
          <w:p w14:paraId="07CA5407" w14:textId="77777777" w:rsidR="00D03F56" w:rsidRPr="00A77A68" w:rsidRDefault="00D03F56" w:rsidP="00D03F56">
            <w:pPr>
              <w:tabs>
                <w:tab w:val="decimal" w:pos="231"/>
              </w:tabs>
              <w:ind w:left="-36" w:right="-57"/>
              <w:jc w:val="right"/>
              <w:rPr>
                <w:rFonts w:cs="Times New Roman"/>
              </w:rPr>
            </w:pPr>
          </w:p>
        </w:tc>
        <w:tc>
          <w:tcPr>
            <w:tcW w:w="772" w:type="dxa"/>
            <w:vAlign w:val="center"/>
          </w:tcPr>
          <w:p w14:paraId="780657CC"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266331BA"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4677643E"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6D4D76C9" w14:textId="77777777" w:rsidR="00D03F56" w:rsidRPr="00A77A68" w:rsidRDefault="00D03F56" w:rsidP="00D03F56">
            <w:pPr>
              <w:tabs>
                <w:tab w:val="decimal" w:pos="414"/>
              </w:tabs>
              <w:ind w:left="-36" w:right="-57"/>
              <w:jc w:val="right"/>
              <w:rPr>
                <w:rFonts w:cs="Times New Roman"/>
              </w:rPr>
            </w:pPr>
          </w:p>
        </w:tc>
        <w:tc>
          <w:tcPr>
            <w:tcW w:w="725" w:type="dxa"/>
          </w:tcPr>
          <w:p w14:paraId="4FD2FC2C" w14:textId="77777777" w:rsidR="00D03F56" w:rsidRPr="00A77A68" w:rsidRDefault="00D03F56" w:rsidP="00D03F56">
            <w:pPr>
              <w:tabs>
                <w:tab w:val="decimal" w:pos="414"/>
              </w:tabs>
              <w:ind w:left="-36" w:right="-57"/>
              <w:jc w:val="right"/>
              <w:rPr>
                <w:rFonts w:cs="Times New Roman"/>
              </w:rPr>
            </w:pPr>
          </w:p>
        </w:tc>
        <w:tc>
          <w:tcPr>
            <w:tcW w:w="664" w:type="dxa"/>
          </w:tcPr>
          <w:p w14:paraId="6C210743"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4A208907"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5D35BCC4" w14:textId="281A74F3" w:rsidR="00D03F56" w:rsidRPr="00A77A68" w:rsidRDefault="009E3E06" w:rsidP="00D03F56">
            <w:pPr>
              <w:jc w:val="right"/>
              <w:rPr>
                <w:rFonts w:cs="Times New Roman"/>
              </w:rPr>
            </w:pPr>
            <w:r w:rsidRPr="00A77A68">
              <w:rPr>
                <w:rFonts w:cs="Times New Roman"/>
              </w:rPr>
              <w:t>-</w:t>
            </w:r>
          </w:p>
        </w:tc>
        <w:tc>
          <w:tcPr>
            <w:tcW w:w="837" w:type="dxa"/>
            <w:vAlign w:val="center"/>
          </w:tcPr>
          <w:p w14:paraId="71978244" w14:textId="1933403A" w:rsidR="00D03F56" w:rsidRPr="00A77A68" w:rsidRDefault="00D03F56" w:rsidP="00D03F56">
            <w:pPr>
              <w:jc w:val="right"/>
              <w:rPr>
                <w:rFonts w:cs="Times New Roman"/>
              </w:rPr>
            </w:pPr>
            <w:r w:rsidRPr="00A77A68">
              <w:rPr>
                <w:rFonts w:cs="Times New Roman"/>
              </w:rPr>
              <w:t>(138,922)</w:t>
            </w:r>
          </w:p>
        </w:tc>
      </w:tr>
      <w:tr w:rsidR="009E3E06" w:rsidRPr="00A77A68" w14:paraId="67FEAC53" w14:textId="77777777" w:rsidTr="000C5872">
        <w:trPr>
          <w:gridAfter w:val="1"/>
          <w:wAfter w:w="41" w:type="dxa"/>
          <w:trHeight w:val="108"/>
        </w:trPr>
        <w:tc>
          <w:tcPr>
            <w:tcW w:w="2589" w:type="dxa"/>
            <w:vAlign w:val="center"/>
          </w:tcPr>
          <w:p w14:paraId="724CCD19" w14:textId="75405E34" w:rsidR="009E3E06" w:rsidRPr="00A77A68" w:rsidRDefault="009E3E06" w:rsidP="00D03F56">
            <w:pPr>
              <w:spacing w:line="280" w:lineRule="exact"/>
              <w:ind w:right="-37"/>
              <w:rPr>
                <w:rFonts w:cs="Times New Roman"/>
              </w:rPr>
            </w:pPr>
            <w:r w:rsidRPr="00A77A68">
              <w:rPr>
                <w:rFonts w:cs="Times New Roman"/>
              </w:rPr>
              <w:t>Loss from digital assets inventory - net</w:t>
            </w:r>
          </w:p>
        </w:tc>
        <w:tc>
          <w:tcPr>
            <w:tcW w:w="713" w:type="dxa"/>
            <w:vAlign w:val="center"/>
          </w:tcPr>
          <w:p w14:paraId="07653764" w14:textId="77777777" w:rsidR="009E3E06" w:rsidRPr="00A77A68" w:rsidRDefault="009E3E06" w:rsidP="00D03F56">
            <w:pPr>
              <w:tabs>
                <w:tab w:val="decimal" w:pos="231"/>
              </w:tabs>
              <w:ind w:left="-36" w:right="-57"/>
              <w:jc w:val="right"/>
              <w:rPr>
                <w:rFonts w:cs="Times New Roman"/>
              </w:rPr>
            </w:pPr>
          </w:p>
        </w:tc>
        <w:tc>
          <w:tcPr>
            <w:tcW w:w="772" w:type="dxa"/>
            <w:vAlign w:val="center"/>
          </w:tcPr>
          <w:p w14:paraId="510A9BD1" w14:textId="77777777" w:rsidR="009E3E06" w:rsidRPr="00A77A68" w:rsidRDefault="009E3E06" w:rsidP="00D03F56">
            <w:pPr>
              <w:tabs>
                <w:tab w:val="decimal" w:pos="414"/>
              </w:tabs>
              <w:ind w:left="-36" w:right="-57"/>
              <w:jc w:val="right"/>
              <w:rPr>
                <w:rFonts w:cs="Times New Roman"/>
              </w:rPr>
            </w:pPr>
          </w:p>
        </w:tc>
        <w:tc>
          <w:tcPr>
            <w:tcW w:w="747" w:type="dxa"/>
            <w:vAlign w:val="center"/>
          </w:tcPr>
          <w:p w14:paraId="1F088C60" w14:textId="77777777" w:rsidR="009E3E06" w:rsidRPr="00A77A68" w:rsidRDefault="009E3E06" w:rsidP="00D03F56">
            <w:pPr>
              <w:tabs>
                <w:tab w:val="decimal" w:pos="414"/>
              </w:tabs>
              <w:ind w:left="-36" w:right="-57"/>
              <w:jc w:val="right"/>
              <w:rPr>
                <w:rFonts w:cs="Times New Roman"/>
              </w:rPr>
            </w:pPr>
          </w:p>
        </w:tc>
        <w:tc>
          <w:tcPr>
            <w:tcW w:w="725" w:type="dxa"/>
            <w:vAlign w:val="center"/>
          </w:tcPr>
          <w:p w14:paraId="25FE047C" w14:textId="77777777" w:rsidR="009E3E06" w:rsidRPr="00A77A68" w:rsidRDefault="009E3E06" w:rsidP="00D03F56">
            <w:pPr>
              <w:tabs>
                <w:tab w:val="decimal" w:pos="414"/>
              </w:tabs>
              <w:ind w:left="-36" w:right="-57"/>
              <w:jc w:val="right"/>
              <w:rPr>
                <w:rFonts w:cs="Times New Roman"/>
              </w:rPr>
            </w:pPr>
          </w:p>
        </w:tc>
        <w:tc>
          <w:tcPr>
            <w:tcW w:w="691" w:type="dxa"/>
            <w:vAlign w:val="center"/>
          </w:tcPr>
          <w:p w14:paraId="1CFED913" w14:textId="77777777" w:rsidR="009E3E06" w:rsidRPr="00A77A68" w:rsidRDefault="009E3E06" w:rsidP="00D03F56">
            <w:pPr>
              <w:tabs>
                <w:tab w:val="decimal" w:pos="414"/>
              </w:tabs>
              <w:ind w:left="-36" w:right="-57"/>
              <w:jc w:val="right"/>
              <w:rPr>
                <w:rFonts w:cs="Times New Roman"/>
              </w:rPr>
            </w:pPr>
          </w:p>
        </w:tc>
        <w:tc>
          <w:tcPr>
            <w:tcW w:w="725" w:type="dxa"/>
          </w:tcPr>
          <w:p w14:paraId="77DA6113" w14:textId="77777777" w:rsidR="009E3E06" w:rsidRPr="00A77A68" w:rsidRDefault="009E3E06" w:rsidP="00D03F56">
            <w:pPr>
              <w:tabs>
                <w:tab w:val="decimal" w:pos="414"/>
              </w:tabs>
              <w:ind w:left="-36" w:right="-57"/>
              <w:jc w:val="right"/>
              <w:rPr>
                <w:rFonts w:cs="Times New Roman"/>
              </w:rPr>
            </w:pPr>
          </w:p>
        </w:tc>
        <w:tc>
          <w:tcPr>
            <w:tcW w:w="664" w:type="dxa"/>
          </w:tcPr>
          <w:p w14:paraId="0FCB186E" w14:textId="77777777" w:rsidR="009E3E06" w:rsidRPr="00A77A68" w:rsidRDefault="009E3E06" w:rsidP="00D03F56">
            <w:pPr>
              <w:tabs>
                <w:tab w:val="decimal" w:pos="414"/>
              </w:tabs>
              <w:ind w:left="-36" w:right="-57"/>
              <w:jc w:val="right"/>
              <w:rPr>
                <w:rFonts w:cs="Times New Roman"/>
              </w:rPr>
            </w:pPr>
          </w:p>
        </w:tc>
        <w:tc>
          <w:tcPr>
            <w:tcW w:w="748" w:type="dxa"/>
            <w:vAlign w:val="center"/>
          </w:tcPr>
          <w:p w14:paraId="7D74F79E" w14:textId="77777777" w:rsidR="009E3E06" w:rsidRPr="00A77A68" w:rsidRDefault="009E3E06" w:rsidP="00D03F56">
            <w:pPr>
              <w:tabs>
                <w:tab w:val="decimal" w:pos="414"/>
              </w:tabs>
              <w:ind w:left="-36" w:right="-57"/>
              <w:jc w:val="right"/>
              <w:rPr>
                <w:rFonts w:cs="Times New Roman"/>
              </w:rPr>
            </w:pPr>
          </w:p>
        </w:tc>
        <w:tc>
          <w:tcPr>
            <w:tcW w:w="837" w:type="dxa"/>
            <w:vAlign w:val="center"/>
          </w:tcPr>
          <w:p w14:paraId="0B4C696E" w14:textId="6D322868" w:rsidR="009E3E06" w:rsidRPr="00A77A68" w:rsidRDefault="009E3E06" w:rsidP="00D03F56">
            <w:pPr>
              <w:jc w:val="right"/>
              <w:rPr>
                <w:rFonts w:cs="Times New Roman"/>
              </w:rPr>
            </w:pPr>
            <w:r w:rsidRPr="00A77A68">
              <w:rPr>
                <w:rFonts w:cs="Times New Roman"/>
              </w:rPr>
              <w:t>(31,815)</w:t>
            </w:r>
          </w:p>
        </w:tc>
        <w:tc>
          <w:tcPr>
            <w:tcW w:w="837" w:type="dxa"/>
            <w:vAlign w:val="center"/>
          </w:tcPr>
          <w:p w14:paraId="0D754C59" w14:textId="3025DC9F" w:rsidR="009E3E06" w:rsidRPr="00A77A68" w:rsidRDefault="009E3E06" w:rsidP="00D03F56">
            <w:pPr>
              <w:jc w:val="right"/>
              <w:rPr>
                <w:rFonts w:cs="Times New Roman"/>
              </w:rPr>
            </w:pPr>
            <w:r w:rsidRPr="00A77A68">
              <w:rPr>
                <w:rFonts w:cs="Times New Roman"/>
              </w:rPr>
              <w:t>-</w:t>
            </w:r>
          </w:p>
        </w:tc>
      </w:tr>
      <w:tr w:rsidR="00D03F56" w:rsidRPr="00A77A68" w14:paraId="5EAA0D0B" w14:textId="77777777" w:rsidTr="00234444">
        <w:trPr>
          <w:gridAfter w:val="1"/>
          <w:wAfter w:w="41" w:type="dxa"/>
          <w:trHeight w:val="234"/>
        </w:trPr>
        <w:tc>
          <w:tcPr>
            <w:tcW w:w="2589" w:type="dxa"/>
            <w:vAlign w:val="center"/>
          </w:tcPr>
          <w:p w14:paraId="49C28173" w14:textId="77777777" w:rsidR="00D03F56" w:rsidRPr="00A77A68" w:rsidRDefault="00D03F56" w:rsidP="00D03F56">
            <w:pPr>
              <w:spacing w:line="280" w:lineRule="exact"/>
              <w:ind w:right="-37"/>
              <w:rPr>
                <w:rFonts w:cs="Times New Roman"/>
              </w:rPr>
            </w:pPr>
            <w:r w:rsidRPr="00A77A68">
              <w:rPr>
                <w:rFonts w:cs="Times New Roman"/>
              </w:rPr>
              <w:t>Loss on reduced value of inventory</w:t>
            </w:r>
          </w:p>
        </w:tc>
        <w:tc>
          <w:tcPr>
            <w:tcW w:w="713" w:type="dxa"/>
            <w:vAlign w:val="center"/>
          </w:tcPr>
          <w:p w14:paraId="45ED03B3" w14:textId="77777777" w:rsidR="00D03F56" w:rsidRPr="00A77A68" w:rsidRDefault="00D03F56" w:rsidP="00D03F56">
            <w:pPr>
              <w:tabs>
                <w:tab w:val="decimal" w:pos="231"/>
              </w:tabs>
              <w:ind w:left="-36" w:right="-57"/>
              <w:jc w:val="right"/>
              <w:rPr>
                <w:rFonts w:cs="Times New Roman"/>
              </w:rPr>
            </w:pPr>
          </w:p>
        </w:tc>
        <w:tc>
          <w:tcPr>
            <w:tcW w:w="772" w:type="dxa"/>
            <w:vAlign w:val="center"/>
          </w:tcPr>
          <w:p w14:paraId="30B3CB96"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7C95FFFF"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218AD6EB"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6663C3D2" w14:textId="77777777" w:rsidR="00D03F56" w:rsidRPr="00A77A68" w:rsidRDefault="00D03F56" w:rsidP="00D03F56">
            <w:pPr>
              <w:tabs>
                <w:tab w:val="decimal" w:pos="414"/>
              </w:tabs>
              <w:ind w:left="-36" w:right="-57"/>
              <w:jc w:val="right"/>
              <w:rPr>
                <w:rFonts w:cs="Times New Roman"/>
              </w:rPr>
            </w:pPr>
          </w:p>
        </w:tc>
        <w:tc>
          <w:tcPr>
            <w:tcW w:w="725" w:type="dxa"/>
          </w:tcPr>
          <w:p w14:paraId="1C5C2FF3" w14:textId="77777777" w:rsidR="00D03F56" w:rsidRPr="00A77A68" w:rsidRDefault="00D03F56" w:rsidP="00D03F56">
            <w:pPr>
              <w:tabs>
                <w:tab w:val="decimal" w:pos="414"/>
              </w:tabs>
              <w:ind w:left="-36" w:right="-57"/>
              <w:jc w:val="right"/>
              <w:rPr>
                <w:rFonts w:cs="Times New Roman"/>
              </w:rPr>
            </w:pPr>
          </w:p>
        </w:tc>
        <w:tc>
          <w:tcPr>
            <w:tcW w:w="664" w:type="dxa"/>
          </w:tcPr>
          <w:p w14:paraId="17A83CE5"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2C34D8D6"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026F53B3" w14:textId="416AE52E" w:rsidR="00D03F56" w:rsidRPr="00A77A68" w:rsidRDefault="009E3E06" w:rsidP="00D03F56">
            <w:pPr>
              <w:jc w:val="right"/>
              <w:rPr>
                <w:rFonts w:cs="Times New Roman"/>
              </w:rPr>
            </w:pPr>
            <w:r w:rsidRPr="00A77A68">
              <w:rPr>
                <w:rFonts w:cs="Times New Roman"/>
              </w:rPr>
              <w:t>-</w:t>
            </w:r>
          </w:p>
        </w:tc>
        <w:tc>
          <w:tcPr>
            <w:tcW w:w="837" w:type="dxa"/>
            <w:vAlign w:val="center"/>
          </w:tcPr>
          <w:p w14:paraId="03EAB839" w14:textId="7D566AE0" w:rsidR="00D03F56" w:rsidRPr="00A77A68" w:rsidRDefault="00D03F56" w:rsidP="00D03F56">
            <w:pPr>
              <w:jc w:val="right"/>
              <w:rPr>
                <w:rFonts w:cs="Times New Roman"/>
              </w:rPr>
            </w:pPr>
            <w:r w:rsidRPr="00A77A68">
              <w:rPr>
                <w:rFonts w:cs="Times New Roman"/>
              </w:rPr>
              <w:t>(506,717)</w:t>
            </w:r>
          </w:p>
        </w:tc>
      </w:tr>
      <w:tr w:rsidR="00D03F56" w:rsidRPr="00A77A68" w14:paraId="720D830E" w14:textId="77777777" w:rsidTr="007A5429">
        <w:trPr>
          <w:gridAfter w:val="1"/>
          <w:wAfter w:w="41" w:type="dxa"/>
          <w:trHeight w:val="260"/>
        </w:trPr>
        <w:tc>
          <w:tcPr>
            <w:tcW w:w="2589" w:type="dxa"/>
            <w:vAlign w:val="center"/>
          </w:tcPr>
          <w:p w14:paraId="2C042426" w14:textId="77777777" w:rsidR="00D03F56" w:rsidRPr="00A77A68" w:rsidRDefault="00D03F56" w:rsidP="00D03F56">
            <w:pPr>
              <w:ind w:right="66"/>
              <w:rPr>
                <w:rFonts w:cs="Times New Roman"/>
              </w:rPr>
            </w:pPr>
            <w:r w:rsidRPr="00A77A68">
              <w:rPr>
                <w:rFonts w:cs="Times New Roman"/>
              </w:rPr>
              <w:t>Financial costs</w:t>
            </w:r>
          </w:p>
        </w:tc>
        <w:tc>
          <w:tcPr>
            <w:tcW w:w="713" w:type="dxa"/>
            <w:vAlign w:val="center"/>
          </w:tcPr>
          <w:p w14:paraId="35EB9D06" w14:textId="77777777" w:rsidR="00D03F56" w:rsidRPr="00A77A68" w:rsidRDefault="00D03F56" w:rsidP="00D03F56">
            <w:pPr>
              <w:tabs>
                <w:tab w:val="decimal" w:pos="111"/>
              </w:tabs>
              <w:ind w:left="-36" w:right="-57"/>
              <w:jc w:val="right"/>
              <w:rPr>
                <w:rFonts w:cs="Times New Roman"/>
              </w:rPr>
            </w:pPr>
          </w:p>
        </w:tc>
        <w:tc>
          <w:tcPr>
            <w:tcW w:w="772" w:type="dxa"/>
            <w:vAlign w:val="center"/>
          </w:tcPr>
          <w:p w14:paraId="2AF3B324"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622C3C40"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56104ABA"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4A0F957D" w14:textId="77777777" w:rsidR="00D03F56" w:rsidRPr="00A77A68" w:rsidRDefault="00D03F56" w:rsidP="00D03F56">
            <w:pPr>
              <w:tabs>
                <w:tab w:val="decimal" w:pos="414"/>
              </w:tabs>
              <w:ind w:left="-36" w:right="-57"/>
              <w:jc w:val="right"/>
              <w:rPr>
                <w:rFonts w:cs="Times New Roman"/>
              </w:rPr>
            </w:pPr>
          </w:p>
        </w:tc>
        <w:tc>
          <w:tcPr>
            <w:tcW w:w="725" w:type="dxa"/>
          </w:tcPr>
          <w:p w14:paraId="52E6C708" w14:textId="77777777" w:rsidR="00D03F56" w:rsidRPr="00A77A68" w:rsidRDefault="00D03F56" w:rsidP="00D03F56">
            <w:pPr>
              <w:tabs>
                <w:tab w:val="decimal" w:pos="414"/>
              </w:tabs>
              <w:ind w:left="-36" w:right="-57"/>
              <w:jc w:val="right"/>
              <w:rPr>
                <w:rFonts w:cs="Times New Roman"/>
              </w:rPr>
            </w:pPr>
          </w:p>
        </w:tc>
        <w:tc>
          <w:tcPr>
            <w:tcW w:w="664" w:type="dxa"/>
          </w:tcPr>
          <w:p w14:paraId="7A6E69F3"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78E38CA1"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4C96F858" w14:textId="5D3428DB" w:rsidR="00D03F56" w:rsidRPr="00A77A68" w:rsidRDefault="009E3E06" w:rsidP="00D03F56">
            <w:pPr>
              <w:jc w:val="right"/>
              <w:rPr>
                <w:rFonts w:cs="Times New Roman"/>
              </w:rPr>
            </w:pPr>
            <w:r w:rsidRPr="00A77A68">
              <w:rPr>
                <w:rFonts w:cs="Times New Roman"/>
              </w:rPr>
              <w:t>(11,496)</w:t>
            </w:r>
          </w:p>
        </w:tc>
        <w:tc>
          <w:tcPr>
            <w:tcW w:w="837" w:type="dxa"/>
            <w:vAlign w:val="center"/>
          </w:tcPr>
          <w:p w14:paraId="56C22B8C" w14:textId="2D47C231" w:rsidR="00D03F56" w:rsidRPr="00A77A68" w:rsidRDefault="00D03F56" w:rsidP="00D03F56">
            <w:pPr>
              <w:jc w:val="right"/>
              <w:rPr>
                <w:rFonts w:cs="Times New Roman"/>
              </w:rPr>
            </w:pPr>
            <w:r w:rsidRPr="00A77A68">
              <w:rPr>
                <w:rFonts w:cs="Times New Roman"/>
              </w:rPr>
              <w:t>(10,820)</w:t>
            </w:r>
          </w:p>
        </w:tc>
      </w:tr>
      <w:tr w:rsidR="00C14A95" w:rsidRPr="00A77A68" w14:paraId="742F026F" w14:textId="77777777" w:rsidTr="00C14A95">
        <w:trPr>
          <w:gridAfter w:val="1"/>
          <w:wAfter w:w="41" w:type="dxa"/>
          <w:trHeight w:val="207"/>
        </w:trPr>
        <w:tc>
          <w:tcPr>
            <w:tcW w:w="2589" w:type="dxa"/>
            <w:vAlign w:val="center"/>
          </w:tcPr>
          <w:p w14:paraId="565797AD" w14:textId="1BCF405D" w:rsidR="00C14A95" w:rsidRPr="00A77A68" w:rsidRDefault="00F52A3E" w:rsidP="00C14A95">
            <w:pPr>
              <w:ind w:right="66"/>
              <w:rPr>
                <w:rFonts w:cs="Times New Roman"/>
              </w:rPr>
            </w:pPr>
            <w:r w:rsidRPr="00A77A68">
              <w:rPr>
                <w:rFonts w:cs="Times New Roman"/>
              </w:rPr>
              <w:t>Share loss from investment in associate</w:t>
            </w:r>
          </w:p>
        </w:tc>
        <w:tc>
          <w:tcPr>
            <w:tcW w:w="713" w:type="dxa"/>
            <w:vAlign w:val="center"/>
          </w:tcPr>
          <w:p w14:paraId="7962B564" w14:textId="77777777" w:rsidR="00C14A95" w:rsidRPr="00A77A68" w:rsidRDefault="00C14A95" w:rsidP="00D03F56">
            <w:pPr>
              <w:tabs>
                <w:tab w:val="decimal" w:pos="111"/>
              </w:tabs>
              <w:ind w:left="-36" w:right="-57"/>
              <w:jc w:val="right"/>
              <w:rPr>
                <w:rFonts w:cs="Times New Roman"/>
              </w:rPr>
            </w:pPr>
          </w:p>
        </w:tc>
        <w:tc>
          <w:tcPr>
            <w:tcW w:w="772" w:type="dxa"/>
            <w:vAlign w:val="center"/>
          </w:tcPr>
          <w:p w14:paraId="5AD5AC98" w14:textId="77777777" w:rsidR="00C14A95" w:rsidRPr="00A77A68" w:rsidRDefault="00C14A95" w:rsidP="00D03F56">
            <w:pPr>
              <w:tabs>
                <w:tab w:val="decimal" w:pos="414"/>
              </w:tabs>
              <w:ind w:left="-36" w:right="-57"/>
              <w:jc w:val="right"/>
              <w:rPr>
                <w:rFonts w:cs="Times New Roman"/>
              </w:rPr>
            </w:pPr>
          </w:p>
        </w:tc>
        <w:tc>
          <w:tcPr>
            <w:tcW w:w="747" w:type="dxa"/>
            <w:vAlign w:val="center"/>
          </w:tcPr>
          <w:p w14:paraId="524B3961" w14:textId="77777777" w:rsidR="00C14A95" w:rsidRPr="00A77A68" w:rsidRDefault="00C14A95" w:rsidP="00D03F56">
            <w:pPr>
              <w:tabs>
                <w:tab w:val="decimal" w:pos="414"/>
              </w:tabs>
              <w:ind w:left="-36" w:right="-57"/>
              <w:jc w:val="right"/>
              <w:rPr>
                <w:rFonts w:cs="Times New Roman"/>
              </w:rPr>
            </w:pPr>
          </w:p>
        </w:tc>
        <w:tc>
          <w:tcPr>
            <w:tcW w:w="725" w:type="dxa"/>
            <w:vAlign w:val="center"/>
          </w:tcPr>
          <w:p w14:paraId="2AE5293D" w14:textId="77777777" w:rsidR="00C14A95" w:rsidRPr="00A77A68" w:rsidRDefault="00C14A95" w:rsidP="00D03F56">
            <w:pPr>
              <w:tabs>
                <w:tab w:val="decimal" w:pos="414"/>
              </w:tabs>
              <w:ind w:left="-36" w:right="-57"/>
              <w:jc w:val="right"/>
              <w:rPr>
                <w:rFonts w:cs="Times New Roman"/>
              </w:rPr>
            </w:pPr>
          </w:p>
        </w:tc>
        <w:tc>
          <w:tcPr>
            <w:tcW w:w="691" w:type="dxa"/>
            <w:vAlign w:val="center"/>
          </w:tcPr>
          <w:p w14:paraId="346BCB53" w14:textId="77777777" w:rsidR="00C14A95" w:rsidRPr="00A77A68" w:rsidRDefault="00C14A95" w:rsidP="00D03F56">
            <w:pPr>
              <w:tabs>
                <w:tab w:val="decimal" w:pos="414"/>
              </w:tabs>
              <w:ind w:left="-36" w:right="-57"/>
              <w:jc w:val="right"/>
              <w:rPr>
                <w:rFonts w:cs="Times New Roman"/>
              </w:rPr>
            </w:pPr>
          </w:p>
        </w:tc>
        <w:tc>
          <w:tcPr>
            <w:tcW w:w="725" w:type="dxa"/>
            <w:vAlign w:val="center"/>
          </w:tcPr>
          <w:p w14:paraId="2663F18A" w14:textId="77777777" w:rsidR="00C14A95" w:rsidRPr="00A77A68" w:rsidRDefault="00C14A95" w:rsidP="00D03F56">
            <w:pPr>
              <w:tabs>
                <w:tab w:val="decimal" w:pos="414"/>
              </w:tabs>
              <w:ind w:left="-36" w:right="-57"/>
              <w:jc w:val="right"/>
              <w:rPr>
                <w:rFonts w:cs="Times New Roman"/>
              </w:rPr>
            </w:pPr>
          </w:p>
        </w:tc>
        <w:tc>
          <w:tcPr>
            <w:tcW w:w="664" w:type="dxa"/>
            <w:vAlign w:val="center"/>
          </w:tcPr>
          <w:p w14:paraId="6336126C" w14:textId="77777777" w:rsidR="00C14A95" w:rsidRPr="00A77A68" w:rsidRDefault="00C14A95" w:rsidP="00D03F56">
            <w:pPr>
              <w:tabs>
                <w:tab w:val="decimal" w:pos="414"/>
              </w:tabs>
              <w:ind w:left="-36" w:right="-57"/>
              <w:jc w:val="right"/>
              <w:rPr>
                <w:rFonts w:cs="Times New Roman"/>
              </w:rPr>
            </w:pPr>
          </w:p>
        </w:tc>
        <w:tc>
          <w:tcPr>
            <w:tcW w:w="748" w:type="dxa"/>
            <w:vAlign w:val="center"/>
          </w:tcPr>
          <w:p w14:paraId="2C6DAA87" w14:textId="77777777" w:rsidR="00C14A95" w:rsidRPr="00A77A68" w:rsidRDefault="00C14A95" w:rsidP="00D03F56">
            <w:pPr>
              <w:tabs>
                <w:tab w:val="decimal" w:pos="414"/>
              </w:tabs>
              <w:ind w:left="-36" w:right="-57"/>
              <w:jc w:val="right"/>
              <w:rPr>
                <w:rFonts w:cs="Times New Roman"/>
              </w:rPr>
            </w:pPr>
          </w:p>
        </w:tc>
        <w:tc>
          <w:tcPr>
            <w:tcW w:w="837" w:type="dxa"/>
            <w:vAlign w:val="center"/>
          </w:tcPr>
          <w:p w14:paraId="0633C919" w14:textId="39336A9E" w:rsidR="00C14A95" w:rsidRPr="00A77A68" w:rsidRDefault="00C14A95" w:rsidP="00D03F56">
            <w:pPr>
              <w:jc w:val="right"/>
              <w:rPr>
                <w:rFonts w:cs="Times New Roman"/>
              </w:rPr>
            </w:pPr>
            <w:r w:rsidRPr="00A77A68">
              <w:rPr>
                <w:rFonts w:cs="Times New Roman"/>
              </w:rPr>
              <w:t>(</w:t>
            </w:r>
            <w:r w:rsidR="009E5BE8" w:rsidRPr="00A77A68">
              <w:rPr>
                <w:rFonts w:cs="Times New Roman"/>
              </w:rPr>
              <w:t>4</w:t>
            </w:r>
            <w:r w:rsidRPr="00A77A68">
              <w:rPr>
                <w:rFonts w:cs="Times New Roman"/>
              </w:rPr>
              <w:t>,</w:t>
            </w:r>
            <w:r w:rsidR="009E5BE8" w:rsidRPr="00A77A68">
              <w:rPr>
                <w:rFonts w:cs="Times New Roman"/>
              </w:rPr>
              <w:t>334</w:t>
            </w:r>
            <w:r w:rsidRPr="00A77A68">
              <w:rPr>
                <w:rFonts w:cs="Times New Roman"/>
              </w:rPr>
              <w:t>)</w:t>
            </w:r>
          </w:p>
        </w:tc>
        <w:tc>
          <w:tcPr>
            <w:tcW w:w="837" w:type="dxa"/>
            <w:vAlign w:val="center"/>
          </w:tcPr>
          <w:p w14:paraId="0BB68593" w14:textId="58616BDF" w:rsidR="00C14A95" w:rsidRPr="00A77A68" w:rsidRDefault="00C14A95" w:rsidP="00D03F56">
            <w:pPr>
              <w:jc w:val="right"/>
              <w:rPr>
                <w:rFonts w:cs="Times New Roman"/>
              </w:rPr>
            </w:pPr>
            <w:r w:rsidRPr="00A77A68">
              <w:rPr>
                <w:rFonts w:cs="Times New Roman"/>
              </w:rPr>
              <w:t>-</w:t>
            </w:r>
          </w:p>
        </w:tc>
      </w:tr>
      <w:tr w:rsidR="00D03F56" w:rsidRPr="00A77A68" w14:paraId="77FC3C44" w14:textId="77777777" w:rsidTr="00C14A95">
        <w:trPr>
          <w:gridAfter w:val="1"/>
          <w:wAfter w:w="41" w:type="dxa"/>
          <w:trHeight w:val="135"/>
        </w:trPr>
        <w:tc>
          <w:tcPr>
            <w:tcW w:w="2589" w:type="dxa"/>
            <w:vAlign w:val="center"/>
          </w:tcPr>
          <w:p w14:paraId="0B69B131" w14:textId="77777777" w:rsidR="00D03F56" w:rsidRPr="00A77A68" w:rsidRDefault="00D03F56" w:rsidP="00D03F56">
            <w:pPr>
              <w:spacing w:line="280" w:lineRule="exact"/>
              <w:ind w:right="-36"/>
              <w:rPr>
                <w:rFonts w:cs="Times New Roman"/>
              </w:rPr>
            </w:pPr>
            <w:r w:rsidRPr="00A77A68">
              <w:rPr>
                <w:rFonts w:cs="Times New Roman"/>
              </w:rPr>
              <w:t>Income tax</w:t>
            </w:r>
          </w:p>
        </w:tc>
        <w:tc>
          <w:tcPr>
            <w:tcW w:w="713" w:type="dxa"/>
            <w:vAlign w:val="center"/>
          </w:tcPr>
          <w:p w14:paraId="70BF5713" w14:textId="77777777" w:rsidR="00D03F56" w:rsidRPr="00A77A68" w:rsidRDefault="00D03F56" w:rsidP="00D03F56">
            <w:pPr>
              <w:tabs>
                <w:tab w:val="decimal" w:pos="111"/>
              </w:tabs>
              <w:ind w:left="-36" w:right="-57"/>
              <w:jc w:val="right"/>
              <w:rPr>
                <w:rFonts w:cs="Times New Roman"/>
              </w:rPr>
            </w:pPr>
          </w:p>
        </w:tc>
        <w:tc>
          <w:tcPr>
            <w:tcW w:w="772" w:type="dxa"/>
            <w:vAlign w:val="center"/>
          </w:tcPr>
          <w:p w14:paraId="777C6F88"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7BCFA984"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68A7298F"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6FF22F7C" w14:textId="77777777" w:rsidR="00D03F56" w:rsidRPr="00A77A68" w:rsidRDefault="00D03F56" w:rsidP="00D03F56">
            <w:pPr>
              <w:tabs>
                <w:tab w:val="decimal" w:pos="414"/>
              </w:tabs>
              <w:ind w:left="-36" w:right="-57"/>
              <w:jc w:val="right"/>
              <w:rPr>
                <w:rFonts w:cs="Times New Roman"/>
              </w:rPr>
            </w:pPr>
          </w:p>
        </w:tc>
        <w:tc>
          <w:tcPr>
            <w:tcW w:w="725" w:type="dxa"/>
          </w:tcPr>
          <w:p w14:paraId="39148E66" w14:textId="77777777" w:rsidR="00D03F56" w:rsidRPr="00A77A68" w:rsidRDefault="00D03F56" w:rsidP="00D03F56">
            <w:pPr>
              <w:tabs>
                <w:tab w:val="decimal" w:pos="414"/>
              </w:tabs>
              <w:ind w:left="-36" w:right="-57"/>
              <w:jc w:val="right"/>
              <w:rPr>
                <w:rFonts w:cs="Times New Roman"/>
              </w:rPr>
            </w:pPr>
          </w:p>
        </w:tc>
        <w:tc>
          <w:tcPr>
            <w:tcW w:w="664" w:type="dxa"/>
          </w:tcPr>
          <w:p w14:paraId="64A7BDB0"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1224F297"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2E7B42AE" w14:textId="48D6ADE2" w:rsidR="00D03F56" w:rsidRPr="00A77A68" w:rsidRDefault="009E3E06" w:rsidP="00D03F56">
            <w:pPr>
              <w:jc w:val="right"/>
              <w:rPr>
                <w:rFonts w:cs="Times New Roman"/>
              </w:rPr>
            </w:pPr>
            <w:r w:rsidRPr="00A77A68">
              <w:rPr>
                <w:rFonts w:cs="Times New Roman"/>
              </w:rPr>
              <w:t>(</w:t>
            </w:r>
            <w:r w:rsidR="00F52A3E" w:rsidRPr="00A77A68">
              <w:rPr>
                <w:rFonts w:cs="Times New Roman"/>
              </w:rPr>
              <w:t>24,619</w:t>
            </w:r>
            <w:r w:rsidRPr="00A77A68">
              <w:rPr>
                <w:rFonts w:cs="Times New Roman"/>
              </w:rPr>
              <w:t>)</w:t>
            </w:r>
          </w:p>
        </w:tc>
        <w:tc>
          <w:tcPr>
            <w:tcW w:w="837" w:type="dxa"/>
            <w:vAlign w:val="center"/>
          </w:tcPr>
          <w:p w14:paraId="49B9CD0D" w14:textId="317E7BDC" w:rsidR="00D03F56" w:rsidRPr="00A77A68" w:rsidRDefault="00D03F56" w:rsidP="00D03F56">
            <w:pPr>
              <w:jc w:val="right"/>
              <w:rPr>
                <w:rFonts w:cs="Times New Roman"/>
              </w:rPr>
            </w:pPr>
            <w:r w:rsidRPr="00A77A68">
              <w:rPr>
                <w:rFonts w:cs="Times New Roman"/>
              </w:rPr>
              <w:t>(12,559)</w:t>
            </w:r>
          </w:p>
        </w:tc>
      </w:tr>
      <w:tr w:rsidR="00D03F56" w:rsidRPr="00A77A68" w14:paraId="6726CA02" w14:textId="77777777" w:rsidTr="00234444">
        <w:trPr>
          <w:gridAfter w:val="1"/>
          <w:wAfter w:w="41" w:type="dxa"/>
          <w:trHeight w:val="72"/>
        </w:trPr>
        <w:tc>
          <w:tcPr>
            <w:tcW w:w="2589" w:type="dxa"/>
            <w:vAlign w:val="center"/>
          </w:tcPr>
          <w:p w14:paraId="22A10706" w14:textId="77777777" w:rsidR="00D03F56" w:rsidRPr="00A77A68" w:rsidRDefault="00D03F56" w:rsidP="00D03F56">
            <w:pPr>
              <w:spacing w:line="280" w:lineRule="exact"/>
              <w:ind w:right="-36"/>
              <w:rPr>
                <w:rFonts w:cs="Times New Roman"/>
              </w:rPr>
            </w:pPr>
            <w:r w:rsidRPr="00A77A68">
              <w:rPr>
                <w:rFonts w:cs="Times New Roman"/>
              </w:rPr>
              <w:t>Loss (gain) of non-controlling interest</w:t>
            </w:r>
          </w:p>
        </w:tc>
        <w:tc>
          <w:tcPr>
            <w:tcW w:w="713" w:type="dxa"/>
            <w:vAlign w:val="center"/>
          </w:tcPr>
          <w:p w14:paraId="169730A6" w14:textId="77777777" w:rsidR="00D03F56" w:rsidRPr="00A77A68" w:rsidRDefault="00D03F56" w:rsidP="00D03F56">
            <w:pPr>
              <w:tabs>
                <w:tab w:val="decimal" w:pos="351"/>
              </w:tabs>
              <w:ind w:left="-36" w:right="-57"/>
              <w:jc w:val="right"/>
              <w:rPr>
                <w:rFonts w:cs="Times New Roman"/>
              </w:rPr>
            </w:pPr>
          </w:p>
        </w:tc>
        <w:tc>
          <w:tcPr>
            <w:tcW w:w="772" w:type="dxa"/>
            <w:vAlign w:val="center"/>
          </w:tcPr>
          <w:p w14:paraId="4131FE03" w14:textId="77777777" w:rsidR="00D03F56" w:rsidRPr="00A77A68" w:rsidRDefault="00D03F56" w:rsidP="00D03F56">
            <w:pPr>
              <w:tabs>
                <w:tab w:val="decimal" w:pos="414"/>
              </w:tabs>
              <w:ind w:left="-36" w:right="-57"/>
              <w:jc w:val="right"/>
              <w:rPr>
                <w:rFonts w:cs="Times New Roman"/>
              </w:rPr>
            </w:pPr>
          </w:p>
        </w:tc>
        <w:tc>
          <w:tcPr>
            <w:tcW w:w="747" w:type="dxa"/>
            <w:vAlign w:val="center"/>
          </w:tcPr>
          <w:p w14:paraId="35EA8B4A" w14:textId="77777777" w:rsidR="00D03F56" w:rsidRPr="00A77A68" w:rsidRDefault="00D03F56" w:rsidP="00D03F56">
            <w:pPr>
              <w:tabs>
                <w:tab w:val="decimal" w:pos="414"/>
              </w:tabs>
              <w:ind w:left="-36" w:right="-57"/>
              <w:jc w:val="right"/>
              <w:rPr>
                <w:rFonts w:cs="Times New Roman"/>
              </w:rPr>
            </w:pPr>
          </w:p>
        </w:tc>
        <w:tc>
          <w:tcPr>
            <w:tcW w:w="725" w:type="dxa"/>
            <w:vAlign w:val="center"/>
          </w:tcPr>
          <w:p w14:paraId="01EE5354" w14:textId="77777777" w:rsidR="00D03F56" w:rsidRPr="00A77A68" w:rsidRDefault="00D03F56" w:rsidP="00D03F56">
            <w:pPr>
              <w:tabs>
                <w:tab w:val="decimal" w:pos="414"/>
              </w:tabs>
              <w:ind w:left="-36" w:right="-57"/>
              <w:jc w:val="right"/>
              <w:rPr>
                <w:rFonts w:cs="Times New Roman"/>
              </w:rPr>
            </w:pPr>
          </w:p>
        </w:tc>
        <w:tc>
          <w:tcPr>
            <w:tcW w:w="691" w:type="dxa"/>
            <w:vAlign w:val="center"/>
          </w:tcPr>
          <w:p w14:paraId="2EFF6EE5" w14:textId="77777777" w:rsidR="00D03F56" w:rsidRPr="00A77A68" w:rsidRDefault="00D03F56" w:rsidP="00D03F56">
            <w:pPr>
              <w:tabs>
                <w:tab w:val="decimal" w:pos="414"/>
              </w:tabs>
              <w:ind w:left="-36" w:right="-57"/>
              <w:jc w:val="right"/>
              <w:rPr>
                <w:rFonts w:cs="Times New Roman"/>
              </w:rPr>
            </w:pPr>
          </w:p>
        </w:tc>
        <w:tc>
          <w:tcPr>
            <w:tcW w:w="725" w:type="dxa"/>
          </w:tcPr>
          <w:p w14:paraId="184E1592" w14:textId="77777777" w:rsidR="00D03F56" w:rsidRPr="00A77A68" w:rsidRDefault="00D03F56" w:rsidP="00D03F56">
            <w:pPr>
              <w:tabs>
                <w:tab w:val="decimal" w:pos="414"/>
              </w:tabs>
              <w:ind w:left="-36" w:right="-57"/>
              <w:jc w:val="right"/>
              <w:rPr>
                <w:rFonts w:cs="Times New Roman"/>
              </w:rPr>
            </w:pPr>
          </w:p>
        </w:tc>
        <w:tc>
          <w:tcPr>
            <w:tcW w:w="664" w:type="dxa"/>
          </w:tcPr>
          <w:p w14:paraId="069E4C5F" w14:textId="77777777" w:rsidR="00D03F56" w:rsidRPr="00A77A68" w:rsidRDefault="00D03F56" w:rsidP="00D03F56">
            <w:pPr>
              <w:tabs>
                <w:tab w:val="decimal" w:pos="414"/>
              </w:tabs>
              <w:ind w:left="-36" w:right="-57"/>
              <w:jc w:val="right"/>
              <w:rPr>
                <w:rFonts w:cs="Times New Roman"/>
              </w:rPr>
            </w:pPr>
          </w:p>
        </w:tc>
        <w:tc>
          <w:tcPr>
            <w:tcW w:w="748" w:type="dxa"/>
            <w:vAlign w:val="center"/>
          </w:tcPr>
          <w:p w14:paraId="01E4932F" w14:textId="77777777" w:rsidR="00D03F56" w:rsidRPr="00A77A68" w:rsidRDefault="00D03F56" w:rsidP="00D03F56">
            <w:pPr>
              <w:tabs>
                <w:tab w:val="decimal" w:pos="414"/>
              </w:tabs>
              <w:ind w:left="-36" w:right="-57"/>
              <w:jc w:val="right"/>
              <w:rPr>
                <w:rFonts w:cs="Times New Roman"/>
              </w:rPr>
            </w:pPr>
          </w:p>
        </w:tc>
        <w:tc>
          <w:tcPr>
            <w:tcW w:w="837" w:type="dxa"/>
            <w:vAlign w:val="center"/>
          </w:tcPr>
          <w:p w14:paraId="38EF2E2B" w14:textId="5530DB6C" w:rsidR="00D03F56" w:rsidRPr="00A77A68" w:rsidRDefault="009E3E06" w:rsidP="00D03F56">
            <w:pPr>
              <w:pBdr>
                <w:bottom w:val="single" w:sz="4" w:space="1" w:color="auto"/>
              </w:pBdr>
              <w:jc w:val="right"/>
              <w:rPr>
                <w:rFonts w:cs="Times New Roman"/>
              </w:rPr>
            </w:pPr>
            <w:r w:rsidRPr="00A77A68">
              <w:rPr>
                <w:rFonts w:cs="Times New Roman"/>
              </w:rPr>
              <w:t>29</w:t>
            </w:r>
            <w:r w:rsidR="009E5BE8" w:rsidRPr="00A77A68">
              <w:rPr>
                <w:rFonts w:cs="Times New Roman"/>
              </w:rPr>
              <w:t>5</w:t>
            </w:r>
          </w:p>
        </w:tc>
        <w:tc>
          <w:tcPr>
            <w:tcW w:w="837" w:type="dxa"/>
            <w:vAlign w:val="center"/>
          </w:tcPr>
          <w:p w14:paraId="4ACAF506" w14:textId="4AFAFE9D" w:rsidR="00D03F56" w:rsidRPr="00A77A68" w:rsidRDefault="00D03F56" w:rsidP="00D03F56">
            <w:pPr>
              <w:pBdr>
                <w:bottom w:val="single" w:sz="4" w:space="1" w:color="auto"/>
              </w:pBdr>
              <w:jc w:val="right"/>
              <w:rPr>
                <w:rFonts w:cs="Times New Roman"/>
              </w:rPr>
            </w:pPr>
            <w:r w:rsidRPr="00A77A68">
              <w:rPr>
                <w:rFonts w:cs="Times New Roman"/>
              </w:rPr>
              <w:t>93</w:t>
            </w:r>
          </w:p>
        </w:tc>
      </w:tr>
      <w:tr w:rsidR="00D03F56" w:rsidRPr="00A77A68" w14:paraId="5072AA18" w14:textId="77777777" w:rsidTr="007A5429">
        <w:trPr>
          <w:gridAfter w:val="1"/>
          <w:wAfter w:w="41" w:type="dxa"/>
          <w:trHeight w:val="260"/>
        </w:trPr>
        <w:tc>
          <w:tcPr>
            <w:tcW w:w="2589" w:type="dxa"/>
            <w:vAlign w:val="center"/>
          </w:tcPr>
          <w:p w14:paraId="56209EF8" w14:textId="77777777" w:rsidR="00D03F56" w:rsidRPr="00A77A68" w:rsidRDefault="00D03F56" w:rsidP="00D03F56">
            <w:pPr>
              <w:spacing w:line="280" w:lineRule="exact"/>
              <w:ind w:right="-36"/>
              <w:rPr>
                <w:rFonts w:cs="Times New Roman"/>
                <w:cs/>
              </w:rPr>
            </w:pPr>
            <w:r w:rsidRPr="00A77A68">
              <w:rPr>
                <w:rFonts w:cs="Times New Roman"/>
              </w:rPr>
              <w:t>Net profit (loss)</w:t>
            </w:r>
          </w:p>
        </w:tc>
        <w:tc>
          <w:tcPr>
            <w:tcW w:w="713" w:type="dxa"/>
            <w:vAlign w:val="center"/>
          </w:tcPr>
          <w:p w14:paraId="3C7F6DAE" w14:textId="77777777" w:rsidR="00D03F56" w:rsidRPr="00A77A68" w:rsidRDefault="00D03F56" w:rsidP="00D03F56">
            <w:pPr>
              <w:tabs>
                <w:tab w:val="decimal" w:pos="111"/>
              </w:tabs>
              <w:ind w:right="-57"/>
              <w:jc w:val="right"/>
              <w:rPr>
                <w:rFonts w:cs="Times New Roman"/>
              </w:rPr>
            </w:pPr>
          </w:p>
        </w:tc>
        <w:tc>
          <w:tcPr>
            <w:tcW w:w="772" w:type="dxa"/>
            <w:vAlign w:val="center"/>
          </w:tcPr>
          <w:p w14:paraId="7F9F8107" w14:textId="77777777" w:rsidR="00D03F56" w:rsidRPr="00A77A68" w:rsidRDefault="00D03F56" w:rsidP="00D03F56">
            <w:pPr>
              <w:tabs>
                <w:tab w:val="decimal" w:pos="414"/>
              </w:tabs>
              <w:ind w:right="-57"/>
              <w:jc w:val="right"/>
              <w:rPr>
                <w:rFonts w:cs="Times New Roman"/>
              </w:rPr>
            </w:pPr>
          </w:p>
        </w:tc>
        <w:tc>
          <w:tcPr>
            <w:tcW w:w="747" w:type="dxa"/>
            <w:vAlign w:val="center"/>
          </w:tcPr>
          <w:p w14:paraId="2525DB10" w14:textId="77777777" w:rsidR="00D03F56" w:rsidRPr="00A77A68" w:rsidRDefault="00D03F56" w:rsidP="00D03F56">
            <w:pPr>
              <w:tabs>
                <w:tab w:val="decimal" w:pos="414"/>
              </w:tabs>
              <w:ind w:right="-57"/>
              <w:jc w:val="right"/>
              <w:rPr>
                <w:rFonts w:cs="Times New Roman"/>
              </w:rPr>
            </w:pPr>
          </w:p>
        </w:tc>
        <w:tc>
          <w:tcPr>
            <w:tcW w:w="725" w:type="dxa"/>
            <w:vAlign w:val="center"/>
          </w:tcPr>
          <w:p w14:paraId="3851AF7B" w14:textId="77777777" w:rsidR="00D03F56" w:rsidRPr="00A77A68" w:rsidRDefault="00D03F56" w:rsidP="00D03F56">
            <w:pPr>
              <w:tabs>
                <w:tab w:val="decimal" w:pos="414"/>
              </w:tabs>
              <w:ind w:right="-57"/>
              <w:jc w:val="right"/>
              <w:rPr>
                <w:rFonts w:cs="Times New Roman"/>
              </w:rPr>
            </w:pPr>
          </w:p>
        </w:tc>
        <w:tc>
          <w:tcPr>
            <w:tcW w:w="691" w:type="dxa"/>
            <w:vAlign w:val="center"/>
          </w:tcPr>
          <w:p w14:paraId="30C5E424" w14:textId="77777777" w:rsidR="00D03F56" w:rsidRPr="00A77A68" w:rsidRDefault="00D03F56" w:rsidP="00D03F56">
            <w:pPr>
              <w:tabs>
                <w:tab w:val="decimal" w:pos="414"/>
              </w:tabs>
              <w:ind w:right="-57"/>
              <w:jc w:val="right"/>
              <w:rPr>
                <w:rFonts w:cs="Times New Roman"/>
              </w:rPr>
            </w:pPr>
          </w:p>
        </w:tc>
        <w:tc>
          <w:tcPr>
            <w:tcW w:w="725" w:type="dxa"/>
          </w:tcPr>
          <w:p w14:paraId="32CE067B" w14:textId="77777777" w:rsidR="00D03F56" w:rsidRPr="00A77A68" w:rsidRDefault="00D03F56" w:rsidP="00D03F56">
            <w:pPr>
              <w:tabs>
                <w:tab w:val="decimal" w:pos="414"/>
              </w:tabs>
              <w:ind w:right="-57"/>
              <w:jc w:val="right"/>
              <w:rPr>
                <w:rFonts w:cs="Times New Roman"/>
              </w:rPr>
            </w:pPr>
          </w:p>
        </w:tc>
        <w:tc>
          <w:tcPr>
            <w:tcW w:w="664" w:type="dxa"/>
          </w:tcPr>
          <w:p w14:paraId="24DB6883" w14:textId="77777777" w:rsidR="00D03F56" w:rsidRPr="00A77A68" w:rsidRDefault="00D03F56" w:rsidP="00D03F56">
            <w:pPr>
              <w:tabs>
                <w:tab w:val="decimal" w:pos="414"/>
              </w:tabs>
              <w:ind w:right="-57"/>
              <w:jc w:val="right"/>
              <w:rPr>
                <w:rFonts w:cs="Times New Roman"/>
              </w:rPr>
            </w:pPr>
          </w:p>
        </w:tc>
        <w:tc>
          <w:tcPr>
            <w:tcW w:w="748" w:type="dxa"/>
            <w:vAlign w:val="center"/>
          </w:tcPr>
          <w:p w14:paraId="10453C8A" w14:textId="77777777" w:rsidR="00D03F56" w:rsidRPr="00A77A68" w:rsidRDefault="00D03F56" w:rsidP="00D03F56">
            <w:pPr>
              <w:tabs>
                <w:tab w:val="decimal" w:pos="414"/>
              </w:tabs>
              <w:ind w:right="-57"/>
              <w:jc w:val="right"/>
              <w:rPr>
                <w:rFonts w:cs="Times New Roman"/>
              </w:rPr>
            </w:pPr>
          </w:p>
        </w:tc>
        <w:tc>
          <w:tcPr>
            <w:tcW w:w="837" w:type="dxa"/>
            <w:vAlign w:val="center"/>
          </w:tcPr>
          <w:p w14:paraId="4B303088" w14:textId="3AE16FCE" w:rsidR="00D03F56" w:rsidRPr="00A77A68" w:rsidRDefault="00F52A3E" w:rsidP="00D03F56">
            <w:pPr>
              <w:pBdr>
                <w:bottom w:val="double" w:sz="4" w:space="1" w:color="auto"/>
              </w:pBdr>
              <w:jc w:val="right"/>
              <w:rPr>
                <w:rFonts w:cs="Times New Roman"/>
                <w:cs/>
              </w:rPr>
            </w:pPr>
            <w:r w:rsidRPr="00A77A68">
              <w:rPr>
                <w:rFonts w:cs="Times New Roman"/>
              </w:rPr>
              <w:t>387,266</w:t>
            </w:r>
          </w:p>
        </w:tc>
        <w:tc>
          <w:tcPr>
            <w:tcW w:w="837" w:type="dxa"/>
            <w:vAlign w:val="center"/>
          </w:tcPr>
          <w:p w14:paraId="12C2A64E" w14:textId="0CD7EA11" w:rsidR="00D03F56" w:rsidRPr="00A77A68" w:rsidRDefault="00D03F56" w:rsidP="00D03F56">
            <w:pPr>
              <w:pBdr>
                <w:bottom w:val="double" w:sz="4" w:space="1" w:color="auto"/>
              </w:pBdr>
              <w:jc w:val="right"/>
              <w:rPr>
                <w:rFonts w:cs="Times New Roman"/>
              </w:rPr>
            </w:pPr>
            <w:r w:rsidRPr="00A77A68">
              <w:rPr>
                <w:rFonts w:cs="Times New Roman"/>
              </w:rPr>
              <w:t>(521,286)</w:t>
            </w:r>
          </w:p>
        </w:tc>
      </w:tr>
    </w:tbl>
    <w:p w14:paraId="20CCB03A" w14:textId="77777777" w:rsidR="00F52A3E" w:rsidRPr="00A77A68" w:rsidRDefault="00F52A3E" w:rsidP="00E76D23">
      <w:pPr>
        <w:ind w:right="-63"/>
        <w:jc w:val="right"/>
        <w:rPr>
          <w:rFonts w:cs="Times New Roman"/>
          <w:sz w:val="16"/>
          <w:szCs w:val="16"/>
        </w:rPr>
      </w:pPr>
    </w:p>
    <w:p w14:paraId="7E25B3CD" w14:textId="1224974A" w:rsidR="00852C2C" w:rsidRPr="00A77A68" w:rsidRDefault="00F06FF0" w:rsidP="00E76D23">
      <w:pPr>
        <w:ind w:right="-63"/>
        <w:jc w:val="right"/>
        <w:rPr>
          <w:rFonts w:cs="Times New Roman"/>
          <w:sz w:val="16"/>
          <w:szCs w:val="16"/>
        </w:rPr>
      </w:pPr>
      <w:r w:rsidRPr="00A77A68">
        <w:rPr>
          <w:rFonts w:cs="Times New Roman"/>
          <w:sz w:val="16"/>
          <w:szCs w:val="16"/>
        </w:rPr>
        <w:t xml:space="preserve">        </w:t>
      </w:r>
    </w:p>
    <w:p w14:paraId="515F92A6" w14:textId="77777777" w:rsidR="00B1426E" w:rsidRPr="00A77A68" w:rsidRDefault="00B1426E" w:rsidP="00E76D23">
      <w:pPr>
        <w:ind w:right="-63"/>
        <w:jc w:val="right"/>
        <w:rPr>
          <w:rFonts w:cs="Times New Roman"/>
          <w:sz w:val="16"/>
          <w:szCs w:val="16"/>
        </w:rPr>
      </w:pPr>
    </w:p>
    <w:p w14:paraId="28D16D71" w14:textId="5A89C651" w:rsidR="00F06FF0" w:rsidRPr="00A77A68" w:rsidRDefault="00F06FF0" w:rsidP="00E76D23">
      <w:pPr>
        <w:ind w:right="-63"/>
        <w:jc w:val="right"/>
        <w:rPr>
          <w:rFonts w:cs="Times New Roman"/>
          <w:sz w:val="16"/>
          <w:szCs w:val="16"/>
        </w:rPr>
      </w:pPr>
      <w:r w:rsidRPr="00A77A68">
        <w:rPr>
          <w:rFonts w:cs="Times New Roman"/>
          <w:sz w:val="16"/>
          <w:szCs w:val="16"/>
        </w:rPr>
        <w:t xml:space="preserve">  (</w:t>
      </w:r>
      <w:proofErr w:type="gramStart"/>
      <w:r w:rsidRPr="00A77A68">
        <w:rPr>
          <w:rFonts w:cs="Times New Roman"/>
          <w:sz w:val="16"/>
          <w:szCs w:val="16"/>
        </w:rPr>
        <w:t>Unit :</w:t>
      </w:r>
      <w:proofErr w:type="gramEnd"/>
      <w:r w:rsidRPr="00A77A68">
        <w:rPr>
          <w:rFonts w:cs="Times New Roman"/>
          <w:sz w:val="16"/>
          <w:szCs w:val="16"/>
        </w:rPr>
        <w:t xml:space="preserve">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323B13" w:rsidRPr="00A77A68" w14:paraId="110B2235" w14:textId="77777777" w:rsidTr="00C14A95">
        <w:trPr>
          <w:cantSplit/>
          <w:trHeight w:val="270"/>
        </w:trPr>
        <w:tc>
          <w:tcPr>
            <w:tcW w:w="2747" w:type="dxa"/>
            <w:vAlign w:val="bottom"/>
          </w:tcPr>
          <w:p w14:paraId="056049B1" w14:textId="77777777" w:rsidR="00F06FF0" w:rsidRPr="00A77A68" w:rsidRDefault="00F06FF0" w:rsidP="00F06FF0">
            <w:pPr>
              <w:spacing w:line="280" w:lineRule="exact"/>
              <w:ind w:right="-36"/>
              <w:rPr>
                <w:rFonts w:cs="Times New Roman"/>
                <w:u w:val="single"/>
              </w:rPr>
            </w:pPr>
          </w:p>
        </w:tc>
        <w:tc>
          <w:tcPr>
            <w:tcW w:w="7137" w:type="dxa"/>
            <w:gridSpan w:val="8"/>
          </w:tcPr>
          <w:p w14:paraId="59F7C345" w14:textId="77777777" w:rsidR="00F06FF0" w:rsidRPr="00A77A68" w:rsidRDefault="00F06FF0" w:rsidP="00F06FF0">
            <w:pPr>
              <w:pBdr>
                <w:bottom w:val="single" w:sz="4" w:space="1" w:color="auto"/>
              </w:pBdr>
              <w:spacing w:line="280" w:lineRule="exact"/>
              <w:ind w:right="-36"/>
              <w:jc w:val="center"/>
              <w:rPr>
                <w:rFonts w:cs="Times New Roman"/>
                <w:sz w:val="16"/>
                <w:szCs w:val="16"/>
              </w:rPr>
            </w:pPr>
            <w:r w:rsidRPr="00A77A68">
              <w:rPr>
                <w:rFonts w:cs="Times New Roman"/>
                <w:sz w:val="16"/>
                <w:szCs w:val="16"/>
              </w:rPr>
              <w:t>Separate Financial Statement</w:t>
            </w:r>
          </w:p>
        </w:tc>
      </w:tr>
      <w:tr w:rsidR="00323B13" w:rsidRPr="00A77A68" w14:paraId="336B9A4E" w14:textId="77777777" w:rsidTr="00424A55">
        <w:trPr>
          <w:cantSplit/>
          <w:trHeight w:val="216"/>
        </w:trPr>
        <w:tc>
          <w:tcPr>
            <w:tcW w:w="2747" w:type="dxa"/>
            <w:vAlign w:val="bottom"/>
          </w:tcPr>
          <w:p w14:paraId="732C138F" w14:textId="77777777" w:rsidR="00F06FF0" w:rsidRPr="00A77A68" w:rsidRDefault="00F06FF0" w:rsidP="00F06FF0">
            <w:pPr>
              <w:spacing w:line="280" w:lineRule="exact"/>
              <w:ind w:right="-36"/>
              <w:rPr>
                <w:rFonts w:cs="Times New Roman"/>
                <w:u w:val="single"/>
              </w:rPr>
            </w:pPr>
          </w:p>
        </w:tc>
        <w:tc>
          <w:tcPr>
            <w:tcW w:w="7137" w:type="dxa"/>
            <w:gridSpan w:val="8"/>
          </w:tcPr>
          <w:p w14:paraId="7CF739A6" w14:textId="5C45CFDA" w:rsidR="00F06FF0" w:rsidRPr="00A77A68" w:rsidRDefault="00F06FF0" w:rsidP="00F06FF0">
            <w:pPr>
              <w:pBdr>
                <w:bottom w:val="single" w:sz="4" w:space="1" w:color="auto"/>
              </w:pBdr>
              <w:spacing w:line="280" w:lineRule="exact"/>
              <w:ind w:right="-36"/>
              <w:jc w:val="center"/>
              <w:rPr>
                <w:rFonts w:cs="Times New Roman"/>
                <w:u w:val="single"/>
              </w:rPr>
            </w:pPr>
            <w:r w:rsidRPr="00A77A68">
              <w:rPr>
                <w:rFonts w:cs="Times New Roman"/>
              </w:rPr>
              <w:t xml:space="preserve">For the years ended December 31, </w:t>
            </w:r>
            <w:proofErr w:type="gramStart"/>
            <w:r w:rsidRPr="00A77A68">
              <w:rPr>
                <w:rFonts w:cs="Times New Roman"/>
              </w:rPr>
              <w:t>202</w:t>
            </w:r>
            <w:r w:rsidR="00D03F56" w:rsidRPr="00A77A68">
              <w:rPr>
                <w:rFonts w:cs="Times New Roman"/>
              </w:rPr>
              <w:t>3</w:t>
            </w:r>
            <w:proofErr w:type="gramEnd"/>
            <w:r w:rsidRPr="00A77A68">
              <w:rPr>
                <w:rFonts w:cs="Times New Roman"/>
              </w:rPr>
              <w:t xml:space="preserve"> and 202</w:t>
            </w:r>
            <w:r w:rsidR="00D03F56" w:rsidRPr="00A77A68">
              <w:rPr>
                <w:rFonts w:cs="Times New Roman"/>
              </w:rPr>
              <w:t>2</w:t>
            </w:r>
          </w:p>
        </w:tc>
      </w:tr>
      <w:tr w:rsidR="00323B13" w:rsidRPr="00A77A68" w14:paraId="6CEE8EBB" w14:textId="77777777" w:rsidTr="00C14A95">
        <w:trPr>
          <w:cantSplit/>
          <w:trHeight w:val="189"/>
        </w:trPr>
        <w:tc>
          <w:tcPr>
            <w:tcW w:w="2747" w:type="dxa"/>
            <w:vAlign w:val="bottom"/>
          </w:tcPr>
          <w:p w14:paraId="420B65B2" w14:textId="77777777" w:rsidR="00F06FF0" w:rsidRPr="00A77A68" w:rsidRDefault="00F06FF0" w:rsidP="00F06FF0">
            <w:pPr>
              <w:spacing w:line="280" w:lineRule="exact"/>
              <w:ind w:right="-36"/>
              <w:rPr>
                <w:rFonts w:cs="Times New Roman"/>
                <w:u w:val="single"/>
              </w:rPr>
            </w:pPr>
          </w:p>
        </w:tc>
        <w:tc>
          <w:tcPr>
            <w:tcW w:w="1685" w:type="dxa"/>
            <w:gridSpan w:val="2"/>
            <w:vAlign w:val="bottom"/>
          </w:tcPr>
          <w:p w14:paraId="4A4942D1" w14:textId="77777777" w:rsidR="00F06FF0" w:rsidRPr="00A77A68" w:rsidRDefault="00F06FF0" w:rsidP="00F06FF0">
            <w:pPr>
              <w:pBdr>
                <w:bottom w:val="single" w:sz="4" w:space="1" w:color="auto"/>
              </w:pBdr>
              <w:spacing w:line="280" w:lineRule="exact"/>
              <w:ind w:right="-36"/>
              <w:jc w:val="center"/>
              <w:rPr>
                <w:rFonts w:cs="Times New Roman"/>
              </w:rPr>
            </w:pPr>
            <w:r w:rsidRPr="00A77A68">
              <w:rPr>
                <w:rFonts w:cs="Times New Roman"/>
              </w:rPr>
              <w:t>Business Consulting</w:t>
            </w:r>
          </w:p>
        </w:tc>
        <w:tc>
          <w:tcPr>
            <w:tcW w:w="1673" w:type="dxa"/>
            <w:gridSpan w:val="2"/>
          </w:tcPr>
          <w:p w14:paraId="77952E01" w14:textId="77777777" w:rsidR="00F06FF0" w:rsidRPr="00A77A68" w:rsidRDefault="00F06FF0" w:rsidP="00F06FF0">
            <w:pPr>
              <w:pBdr>
                <w:bottom w:val="single" w:sz="4" w:space="1" w:color="auto"/>
              </w:pBdr>
              <w:spacing w:line="280" w:lineRule="exact"/>
              <w:ind w:right="-36"/>
              <w:jc w:val="center"/>
              <w:rPr>
                <w:rFonts w:cs="Times New Roman"/>
              </w:rPr>
            </w:pPr>
            <w:r w:rsidRPr="00A77A68">
              <w:rPr>
                <w:rFonts w:cs="Times New Roman"/>
              </w:rPr>
              <w:t>Investments</w:t>
            </w:r>
          </w:p>
        </w:tc>
        <w:tc>
          <w:tcPr>
            <w:tcW w:w="1800" w:type="dxa"/>
            <w:gridSpan w:val="2"/>
            <w:vAlign w:val="bottom"/>
          </w:tcPr>
          <w:p w14:paraId="3112D3A6" w14:textId="77777777" w:rsidR="00F06FF0" w:rsidRPr="00A77A68" w:rsidRDefault="00F06FF0" w:rsidP="00F06FF0">
            <w:pPr>
              <w:pBdr>
                <w:bottom w:val="single" w:sz="4" w:space="1" w:color="auto"/>
              </w:pBdr>
              <w:spacing w:line="280" w:lineRule="exact"/>
              <w:ind w:right="-36"/>
              <w:jc w:val="center"/>
              <w:rPr>
                <w:rFonts w:cs="Times New Roman"/>
              </w:rPr>
            </w:pPr>
            <w:r w:rsidRPr="00A77A68">
              <w:rPr>
                <w:rFonts w:cs="Times New Roman"/>
              </w:rPr>
              <w:t>Digital Assets</w:t>
            </w:r>
          </w:p>
        </w:tc>
        <w:tc>
          <w:tcPr>
            <w:tcW w:w="1979" w:type="dxa"/>
            <w:gridSpan w:val="2"/>
            <w:vAlign w:val="bottom"/>
          </w:tcPr>
          <w:p w14:paraId="3A4E67BD" w14:textId="77777777" w:rsidR="00F06FF0" w:rsidRPr="00A77A68" w:rsidRDefault="00F06FF0" w:rsidP="00F06FF0">
            <w:pPr>
              <w:pBdr>
                <w:bottom w:val="single" w:sz="4" w:space="1" w:color="auto"/>
              </w:pBdr>
              <w:spacing w:line="280" w:lineRule="exact"/>
              <w:ind w:right="-36"/>
              <w:jc w:val="center"/>
              <w:rPr>
                <w:rFonts w:cs="Times New Roman"/>
              </w:rPr>
            </w:pPr>
            <w:r w:rsidRPr="00A77A68">
              <w:rPr>
                <w:rFonts w:cs="Times New Roman"/>
              </w:rPr>
              <w:t>Separate</w:t>
            </w:r>
          </w:p>
        </w:tc>
      </w:tr>
      <w:tr w:rsidR="00D03F56" w:rsidRPr="00A77A68" w14:paraId="2633266B" w14:textId="77777777" w:rsidTr="00C14A95">
        <w:trPr>
          <w:trHeight w:val="144"/>
        </w:trPr>
        <w:tc>
          <w:tcPr>
            <w:tcW w:w="2747" w:type="dxa"/>
            <w:vAlign w:val="bottom"/>
          </w:tcPr>
          <w:p w14:paraId="16E68A4E" w14:textId="77777777" w:rsidR="00D03F56" w:rsidRPr="00A77A68" w:rsidRDefault="00D03F56" w:rsidP="00D03F56">
            <w:pPr>
              <w:spacing w:line="280" w:lineRule="exact"/>
              <w:ind w:right="-36"/>
              <w:rPr>
                <w:rFonts w:cs="Times New Roman"/>
                <w:u w:val="single"/>
              </w:rPr>
            </w:pPr>
          </w:p>
        </w:tc>
        <w:tc>
          <w:tcPr>
            <w:tcW w:w="841" w:type="dxa"/>
          </w:tcPr>
          <w:p w14:paraId="25549B3E" w14:textId="79226476"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2023</w:t>
            </w:r>
          </w:p>
        </w:tc>
        <w:tc>
          <w:tcPr>
            <w:tcW w:w="844" w:type="dxa"/>
          </w:tcPr>
          <w:p w14:paraId="39D4693F" w14:textId="63E5354A"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2022</w:t>
            </w:r>
          </w:p>
        </w:tc>
        <w:tc>
          <w:tcPr>
            <w:tcW w:w="835" w:type="dxa"/>
          </w:tcPr>
          <w:p w14:paraId="24D679EB" w14:textId="1E0F465B"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2023</w:t>
            </w:r>
          </w:p>
        </w:tc>
        <w:tc>
          <w:tcPr>
            <w:tcW w:w="838" w:type="dxa"/>
          </w:tcPr>
          <w:p w14:paraId="530FF2A7" w14:textId="3B36226C"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2022</w:t>
            </w:r>
          </w:p>
        </w:tc>
        <w:tc>
          <w:tcPr>
            <w:tcW w:w="900" w:type="dxa"/>
          </w:tcPr>
          <w:p w14:paraId="25DCD90C" w14:textId="79E88D7F"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2023</w:t>
            </w:r>
          </w:p>
        </w:tc>
        <w:tc>
          <w:tcPr>
            <w:tcW w:w="900" w:type="dxa"/>
          </w:tcPr>
          <w:p w14:paraId="247F55D0" w14:textId="179280BA"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2022</w:t>
            </w:r>
          </w:p>
        </w:tc>
        <w:tc>
          <w:tcPr>
            <w:tcW w:w="990" w:type="dxa"/>
          </w:tcPr>
          <w:p w14:paraId="440BC5BC" w14:textId="4E7A7C5C"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2023</w:t>
            </w:r>
          </w:p>
        </w:tc>
        <w:tc>
          <w:tcPr>
            <w:tcW w:w="989" w:type="dxa"/>
          </w:tcPr>
          <w:p w14:paraId="12AD877B" w14:textId="730E8785" w:rsidR="00D03F56" w:rsidRPr="00A77A68" w:rsidRDefault="00D03F56" w:rsidP="00D03F56">
            <w:pPr>
              <w:pBdr>
                <w:bottom w:val="single" w:sz="4" w:space="1" w:color="auto"/>
              </w:pBdr>
              <w:spacing w:line="280" w:lineRule="exact"/>
              <w:jc w:val="center"/>
              <w:rPr>
                <w:rFonts w:cs="Times New Roman"/>
              </w:rPr>
            </w:pPr>
            <w:r w:rsidRPr="00A77A68">
              <w:rPr>
                <w:rFonts w:cs="Times New Roman"/>
              </w:rPr>
              <w:t>2022</w:t>
            </w:r>
          </w:p>
        </w:tc>
      </w:tr>
      <w:tr w:rsidR="00D03F56" w:rsidRPr="00A77A68" w14:paraId="7615C14D" w14:textId="77777777" w:rsidTr="007A5429">
        <w:trPr>
          <w:trHeight w:val="246"/>
        </w:trPr>
        <w:tc>
          <w:tcPr>
            <w:tcW w:w="2747" w:type="dxa"/>
            <w:vAlign w:val="center"/>
          </w:tcPr>
          <w:p w14:paraId="13559B35" w14:textId="77777777" w:rsidR="00D03F56" w:rsidRPr="00A77A68" w:rsidRDefault="00D03F56" w:rsidP="00D03F56">
            <w:pPr>
              <w:spacing w:line="280" w:lineRule="exact"/>
              <w:ind w:right="-129"/>
              <w:rPr>
                <w:rFonts w:cs="Times New Roman"/>
                <w:cs/>
              </w:rPr>
            </w:pPr>
            <w:r w:rsidRPr="00A77A68">
              <w:rPr>
                <w:rFonts w:cs="Times New Roman"/>
              </w:rPr>
              <w:t>Sales and services income</w:t>
            </w:r>
          </w:p>
        </w:tc>
        <w:tc>
          <w:tcPr>
            <w:tcW w:w="841" w:type="dxa"/>
            <w:vAlign w:val="center"/>
          </w:tcPr>
          <w:p w14:paraId="56300CE8" w14:textId="25C1EB02" w:rsidR="00D03F56" w:rsidRPr="00A77A68" w:rsidRDefault="009E3E06" w:rsidP="00D03F56">
            <w:pPr>
              <w:jc w:val="right"/>
              <w:rPr>
                <w:rFonts w:cs="Times New Roman"/>
              </w:rPr>
            </w:pPr>
            <w:r w:rsidRPr="00A77A68">
              <w:rPr>
                <w:rFonts w:cs="Times New Roman"/>
              </w:rPr>
              <w:t>401,877</w:t>
            </w:r>
          </w:p>
        </w:tc>
        <w:tc>
          <w:tcPr>
            <w:tcW w:w="844" w:type="dxa"/>
            <w:vAlign w:val="center"/>
          </w:tcPr>
          <w:p w14:paraId="0C6BF328" w14:textId="352A5A01" w:rsidR="00D03F56" w:rsidRPr="00A77A68" w:rsidRDefault="00D03F56" w:rsidP="00D03F56">
            <w:pPr>
              <w:jc w:val="right"/>
              <w:rPr>
                <w:rFonts w:cs="Times New Roman"/>
              </w:rPr>
            </w:pPr>
            <w:r w:rsidRPr="00A77A68">
              <w:rPr>
                <w:rFonts w:cs="Times New Roman"/>
              </w:rPr>
              <w:t>136,128</w:t>
            </w:r>
          </w:p>
        </w:tc>
        <w:tc>
          <w:tcPr>
            <w:tcW w:w="835" w:type="dxa"/>
            <w:vAlign w:val="center"/>
          </w:tcPr>
          <w:p w14:paraId="245BF4F6" w14:textId="7285D3B2" w:rsidR="00D03F56" w:rsidRPr="00A77A68" w:rsidRDefault="009E3E06" w:rsidP="00D03F56">
            <w:pPr>
              <w:jc w:val="right"/>
              <w:rPr>
                <w:rFonts w:cs="Times New Roman"/>
              </w:rPr>
            </w:pPr>
            <w:r w:rsidRPr="00A77A68">
              <w:rPr>
                <w:rFonts w:cs="Times New Roman"/>
              </w:rPr>
              <w:t>8,219</w:t>
            </w:r>
          </w:p>
        </w:tc>
        <w:tc>
          <w:tcPr>
            <w:tcW w:w="838" w:type="dxa"/>
            <w:vAlign w:val="center"/>
          </w:tcPr>
          <w:p w14:paraId="76D15A61" w14:textId="173919D1" w:rsidR="00D03F56" w:rsidRPr="00A77A68" w:rsidRDefault="00D03F56" w:rsidP="00D03F56">
            <w:pPr>
              <w:jc w:val="right"/>
              <w:rPr>
                <w:rFonts w:cs="Times New Roman"/>
              </w:rPr>
            </w:pPr>
            <w:r w:rsidRPr="00A77A68">
              <w:rPr>
                <w:rFonts w:cs="Times New Roman"/>
              </w:rPr>
              <w:t>5,766</w:t>
            </w:r>
          </w:p>
        </w:tc>
        <w:tc>
          <w:tcPr>
            <w:tcW w:w="900" w:type="dxa"/>
            <w:vAlign w:val="center"/>
          </w:tcPr>
          <w:p w14:paraId="58853359" w14:textId="6E7A4D91" w:rsidR="00D03F56" w:rsidRPr="00A77A68" w:rsidRDefault="009E3E06" w:rsidP="00D03F56">
            <w:pPr>
              <w:jc w:val="right"/>
              <w:rPr>
                <w:rFonts w:cs="Times New Roman"/>
              </w:rPr>
            </w:pPr>
            <w:r w:rsidRPr="00A77A68">
              <w:rPr>
                <w:rFonts w:cs="Times New Roman"/>
              </w:rPr>
              <w:t>8</w:t>
            </w:r>
          </w:p>
        </w:tc>
        <w:tc>
          <w:tcPr>
            <w:tcW w:w="900" w:type="dxa"/>
            <w:vAlign w:val="center"/>
          </w:tcPr>
          <w:p w14:paraId="090FBDC5" w14:textId="293E07E5" w:rsidR="00D03F56" w:rsidRPr="00A77A68" w:rsidRDefault="00D03F56" w:rsidP="00D03F56">
            <w:pPr>
              <w:jc w:val="right"/>
              <w:rPr>
                <w:rFonts w:cs="Times New Roman"/>
              </w:rPr>
            </w:pPr>
            <w:r w:rsidRPr="00A77A68">
              <w:rPr>
                <w:rFonts w:cs="Times New Roman"/>
              </w:rPr>
              <w:t>3,192</w:t>
            </w:r>
          </w:p>
        </w:tc>
        <w:tc>
          <w:tcPr>
            <w:tcW w:w="990" w:type="dxa"/>
            <w:vAlign w:val="center"/>
          </w:tcPr>
          <w:p w14:paraId="3BEFD947" w14:textId="669CF775" w:rsidR="00D03F56" w:rsidRPr="00A77A68" w:rsidRDefault="009E3E06" w:rsidP="00D03F56">
            <w:pPr>
              <w:ind w:right="33"/>
              <w:jc w:val="right"/>
              <w:rPr>
                <w:rFonts w:cs="Times New Roman"/>
              </w:rPr>
            </w:pPr>
            <w:r w:rsidRPr="00A77A68">
              <w:rPr>
                <w:rFonts w:cs="Times New Roman"/>
              </w:rPr>
              <w:t>410,104</w:t>
            </w:r>
          </w:p>
        </w:tc>
        <w:tc>
          <w:tcPr>
            <w:tcW w:w="989" w:type="dxa"/>
            <w:vAlign w:val="center"/>
          </w:tcPr>
          <w:p w14:paraId="7B6F40CC" w14:textId="1ECC7FB0" w:rsidR="00D03F56" w:rsidRPr="00A77A68" w:rsidRDefault="00D03F56" w:rsidP="00D03F56">
            <w:pPr>
              <w:ind w:right="33"/>
              <w:jc w:val="right"/>
              <w:rPr>
                <w:rFonts w:cs="Times New Roman"/>
              </w:rPr>
            </w:pPr>
            <w:r w:rsidRPr="00A77A68">
              <w:rPr>
                <w:rFonts w:cs="Times New Roman"/>
              </w:rPr>
              <w:t>145,086</w:t>
            </w:r>
          </w:p>
        </w:tc>
      </w:tr>
      <w:tr w:rsidR="00D03F56" w:rsidRPr="00A77A68" w14:paraId="679056EC" w14:textId="77777777" w:rsidTr="00234444">
        <w:trPr>
          <w:trHeight w:val="225"/>
        </w:trPr>
        <w:tc>
          <w:tcPr>
            <w:tcW w:w="2747" w:type="dxa"/>
            <w:vAlign w:val="center"/>
          </w:tcPr>
          <w:p w14:paraId="3BA59618" w14:textId="77777777" w:rsidR="00D03F56" w:rsidRPr="00A77A68" w:rsidRDefault="00D03F56" w:rsidP="00D03F56">
            <w:pPr>
              <w:spacing w:line="280" w:lineRule="exact"/>
              <w:ind w:right="-127"/>
              <w:rPr>
                <w:rFonts w:cs="Times New Roman"/>
              </w:rPr>
            </w:pPr>
            <w:r w:rsidRPr="00A77A68">
              <w:rPr>
                <w:rFonts w:cs="Times New Roman"/>
              </w:rPr>
              <w:t>Cost of sales and services</w:t>
            </w:r>
          </w:p>
        </w:tc>
        <w:tc>
          <w:tcPr>
            <w:tcW w:w="841" w:type="dxa"/>
            <w:vAlign w:val="center"/>
          </w:tcPr>
          <w:p w14:paraId="5A7BD894" w14:textId="6EFFB598" w:rsidR="00D03F56" w:rsidRPr="00A77A68" w:rsidRDefault="009E3E06" w:rsidP="00D03F56">
            <w:pPr>
              <w:pBdr>
                <w:bottom w:val="single" w:sz="6" w:space="1" w:color="auto"/>
              </w:pBdr>
              <w:jc w:val="right"/>
              <w:rPr>
                <w:rFonts w:cs="Times New Roman"/>
              </w:rPr>
            </w:pPr>
            <w:r w:rsidRPr="00A77A68">
              <w:rPr>
                <w:rFonts w:cs="Times New Roman"/>
              </w:rPr>
              <w:t>(106,635)</w:t>
            </w:r>
          </w:p>
        </w:tc>
        <w:tc>
          <w:tcPr>
            <w:tcW w:w="844" w:type="dxa"/>
            <w:vAlign w:val="center"/>
          </w:tcPr>
          <w:p w14:paraId="5C309901" w14:textId="0682FAED" w:rsidR="00D03F56" w:rsidRPr="00A77A68" w:rsidRDefault="00D03F56" w:rsidP="00D03F56">
            <w:pPr>
              <w:pBdr>
                <w:bottom w:val="single" w:sz="6" w:space="1" w:color="auto"/>
              </w:pBdr>
              <w:jc w:val="right"/>
              <w:rPr>
                <w:rFonts w:cs="Times New Roman"/>
              </w:rPr>
            </w:pPr>
            <w:r w:rsidRPr="00A77A68">
              <w:rPr>
                <w:rFonts w:cs="Times New Roman"/>
              </w:rPr>
              <w:t>(26,137)</w:t>
            </w:r>
          </w:p>
        </w:tc>
        <w:tc>
          <w:tcPr>
            <w:tcW w:w="835" w:type="dxa"/>
            <w:vAlign w:val="center"/>
          </w:tcPr>
          <w:p w14:paraId="4F6AA323" w14:textId="2E2B4B97" w:rsidR="00D03F56" w:rsidRPr="00A77A68" w:rsidRDefault="009E3E06" w:rsidP="00D03F56">
            <w:pPr>
              <w:pBdr>
                <w:bottom w:val="single" w:sz="6" w:space="1" w:color="auto"/>
              </w:pBdr>
              <w:jc w:val="right"/>
              <w:rPr>
                <w:rFonts w:cs="Times New Roman"/>
              </w:rPr>
            </w:pPr>
            <w:r w:rsidRPr="00A77A68">
              <w:rPr>
                <w:rFonts w:cs="Times New Roman"/>
              </w:rPr>
              <w:t>(15,064)</w:t>
            </w:r>
          </w:p>
        </w:tc>
        <w:tc>
          <w:tcPr>
            <w:tcW w:w="838" w:type="dxa"/>
            <w:vAlign w:val="center"/>
          </w:tcPr>
          <w:p w14:paraId="49016582" w14:textId="1040CF24" w:rsidR="00D03F56" w:rsidRPr="00A77A68" w:rsidRDefault="00D03F56" w:rsidP="00D03F56">
            <w:pPr>
              <w:pBdr>
                <w:bottom w:val="single" w:sz="6" w:space="1" w:color="auto"/>
              </w:pBdr>
              <w:jc w:val="right"/>
              <w:rPr>
                <w:rFonts w:cs="Times New Roman"/>
              </w:rPr>
            </w:pPr>
            <w:r w:rsidRPr="00A77A68">
              <w:rPr>
                <w:rFonts w:cs="Times New Roman"/>
              </w:rPr>
              <w:t>(14,844)</w:t>
            </w:r>
          </w:p>
        </w:tc>
        <w:tc>
          <w:tcPr>
            <w:tcW w:w="900" w:type="dxa"/>
            <w:vAlign w:val="center"/>
          </w:tcPr>
          <w:p w14:paraId="55A0065D" w14:textId="6C344C50" w:rsidR="00D03F56" w:rsidRPr="00A77A68" w:rsidRDefault="009E3E06" w:rsidP="00D03F56">
            <w:pPr>
              <w:pBdr>
                <w:bottom w:val="single" w:sz="6" w:space="1" w:color="auto"/>
              </w:pBdr>
              <w:jc w:val="right"/>
              <w:rPr>
                <w:rFonts w:cs="Times New Roman"/>
              </w:rPr>
            </w:pPr>
            <w:r w:rsidRPr="00A77A68">
              <w:rPr>
                <w:rFonts w:cs="Times New Roman"/>
              </w:rPr>
              <w:t>(19,682)</w:t>
            </w:r>
          </w:p>
        </w:tc>
        <w:tc>
          <w:tcPr>
            <w:tcW w:w="900" w:type="dxa"/>
            <w:vAlign w:val="center"/>
          </w:tcPr>
          <w:p w14:paraId="77210B54" w14:textId="5EE49FEF" w:rsidR="00D03F56" w:rsidRPr="00A77A68" w:rsidRDefault="00D03F56" w:rsidP="00D03F56">
            <w:pPr>
              <w:pBdr>
                <w:bottom w:val="single" w:sz="6" w:space="1" w:color="auto"/>
              </w:pBdr>
              <w:jc w:val="right"/>
              <w:rPr>
                <w:rFonts w:cs="Times New Roman"/>
              </w:rPr>
            </w:pPr>
            <w:r w:rsidRPr="00A77A68">
              <w:rPr>
                <w:rFonts w:cs="Times New Roman"/>
              </w:rPr>
              <w:t>(11,607)</w:t>
            </w:r>
          </w:p>
        </w:tc>
        <w:tc>
          <w:tcPr>
            <w:tcW w:w="990" w:type="dxa"/>
            <w:vAlign w:val="center"/>
          </w:tcPr>
          <w:p w14:paraId="49BC84C9" w14:textId="15D3BFF1" w:rsidR="00D03F56" w:rsidRPr="00A77A68" w:rsidRDefault="009E3E06" w:rsidP="00D03F56">
            <w:pPr>
              <w:pBdr>
                <w:bottom w:val="single" w:sz="6" w:space="1" w:color="auto"/>
              </w:pBdr>
              <w:ind w:right="33"/>
              <w:jc w:val="right"/>
              <w:rPr>
                <w:rFonts w:cs="Times New Roman"/>
              </w:rPr>
            </w:pPr>
            <w:r w:rsidRPr="00A77A68">
              <w:rPr>
                <w:rFonts w:cs="Times New Roman"/>
              </w:rPr>
              <w:t>(141,381)</w:t>
            </w:r>
          </w:p>
        </w:tc>
        <w:tc>
          <w:tcPr>
            <w:tcW w:w="989" w:type="dxa"/>
            <w:vAlign w:val="center"/>
          </w:tcPr>
          <w:p w14:paraId="603EE2D1" w14:textId="326FC445" w:rsidR="00D03F56" w:rsidRPr="00A77A68" w:rsidRDefault="00D03F56" w:rsidP="00D03F56">
            <w:pPr>
              <w:pBdr>
                <w:bottom w:val="single" w:sz="6" w:space="1" w:color="auto"/>
              </w:pBdr>
              <w:ind w:right="33"/>
              <w:jc w:val="right"/>
              <w:rPr>
                <w:rFonts w:cs="Times New Roman"/>
              </w:rPr>
            </w:pPr>
            <w:r w:rsidRPr="00A77A68">
              <w:rPr>
                <w:rFonts w:cs="Times New Roman"/>
              </w:rPr>
              <w:t>(52,588)</w:t>
            </w:r>
          </w:p>
        </w:tc>
      </w:tr>
      <w:tr w:rsidR="00D03F56" w:rsidRPr="00A77A68" w14:paraId="625792A2" w14:textId="77777777" w:rsidTr="007A5429">
        <w:trPr>
          <w:trHeight w:val="178"/>
        </w:trPr>
        <w:tc>
          <w:tcPr>
            <w:tcW w:w="2747" w:type="dxa"/>
            <w:vAlign w:val="center"/>
          </w:tcPr>
          <w:p w14:paraId="27638443" w14:textId="77777777" w:rsidR="00D03F56" w:rsidRPr="00A77A68" w:rsidRDefault="00D03F56" w:rsidP="00D03F56">
            <w:pPr>
              <w:spacing w:line="280" w:lineRule="exact"/>
              <w:ind w:right="-36"/>
              <w:rPr>
                <w:rFonts w:cs="Times New Roman"/>
              </w:rPr>
            </w:pPr>
            <w:r w:rsidRPr="00A77A68">
              <w:rPr>
                <w:rFonts w:cs="Times New Roman"/>
              </w:rPr>
              <w:t xml:space="preserve">Gross earnings (loss) </w:t>
            </w:r>
          </w:p>
        </w:tc>
        <w:tc>
          <w:tcPr>
            <w:tcW w:w="841" w:type="dxa"/>
            <w:vAlign w:val="center"/>
          </w:tcPr>
          <w:p w14:paraId="2FD5C0BA" w14:textId="158BE92E" w:rsidR="00D03F56" w:rsidRPr="00A77A68" w:rsidRDefault="009E3E06" w:rsidP="00D03F56">
            <w:pPr>
              <w:pBdr>
                <w:bottom w:val="double" w:sz="6" w:space="1" w:color="auto"/>
              </w:pBdr>
              <w:jc w:val="right"/>
              <w:rPr>
                <w:rFonts w:cs="Times New Roman"/>
              </w:rPr>
            </w:pPr>
            <w:r w:rsidRPr="00A77A68">
              <w:rPr>
                <w:rFonts w:cs="Times New Roman"/>
              </w:rPr>
              <w:t>295,242</w:t>
            </w:r>
          </w:p>
        </w:tc>
        <w:tc>
          <w:tcPr>
            <w:tcW w:w="844" w:type="dxa"/>
            <w:vAlign w:val="center"/>
          </w:tcPr>
          <w:p w14:paraId="364F76DD" w14:textId="7B1088DD" w:rsidR="00D03F56" w:rsidRPr="00A77A68" w:rsidRDefault="00D03F56" w:rsidP="00D03F56">
            <w:pPr>
              <w:pBdr>
                <w:bottom w:val="double" w:sz="6" w:space="1" w:color="auto"/>
              </w:pBdr>
              <w:jc w:val="right"/>
              <w:rPr>
                <w:rFonts w:cs="Times New Roman"/>
              </w:rPr>
            </w:pPr>
            <w:r w:rsidRPr="00A77A68">
              <w:rPr>
                <w:rFonts w:cs="Times New Roman"/>
              </w:rPr>
              <w:t>109,991</w:t>
            </w:r>
          </w:p>
        </w:tc>
        <w:tc>
          <w:tcPr>
            <w:tcW w:w="835" w:type="dxa"/>
            <w:vAlign w:val="center"/>
          </w:tcPr>
          <w:p w14:paraId="218FC737" w14:textId="04849CA6" w:rsidR="00D03F56" w:rsidRPr="00A77A68" w:rsidRDefault="009E3E06" w:rsidP="00D03F56">
            <w:pPr>
              <w:pBdr>
                <w:bottom w:val="double" w:sz="6" w:space="1" w:color="auto"/>
              </w:pBdr>
              <w:jc w:val="right"/>
              <w:rPr>
                <w:rFonts w:cs="Times New Roman"/>
              </w:rPr>
            </w:pPr>
            <w:r w:rsidRPr="00A77A68">
              <w:rPr>
                <w:rFonts w:cs="Times New Roman"/>
              </w:rPr>
              <w:t>(6,845)</w:t>
            </w:r>
          </w:p>
        </w:tc>
        <w:tc>
          <w:tcPr>
            <w:tcW w:w="838" w:type="dxa"/>
            <w:vAlign w:val="center"/>
          </w:tcPr>
          <w:p w14:paraId="23DA5509" w14:textId="2DB24FFB" w:rsidR="00D03F56" w:rsidRPr="00A77A68" w:rsidRDefault="00D03F56" w:rsidP="00D03F56">
            <w:pPr>
              <w:pBdr>
                <w:bottom w:val="double" w:sz="6" w:space="1" w:color="auto"/>
              </w:pBdr>
              <w:jc w:val="right"/>
              <w:rPr>
                <w:rFonts w:cs="Times New Roman"/>
              </w:rPr>
            </w:pPr>
            <w:r w:rsidRPr="00A77A68">
              <w:rPr>
                <w:rFonts w:cs="Times New Roman"/>
              </w:rPr>
              <w:t>(9,078)</w:t>
            </w:r>
          </w:p>
        </w:tc>
        <w:tc>
          <w:tcPr>
            <w:tcW w:w="900" w:type="dxa"/>
            <w:vAlign w:val="center"/>
          </w:tcPr>
          <w:p w14:paraId="09FCFBC3" w14:textId="4BC602FE" w:rsidR="00D03F56" w:rsidRPr="00A77A68" w:rsidRDefault="009E3E06" w:rsidP="00D03F56">
            <w:pPr>
              <w:pBdr>
                <w:bottom w:val="double" w:sz="6" w:space="1" w:color="auto"/>
              </w:pBdr>
              <w:jc w:val="right"/>
              <w:rPr>
                <w:rFonts w:cs="Times New Roman"/>
              </w:rPr>
            </w:pPr>
            <w:r w:rsidRPr="00A77A68">
              <w:rPr>
                <w:rFonts w:cs="Times New Roman"/>
              </w:rPr>
              <w:t>(19,674)</w:t>
            </w:r>
          </w:p>
        </w:tc>
        <w:tc>
          <w:tcPr>
            <w:tcW w:w="900" w:type="dxa"/>
            <w:vAlign w:val="center"/>
          </w:tcPr>
          <w:p w14:paraId="495311E0" w14:textId="2318EBBB" w:rsidR="00D03F56" w:rsidRPr="00A77A68" w:rsidRDefault="00D03F56" w:rsidP="00D03F56">
            <w:pPr>
              <w:pBdr>
                <w:bottom w:val="double" w:sz="6" w:space="1" w:color="auto"/>
              </w:pBdr>
              <w:jc w:val="right"/>
              <w:rPr>
                <w:rFonts w:cs="Times New Roman"/>
              </w:rPr>
            </w:pPr>
            <w:r w:rsidRPr="00A77A68">
              <w:rPr>
                <w:rFonts w:cs="Times New Roman"/>
              </w:rPr>
              <w:t>(8,415)</w:t>
            </w:r>
          </w:p>
        </w:tc>
        <w:tc>
          <w:tcPr>
            <w:tcW w:w="990" w:type="dxa"/>
            <w:vAlign w:val="center"/>
          </w:tcPr>
          <w:p w14:paraId="12E19465" w14:textId="2823F9C4" w:rsidR="00D03F56" w:rsidRPr="00A77A68" w:rsidRDefault="009E3E06" w:rsidP="00D03F56">
            <w:pPr>
              <w:ind w:right="33"/>
              <w:jc w:val="right"/>
              <w:rPr>
                <w:rFonts w:cs="Times New Roman"/>
              </w:rPr>
            </w:pPr>
            <w:r w:rsidRPr="00A77A68">
              <w:rPr>
                <w:rFonts w:cs="Times New Roman"/>
              </w:rPr>
              <w:t>268,723</w:t>
            </w:r>
          </w:p>
        </w:tc>
        <w:tc>
          <w:tcPr>
            <w:tcW w:w="989" w:type="dxa"/>
            <w:vAlign w:val="center"/>
          </w:tcPr>
          <w:p w14:paraId="7306AE3F" w14:textId="3C5953A7" w:rsidR="00D03F56" w:rsidRPr="00A77A68" w:rsidRDefault="00D03F56" w:rsidP="00D03F56">
            <w:pPr>
              <w:ind w:right="33"/>
              <w:jc w:val="right"/>
              <w:rPr>
                <w:rFonts w:cs="Times New Roman"/>
              </w:rPr>
            </w:pPr>
            <w:r w:rsidRPr="00A77A68">
              <w:rPr>
                <w:rFonts w:cs="Times New Roman"/>
              </w:rPr>
              <w:t>92,498</w:t>
            </w:r>
          </w:p>
        </w:tc>
      </w:tr>
      <w:tr w:rsidR="00D03F56" w:rsidRPr="00A77A68" w14:paraId="7515C06F" w14:textId="77777777" w:rsidTr="007A5429">
        <w:trPr>
          <w:trHeight w:val="195"/>
        </w:trPr>
        <w:tc>
          <w:tcPr>
            <w:tcW w:w="2747" w:type="dxa"/>
            <w:vAlign w:val="center"/>
          </w:tcPr>
          <w:p w14:paraId="54A1327B" w14:textId="77777777" w:rsidR="00D03F56" w:rsidRPr="00A77A68" w:rsidRDefault="00D03F56" w:rsidP="00D03F56">
            <w:pPr>
              <w:spacing w:line="280" w:lineRule="exact"/>
              <w:ind w:right="-127"/>
              <w:rPr>
                <w:rFonts w:cs="Times New Roman"/>
              </w:rPr>
            </w:pPr>
            <w:r w:rsidRPr="00A77A68">
              <w:rPr>
                <w:rFonts w:cs="Times New Roman"/>
              </w:rPr>
              <w:t>Other income</w:t>
            </w:r>
          </w:p>
        </w:tc>
        <w:tc>
          <w:tcPr>
            <w:tcW w:w="841" w:type="dxa"/>
            <w:vAlign w:val="center"/>
          </w:tcPr>
          <w:p w14:paraId="471A8C86" w14:textId="77777777" w:rsidR="00D03F56" w:rsidRPr="00A77A68" w:rsidRDefault="00D03F56" w:rsidP="00D03F56">
            <w:pPr>
              <w:tabs>
                <w:tab w:val="decimal" w:pos="111"/>
              </w:tabs>
              <w:ind w:left="-36" w:right="-57"/>
              <w:jc w:val="right"/>
              <w:rPr>
                <w:rFonts w:cs="Times New Roman"/>
              </w:rPr>
            </w:pPr>
          </w:p>
        </w:tc>
        <w:tc>
          <w:tcPr>
            <w:tcW w:w="844" w:type="dxa"/>
            <w:vAlign w:val="center"/>
          </w:tcPr>
          <w:p w14:paraId="608DC379" w14:textId="77777777" w:rsidR="00D03F56" w:rsidRPr="00A77A68" w:rsidRDefault="00D03F56" w:rsidP="00D03F56">
            <w:pPr>
              <w:tabs>
                <w:tab w:val="decimal" w:pos="414"/>
              </w:tabs>
              <w:ind w:left="-36" w:right="-57"/>
              <w:jc w:val="right"/>
              <w:rPr>
                <w:rFonts w:cs="Times New Roman"/>
              </w:rPr>
            </w:pPr>
          </w:p>
        </w:tc>
        <w:tc>
          <w:tcPr>
            <w:tcW w:w="835" w:type="dxa"/>
          </w:tcPr>
          <w:p w14:paraId="3990EE25" w14:textId="77777777" w:rsidR="00D03F56" w:rsidRPr="00A77A68" w:rsidRDefault="00D03F56" w:rsidP="00D03F56">
            <w:pPr>
              <w:tabs>
                <w:tab w:val="decimal" w:pos="414"/>
              </w:tabs>
              <w:ind w:left="-36" w:right="-57"/>
              <w:jc w:val="right"/>
              <w:rPr>
                <w:rFonts w:cs="Times New Roman"/>
                <w:b/>
                <w:bCs/>
              </w:rPr>
            </w:pPr>
          </w:p>
        </w:tc>
        <w:tc>
          <w:tcPr>
            <w:tcW w:w="838" w:type="dxa"/>
          </w:tcPr>
          <w:p w14:paraId="080CDE95" w14:textId="77777777" w:rsidR="00D03F56" w:rsidRPr="00A77A68" w:rsidRDefault="00D03F56" w:rsidP="00D03F56">
            <w:pPr>
              <w:tabs>
                <w:tab w:val="decimal" w:pos="414"/>
              </w:tabs>
              <w:ind w:left="-36" w:right="-57"/>
              <w:jc w:val="right"/>
              <w:rPr>
                <w:rFonts w:cs="Times New Roman"/>
                <w:b/>
                <w:bCs/>
              </w:rPr>
            </w:pPr>
          </w:p>
        </w:tc>
        <w:tc>
          <w:tcPr>
            <w:tcW w:w="900" w:type="dxa"/>
            <w:vAlign w:val="center"/>
          </w:tcPr>
          <w:p w14:paraId="70C3A523" w14:textId="77777777" w:rsidR="00D03F56" w:rsidRPr="00A77A68" w:rsidRDefault="00D03F56" w:rsidP="00D03F56">
            <w:pPr>
              <w:tabs>
                <w:tab w:val="decimal" w:pos="414"/>
              </w:tabs>
              <w:ind w:left="-36" w:right="-57"/>
              <w:jc w:val="right"/>
              <w:rPr>
                <w:rFonts w:cs="Times New Roman"/>
                <w:b/>
                <w:bCs/>
              </w:rPr>
            </w:pPr>
          </w:p>
        </w:tc>
        <w:tc>
          <w:tcPr>
            <w:tcW w:w="900" w:type="dxa"/>
            <w:vAlign w:val="center"/>
          </w:tcPr>
          <w:p w14:paraId="1CA31399"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37338D01" w14:textId="5F8F6810" w:rsidR="00D03F56" w:rsidRPr="00A77A68" w:rsidRDefault="009E3E06" w:rsidP="00D03F56">
            <w:pPr>
              <w:ind w:right="33"/>
              <w:jc w:val="right"/>
              <w:rPr>
                <w:rFonts w:cs="Times New Roman"/>
              </w:rPr>
            </w:pPr>
            <w:r w:rsidRPr="00A77A68">
              <w:rPr>
                <w:rFonts w:cs="Times New Roman"/>
              </w:rPr>
              <w:t>3,34</w:t>
            </w:r>
            <w:r w:rsidR="009E5BE8" w:rsidRPr="00A77A68">
              <w:rPr>
                <w:rFonts w:cs="Times New Roman"/>
              </w:rPr>
              <w:t>1</w:t>
            </w:r>
          </w:p>
        </w:tc>
        <w:tc>
          <w:tcPr>
            <w:tcW w:w="989" w:type="dxa"/>
            <w:vAlign w:val="center"/>
          </w:tcPr>
          <w:p w14:paraId="4FB53096" w14:textId="58CDF4EC" w:rsidR="00D03F56" w:rsidRPr="00A77A68" w:rsidRDefault="00D03F56" w:rsidP="00D03F56">
            <w:pPr>
              <w:ind w:right="33"/>
              <w:jc w:val="right"/>
              <w:rPr>
                <w:rFonts w:cs="Times New Roman"/>
              </w:rPr>
            </w:pPr>
            <w:r w:rsidRPr="00A77A68">
              <w:rPr>
                <w:rFonts w:cs="Times New Roman"/>
              </w:rPr>
              <w:t>82,532</w:t>
            </w:r>
          </w:p>
        </w:tc>
      </w:tr>
      <w:tr w:rsidR="00D03F56" w:rsidRPr="00A77A68" w14:paraId="1BB137FB" w14:textId="77777777" w:rsidTr="00424A55">
        <w:trPr>
          <w:trHeight w:val="153"/>
        </w:trPr>
        <w:tc>
          <w:tcPr>
            <w:tcW w:w="2747" w:type="dxa"/>
            <w:vAlign w:val="center"/>
          </w:tcPr>
          <w:p w14:paraId="5E844946" w14:textId="77777777" w:rsidR="00D03F56" w:rsidRPr="00A77A68" w:rsidRDefault="00D03F56" w:rsidP="00D03F56">
            <w:pPr>
              <w:spacing w:line="280" w:lineRule="exact"/>
              <w:ind w:right="-37"/>
              <w:rPr>
                <w:rFonts w:cs="Times New Roman"/>
                <w:cs/>
              </w:rPr>
            </w:pPr>
            <w:r w:rsidRPr="00A77A68">
              <w:rPr>
                <w:rFonts w:cs="Times New Roman"/>
              </w:rPr>
              <w:t>Administrative expenses</w:t>
            </w:r>
          </w:p>
        </w:tc>
        <w:tc>
          <w:tcPr>
            <w:tcW w:w="841" w:type="dxa"/>
            <w:vAlign w:val="center"/>
          </w:tcPr>
          <w:p w14:paraId="13FBF273" w14:textId="77777777" w:rsidR="00D03F56" w:rsidRPr="00A77A68" w:rsidRDefault="00D03F56" w:rsidP="00D03F56">
            <w:pPr>
              <w:tabs>
                <w:tab w:val="decimal" w:pos="231"/>
              </w:tabs>
              <w:ind w:left="-36" w:right="-57"/>
              <w:jc w:val="right"/>
              <w:rPr>
                <w:rFonts w:cs="Times New Roman"/>
              </w:rPr>
            </w:pPr>
          </w:p>
        </w:tc>
        <w:tc>
          <w:tcPr>
            <w:tcW w:w="844" w:type="dxa"/>
            <w:vAlign w:val="center"/>
          </w:tcPr>
          <w:p w14:paraId="4390EE75" w14:textId="77777777" w:rsidR="00D03F56" w:rsidRPr="00A77A68" w:rsidRDefault="00D03F56" w:rsidP="00D03F56">
            <w:pPr>
              <w:tabs>
                <w:tab w:val="decimal" w:pos="414"/>
              </w:tabs>
              <w:ind w:left="-36" w:right="-57"/>
              <w:jc w:val="right"/>
              <w:rPr>
                <w:rFonts w:cs="Times New Roman"/>
              </w:rPr>
            </w:pPr>
          </w:p>
        </w:tc>
        <w:tc>
          <w:tcPr>
            <w:tcW w:w="835" w:type="dxa"/>
          </w:tcPr>
          <w:p w14:paraId="2A18DFB0" w14:textId="77777777" w:rsidR="00D03F56" w:rsidRPr="00A77A68" w:rsidRDefault="00D03F56" w:rsidP="00D03F56">
            <w:pPr>
              <w:tabs>
                <w:tab w:val="decimal" w:pos="414"/>
              </w:tabs>
              <w:ind w:left="-36" w:right="-57"/>
              <w:jc w:val="right"/>
              <w:rPr>
                <w:rFonts w:cs="Times New Roman"/>
              </w:rPr>
            </w:pPr>
          </w:p>
        </w:tc>
        <w:tc>
          <w:tcPr>
            <w:tcW w:w="838" w:type="dxa"/>
          </w:tcPr>
          <w:p w14:paraId="174A2CF8"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13ABEB41"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456CE931"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7E3AC8B3" w14:textId="79A63AC7" w:rsidR="00D03F56" w:rsidRPr="00A77A68" w:rsidRDefault="009E3E06" w:rsidP="00D03F56">
            <w:pPr>
              <w:ind w:right="33"/>
              <w:jc w:val="right"/>
              <w:rPr>
                <w:rFonts w:cs="Times New Roman"/>
              </w:rPr>
            </w:pPr>
            <w:r w:rsidRPr="00A77A68">
              <w:rPr>
                <w:rFonts w:cs="Times New Roman"/>
              </w:rPr>
              <w:t>(90,260)</w:t>
            </w:r>
          </w:p>
        </w:tc>
        <w:tc>
          <w:tcPr>
            <w:tcW w:w="989" w:type="dxa"/>
            <w:vAlign w:val="center"/>
          </w:tcPr>
          <w:p w14:paraId="30327B4E" w14:textId="79A325CD" w:rsidR="00D03F56" w:rsidRPr="00A77A68" w:rsidRDefault="00D03F56" w:rsidP="00D03F56">
            <w:pPr>
              <w:ind w:right="33"/>
              <w:jc w:val="right"/>
              <w:rPr>
                <w:rFonts w:cs="Times New Roman"/>
              </w:rPr>
            </w:pPr>
            <w:r w:rsidRPr="00A77A68">
              <w:rPr>
                <w:rFonts w:cs="Times New Roman"/>
              </w:rPr>
              <w:t>(63,857)</w:t>
            </w:r>
          </w:p>
        </w:tc>
      </w:tr>
      <w:tr w:rsidR="00D03F56" w:rsidRPr="00A77A68" w14:paraId="672B9231" w14:textId="77777777" w:rsidTr="000C5872">
        <w:trPr>
          <w:trHeight w:val="315"/>
        </w:trPr>
        <w:tc>
          <w:tcPr>
            <w:tcW w:w="2747" w:type="dxa"/>
            <w:vAlign w:val="center"/>
          </w:tcPr>
          <w:p w14:paraId="78BD4716" w14:textId="77777777" w:rsidR="00D03F56" w:rsidRPr="00A77A68" w:rsidRDefault="00D03F56" w:rsidP="00D03F56">
            <w:pPr>
              <w:ind w:right="66"/>
              <w:rPr>
                <w:rFonts w:cs="Times New Roman"/>
              </w:rPr>
            </w:pPr>
            <w:r w:rsidRPr="00A77A68">
              <w:rPr>
                <w:rFonts w:cs="Times New Roman"/>
              </w:rPr>
              <w:t xml:space="preserve">Unrealized gain from measurement- </w:t>
            </w:r>
          </w:p>
        </w:tc>
        <w:tc>
          <w:tcPr>
            <w:tcW w:w="841" w:type="dxa"/>
            <w:vAlign w:val="center"/>
          </w:tcPr>
          <w:p w14:paraId="105D0BF5" w14:textId="77777777" w:rsidR="00D03F56" w:rsidRPr="00A77A68" w:rsidRDefault="00D03F56" w:rsidP="00D03F56">
            <w:pPr>
              <w:tabs>
                <w:tab w:val="decimal" w:pos="111"/>
              </w:tabs>
              <w:ind w:left="-36" w:right="-57"/>
              <w:jc w:val="right"/>
              <w:rPr>
                <w:rFonts w:cs="Times New Roman"/>
              </w:rPr>
            </w:pPr>
          </w:p>
        </w:tc>
        <w:tc>
          <w:tcPr>
            <w:tcW w:w="844" w:type="dxa"/>
            <w:vAlign w:val="center"/>
          </w:tcPr>
          <w:p w14:paraId="5CA07E4F" w14:textId="77777777" w:rsidR="00D03F56" w:rsidRPr="00A77A68" w:rsidRDefault="00D03F56" w:rsidP="00D03F56">
            <w:pPr>
              <w:tabs>
                <w:tab w:val="decimal" w:pos="414"/>
              </w:tabs>
              <w:ind w:left="-36" w:right="-57"/>
              <w:jc w:val="right"/>
              <w:rPr>
                <w:rFonts w:cs="Times New Roman"/>
              </w:rPr>
            </w:pPr>
          </w:p>
        </w:tc>
        <w:tc>
          <w:tcPr>
            <w:tcW w:w="835" w:type="dxa"/>
          </w:tcPr>
          <w:p w14:paraId="141A8168" w14:textId="77777777" w:rsidR="00D03F56" w:rsidRPr="00A77A68" w:rsidRDefault="00D03F56" w:rsidP="00D03F56">
            <w:pPr>
              <w:tabs>
                <w:tab w:val="decimal" w:pos="414"/>
              </w:tabs>
              <w:ind w:left="-36" w:right="-57"/>
              <w:jc w:val="right"/>
              <w:rPr>
                <w:rFonts w:cs="Times New Roman"/>
              </w:rPr>
            </w:pPr>
          </w:p>
        </w:tc>
        <w:tc>
          <w:tcPr>
            <w:tcW w:w="838" w:type="dxa"/>
          </w:tcPr>
          <w:p w14:paraId="57E32B0D"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40F77B5F"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7144C9B2"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76FA97DD" w14:textId="77777777" w:rsidR="00D03F56" w:rsidRPr="00A77A68" w:rsidRDefault="00D03F56" w:rsidP="00D03F56">
            <w:pPr>
              <w:ind w:right="33"/>
              <w:jc w:val="right"/>
              <w:rPr>
                <w:rFonts w:cs="Times New Roman"/>
              </w:rPr>
            </w:pPr>
          </w:p>
        </w:tc>
        <w:tc>
          <w:tcPr>
            <w:tcW w:w="989" w:type="dxa"/>
            <w:vAlign w:val="center"/>
          </w:tcPr>
          <w:p w14:paraId="06A0F033" w14:textId="77777777" w:rsidR="00D03F56" w:rsidRPr="00A77A68" w:rsidRDefault="00D03F56" w:rsidP="00D03F56">
            <w:pPr>
              <w:ind w:right="33"/>
              <w:jc w:val="right"/>
              <w:rPr>
                <w:rFonts w:cs="Times New Roman"/>
              </w:rPr>
            </w:pPr>
          </w:p>
        </w:tc>
      </w:tr>
      <w:tr w:rsidR="00D03F56" w:rsidRPr="00A77A68" w14:paraId="2E13B0FC" w14:textId="77777777" w:rsidTr="00234444">
        <w:trPr>
          <w:trHeight w:val="117"/>
        </w:trPr>
        <w:tc>
          <w:tcPr>
            <w:tcW w:w="2747" w:type="dxa"/>
            <w:vAlign w:val="center"/>
          </w:tcPr>
          <w:p w14:paraId="0D944E73" w14:textId="77777777" w:rsidR="00D03F56" w:rsidRPr="00A77A68" w:rsidRDefault="00D03F56" w:rsidP="00D03F56">
            <w:pPr>
              <w:ind w:right="66"/>
              <w:rPr>
                <w:rFonts w:cs="Times New Roman"/>
              </w:rPr>
            </w:pPr>
            <w:r w:rsidRPr="00A77A68">
              <w:rPr>
                <w:rFonts w:cs="Times New Roman"/>
              </w:rPr>
              <w:t xml:space="preserve"> - of other current financial assets</w:t>
            </w:r>
          </w:p>
        </w:tc>
        <w:tc>
          <w:tcPr>
            <w:tcW w:w="841" w:type="dxa"/>
            <w:vAlign w:val="center"/>
          </w:tcPr>
          <w:p w14:paraId="0D9253CB" w14:textId="77777777" w:rsidR="00D03F56" w:rsidRPr="00A77A68" w:rsidRDefault="00D03F56" w:rsidP="00D03F56">
            <w:pPr>
              <w:tabs>
                <w:tab w:val="decimal" w:pos="111"/>
              </w:tabs>
              <w:ind w:left="-36" w:right="-57"/>
              <w:jc w:val="right"/>
              <w:rPr>
                <w:rFonts w:cs="Times New Roman"/>
              </w:rPr>
            </w:pPr>
          </w:p>
        </w:tc>
        <w:tc>
          <w:tcPr>
            <w:tcW w:w="844" w:type="dxa"/>
            <w:vAlign w:val="center"/>
          </w:tcPr>
          <w:p w14:paraId="41A54732" w14:textId="77777777" w:rsidR="00D03F56" w:rsidRPr="00A77A68" w:rsidRDefault="00D03F56" w:rsidP="00D03F56">
            <w:pPr>
              <w:tabs>
                <w:tab w:val="decimal" w:pos="414"/>
              </w:tabs>
              <w:ind w:left="-36" w:right="-57"/>
              <w:jc w:val="right"/>
              <w:rPr>
                <w:rFonts w:cs="Times New Roman"/>
              </w:rPr>
            </w:pPr>
          </w:p>
        </w:tc>
        <w:tc>
          <w:tcPr>
            <w:tcW w:w="835" w:type="dxa"/>
          </w:tcPr>
          <w:p w14:paraId="7CA928B2" w14:textId="77777777" w:rsidR="00D03F56" w:rsidRPr="00A77A68" w:rsidRDefault="00D03F56" w:rsidP="00D03F56">
            <w:pPr>
              <w:tabs>
                <w:tab w:val="decimal" w:pos="414"/>
              </w:tabs>
              <w:ind w:left="-36" w:right="-57"/>
              <w:jc w:val="right"/>
              <w:rPr>
                <w:rFonts w:cs="Times New Roman"/>
              </w:rPr>
            </w:pPr>
          </w:p>
        </w:tc>
        <w:tc>
          <w:tcPr>
            <w:tcW w:w="838" w:type="dxa"/>
          </w:tcPr>
          <w:p w14:paraId="008B2536"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751F357F"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495441C6"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406C18E1" w14:textId="4962BA2A" w:rsidR="00D03F56" w:rsidRPr="00A77A68" w:rsidRDefault="009E3E06" w:rsidP="00D03F56">
            <w:pPr>
              <w:ind w:right="33"/>
              <w:jc w:val="right"/>
              <w:rPr>
                <w:rFonts w:cs="Times New Roman"/>
              </w:rPr>
            </w:pPr>
            <w:r w:rsidRPr="00A77A68">
              <w:rPr>
                <w:rFonts w:cs="Times New Roman"/>
              </w:rPr>
              <w:t>(40,033)</w:t>
            </w:r>
          </w:p>
        </w:tc>
        <w:tc>
          <w:tcPr>
            <w:tcW w:w="989" w:type="dxa"/>
            <w:vAlign w:val="center"/>
          </w:tcPr>
          <w:p w14:paraId="0E034250" w14:textId="03044327" w:rsidR="00D03F56" w:rsidRPr="00A77A68" w:rsidRDefault="00D03F56" w:rsidP="00D03F56">
            <w:pPr>
              <w:ind w:right="33"/>
              <w:jc w:val="right"/>
              <w:rPr>
                <w:rFonts w:cs="Times New Roman"/>
              </w:rPr>
            </w:pPr>
            <w:r w:rsidRPr="00A77A68">
              <w:rPr>
                <w:rFonts w:cs="Times New Roman"/>
              </w:rPr>
              <w:t>(50,087)</w:t>
            </w:r>
          </w:p>
        </w:tc>
      </w:tr>
      <w:tr w:rsidR="00D03F56" w:rsidRPr="00A77A68" w14:paraId="290D1731" w14:textId="77777777" w:rsidTr="009E3E06">
        <w:trPr>
          <w:trHeight w:val="297"/>
        </w:trPr>
        <w:tc>
          <w:tcPr>
            <w:tcW w:w="2747" w:type="dxa"/>
            <w:vAlign w:val="center"/>
          </w:tcPr>
          <w:p w14:paraId="12F7BD22" w14:textId="3493B3BD" w:rsidR="00D03F56" w:rsidRPr="00A77A68" w:rsidRDefault="00D03F56" w:rsidP="00D03F56">
            <w:pPr>
              <w:ind w:right="66"/>
              <w:rPr>
                <w:rFonts w:cs="Times New Roman"/>
              </w:rPr>
            </w:pPr>
            <w:r w:rsidRPr="00A77A68">
              <w:rPr>
                <w:rFonts w:cs="Times New Roman"/>
              </w:rPr>
              <w:t>Loss on reduced value of inventory</w:t>
            </w:r>
          </w:p>
        </w:tc>
        <w:tc>
          <w:tcPr>
            <w:tcW w:w="841" w:type="dxa"/>
            <w:vAlign w:val="center"/>
          </w:tcPr>
          <w:p w14:paraId="451F7846" w14:textId="77777777" w:rsidR="00D03F56" w:rsidRPr="00A77A68" w:rsidRDefault="00D03F56" w:rsidP="00D03F56">
            <w:pPr>
              <w:tabs>
                <w:tab w:val="decimal" w:pos="111"/>
              </w:tabs>
              <w:ind w:left="-36" w:right="-57"/>
              <w:jc w:val="right"/>
              <w:rPr>
                <w:rFonts w:cs="Times New Roman"/>
              </w:rPr>
            </w:pPr>
          </w:p>
        </w:tc>
        <w:tc>
          <w:tcPr>
            <w:tcW w:w="844" w:type="dxa"/>
            <w:vAlign w:val="center"/>
          </w:tcPr>
          <w:p w14:paraId="6355F4BD" w14:textId="77777777" w:rsidR="00D03F56" w:rsidRPr="00A77A68" w:rsidRDefault="00D03F56" w:rsidP="00D03F56">
            <w:pPr>
              <w:tabs>
                <w:tab w:val="decimal" w:pos="414"/>
              </w:tabs>
              <w:ind w:left="-36" w:right="-57"/>
              <w:jc w:val="right"/>
              <w:rPr>
                <w:rFonts w:cs="Times New Roman"/>
              </w:rPr>
            </w:pPr>
          </w:p>
        </w:tc>
        <w:tc>
          <w:tcPr>
            <w:tcW w:w="835" w:type="dxa"/>
          </w:tcPr>
          <w:p w14:paraId="739AD24B" w14:textId="77777777" w:rsidR="00D03F56" w:rsidRPr="00A77A68" w:rsidRDefault="00D03F56" w:rsidP="00D03F56">
            <w:pPr>
              <w:tabs>
                <w:tab w:val="decimal" w:pos="414"/>
              </w:tabs>
              <w:ind w:left="-36" w:right="-57"/>
              <w:jc w:val="right"/>
              <w:rPr>
                <w:rFonts w:cs="Times New Roman"/>
              </w:rPr>
            </w:pPr>
          </w:p>
        </w:tc>
        <w:tc>
          <w:tcPr>
            <w:tcW w:w="838" w:type="dxa"/>
          </w:tcPr>
          <w:p w14:paraId="15828D12"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4C6AAEE6"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33C492B5"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173D0BD6" w14:textId="124A5562" w:rsidR="00D03F56" w:rsidRPr="00A77A68" w:rsidRDefault="009E3E06" w:rsidP="00D03F56">
            <w:pPr>
              <w:ind w:right="33"/>
              <w:jc w:val="right"/>
              <w:rPr>
                <w:rFonts w:cs="Times New Roman"/>
              </w:rPr>
            </w:pPr>
            <w:r w:rsidRPr="00A77A68">
              <w:rPr>
                <w:rFonts w:cs="Times New Roman"/>
              </w:rPr>
              <w:t>-</w:t>
            </w:r>
          </w:p>
        </w:tc>
        <w:tc>
          <w:tcPr>
            <w:tcW w:w="989" w:type="dxa"/>
            <w:vAlign w:val="center"/>
          </w:tcPr>
          <w:p w14:paraId="1BFBE1AB" w14:textId="34844365" w:rsidR="00D03F56" w:rsidRPr="00A77A68" w:rsidRDefault="00D03F56" w:rsidP="00D03F56">
            <w:pPr>
              <w:ind w:right="33"/>
              <w:jc w:val="right"/>
              <w:rPr>
                <w:rFonts w:cs="Times New Roman"/>
              </w:rPr>
            </w:pPr>
            <w:r w:rsidRPr="00A77A68">
              <w:rPr>
                <w:rFonts w:cs="Times New Roman"/>
              </w:rPr>
              <w:t>(111)</w:t>
            </w:r>
          </w:p>
        </w:tc>
      </w:tr>
      <w:tr w:rsidR="00D03F56" w:rsidRPr="00A77A68" w14:paraId="6EE8ECB4" w14:textId="77777777" w:rsidTr="009E3E06">
        <w:trPr>
          <w:trHeight w:val="180"/>
        </w:trPr>
        <w:tc>
          <w:tcPr>
            <w:tcW w:w="2747" w:type="dxa"/>
            <w:vAlign w:val="center"/>
          </w:tcPr>
          <w:p w14:paraId="114CA94F" w14:textId="77777777" w:rsidR="00D03F56" w:rsidRPr="00A77A68" w:rsidRDefault="00D03F56" w:rsidP="00D03F56">
            <w:pPr>
              <w:ind w:right="66"/>
              <w:rPr>
                <w:rFonts w:cs="Times New Roman"/>
              </w:rPr>
            </w:pPr>
            <w:r w:rsidRPr="00A77A68">
              <w:rPr>
                <w:rFonts w:cs="Times New Roman"/>
              </w:rPr>
              <w:t>Financial costs</w:t>
            </w:r>
          </w:p>
        </w:tc>
        <w:tc>
          <w:tcPr>
            <w:tcW w:w="841" w:type="dxa"/>
            <w:vAlign w:val="center"/>
          </w:tcPr>
          <w:p w14:paraId="4507E7E8" w14:textId="77777777" w:rsidR="00D03F56" w:rsidRPr="00A77A68" w:rsidRDefault="00D03F56" w:rsidP="00D03F56">
            <w:pPr>
              <w:tabs>
                <w:tab w:val="decimal" w:pos="111"/>
              </w:tabs>
              <w:ind w:left="-36" w:right="-57"/>
              <w:jc w:val="right"/>
              <w:rPr>
                <w:rFonts w:cs="Times New Roman"/>
              </w:rPr>
            </w:pPr>
          </w:p>
        </w:tc>
        <w:tc>
          <w:tcPr>
            <w:tcW w:w="844" w:type="dxa"/>
            <w:vAlign w:val="center"/>
          </w:tcPr>
          <w:p w14:paraId="5B588F90" w14:textId="77777777" w:rsidR="00D03F56" w:rsidRPr="00A77A68" w:rsidRDefault="00D03F56" w:rsidP="00D03F56">
            <w:pPr>
              <w:tabs>
                <w:tab w:val="decimal" w:pos="414"/>
              </w:tabs>
              <w:ind w:left="-36" w:right="-57"/>
              <w:jc w:val="right"/>
              <w:rPr>
                <w:rFonts w:cs="Times New Roman"/>
              </w:rPr>
            </w:pPr>
          </w:p>
        </w:tc>
        <w:tc>
          <w:tcPr>
            <w:tcW w:w="835" w:type="dxa"/>
          </w:tcPr>
          <w:p w14:paraId="6F8870CF" w14:textId="77777777" w:rsidR="00D03F56" w:rsidRPr="00A77A68" w:rsidRDefault="00D03F56" w:rsidP="00D03F56">
            <w:pPr>
              <w:tabs>
                <w:tab w:val="decimal" w:pos="414"/>
              </w:tabs>
              <w:ind w:left="-36" w:right="-57"/>
              <w:jc w:val="right"/>
              <w:rPr>
                <w:rFonts w:cs="Times New Roman"/>
              </w:rPr>
            </w:pPr>
          </w:p>
        </w:tc>
        <w:tc>
          <w:tcPr>
            <w:tcW w:w="838" w:type="dxa"/>
          </w:tcPr>
          <w:p w14:paraId="605CABCF"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5E3812B8" w14:textId="77777777" w:rsidR="00D03F56" w:rsidRPr="00A77A68" w:rsidRDefault="00D03F56" w:rsidP="00D03F56">
            <w:pPr>
              <w:tabs>
                <w:tab w:val="decimal" w:pos="414"/>
              </w:tabs>
              <w:ind w:left="-36" w:right="-57"/>
              <w:jc w:val="right"/>
              <w:rPr>
                <w:rFonts w:cs="Times New Roman"/>
              </w:rPr>
            </w:pPr>
          </w:p>
        </w:tc>
        <w:tc>
          <w:tcPr>
            <w:tcW w:w="900" w:type="dxa"/>
            <w:vAlign w:val="center"/>
          </w:tcPr>
          <w:p w14:paraId="2832F39D" w14:textId="77777777" w:rsidR="00D03F56" w:rsidRPr="00A77A68" w:rsidRDefault="00D03F56" w:rsidP="00D03F56">
            <w:pPr>
              <w:tabs>
                <w:tab w:val="decimal" w:pos="414"/>
              </w:tabs>
              <w:ind w:left="-36" w:right="-57"/>
              <w:jc w:val="right"/>
              <w:rPr>
                <w:rFonts w:cs="Times New Roman"/>
              </w:rPr>
            </w:pPr>
          </w:p>
        </w:tc>
        <w:tc>
          <w:tcPr>
            <w:tcW w:w="990" w:type="dxa"/>
            <w:vAlign w:val="center"/>
          </w:tcPr>
          <w:p w14:paraId="45B88E8C" w14:textId="08AE3B45" w:rsidR="00D03F56" w:rsidRPr="00A77A68" w:rsidRDefault="009E3E06" w:rsidP="00D03F56">
            <w:pPr>
              <w:ind w:right="33"/>
              <w:jc w:val="right"/>
              <w:rPr>
                <w:rFonts w:cs="Times New Roman"/>
              </w:rPr>
            </w:pPr>
            <w:r w:rsidRPr="00A77A68">
              <w:rPr>
                <w:rFonts w:cs="Times New Roman"/>
              </w:rPr>
              <w:t>(12,293)</w:t>
            </w:r>
          </w:p>
        </w:tc>
        <w:tc>
          <w:tcPr>
            <w:tcW w:w="989" w:type="dxa"/>
            <w:vAlign w:val="center"/>
          </w:tcPr>
          <w:p w14:paraId="544179C2" w14:textId="77BEB433" w:rsidR="00D03F56" w:rsidRPr="00A77A68" w:rsidRDefault="00D03F56" w:rsidP="00D03F56">
            <w:pPr>
              <w:ind w:right="33"/>
              <w:jc w:val="right"/>
              <w:rPr>
                <w:rFonts w:cs="Times New Roman"/>
              </w:rPr>
            </w:pPr>
            <w:r w:rsidRPr="00A77A68">
              <w:rPr>
                <w:rFonts w:cs="Times New Roman"/>
              </w:rPr>
              <w:t>(11,629)</w:t>
            </w:r>
          </w:p>
        </w:tc>
      </w:tr>
      <w:tr w:rsidR="00C14A95" w:rsidRPr="00A77A68" w14:paraId="127057B1" w14:textId="77777777" w:rsidTr="009E3E06">
        <w:trPr>
          <w:trHeight w:val="180"/>
        </w:trPr>
        <w:tc>
          <w:tcPr>
            <w:tcW w:w="2747" w:type="dxa"/>
            <w:vAlign w:val="center"/>
          </w:tcPr>
          <w:p w14:paraId="583EB88D" w14:textId="7D3E7E09" w:rsidR="00C14A95" w:rsidRPr="00A77A68" w:rsidRDefault="00F52A3E" w:rsidP="00C14A95">
            <w:pPr>
              <w:ind w:right="66"/>
              <w:rPr>
                <w:rFonts w:cs="Times New Roman"/>
              </w:rPr>
            </w:pPr>
            <w:r w:rsidRPr="00A77A68">
              <w:rPr>
                <w:rFonts w:cs="Times New Roman"/>
              </w:rPr>
              <w:t>Share loss from investment in associate</w:t>
            </w:r>
          </w:p>
        </w:tc>
        <w:tc>
          <w:tcPr>
            <w:tcW w:w="841" w:type="dxa"/>
            <w:vAlign w:val="center"/>
          </w:tcPr>
          <w:p w14:paraId="793AD7B4" w14:textId="77777777" w:rsidR="00C14A95" w:rsidRPr="00A77A68" w:rsidRDefault="00C14A95" w:rsidP="00C14A95">
            <w:pPr>
              <w:tabs>
                <w:tab w:val="decimal" w:pos="111"/>
              </w:tabs>
              <w:ind w:left="-36" w:right="-57"/>
              <w:jc w:val="right"/>
              <w:rPr>
                <w:rFonts w:cs="Times New Roman"/>
              </w:rPr>
            </w:pPr>
          </w:p>
        </w:tc>
        <w:tc>
          <w:tcPr>
            <w:tcW w:w="844" w:type="dxa"/>
            <w:vAlign w:val="center"/>
          </w:tcPr>
          <w:p w14:paraId="61721677" w14:textId="77777777" w:rsidR="00C14A95" w:rsidRPr="00A77A68" w:rsidRDefault="00C14A95" w:rsidP="00C14A95">
            <w:pPr>
              <w:tabs>
                <w:tab w:val="decimal" w:pos="414"/>
              </w:tabs>
              <w:ind w:left="-36" w:right="-57"/>
              <w:jc w:val="right"/>
              <w:rPr>
                <w:rFonts w:cs="Times New Roman"/>
              </w:rPr>
            </w:pPr>
          </w:p>
        </w:tc>
        <w:tc>
          <w:tcPr>
            <w:tcW w:w="835" w:type="dxa"/>
          </w:tcPr>
          <w:p w14:paraId="70D4B9A8" w14:textId="77777777" w:rsidR="00C14A95" w:rsidRPr="00A77A68" w:rsidRDefault="00C14A95" w:rsidP="00C14A95">
            <w:pPr>
              <w:tabs>
                <w:tab w:val="decimal" w:pos="414"/>
              </w:tabs>
              <w:ind w:left="-36" w:right="-57"/>
              <w:jc w:val="right"/>
              <w:rPr>
                <w:rFonts w:cs="Times New Roman"/>
              </w:rPr>
            </w:pPr>
          </w:p>
        </w:tc>
        <w:tc>
          <w:tcPr>
            <w:tcW w:w="838" w:type="dxa"/>
          </w:tcPr>
          <w:p w14:paraId="2BE3477C" w14:textId="77777777" w:rsidR="00C14A95" w:rsidRPr="00A77A68" w:rsidRDefault="00C14A95" w:rsidP="00C14A95">
            <w:pPr>
              <w:tabs>
                <w:tab w:val="decimal" w:pos="414"/>
              </w:tabs>
              <w:ind w:left="-36" w:right="-57"/>
              <w:jc w:val="right"/>
              <w:rPr>
                <w:rFonts w:cs="Times New Roman"/>
              </w:rPr>
            </w:pPr>
          </w:p>
        </w:tc>
        <w:tc>
          <w:tcPr>
            <w:tcW w:w="900" w:type="dxa"/>
            <w:vAlign w:val="center"/>
          </w:tcPr>
          <w:p w14:paraId="493A37CA" w14:textId="77777777" w:rsidR="00C14A95" w:rsidRPr="00A77A68" w:rsidRDefault="00C14A95" w:rsidP="00C14A95">
            <w:pPr>
              <w:tabs>
                <w:tab w:val="decimal" w:pos="414"/>
              </w:tabs>
              <w:ind w:left="-36" w:right="-57"/>
              <w:jc w:val="right"/>
              <w:rPr>
                <w:rFonts w:cs="Times New Roman"/>
              </w:rPr>
            </w:pPr>
          </w:p>
        </w:tc>
        <w:tc>
          <w:tcPr>
            <w:tcW w:w="900" w:type="dxa"/>
            <w:vAlign w:val="center"/>
          </w:tcPr>
          <w:p w14:paraId="597B0EC2" w14:textId="77777777" w:rsidR="00C14A95" w:rsidRPr="00A77A68" w:rsidRDefault="00C14A95" w:rsidP="00C14A95">
            <w:pPr>
              <w:tabs>
                <w:tab w:val="decimal" w:pos="414"/>
              </w:tabs>
              <w:ind w:left="-36" w:right="-57"/>
              <w:jc w:val="right"/>
              <w:rPr>
                <w:rFonts w:cs="Times New Roman"/>
              </w:rPr>
            </w:pPr>
          </w:p>
        </w:tc>
        <w:tc>
          <w:tcPr>
            <w:tcW w:w="990" w:type="dxa"/>
            <w:vAlign w:val="center"/>
          </w:tcPr>
          <w:p w14:paraId="60F2022A" w14:textId="05FE7FE1" w:rsidR="00C14A95" w:rsidRPr="00A77A68" w:rsidRDefault="00C14A95" w:rsidP="00C14A95">
            <w:pPr>
              <w:ind w:right="33"/>
              <w:jc w:val="right"/>
              <w:rPr>
                <w:rFonts w:cs="Times New Roman"/>
              </w:rPr>
            </w:pPr>
            <w:r w:rsidRPr="00A77A68">
              <w:rPr>
                <w:rFonts w:cs="Times New Roman"/>
              </w:rPr>
              <w:t>(</w:t>
            </w:r>
            <w:r w:rsidR="009E5BE8" w:rsidRPr="00A77A68">
              <w:rPr>
                <w:rFonts w:cs="Times New Roman"/>
              </w:rPr>
              <w:t>4,334</w:t>
            </w:r>
            <w:r w:rsidRPr="00A77A68">
              <w:rPr>
                <w:rFonts w:cs="Times New Roman"/>
              </w:rPr>
              <w:t>)</w:t>
            </w:r>
          </w:p>
        </w:tc>
        <w:tc>
          <w:tcPr>
            <w:tcW w:w="989" w:type="dxa"/>
            <w:vAlign w:val="center"/>
          </w:tcPr>
          <w:p w14:paraId="3F49EF5B" w14:textId="2470FF27" w:rsidR="00C14A95" w:rsidRPr="00A77A68" w:rsidRDefault="00C14A95" w:rsidP="00C14A95">
            <w:pPr>
              <w:ind w:right="33"/>
              <w:jc w:val="right"/>
              <w:rPr>
                <w:rFonts w:cs="Times New Roman"/>
              </w:rPr>
            </w:pPr>
            <w:r w:rsidRPr="00A77A68">
              <w:rPr>
                <w:rFonts w:cs="Times New Roman"/>
              </w:rPr>
              <w:t>-</w:t>
            </w:r>
          </w:p>
        </w:tc>
      </w:tr>
      <w:tr w:rsidR="00C14A95" w:rsidRPr="00A77A68" w14:paraId="0894F9B9" w14:textId="77777777" w:rsidTr="007A5429">
        <w:trPr>
          <w:trHeight w:val="171"/>
        </w:trPr>
        <w:tc>
          <w:tcPr>
            <w:tcW w:w="2747" w:type="dxa"/>
            <w:vAlign w:val="bottom"/>
          </w:tcPr>
          <w:p w14:paraId="78CD9E70" w14:textId="77777777" w:rsidR="00C14A95" w:rsidRPr="00A77A68" w:rsidRDefault="00C14A95" w:rsidP="00C14A95">
            <w:pPr>
              <w:spacing w:line="280" w:lineRule="exact"/>
              <w:ind w:right="-36"/>
              <w:rPr>
                <w:rFonts w:cs="Times New Roman"/>
              </w:rPr>
            </w:pPr>
            <w:r w:rsidRPr="00A77A68">
              <w:rPr>
                <w:rFonts w:cs="Times New Roman"/>
              </w:rPr>
              <w:t>Income tax</w:t>
            </w:r>
          </w:p>
        </w:tc>
        <w:tc>
          <w:tcPr>
            <w:tcW w:w="841" w:type="dxa"/>
            <w:vAlign w:val="bottom"/>
          </w:tcPr>
          <w:p w14:paraId="03442202" w14:textId="77777777" w:rsidR="00C14A95" w:rsidRPr="00A77A68" w:rsidRDefault="00C14A95" w:rsidP="00C14A95">
            <w:pPr>
              <w:tabs>
                <w:tab w:val="decimal" w:pos="351"/>
              </w:tabs>
              <w:ind w:left="-36" w:right="-57"/>
              <w:jc w:val="right"/>
              <w:rPr>
                <w:rFonts w:cs="Times New Roman"/>
              </w:rPr>
            </w:pPr>
          </w:p>
        </w:tc>
        <w:tc>
          <w:tcPr>
            <w:tcW w:w="844" w:type="dxa"/>
            <w:vAlign w:val="bottom"/>
          </w:tcPr>
          <w:p w14:paraId="67D948D1" w14:textId="77777777" w:rsidR="00C14A95" w:rsidRPr="00A77A68" w:rsidRDefault="00C14A95" w:rsidP="00C14A95">
            <w:pPr>
              <w:tabs>
                <w:tab w:val="decimal" w:pos="414"/>
              </w:tabs>
              <w:ind w:left="-36" w:right="-57"/>
              <w:jc w:val="right"/>
              <w:rPr>
                <w:rFonts w:cs="Times New Roman"/>
              </w:rPr>
            </w:pPr>
          </w:p>
        </w:tc>
        <w:tc>
          <w:tcPr>
            <w:tcW w:w="835" w:type="dxa"/>
            <w:vAlign w:val="bottom"/>
          </w:tcPr>
          <w:p w14:paraId="15CB6C92" w14:textId="77777777" w:rsidR="00C14A95" w:rsidRPr="00A77A68" w:rsidRDefault="00C14A95" w:rsidP="00C14A95">
            <w:pPr>
              <w:tabs>
                <w:tab w:val="decimal" w:pos="414"/>
              </w:tabs>
              <w:ind w:left="-36" w:right="-57"/>
              <w:jc w:val="right"/>
              <w:rPr>
                <w:rFonts w:cs="Times New Roman"/>
              </w:rPr>
            </w:pPr>
          </w:p>
        </w:tc>
        <w:tc>
          <w:tcPr>
            <w:tcW w:w="838" w:type="dxa"/>
            <w:vAlign w:val="bottom"/>
          </w:tcPr>
          <w:p w14:paraId="3810E412" w14:textId="77777777" w:rsidR="00C14A95" w:rsidRPr="00A77A68" w:rsidRDefault="00C14A95" w:rsidP="00C14A95">
            <w:pPr>
              <w:tabs>
                <w:tab w:val="decimal" w:pos="414"/>
              </w:tabs>
              <w:ind w:left="-36" w:right="-57"/>
              <w:jc w:val="right"/>
              <w:rPr>
                <w:rFonts w:cs="Times New Roman"/>
              </w:rPr>
            </w:pPr>
          </w:p>
        </w:tc>
        <w:tc>
          <w:tcPr>
            <w:tcW w:w="900" w:type="dxa"/>
            <w:vAlign w:val="bottom"/>
          </w:tcPr>
          <w:p w14:paraId="7B0A67DE" w14:textId="77777777" w:rsidR="00C14A95" w:rsidRPr="00A77A68" w:rsidRDefault="00C14A95" w:rsidP="00C14A95">
            <w:pPr>
              <w:tabs>
                <w:tab w:val="decimal" w:pos="414"/>
              </w:tabs>
              <w:ind w:left="-36" w:right="-57"/>
              <w:jc w:val="right"/>
              <w:rPr>
                <w:rFonts w:cs="Times New Roman"/>
              </w:rPr>
            </w:pPr>
          </w:p>
        </w:tc>
        <w:tc>
          <w:tcPr>
            <w:tcW w:w="900" w:type="dxa"/>
            <w:vAlign w:val="bottom"/>
          </w:tcPr>
          <w:p w14:paraId="593FADFA" w14:textId="77777777" w:rsidR="00C14A95" w:rsidRPr="00A77A68" w:rsidRDefault="00C14A95" w:rsidP="00C14A95">
            <w:pPr>
              <w:tabs>
                <w:tab w:val="decimal" w:pos="414"/>
              </w:tabs>
              <w:ind w:left="-36" w:right="-57"/>
              <w:jc w:val="right"/>
              <w:rPr>
                <w:rFonts w:cs="Times New Roman"/>
              </w:rPr>
            </w:pPr>
          </w:p>
        </w:tc>
        <w:tc>
          <w:tcPr>
            <w:tcW w:w="990" w:type="dxa"/>
            <w:vAlign w:val="bottom"/>
          </w:tcPr>
          <w:p w14:paraId="7B02333F" w14:textId="323F6299" w:rsidR="00C14A95" w:rsidRPr="00A77A68" w:rsidRDefault="00C14A95" w:rsidP="00C14A95">
            <w:pPr>
              <w:pBdr>
                <w:bottom w:val="single" w:sz="4" w:space="1" w:color="auto"/>
              </w:pBdr>
              <w:ind w:right="33"/>
              <w:jc w:val="right"/>
              <w:rPr>
                <w:rFonts w:cs="Times New Roman"/>
              </w:rPr>
            </w:pPr>
            <w:r w:rsidRPr="00A77A68">
              <w:rPr>
                <w:rFonts w:cs="Times New Roman"/>
              </w:rPr>
              <w:t>(30,124)</w:t>
            </w:r>
          </w:p>
        </w:tc>
        <w:tc>
          <w:tcPr>
            <w:tcW w:w="989" w:type="dxa"/>
            <w:vAlign w:val="bottom"/>
          </w:tcPr>
          <w:p w14:paraId="1E74F984" w14:textId="1BD3D460" w:rsidR="00C14A95" w:rsidRPr="00A77A68" w:rsidRDefault="00C14A95" w:rsidP="00C14A95">
            <w:pPr>
              <w:pBdr>
                <w:bottom w:val="single" w:sz="4" w:space="1" w:color="auto"/>
              </w:pBdr>
              <w:ind w:right="33"/>
              <w:jc w:val="right"/>
              <w:rPr>
                <w:rFonts w:cs="Times New Roman"/>
              </w:rPr>
            </w:pPr>
            <w:r w:rsidRPr="00A77A68">
              <w:rPr>
                <w:rFonts w:cs="Times New Roman"/>
              </w:rPr>
              <w:t>(15,837)</w:t>
            </w:r>
          </w:p>
        </w:tc>
      </w:tr>
      <w:tr w:rsidR="00C14A95" w:rsidRPr="00323B13" w14:paraId="22216EB8" w14:textId="77777777" w:rsidTr="007A5429">
        <w:trPr>
          <w:trHeight w:val="162"/>
        </w:trPr>
        <w:tc>
          <w:tcPr>
            <w:tcW w:w="2747" w:type="dxa"/>
            <w:vAlign w:val="center"/>
          </w:tcPr>
          <w:p w14:paraId="563CED98" w14:textId="77777777" w:rsidR="00C14A95" w:rsidRPr="00A77A68" w:rsidRDefault="00C14A95" w:rsidP="00C14A95">
            <w:pPr>
              <w:spacing w:line="280" w:lineRule="exact"/>
              <w:ind w:right="-36"/>
              <w:rPr>
                <w:rFonts w:cs="Times New Roman"/>
                <w:cs/>
              </w:rPr>
            </w:pPr>
            <w:r w:rsidRPr="00A77A68">
              <w:rPr>
                <w:rFonts w:cs="Times New Roman"/>
              </w:rPr>
              <w:t>Net profit (loss)</w:t>
            </w:r>
          </w:p>
        </w:tc>
        <w:tc>
          <w:tcPr>
            <w:tcW w:w="841" w:type="dxa"/>
            <w:vAlign w:val="center"/>
          </w:tcPr>
          <w:p w14:paraId="7A73D3AE" w14:textId="77777777" w:rsidR="00C14A95" w:rsidRPr="00A77A68" w:rsidRDefault="00C14A95" w:rsidP="00C14A95">
            <w:pPr>
              <w:tabs>
                <w:tab w:val="decimal" w:pos="111"/>
              </w:tabs>
              <w:ind w:right="-57"/>
              <w:jc w:val="right"/>
              <w:rPr>
                <w:rFonts w:cs="Times New Roman"/>
              </w:rPr>
            </w:pPr>
          </w:p>
        </w:tc>
        <w:tc>
          <w:tcPr>
            <w:tcW w:w="844" w:type="dxa"/>
            <w:vAlign w:val="center"/>
          </w:tcPr>
          <w:p w14:paraId="488CB6E4" w14:textId="77777777" w:rsidR="00C14A95" w:rsidRPr="00A77A68" w:rsidRDefault="00C14A95" w:rsidP="00C14A95">
            <w:pPr>
              <w:tabs>
                <w:tab w:val="decimal" w:pos="414"/>
              </w:tabs>
              <w:ind w:right="-57"/>
              <w:jc w:val="right"/>
              <w:rPr>
                <w:rFonts w:cs="Times New Roman"/>
              </w:rPr>
            </w:pPr>
          </w:p>
        </w:tc>
        <w:tc>
          <w:tcPr>
            <w:tcW w:w="835" w:type="dxa"/>
          </w:tcPr>
          <w:p w14:paraId="59512C42" w14:textId="77777777" w:rsidR="00C14A95" w:rsidRPr="00A77A68" w:rsidRDefault="00C14A95" w:rsidP="00C14A95">
            <w:pPr>
              <w:tabs>
                <w:tab w:val="decimal" w:pos="414"/>
              </w:tabs>
              <w:ind w:right="-57"/>
              <w:jc w:val="right"/>
              <w:rPr>
                <w:rFonts w:cs="Times New Roman"/>
              </w:rPr>
            </w:pPr>
          </w:p>
        </w:tc>
        <w:tc>
          <w:tcPr>
            <w:tcW w:w="838" w:type="dxa"/>
          </w:tcPr>
          <w:p w14:paraId="1A1BBB3E" w14:textId="77777777" w:rsidR="00C14A95" w:rsidRPr="00A77A68" w:rsidRDefault="00C14A95" w:rsidP="00C14A95">
            <w:pPr>
              <w:tabs>
                <w:tab w:val="decimal" w:pos="414"/>
              </w:tabs>
              <w:ind w:right="-57"/>
              <w:jc w:val="right"/>
              <w:rPr>
                <w:rFonts w:cs="Times New Roman"/>
              </w:rPr>
            </w:pPr>
          </w:p>
        </w:tc>
        <w:tc>
          <w:tcPr>
            <w:tcW w:w="900" w:type="dxa"/>
            <w:vAlign w:val="center"/>
          </w:tcPr>
          <w:p w14:paraId="34EAF624" w14:textId="77777777" w:rsidR="00C14A95" w:rsidRPr="00A77A68" w:rsidRDefault="00C14A95" w:rsidP="00C14A95">
            <w:pPr>
              <w:tabs>
                <w:tab w:val="decimal" w:pos="414"/>
              </w:tabs>
              <w:ind w:right="-57"/>
              <w:jc w:val="right"/>
              <w:rPr>
                <w:rFonts w:cs="Times New Roman"/>
              </w:rPr>
            </w:pPr>
          </w:p>
        </w:tc>
        <w:tc>
          <w:tcPr>
            <w:tcW w:w="900" w:type="dxa"/>
            <w:vAlign w:val="center"/>
          </w:tcPr>
          <w:p w14:paraId="34F19AE5" w14:textId="77777777" w:rsidR="00C14A95" w:rsidRPr="00A77A68" w:rsidRDefault="00C14A95" w:rsidP="00C14A95">
            <w:pPr>
              <w:tabs>
                <w:tab w:val="decimal" w:pos="414"/>
              </w:tabs>
              <w:ind w:right="-57"/>
              <w:jc w:val="right"/>
              <w:rPr>
                <w:rFonts w:cs="Times New Roman"/>
              </w:rPr>
            </w:pPr>
          </w:p>
        </w:tc>
        <w:tc>
          <w:tcPr>
            <w:tcW w:w="990" w:type="dxa"/>
            <w:tcBorders>
              <w:bottom w:val="nil"/>
            </w:tcBorders>
            <w:vAlign w:val="center"/>
          </w:tcPr>
          <w:p w14:paraId="33D01889" w14:textId="0EA103D5" w:rsidR="00C14A95" w:rsidRPr="00A77A68" w:rsidRDefault="009E5BE8" w:rsidP="00C14A95">
            <w:pPr>
              <w:pBdr>
                <w:bottom w:val="double" w:sz="6" w:space="1" w:color="auto"/>
              </w:pBdr>
              <w:ind w:left="-105" w:right="33"/>
              <w:jc w:val="right"/>
              <w:rPr>
                <w:rFonts w:cs="Times New Roman"/>
              </w:rPr>
            </w:pPr>
            <w:r w:rsidRPr="00A77A68">
              <w:rPr>
                <w:rFonts w:cs="Times New Roman"/>
              </w:rPr>
              <w:t>95,020</w:t>
            </w:r>
          </w:p>
        </w:tc>
        <w:tc>
          <w:tcPr>
            <w:tcW w:w="989" w:type="dxa"/>
            <w:tcBorders>
              <w:bottom w:val="nil"/>
            </w:tcBorders>
            <w:vAlign w:val="center"/>
          </w:tcPr>
          <w:p w14:paraId="514A1556" w14:textId="6418C8B3" w:rsidR="00C14A95" w:rsidRPr="00323B13" w:rsidRDefault="00C14A95" w:rsidP="00C14A95">
            <w:pPr>
              <w:pBdr>
                <w:bottom w:val="double" w:sz="6" w:space="1" w:color="auto"/>
              </w:pBdr>
              <w:ind w:left="-105" w:right="33"/>
              <w:jc w:val="right"/>
              <w:rPr>
                <w:rFonts w:cs="Times New Roman"/>
              </w:rPr>
            </w:pPr>
            <w:r w:rsidRPr="00A77A68">
              <w:rPr>
                <w:rFonts w:cs="Times New Roman"/>
              </w:rPr>
              <w:t>33,509</w:t>
            </w:r>
          </w:p>
        </w:tc>
      </w:tr>
    </w:tbl>
    <w:p w14:paraId="15F609B0" w14:textId="77777777" w:rsidR="00F06FF0" w:rsidRDefault="00F06FF0" w:rsidP="00F06FF0">
      <w:pPr>
        <w:spacing w:before="120" w:after="120"/>
        <w:ind w:left="845" w:right="-45" w:hanging="488"/>
        <w:jc w:val="both"/>
        <w:rPr>
          <w:rFonts w:cs="Times New Roman"/>
          <w:sz w:val="16"/>
          <w:szCs w:val="16"/>
        </w:rPr>
      </w:pPr>
    </w:p>
    <w:p w14:paraId="584DA05A" w14:textId="77777777" w:rsidR="00F52A3E" w:rsidRDefault="00F52A3E" w:rsidP="00F06FF0">
      <w:pPr>
        <w:spacing w:before="120" w:after="120"/>
        <w:ind w:left="845" w:right="-45" w:hanging="488"/>
        <w:jc w:val="both"/>
        <w:rPr>
          <w:rFonts w:cs="Times New Roman"/>
          <w:sz w:val="16"/>
          <w:szCs w:val="16"/>
        </w:rPr>
      </w:pPr>
    </w:p>
    <w:p w14:paraId="61D0E8B2" w14:textId="77777777" w:rsidR="00F52A3E" w:rsidRDefault="00F52A3E" w:rsidP="00F06FF0">
      <w:pPr>
        <w:spacing w:before="120" w:after="120"/>
        <w:ind w:left="845" w:right="-45" w:hanging="488"/>
        <w:jc w:val="both"/>
        <w:rPr>
          <w:rFonts w:cs="Times New Roman"/>
          <w:sz w:val="16"/>
          <w:szCs w:val="16"/>
        </w:rPr>
      </w:pPr>
    </w:p>
    <w:p w14:paraId="7AF24B63" w14:textId="77777777" w:rsidR="00F52A3E" w:rsidRDefault="00F52A3E" w:rsidP="00F06FF0">
      <w:pPr>
        <w:spacing w:before="120" w:after="120"/>
        <w:ind w:left="845" w:right="-45" w:hanging="488"/>
        <w:jc w:val="both"/>
        <w:rPr>
          <w:rFonts w:cs="Times New Roman"/>
          <w:sz w:val="16"/>
          <w:szCs w:val="16"/>
        </w:rPr>
      </w:pPr>
    </w:p>
    <w:p w14:paraId="7587193E" w14:textId="77777777" w:rsidR="00F52A3E" w:rsidRDefault="00F52A3E" w:rsidP="00F06FF0">
      <w:pPr>
        <w:spacing w:before="120" w:after="120"/>
        <w:ind w:left="845" w:right="-45" w:hanging="488"/>
        <w:jc w:val="both"/>
        <w:rPr>
          <w:rFonts w:cs="Times New Roman"/>
          <w:sz w:val="16"/>
          <w:szCs w:val="16"/>
        </w:rPr>
      </w:pPr>
    </w:p>
    <w:p w14:paraId="6C6098C4" w14:textId="77777777" w:rsidR="00F52A3E" w:rsidRDefault="00F52A3E" w:rsidP="00F06FF0">
      <w:pPr>
        <w:spacing w:before="120" w:after="120"/>
        <w:ind w:left="845" w:right="-45" w:hanging="488"/>
        <w:jc w:val="both"/>
        <w:rPr>
          <w:rFonts w:cs="Times New Roman"/>
          <w:sz w:val="16"/>
          <w:szCs w:val="16"/>
        </w:rPr>
      </w:pPr>
    </w:p>
    <w:p w14:paraId="1237734A" w14:textId="77777777" w:rsidR="00F52A3E" w:rsidRDefault="00F52A3E" w:rsidP="00F06FF0">
      <w:pPr>
        <w:spacing w:before="120" w:after="120"/>
        <w:ind w:left="845" w:right="-45" w:hanging="488"/>
        <w:jc w:val="both"/>
        <w:rPr>
          <w:rFonts w:cs="Times New Roman"/>
          <w:sz w:val="16"/>
          <w:szCs w:val="16"/>
        </w:rPr>
      </w:pPr>
    </w:p>
    <w:p w14:paraId="065EDA42" w14:textId="77777777" w:rsidR="00F52A3E" w:rsidRPr="00F52A3E" w:rsidRDefault="00F52A3E" w:rsidP="00F06FF0">
      <w:pPr>
        <w:spacing w:before="120" w:after="120"/>
        <w:ind w:left="845" w:right="-45" w:hanging="488"/>
        <w:jc w:val="both"/>
        <w:rPr>
          <w:rFonts w:cs="Times New Roman"/>
          <w:sz w:val="16"/>
          <w:szCs w:val="16"/>
        </w:rPr>
      </w:pPr>
    </w:p>
    <w:p w14:paraId="77A14096" w14:textId="2C7B787D" w:rsidR="00F06FF0" w:rsidRPr="00323B13" w:rsidRDefault="00F06FF0" w:rsidP="00F06FF0">
      <w:pPr>
        <w:spacing w:before="120" w:after="120"/>
        <w:ind w:left="845" w:right="-45" w:hanging="488"/>
        <w:jc w:val="both"/>
        <w:rPr>
          <w:rFonts w:cs="Times New Roman"/>
          <w:sz w:val="16"/>
          <w:szCs w:val="16"/>
        </w:rPr>
      </w:pPr>
      <w:r w:rsidRPr="00323B13">
        <w:rPr>
          <w:rFonts w:cs="Times New Roman"/>
          <w:sz w:val="16"/>
          <w:szCs w:val="16"/>
        </w:rPr>
        <w:lastRenderedPageBreak/>
        <w:t xml:space="preserve">The above results of operations by segment are presented in detail format by net profit as follow: </w:t>
      </w:r>
    </w:p>
    <w:p w14:paraId="3B56B609" w14:textId="77777777" w:rsidR="00F06FF0" w:rsidRPr="00323B13" w:rsidRDefault="00F06FF0" w:rsidP="00E76D23">
      <w:pPr>
        <w:ind w:right="117" w:firstLine="709"/>
        <w:jc w:val="right"/>
        <w:rPr>
          <w:rFonts w:cs="Times New Roman"/>
          <w:sz w:val="16"/>
          <w:szCs w:val="16"/>
        </w:rPr>
      </w:pPr>
      <w:r w:rsidRPr="00323B13">
        <w:rPr>
          <w:rFonts w:cs="Times New Roman"/>
          <w:sz w:val="16"/>
          <w:szCs w:val="16"/>
        </w:rPr>
        <w:t xml:space="preserve">                                                                                                                                (</w:t>
      </w:r>
      <w:proofErr w:type="gramStart"/>
      <w:r w:rsidRPr="00323B13">
        <w:rPr>
          <w:rFonts w:cs="Times New Roman"/>
          <w:sz w:val="16"/>
          <w:szCs w:val="16"/>
        </w:rPr>
        <w:t>Unit :</w:t>
      </w:r>
      <w:proofErr w:type="gramEnd"/>
      <w:r w:rsidRPr="00323B13">
        <w:rPr>
          <w:rFonts w:cs="Times New Roman"/>
          <w:sz w:val="16"/>
          <w:szCs w:val="16"/>
        </w:rPr>
        <w:t xml:space="preserve">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323B13" w:rsidRPr="00323B13" w14:paraId="402E658B" w14:textId="77777777" w:rsidTr="000C5872">
        <w:trPr>
          <w:cantSplit/>
          <w:trHeight w:hRule="exact" w:val="261"/>
        </w:trPr>
        <w:tc>
          <w:tcPr>
            <w:tcW w:w="2858" w:type="dxa"/>
            <w:vAlign w:val="bottom"/>
          </w:tcPr>
          <w:p w14:paraId="08924D37" w14:textId="77777777" w:rsidR="00F06FF0" w:rsidRPr="00323B13" w:rsidRDefault="00F06FF0" w:rsidP="00F06FF0">
            <w:pPr>
              <w:spacing w:line="280" w:lineRule="exact"/>
              <w:ind w:right="-36"/>
              <w:rPr>
                <w:rFonts w:cs="Times New Roman"/>
                <w:u w:val="single"/>
              </w:rPr>
            </w:pPr>
          </w:p>
        </w:tc>
        <w:tc>
          <w:tcPr>
            <w:tcW w:w="6939" w:type="dxa"/>
            <w:gridSpan w:val="8"/>
            <w:tcBorders>
              <w:bottom w:val="single" w:sz="4" w:space="0" w:color="auto"/>
            </w:tcBorders>
          </w:tcPr>
          <w:p w14:paraId="6FA8F791" w14:textId="77777777" w:rsidR="00F06FF0" w:rsidRPr="00323B13" w:rsidRDefault="00F06FF0" w:rsidP="00F06FF0">
            <w:pPr>
              <w:spacing w:line="280" w:lineRule="exact"/>
              <w:ind w:right="-36"/>
              <w:jc w:val="center"/>
              <w:rPr>
                <w:rFonts w:cs="Times New Roman"/>
                <w:sz w:val="16"/>
                <w:szCs w:val="16"/>
              </w:rPr>
            </w:pPr>
            <w:r w:rsidRPr="00323B13">
              <w:rPr>
                <w:rFonts w:cs="Times New Roman"/>
                <w:sz w:val="16"/>
                <w:szCs w:val="16"/>
              </w:rPr>
              <w:t>Consolidated Financial Statement</w:t>
            </w:r>
          </w:p>
        </w:tc>
      </w:tr>
      <w:tr w:rsidR="00323B13" w:rsidRPr="00323B13" w14:paraId="36EA6EAF" w14:textId="77777777" w:rsidTr="007A5429">
        <w:trPr>
          <w:cantSplit/>
          <w:trHeight w:hRule="exact" w:val="284"/>
        </w:trPr>
        <w:tc>
          <w:tcPr>
            <w:tcW w:w="2858" w:type="dxa"/>
            <w:vAlign w:val="bottom"/>
          </w:tcPr>
          <w:p w14:paraId="4EFA66AD" w14:textId="77777777" w:rsidR="00F06FF0" w:rsidRPr="00323B13" w:rsidRDefault="00F06FF0" w:rsidP="00F06FF0">
            <w:pPr>
              <w:spacing w:line="280" w:lineRule="exact"/>
              <w:ind w:right="-36"/>
              <w:rPr>
                <w:rFonts w:cs="Times New Roman"/>
                <w:u w:val="single"/>
              </w:rPr>
            </w:pPr>
          </w:p>
        </w:tc>
        <w:tc>
          <w:tcPr>
            <w:tcW w:w="6939" w:type="dxa"/>
            <w:gridSpan w:val="8"/>
            <w:tcBorders>
              <w:top w:val="single" w:sz="4" w:space="0" w:color="auto"/>
            </w:tcBorders>
          </w:tcPr>
          <w:p w14:paraId="7741EB3D" w14:textId="68B2B7DE" w:rsidR="00F06FF0" w:rsidRPr="00323B13" w:rsidRDefault="00F06FF0" w:rsidP="00F06FF0">
            <w:pPr>
              <w:spacing w:line="280" w:lineRule="exact"/>
              <w:ind w:right="-36"/>
              <w:jc w:val="center"/>
              <w:rPr>
                <w:rFonts w:cs="Times New Roman"/>
                <w:u w:val="single"/>
              </w:rPr>
            </w:pPr>
            <w:r w:rsidRPr="00323B13">
              <w:rPr>
                <w:rFonts w:cs="Times New Roman"/>
              </w:rPr>
              <w:t xml:space="preserve">For the years ended December 31, </w:t>
            </w:r>
            <w:proofErr w:type="gramStart"/>
            <w:r w:rsidRPr="00323B13">
              <w:rPr>
                <w:rFonts w:cs="Times New Roman"/>
              </w:rPr>
              <w:t>202</w:t>
            </w:r>
            <w:r w:rsidR="00D03F56">
              <w:rPr>
                <w:rFonts w:cs="Times New Roman"/>
              </w:rPr>
              <w:t>3</w:t>
            </w:r>
            <w:proofErr w:type="gramEnd"/>
            <w:r w:rsidRPr="00323B13">
              <w:rPr>
                <w:rFonts w:cs="Times New Roman"/>
              </w:rPr>
              <w:t xml:space="preserve"> and 202</w:t>
            </w:r>
            <w:r w:rsidR="00D03F56">
              <w:rPr>
                <w:rFonts w:cs="Times New Roman"/>
              </w:rPr>
              <w:t>2</w:t>
            </w:r>
          </w:p>
        </w:tc>
      </w:tr>
      <w:tr w:rsidR="00323B13" w:rsidRPr="00323B13" w14:paraId="04CD849C" w14:textId="77777777" w:rsidTr="0005062A">
        <w:trPr>
          <w:cantSplit/>
          <w:trHeight w:val="134"/>
        </w:trPr>
        <w:tc>
          <w:tcPr>
            <w:tcW w:w="2858" w:type="dxa"/>
            <w:vAlign w:val="bottom"/>
          </w:tcPr>
          <w:p w14:paraId="5AA4FC39" w14:textId="77777777" w:rsidR="00F06FF0" w:rsidRPr="00323B13" w:rsidRDefault="00F06FF0" w:rsidP="00F06FF0">
            <w:pPr>
              <w:spacing w:line="280" w:lineRule="exact"/>
              <w:ind w:right="-36"/>
              <w:rPr>
                <w:rFonts w:cs="Times New Roman"/>
                <w:u w:val="single"/>
              </w:rPr>
            </w:pPr>
          </w:p>
        </w:tc>
        <w:tc>
          <w:tcPr>
            <w:tcW w:w="1701" w:type="dxa"/>
            <w:gridSpan w:val="2"/>
            <w:tcBorders>
              <w:top w:val="single" w:sz="4" w:space="0" w:color="auto"/>
            </w:tcBorders>
            <w:vAlign w:val="bottom"/>
          </w:tcPr>
          <w:p w14:paraId="066D0FF2" w14:textId="77777777" w:rsidR="00F06FF0" w:rsidRPr="00323B13" w:rsidRDefault="00F06FF0" w:rsidP="00F06FF0">
            <w:pPr>
              <w:pBdr>
                <w:bottom w:val="single" w:sz="4" w:space="1" w:color="auto"/>
              </w:pBdr>
              <w:spacing w:line="280" w:lineRule="exact"/>
              <w:ind w:left="-63" w:right="-36" w:firstLine="63"/>
              <w:jc w:val="center"/>
              <w:rPr>
                <w:rFonts w:cs="Times New Roman"/>
              </w:rPr>
            </w:pPr>
            <w:r w:rsidRPr="00323B13">
              <w:rPr>
                <w:rFonts w:cs="Times New Roman"/>
              </w:rPr>
              <w:t>Business Consulting</w:t>
            </w:r>
          </w:p>
        </w:tc>
        <w:tc>
          <w:tcPr>
            <w:tcW w:w="1836" w:type="dxa"/>
            <w:gridSpan w:val="2"/>
            <w:tcBorders>
              <w:top w:val="single" w:sz="4" w:space="0" w:color="auto"/>
            </w:tcBorders>
          </w:tcPr>
          <w:p w14:paraId="21096659"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Investments</w:t>
            </w:r>
          </w:p>
        </w:tc>
        <w:tc>
          <w:tcPr>
            <w:tcW w:w="1701" w:type="dxa"/>
            <w:gridSpan w:val="2"/>
            <w:tcBorders>
              <w:top w:val="single" w:sz="4" w:space="0" w:color="auto"/>
            </w:tcBorders>
            <w:vAlign w:val="bottom"/>
          </w:tcPr>
          <w:p w14:paraId="00A816FD"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Digital Assets</w:t>
            </w:r>
          </w:p>
        </w:tc>
        <w:tc>
          <w:tcPr>
            <w:tcW w:w="1701" w:type="dxa"/>
            <w:gridSpan w:val="2"/>
            <w:tcBorders>
              <w:top w:val="single" w:sz="4" w:space="0" w:color="auto"/>
            </w:tcBorders>
            <w:vAlign w:val="bottom"/>
          </w:tcPr>
          <w:p w14:paraId="4B86934B" w14:textId="77777777" w:rsidR="00F06FF0" w:rsidRPr="00323B13" w:rsidRDefault="00F06FF0" w:rsidP="00F06FF0">
            <w:pPr>
              <w:pBdr>
                <w:bottom w:val="single" w:sz="4" w:space="1" w:color="auto"/>
              </w:pBdr>
              <w:spacing w:line="280" w:lineRule="exact"/>
              <w:ind w:right="-36"/>
              <w:jc w:val="center"/>
              <w:rPr>
                <w:rFonts w:cs="Times New Roman"/>
              </w:rPr>
            </w:pPr>
            <w:r w:rsidRPr="00323B13">
              <w:rPr>
                <w:rFonts w:cs="Times New Roman"/>
              </w:rPr>
              <w:t>Consolidated</w:t>
            </w:r>
          </w:p>
        </w:tc>
      </w:tr>
      <w:tr w:rsidR="00D03F56" w:rsidRPr="00323B13" w14:paraId="03E19B1E" w14:textId="77777777" w:rsidTr="0005062A">
        <w:trPr>
          <w:trHeight w:val="270"/>
        </w:trPr>
        <w:tc>
          <w:tcPr>
            <w:tcW w:w="2858" w:type="dxa"/>
            <w:vAlign w:val="bottom"/>
          </w:tcPr>
          <w:p w14:paraId="5B6503E0" w14:textId="77777777" w:rsidR="00D03F56" w:rsidRPr="00323B13" w:rsidRDefault="00D03F56" w:rsidP="00D03F56">
            <w:pPr>
              <w:spacing w:line="280" w:lineRule="exact"/>
              <w:ind w:right="-36"/>
              <w:rPr>
                <w:rFonts w:cs="Times New Roman"/>
                <w:u w:val="single"/>
              </w:rPr>
            </w:pPr>
          </w:p>
        </w:tc>
        <w:tc>
          <w:tcPr>
            <w:tcW w:w="851" w:type="dxa"/>
          </w:tcPr>
          <w:p w14:paraId="4D5292D9" w14:textId="2597D6C9"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850" w:type="dxa"/>
          </w:tcPr>
          <w:p w14:paraId="73D86CF0" w14:textId="22C25704"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936" w:type="dxa"/>
          </w:tcPr>
          <w:p w14:paraId="50D838C9" w14:textId="1E3CD0B9"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900" w:type="dxa"/>
          </w:tcPr>
          <w:p w14:paraId="12074BC4" w14:textId="241582B6"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851" w:type="dxa"/>
          </w:tcPr>
          <w:p w14:paraId="3CF26263" w14:textId="4D080D6B"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850" w:type="dxa"/>
          </w:tcPr>
          <w:p w14:paraId="39B5550B" w14:textId="441F3166"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c>
          <w:tcPr>
            <w:tcW w:w="851" w:type="dxa"/>
          </w:tcPr>
          <w:p w14:paraId="7C8C621B" w14:textId="5D1AB26D"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w:t>
            </w:r>
            <w:r>
              <w:rPr>
                <w:rFonts w:cs="Times New Roman"/>
              </w:rPr>
              <w:t>3</w:t>
            </w:r>
          </w:p>
        </w:tc>
        <w:tc>
          <w:tcPr>
            <w:tcW w:w="850" w:type="dxa"/>
          </w:tcPr>
          <w:p w14:paraId="309CA137" w14:textId="118E6E0E" w:rsidR="00D03F56" w:rsidRPr="00323B13" w:rsidRDefault="00D03F56" w:rsidP="00D03F56">
            <w:pPr>
              <w:pBdr>
                <w:bottom w:val="single" w:sz="4" w:space="1" w:color="auto"/>
              </w:pBdr>
              <w:spacing w:line="280" w:lineRule="exact"/>
              <w:jc w:val="center"/>
              <w:rPr>
                <w:rFonts w:cs="Times New Roman"/>
              </w:rPr>
            </w:pPr>
            <w:r w:rsidRPr="00323B13">
              <w:rPr>
                <w:rFonts w:cs="Times New Roman"/>
              </w:rPr>
              <w:t>2022</w:t>
            </w:r>
          </w:p>
        </w:tc>
      </w:tr>
      <w:tr w:rsidR="00D03F56" w:rsidRPr="00323B13" w14:paraId="02006E5C" w14:textId="77777777" w:rsidTr="00C960C5">
        <w:trPr>
          <w:trHeight w:val="117"/>
        </w:trPr>
        <w:tc>
          <w:tcPr>
            <w:tcW w:w="2858" w:type="dxa"/>
            <w:vAlign w:val="bottom"/>
          </w:tcPr>
          <w:p w14:paraId="0108831A" w14:textId="77777777" w:rsidR="00D03F56" w:rsidRPr="00323B13" w:rsidRDefault="00D03F56" w:rsidP="00D03F56">
            <w:pPr>
              <w:spacing w:line="280" w:lineRule="exact"/>
              <w:ind w:right="-129"/>
              <w:rPr>
                <w:rFonts w:cs="Times New Roman"/>
                <w:cs/>
              </w:rPr>
            </w:pPr>
            <w:r w:rsidRPr="00323B13">
              <w:rPr>
                <w:rFonts w:cs="Times New Roman"/>
              </w:rPr>
              <w:t>Sales and services income</w:t>
            </w:r>
          </w:p>
        </w:tc>
        <w:tc>
          <w:tcPr>
            <w:tcW w:w="851" w:type="dxa"/>
            <w:vAlign w:val="bottom"/>
          </w:tcPr>
          <w:p w14:paraId="3E9A2E93" w14:textId="096C8B8E" w:rsidR="00D03F56" w:rsidRPr="00323B13" w:rsidRDefault="009A7FDE" w:rsidP="00D03F56">
            <w:pPr>
              <w:ind w:left="-63"/>
              <w:jc w:val="right"/>
              <w:rPr>
                <w:rFonts w:cs="Times New Roman"/>
              </w:rPr>
            </w:pPr>
            <w:r>
              <w:rPr>
                <w:rFonts w:cs="Times New Roman"/>
              </w:rPr>
              <w:t>343,843</w:t>
            </w:r>
          </w:p>
        </w:tc>
        <w:tc>
          <w:tcPr>
            <w:tcW w:w="850" w:type="dxa"/>
            <w:vAlign w:val="bottom"/>
          </w:tcPr>
          <w:p w14:paraId="3BF984BC" w14:textId="175A98E9" w:rsidR="00D03F56" w:rsidRPr="00323B13" w:rsidRDefault="00D03F56" w:rsidP="00D03F56">
            <w:pPr>
              <w:ind w:left="-63"/>
              <w:jc w:val="right"/>
              <w:rPr>
                <w:rFonts w:cs="Times New Roman"/>
              </w:rPr>
            </w:pPr>
            <w:r w:rsidRPr="00323B13">
              <w:rPr>
                <w:rFonts w:cs="Times New Roman"/>
              </w:rPr>
              <w:t>116,408</w:t>
            </w:r>
          </w:p>
        </w:tc>
        <w:tc>
          <w:tcPr>
            <w:tcW w:w="936" w:type="dxa"/>
            <w:vAlign w:val="bottom"/>
          </w:tcPr>
          <w:p w14:paraId="6E66029A" w14:textId="6F3DDEC3" w:rsidR="00D03F56" w:rsidRPr="00323B13" w:rsidRDefault="009A7FDE" w:rsidP="00D03F56">
            <w:pPr>
              <w:jc w:val="right"/>
              <w:rPr>
                <w:rFonts w:cs="Times New Roman"/>
              </w:rPr>
            </w:pPr>
            <w:r>
              <w:rPr>
                <w:rFonts w:cs="Times New Roman"/>
              </w:rPr>
              <w:t>23,843</w:t>
            </w:r>
          </w:p>
        </w:tc>
        <w:tc>
          <w:tcPr>
            <w:tcW w:w="900" w:type="dxa"/>
            <w:vAlign w:val="bottom"/>
          </w:tcPr>
          <w:p w14:paraId="5A7EB3C6" w14:textId="1CC3D126" w:rsidR="00D03F56" w:rsidRPr="00323B13" w:rsidRDefault="00D03F56" w:rsidP="00D03F56">
            <w:pPr>
              <w:jc w:val="right"/>
              <w:rPr>
                <w:rFonts w:cs="Times New Roman"/>
              </w:rPr>
            </w:pPr>
            <w:r w:rsidRPr="00323B13">
              <w:rPr>
                <w:rFonts w:cs="Times New Roman"/>
              </w:rPr>
              <w:t>6,849</w:t>
            </w:r>
          </w:p>
        </w:tc>
        <w:tc>
          <w:tcPr>
            <w:tcW w:w="851" w:type="dxa"/>
            <w:vAlign w:val="bottom"/>
          </w:tcPr>
          <w:p w14:paraId="49C38713" w14:textId="6C8DEB20" w:rsidR="00D03F56" w:rsidRPr="00323B13" w:rsidRDefault="009A7FDE" w:rsidP="00D03F56">
            <w:pPr>
              <w:jc w:val="right"/>
              <w:rPr>
                <w:rFonts w:cs="Times New Roman"/>
              </w:rPr>
            </w:pPr>
            <w:r>
              <w:rPr>
                <w:rFonts w:cs="Times New Roman"/>
              </w:rPr>
              <w:t>8</w:t>
            </w:r>
          </w:p>
        </w:tc>
        <w:tc>
          <w:tcPr>
            <w:tcW w:w="850" w:type="dxa"/>
            <w:vAlign w:val="bottom"/>
          </w:tcPr>
          <w:p w14:paraId="6D21BD11" w14:textId="3BD9D3DF" w:rsidR="00D03F56" w:rsidRPr="00323B13" w:rsidRDefault="005722CA" w:rsidP="00D03F56">
            <w:pPr>
              <w:jc w:val="right"/>
              <w:rPr>
                <w:rFonts w:cs="Times New Roman"/>
              </w:rPr>
            </w:pPr>
            <w:r>
              <w:rPr>
                <w:rFonts w:cs="Times New Roman"/>
              </w:rPr>
              <w:t>108,944</w:t>
            </w:r>
          </w:p>
        </w:tc>
        <w:tc>
          <w:tcPr>
            <w:tcW w:w="851" w:type="dxa"/>
            <w:vAlign w:val="bottom"/>
          </w:tcPr>
          <w:p w14:paraId="425F14DC" w14:textId="2A351F7A" w:rsidR="00D03F56" w:rsidRPr="00323B13" w:rsidRDefault="009A7FDE" w:rsidP="00D03F56">
            <w:pPr>
              <w:jc w:val="right"/>
              <w:rPr>
                <w:rFonts w:cs="Times New Roman"/>
              </w:rPr>
            </w:pPr>
            <w:r>
              <w:rPr>
                <w:rFonts w:cs="Times New Roman"/>
              </w:rPr>
              <w:t>367,694</w:t>
            </w:r>
          </w:p>
        </w:tc>
        <w:tc>
          <w:tcPr>
            <w:tcW w:w="850" w:type="dxa"/>
            <w:vAlign w:val="bottom"/>
          </w:tcPr>
          <w:p w14:paraId="54B0141D" w14:textId="2339A6F8" w:rsidR="00D03F56" w:rsidRPr="00323B13" w:rsidRDefault="00D03F56" w:rsidP="00D03F56">
            <w:pPr>
              <w:jc w:val="right"/>
              <w:rPr>
                <w:rFonts w:cs="Times New Roman"/>
              </w:rPr>
            </w:pPr>
            <w:r w:rsidRPr="00323B13">
              <w:rPr>
                <w:rFonts w:cs="Times New Roman"/>
              </w:rPr>
              <w:t>232,201</w:t>
            </w:r>
          </w:p>
        </w:tc>
      </w:tr>
      <w:tr w:rsidR="00D03F56" w:rsidRPr="00323B13" w14:paraId="71ED66DA" w14:textId="77777777" w:rsidTr="00234444">
        <w:trPr>
          <w:trHeight w:val="243"/>
        </w:trPr>
        <w:tc>
          <w:tcPr>
            <w:tcW w:w="2858" w:type="dxa"/>
            <w:vAlign w:val="bottom"/>
          </w:tcPr>
          <w:p w14:paraId="65968062" w14:textId="77777777" w:rsidR="00D03F56" w:rsidRPr="00323B13" w:rsidRDefault="00D03F56" w:rsidP="00D03F56">
            <w:pPr>
              <w:spacing w:line="280" w:lineRule="exact"/>
              <w:ind w:right="-127"/>
              <w:rPr>
                <w:rFonts w:cs="Times New Roman"/>
              </w:rPr>
            </w:pPr>
            <w:r w:rsidRPr="00323B13">
              <w:rPr>
                <w:rFonts w:cs="Times New Roman"/>
              </w:rPr>
              <w:t>Cost of sales and services</w:t>
            </w:r>
          </w:p>
        </w:tc>
        <w:tc>
          <w:tcPr>
            <w:tcW w:w="851" w:type="dxa"/>
            <w:vAlign w:val="bottom"/>
          </w:tcPr>
          <w:p w14:paraId="59C81BF3" w14:textId="14A51156" w:rsidR="00D03F56" w:rsidRPr="00323B13" w:rsidRDefault="009A7FDE" w:rsidP="00D03F56">
            <w:pPr>
              <w:pBdr>
                <w:bottom w:val="single" w:sz="6" w:space="1" w:color="auto"/>
              </w:pBdr>
              <w:ind w:left="-63"/>
              <w:jc w:val="right"/>
              <w:rPr>
                <w:rFonts w:cs="Times New Roman"/>
              </w:rPr>
            </w:pPr>
            <w:r>
              <w:rPr>
                <w:rFonts w:cs="Times New Roman"/>
              </w:rPr>
              <w:t>(30,468)</w:t>
            </w:r>
          </w:p>
        </w:tc>
        <w:tc>
          <w:tcPr>
            <w:tcW w:w="850" w:type="dxa"/>
            <w:vAlign w:val="bottom"/>
          </w:tcPr>
          <w:p w14:paraId="6CE51CC8" w14:textId="2E28298E" w:rsidR="00D03F56" w:rsidRPr="00323B13" w:rsidRDefault="00D03F56" w:rsidP="00D03F56">
            <w:pPr>
              <w:pBdr>
                <w:bottom w:val="single" w:sz="6" w:space="1" w:color="auto"/>
              </w:pBdr>
              <w:ind w:left="-63"/>
              <w:jc w:val="right"/>
              <w:rPr>
                <w:rFonts w:cs="Times New Roman"/>
              </w:rPr>
            </w:pPr>
            <w:r w:rsidRPr="00323B13">
              <w:rPr>
                <w:rFonts w:cs="Times New Roman"/>
              </w:rPr>
              <w:t>(41,785)</w:t>
            </w:r>
          </w:p>
        </w:tc>
        <w:tc>
          <w:tcPr>
            <w:tcW w:w="936" w:type="dxa"/>
            <w:vAlign w:val="bottom"/>
          </w:tcPr>
          <w:p w14:paraId="2C8E06E4" w14:textId="6321E49C" w:rsidR="00D03F56" w:rsidRPr="00323B13" w:rsidRDefault="009A7FDE" w:rsidP="00D03F56">
            <w:pPr>
              <w:pBdr>
                <w:bottom w:val="single" w:sz="6" w:space="1" w:color="auto"/>
              </w:pBdr>
              <w:jc w:val="right"/>
              <w:rPr>
                <w:rFonts w:cs="Times New Roman"/>
              </w:rPr>
            </w:pPr>
            <w:r>
              <w:rPr>
                <w:rFonts w:cs="Times New Roman"/>
              </w:rPr>
              <w:t>(15,457)</w:t>
            </w:r>
          </w:p>
        </w:tc>
        <w:tc>
          <w:tcPr>
            <w:tcW w:w="900" w:type="dxa"/>
            <w:vAlign w:val="bottom"/>
          </w:tcPr>
          <w:p w14:paraId="5FAB1166" w14:textId="4614B4AF" w:rsidR="00D03F56" w:rsidRPr="00323B13" w:rsidRDefault="00D03F56" w:rsidP="00D03F56">
            <w:pPr>
              <w:pBdr>
                <w:bottom w:val="single" w:sz="6" w:space="1" w:color="auto"/>
              </w:pBdr>
              <w:jc w:val="right"/>
              <w:rPr>
                <w:rFonts w:cs="Times New Roman"/>
              </w:rPr>
            </w:pPr>
            <w:r w:rsidRPr="00323B13">
              <w:rPr>
                <w:rFonts w:cs="Times New Roman"/>
              </w:rPr>
              <w:t>(28,550)</w:t>
            </w:r>
          </w:p>
        </w:tc>
        <w:tc>
          <w:tcPr>
            <w:tcW w:w="851" w:type="dxa"/>
            <w:vAlign w:val="bottom"/>
          </w:tcPr>
          <w:p w14:paraId="40C75537" w14:textId="16C6DA53" w:rsidR="00D03F56" w:rsidRPr="00323B13" w:rsidRDefault="009A7FDE" w:rsidP="00D03F56">
            <w:pPr>
              <w:pBdr>
                <w:bottom w:val="single" w:sz="6" w:space="1" w:color="auto"/>
              </w:pBdr>
              <w:jc w:val="right"/>
              <w:rPr>
                <w:rFonts w:cs="Times New Roman"/>
              </w:rPr>
            </w:pPr>
            <w:r>
              <w:rPr>
                <w:rFonts w:cs="Times New Roman"/>
              </w:rPr>
              <w:t>(17,882)</w:t>
            </w:r>
          </w:p>
        </w:tc>
        <w:tc>
          <w:tcPr>
            <w:tcW w:w="850" w:type="dxa"/>
            <w:vAlign w:val="bottom"/>
          </w:tcPr>
          <w:p w14:paraId="3A1CECAF" w14:textId="16C7AEC2" w:rsidR="00D03F56" w:rsidRPr="00323B13" w:rsidRDefault="005722CA" w:rsidP="00D03F56">
            <w:pPr>
              <w:pBdr>
                <w:bottom w:val="single" w:sz="6" w:space="1" w:color="auto"/>
              </w:pBdr>
              <w:jc w:val="right"/>
              <w:rPr>
                <w:rFonts w:cs="Times New Roman"/>
              </w:rPr>
            </w:pPr>
            <w:r>
              <w:rPr>
                <w:rFonts w:cs="Times New Roman"/>
              </w:rPr>
              <w:t>(10,707)</w:t>
            </w:r>
          </w:p>
        </w:tc>
        <w:tc>
          <w:tcPr>
            <w:tcW w:w="851" w:type="dxa"/>
            <w:vAlign w:val="bottom"/>
          </w:tcPr>
          <w:p w14:paraId="02B0B6EA" w14:textId="48F97B3A" w:rsidR="00D03F56" w:rsidRPr="00323B13" w:rsidRDefault="009A7FDE" w:rsidP="00D03F56">
            <w:pPr>
              <w:pBdr>
                <w:bottom w:val="single" w:sz="6" w:space="1" w:color="auto"/>
              </w:pBdr>
              <w:jc w:val="right"/>
              <w:rPr>
                <w:rFonts w:cs="Times New Roman"/>
              </w:rPr>
            </w:pPr>
            <w:r>
              <w:rPr>
                <w:rFonts w:cs="Times New Roman"/>
              </w:rPr>
              <w:t>(63,807)</w:t>
            </w:r>
          </w:p>
        </w:tc>
        <w:tc>
          <w:tcPr>
            <w:tcW w:w="850" w:type="dxa"/>
            <w:vAlign w:val="bottom"/>
          </w:tcPr>
          <w:p w14:paraId="5065F178" w14:textId="79689D76" w:rsidR="00D03F56" w:rsidRPr="00323B13" w:rsidRDefault="00D03F56" w:rsidP="00D03F56">
            <w:pPr>
              <w:pBdr>
                <w:bottom w:val="single" w:sz="6" w:space="1" w:color="auto"/>
              </w:pBdr>
              <w:jc w:val="right"/>
              <w:rPr>
                <w:rFonts w:cs="Times New Roman"/>
              </w:rPr>
            </w:pPr>
            <w:r w:rsidRPr="00323B13">
              <w:rPr>
                <w:rFonts w:cs="Times New Roman"/>
              </w:rPr>
              <w:t>(81,042)</w:t>
            </w:r>
          </w:p>
        </w:tc>
      </w:tr>
      <w:tr w:rsidR="00D03F56" w:rsidRPr="00A77A68" w14:paraId="1C509476" w14:textId="77777777" w:rsidTr="007A5429">
        <w:trPr>
          <w:trHeight w:val="241"/>
        </w:trPr>
        <w:tc>
          <w:tcPr>
            <w:tcW w:w="2858" w:type="dxa"/>
            <w:vAlign w:val="bottom"/>
          </w:tcPr>
          <w:p w14:paraId="3B8FBD5F" w14:textId="77777777" w:rsidR="00D03F56" w:rsidRPr="00A77A68" w:rsidRDefault="00D03F56" w:rsidP="00D03F56">
            <w:pPr>
              <w:spacing w:line="280" w:lineRule="exact"/>
              <w:ind w:right="-36"/>
              <w:rPr>
                <w:rFonts w:cs="Times New Roman"/>
              </w:rPr>
            </w:pPr>
            <w:r w:rsidRPr="00A77A68">
              <w:rPr>
                <w:rFonts w:cs="Times New Roman"/>
              </w:rPr>
              <w:t xml:space="preserve">Gross earnings (loss) </w:t>
            </w:r>
          </w:p>
        </w:tc>
        <w:tc>
          <w:tcPr>
            <w:tcW w:w="851" w:type="dxa"/>
            <w:vAlign w:val="bottom"/>
          </w:tcPr>
          <w:p w14:paraId="1460A8E0" w14:textId="62AB17B8" w:rsidR="00D03F56" w:rsidRPr="00A77A68" w:rsidRDefault="009A7FDE" w:rsidP="00D03F56">
            <w:pPr>
              <w:ind w:left="-63"/>
              <w:jc w:val="right"/>
              <w:rPr>
                <w:rFonts w:cs="Times New Roman"/>
              </w:rPr>
            </w:pPr>
            <w:r w:rsidRPr="00A77A68">
              <w:rPr>
                <w:rFonts w:cs="Times New Roman"/>
              </w:rPr>
              <w:t>313,375</w:t>
            </w:r>
          </w:p>
        </w:tc>
        <w:tc>
          <w:tcPr>
            <w:tcW w:w="850" w:type="dxa"/>
            <w:vAlign w:val="bottom"/>
          </w:tcPr>
          <w:p w14:paraId="5B3B582A" w14:textId="7F8A340C" w:rsidR="00D03F56" w:rsidRPr="00A77A68" w:rsidRDefault="00D03F56" w:rsidP="00D03F56">
            <w:pPr>
              <w:ind w:left="-63"/>
              <w:jc w:val="right"/>
              <w:rPr>
                <w:rFonts w:cs="Times New Roman"/>
              </w:rPr>
            </w:pPr>
            <w:r w:rsidRPr="00A77A68">
              <w:rPr>
                <w:rFonts w:cs="Times New Roman"/>
              </w:rPr>
              <w:t>74,623</w:t>
            </w:r>
          </w:p>
        </w:tc>
        <w:tc>
          <w:tcPr>
            <w:tcW w:w="936" w:type="dxa"/>
            <w:vAlign w:val="bottom"/>
          </w:tcPr>
          <w:p w14:paraId="0EB22558" w14:textId="42C5130C" w:rsidR="00D03F56" w:rsidRPr="00A77A68" w:rsidRDefault="009A7FDE" w:rsidP="00D03F56">
            <w:pPr>
              <w:jc w:val="right"/>
              <w:rPr>
                <w:rFonts w:cs="Times New Roman"/>
              </w:rPr>
            </w:pPr>
            <w:r w:rsidRPr="00A77A68">
              <w:rPr>
                <w:rFonts w:cs="Times New Roman"/>
              </w:rPr>
              <w:t>8,386</w:t>
            </w:r>
          </w:p>
        </w:tc>
        <w:tc>
          <w:tcPr>
            <w:tcW w:w="900" w:type="dxa"/>
            <w:vAlign w:val="bottom"/>
          </w:tcPr>
          <w:p w14:paraId="634F4B87" w14:textId="613D240E" w:rsidR="00D03F56" w:rsidRPr="00A77A68" w:rsidRDefault="00D03F56" w:rsidP="00D03F56">
            <w:pPr>
              <w:jc w:val="right"/>
              <w:rPr>
                <w:rFonts w:cs="Times New Roman"/>
              </w:rPr>
            </w:pPr>
            <w:r w:rsidRPr="00A77A68">
              <w:rPr>
                <w:rFonts w:cs="Times New Roman"/>
              </w:rPr>
              <w:t>(21,701)</w:t>
            </w:r>
          </w:p>
        </w:tc>
        <w:tc>
          <w:tcPr>
            <w:tcW w:w="851" w:type="dxa"/>
            <w:vAlign w:val="bottom"/>
          </w:tcPr>
          <w:p w14:paraId="74115A79" w14:textId="1B733475" w:rsidR="00D03F56" w:rsidRPr="00A77A68" w:rsidRDefault="009A7FDE" w:rsidP="00D03F56">
            <w:pPr>
              <w:jc w:val="right"/>
              <w:rPr>
                <w:rFonts w:cs="Times New Roman"/>
              </w:rPr>
            </w:pPr>
            <w:r w:rsidRPr="00A77A68">
              <w:rPr>
                <w:rFonts w:cs="Times New Roman"/>
              </w:rPr>
              <w:t>(17,874)</w:t>
            </w:r>
          </w:p>
        </w:tc>
        <w:tc>
          <w:tcPr>
            <w:tcW w:w="850" w:type="dxa"/>
            <w:vAlign w:val="bottom"/>
          </w:tcPr>
          <w:p w14:paraId="58C8CB64" w14:textId="7D0ED9AB" w:rsidR="00D03F56" w:rsidRPr="00A77A68" w:rsidRDefault="005722CA" w:rsidP="00D03F56">
            <w:pPr>
              <w:jc w:val="right"/>
              <w:rPr>
                <w:rFonts w:cs="Times New Roman"/>
              </w:rPr>
            </w:pPr>
            <w:r w:rsidRPr="00A77A68">
              <w:rPr>
                <w:rFonts w:cs="Times New Roman"/>
              </w:rPr>
              <w:t>98,237</w:t>
            </w:r>
          </w:p>
        </w:tc>
        <w:tc>
          <w:tcPr>
            <w:tcW w:w="851" w:type="dxa"/>
            <w:vAlign w:val="bottom"/>
          </w:tcPr>
          <w:p w14:paraId="2A2FA9D9" w14:textId="44CE4302" w:rsidR="00D03F56" w:rsidRPr="00A77A68" w:rsidRDefault="009A7FDE" w:rsidP="00D03F56">
            <w:pPr>
              <w:jc w:val="right"/>
              <w:rPr>
                <w:rFonts w:cs="Times New Roman"/>
              </w:rPr>
            </w:pPr>
            <w:r w:rsidRPr="00A77A68">
              <w:rPr>
                <w:rFonts w:cs="Times New Roman"/>
              </w:rPr>
              <w:t>303,887</w:t>
            </w:r>
          </w:p>
        </w:tc>
        <w:tc>
          <w:tcPr>
            <w:tcW w:w="850" w:type="dxa"/>
            <w:vAlign w:val="bottom"/>
          </w:tcPr>
          <w:p w14:paraId="0193C09A" w14:textId="32E57730" w:rsidR="00D03F56" w:rsidRPr="00A77A68" w:rsidRDefault="00D03F56" w:rsidP="00D03F56">
            <w:pPr>
              <w:jc w:val="right"/>
              <w:rPr>
                <w:rFonts w:cs="Times New Roman"/>
              </w:rPr>
            </w:pPr>
            <w:r w:rsidRPr="00A77A68">
              <w:rPr>
                <w:rFonts w:cs="Times New Roman"/>
              </w:rPr>
              <w:t>151,159</w:t>
            </w:r>
          </w:p>
        </w:tc>
      </w:tr>
      <w:tr w:rsidR="00D03F56" w:rsidRPr="00A77A68" w14:paraId="2C7B5981" w14:textId="77777777" w:rsidTr="00C14A95">
        <w:trPr>
          <w:trHeight w:val="90"/>
        </w:trPr>
        <w:tc>
          <w:tcPr>
            <w:tcW w:w="2858" w:type="dxa"/>
            <w:vAlign w:val="bottom"/>
          </w:tcPr>
          <w:p w14:paraId="5A5C3567" w14:textId="77777777" w:rsidR="00D03F56" w:rsidRPr="00A77A68" w:rsidRDefault="00D03F56" w:rsidP="00D03F56">
            <w:pPr>
              <w:spacing w:line="280" w:lineRule="exact"/>
              <w:ind w:right="-127"/>
              <w:rPr>
                <w:rFonts w:cs="Times New Roman"/>
              </w:rPr>
            </w:pPr>
            <w:r w:rsidRPr="00A77A68">
              <w:rPr>
                <w:rFonts w:cs="Times New Roman"/>
              </w:rPr>
              <w:t>Other income</w:t>
            </w:r>
          </w:p>
        </w:tc>
        <w:tc>
          <w:tcPr>
            <w:tcW w:w="851" w:type="dxa"/>
            <w:vAlign w:val="bottom"/>
          </w:tcPr>
          <w:p w14:paraId="1E79A126" w14:textId="7E0079CF" w:rsidR="00D03F56" w:rsidRPr="00A77A68" w:rsidRDefault="009A7FDE" w:rsidP="00D03F56">
            <w:pPr>
              <w:ind w:left="-63"/>
              <w:jc w:val="right"/>
              <w:rPr>
                <w:rFonts w:cs="Times New Roman"/>
              </w:rPr>
            </w:pPr>
            <w:r w:rsidRPr="00A77A68">
              <w:rPr>
                <w:rFonts w:cs="Times New Roman"/>
              </w:rPr>
              <w:t>3,40</w:t>
            </w:r>
            <w:r w:rsidR="00C14A95" w:rsidRPr="00A77A68">
              <w:rPr>
                <w:rFonts w:cs="Times New Roman"/>
              </w:rPr>
              <w:t>1</w:t>
            </w:r>
          </w:p>
        </w:tc>
        <w:tc>
          <w:tcPr>
            <w:tcW w:w="850" w:type="dxa"/>
            <w:vAlign w:val="bottom"/>
          </w:tcPr>
          <w:p w14:paraId="3B28002D" w14:textId="1721F38C" w:rsidR="00D03F56" w:rsidRPr="00A77A68" w:rsidRDefault="00D03F56" w:rsidP="00D03F56">
            <w:pPr>
              <w:ind w:left="-63"/>
              <w:jc w:val="right"/>
              <w:rPr>
                <w:rFonts w:cs="Times New Roman"/>
              </w:rPr>
            </w:pPr>
            <w:r w:rsidRPr="00A77A68">
              <w:rPr>
                <w:rFonts w:cs="Times New Roman"/>
              </w:rPr>
              <w:t>20,633</w:t>
            </w:r>
          </w:p>
        </w:tc>
        <w:tc>
          <w:tcPr>
            <w:tcW w:w="936" w:type="dxa"/>
            <w:vAlign w:val="bottom"/>
          </w:tcPr>
          <w:p w14:paraId="089BA23B" w14:textId="1D789152" w:rsidR="00D03F56" w:rsidRPr="00A77A68" w:rsidRDefault="009A7FDE" w:rsidP="00D03F56">
            <w:pPr>
              <w:ind w:left="-36"/>
              <w:jc w:val="right"/>
              <w:rPr>
                <w:rFonts w:cs="Times New Roman"/>
              </w:rPr>
            </w:pPr>
            <w:r w:rsidRPr="00A77A68">
              <w:rPr>
                <w:rFonts w:cs="Times New Roman"/>
              </w:rPr>
              <w:t>-</w:t>
            </w:r>
          </w:p>
        </w:tc>
        <w:tc>
          <w:tcPr>
            <w:tcW w:w="900" w:type="dxa"/>
            <w:vAlign w:val="bottom"/>
          </w:tcPr>
          <w:p w14:paraId="55AB69C7" w14:textId="046F521D" w:rsidR="00D03F56" w:rsidRPr="00A77A68" w:rsidRDefault="00D03F56" w:rsidP="00D03F56">
            <w:pPr>
              <w:ind w:left="-36"/>
              <w:jc w:val="right"/>
              <w:rPr>
                <w:rFonts w:cs="Times New Roman"/>
              </w:rPr>
            </w:pPr>
            <w:r w:rsidRPr="00A77A68">
              <w:rPr>
                <w:rFonts w:cs="Times New Roman"/>
              </w:rPr>
              <w:t>-</w:t>
            </w:r>
          </w:p>
        </w:tc>
        <w:tc>
          <w:tcPr>
            <w:tcW w:w="851" w:type="dxa"/>
            <w:vAlign w:val="bottom"/>
          </w:tcPr>
          <w:p w14:paraId="2C05E7E9" w14:textId="2DB9D187" w:rsidR="00D03F56" w:rsidRPr="00A77A68" w:rsidRDefault="009A7FDE" w:rsidP="00D03F56">
            <w:pPr>
              <w:ind w:left="-36"/>
              <w:jc w:val="right"/>
              <w:rPr>
                <w:rFonts w:cs="Times New Roman"/>
              </w:rPr>
            </w:pPr>
            <w:r w:rsidRPr="00A77A68">
              <w:rPr>
                <w:rFonts w:cs="Times New Roman"/>
              </w:rPr>
              <w:t>289,297</w:t>
            </w:r>
          </w:p>
        </w:tc>
        <w:tc>
          <w:tcPr>
            <w:tcW w:w="850" w:type="dxa"/>
            <w:vAlign w:val="bottom"/>
          </w:tcPr>
          <w:p w14:paraId="799EAFB5" w14:textId="0B766AC7" w:rsidR="00D03F56" w:rsidRPr="00A77A68" w:rsidRDefault="005722CA" w:rsidP="00D03F56">
            <w:pPr>
              <w:ind w:left="-36"/>
              <w:jc w:val="right"/>
              <w:rPr>
                <w:rFonts w:cs="Times New Roman"/>
              </w:rPr>
            </w:pPr>
            <w:r w:rsidRPr="00A77A68">
              <w:rPr>
                <w:rFonts w:cs="Times New Roman"/>
              </w:rPr>
              <w:t>59,057</w:t>
            </w:r>
          </w:p>
        </w:tc>
        <w:tc>
          <w:tcPr>
            <w:tcW w:w="851" w:type="dxa"/>
            <w:vAlign w:val="bottom"/>
          </w:tcPr>
          <w:p w14:paraId="57C79954" w14:textId="2E13FC89" w:rsidR="00D03F56" w:rsidRPr="00A77A68" w:rsidRDefault="009A7FDE" w:rsidP="00D03F56">
            <w:pPr>
              <w:jc w:val="right"/>
              <w:rPr>
                <w:rFonts w:cs="Times New Roman"/>
              </w:rPr>
            </w:pPr>
            <w:r w:rsidRPr="00A77A68">
              <w:rPr>
                <w:rFonts w:cs="Times New Roman"/>
              </w:rPr>
              <w:t>292,69</w:t>
            </w:r>
            <w:r w:rsidR="00C14A95" w:rsidRPr="00A77A68">
              <w:rPr>
                <w:rFonts w:cs="Times New Roman"/>
              </w:rPr>
              <w:t>8</w:t>
            </w:r>
          </w:p>
        </w:tc>
        <w:tc>
          <w:tcPr>
            <w:tcW w:w="850" w:type="dxa"/>
            <w:vAlign w:val="bottom"/>
          </w:tcPr>
          <w:p w14:paraId="1F521EFC" w14:textId="103B23AC" w:rsidR="00D03F56" w:rsidRPr="00A77A68" w:rsidRDefault="00D03F56" w:rsidP="00D03F56">
            <w:pPr>
              <w:jc w:val="right"/>
              <w:rPr>
                <w:rFonts w:cs="Times New Roman"/>
              </w:rPr>
            </w:pPr>
            <w:r w:rsidRPr="00A77A68">
              <w:rPr>
                <w:rFonts w:cs="Times New Roman"/>
              </w:rPr>
              <w:t>79,690</w:t>
            </w:r>
          </w:p>
        </w:tc>
      </w:tr>
      <w:tr w:rsidR="00D03F56" w:rsidRPr="00A77A68" w14:paraId="07ABCD03" w14:textId="77777777" w:rsidTr="007A5429">
        <w:trPr>
          <w:trHeight w:val="214"/>
        </w:trPr>
        <w:tc>
          <w:tcPr>
            <w:tcW w:w="2858" w:type="dxa"/>
            <w:vAlign w:val="bottom"/>
          </w:tcPr>
          <w:p w14:paraId="132566EF" w14:textId="77777777" w:rsidR="00D03F56" w:rsidRPr="00A77A68" w:rsidRDefault="00D03F56" w:rsidP="00D03F56">
            <w:pPr>
              <w:spacing w:line="280" w:lineRule="exact"/>
              <w:ind w:right="-37"/>
              <w:rPr>
                <w:rFonts w:cs="Times New Roman"/>
                <w:cs/>
              </w:rPr>
            </w:pPr>
            <w:r w:rsidRPr="00A77A68">
              <w:rPr>
                <w:rFonts w:cs="Times New Roman"/>
              </w:rPr>
              <w:t>Administrative expenses</w:t>
            </w:r>
          </w:p>
        </w:tc>
        <w:tc>
          <w:tcPr>
            <w:tcW w:w="851" w:type="dxa"/>
            <w:vAlign w:val="bottom"/>
          </w:tcPr>
          <w:p w14:paraId="1CEA93BA" w14:textId="26C725BA" w:rsidR="00D03F56" w:rsidRPr="00A77A68" w:rsidRDefault="009A7FDE" w:rsidP="00D03F56">
            <w:pPr>
              <w:ind w:left="-63"/>
              <w:jc w:val="right"/>
              <w:rPr>
                <w:rFonts w:cs="Times New Roman"/>
              </w:rPr>
            </w:pPr>
            <w:r w:rsidRPr="00A77A68">
              <w:rPr>
                <w:rFonts w:cs="Times New Roman"/>
              </w:rPr>
              <w:t>(</w:t>
            </w:r>
            <w:r w:rsidR="009E5BE8" w:rsidRPr="00A77A68">
              <w:rPr>
                <w:rFonts w:cs="Times New Roman"/>
              </w:rPr>
              <w:t>86,751</w:t>
            </w:r>
            <w:r w:rsidRPr="00A77A68">
              <w:rPr>
                <w:rFonts w:cs="Times New Roman"/>
              </w:rPr>
              <w:t>)</w:t>
            </w:r>
          </w:p>
        </w:tc>
        <w:tc>
          <w:tcPr>
            <w:tcW w:w="850" w:type="dxa"/>
            <w:vAlign w:val="bottom"/>
          </w:tcPr>
          <w:p w14:paraId="6E32032F" w14:textId="010A09F3" w:rsidR="00D03F56" w:rsidRPr="00A77A68" w:rsidRDefault="00D03F56" w:rsidP="00D03F56">
            <w:pPr>
              <w:ind w:left="-63"/>
              <w:jc w:val="right"/>
              <w:rPr>
                <w:rFonts w:cs="Times New Roman"/>
              </w:rPr>
            </w:pPr>
            <w:r w:rsidRPr="00A77A68">
              <w:rPr>
                <w:rFonts w:cs="Times New Roman"/>
              </w:rPr>
              <w:t>(68,540)</w:t>
            </w:r>
          </w:p>
        </w:tc>
        <w:tc>
          <w:tcPr>
            <w:tcW w:w="936" w:type="dxa"/>
            <w:vAlign w:val="bottom"/>
          </w:tcPr>
          <w:p w14:paraId="0FB12042" w14:textId="1BB5A2CC" w:rsidR="00D03F56" w:rsidRPr="00A77A68" w:rsidRDefault="009A7FDE" w:rsidP="00D03F56">
            <w:pPr>
              <w:ind w:left="-36"/>
              <w:jc w:val="right"/>
              <w:rPr>
                <w:rFonts w:cs="Times New Roman"/>
              </w:rPr>
            </w:pPr>
            <w:r w:rsidRPr="00A77A68">
              <w:rPr>
                <w:rFonts w:cs="Times New Roman"/>
              </w:rPr>
              <w:t>(1,307)</w:t>
            </w:r>
          </w:p>
        </w:tc>
        <w:tc>
          <w:tcPr>
            <w:tcW w:w="900" w:type="dxa"/>
            <w:vAlign w:val="bottom"/>
          </w:tcPr>
          <w:p w14:paraId="192F32F6" w14:textId="4F76DF96" w:rsidR="00D03F56" w:rsidRPr="00A77A68" w:rsidRDefault="00D03F56" w:rsidP="00D03F56">
            <w:pPr>
              <w:ind w:left="-36"/>
              <w:jc w:val="right"/>
              <w:rPr>
                <w:rFonts w:cs="Times New Roman"/>
              </w:rPr>
            </w:pPr>
            <w:r w:rsidRPr="00A77A68">
              <w:rPr>
                <w:rFonts w:cs="Times New Roman"/>
              </w:rPr>
              <w:t>(2,780)</w:t>
            </w:r>
          </w:p>
        </w:tc>
        <w:tc>
          <w:tcPr>
            <w:tcW w:w="851" w:type="dxa"/>
            <w:vAlign w:val="bottom"/>
          </w:tcPr>
          <w:p w14:paraId="42C2B692" w14:textId="384AEC02" w:rsidR="00D03F56" w:rsidRPr="00A77A68" w:rsidRDefault="009A7FDE" w:rsidP="00D03F56">
            <w:pPr>
              <w:ind w:left="-36"/>
              <w:jc w:val="right"/>
              <w:rPr>
                <w:rFonts w:cs="Times New Roman"/>
              </w:rPr>
            </w:pPr>
            <w:r w:rsidRPr="00A77A68">
              <w:rPr>
                <w:rFonts w:cs="Times New Roman"/>
              </w:rPr>
              <w:t>(</w:t>
            </w:r>
            <w:r w:rsidR="00F52A3E" w:rsidRPr="00A77A68">
              <w:rPr>
                <w:rFonts w:cs="Times New Roman"/>
              </w:rPr>
              <w:t>49,292</w:t>
            </w:r>
            <w:r w:rsidRPr="00A77A68">
              <w:rPr>
                <w:rFonts w:cs="Times New Roman"/>
              </w:rPr>
              <w:t>)</w:t>
            </w:r>
          </w:p>
        </w:tc>
        <w:tc>
          <w:tcPr>
            <w:tcW w:w="850" w:type="dxa"/>
            <w:vAlign w:val="bottom"/>
          </w:tcPr>
          <w:p w14:paraId="42E2E983" w14:textId="2FE9311B" w:rsidR="00D03F56" w:rsidRPr="00A77A68" w:rsidRDefault="005722CA" w:rsidP="00D03F56">
            <w:pPr>
              <w:ind w:left="-36"/>
              <w:jc w:val="right"/>
              <w:rPr>
                <w:rFonts w:cs="Times New Roman"/>
              </w:rPr>
            </w:pPr>
            <w:r w:rsidRPr="00A77A68">
              <w:rPr>
                <w:rFonts w:cs="Times New Roman"/>
              </w:rPr>
              <w:t>(11,890)</w:t>
            </w:r>
          </w:p>
        </w:tc>
        <w:tc>
          <w:tcPr>
            <w:tcW w:w="851" w:type="dxa"/>
            <w:vAlign w:val="bottom"/>
          </w:tcPr>
          <w:p w14:paraId="162524B4" w14:textId="5D2933BF" w:rsidR="00D03F56" w:rsidRPr="00A77A68" w:rsidRDefault="009A7FDE" w:rsidP="00D03F56">
            <w:pPr>
              <w:jc w:val="right"/>
              <w:rPr>
                <w:rFonts w:cs="Times New Roman"/>
              </w:rPr>
            </w:pPr>
            <w:r w:rsidRPr="00A77A68">
              <w:rPr>
                <w:rFonts w:cs="Times New Roman"/>
              </w:rPr>
              <w:t>(</w:t>
            </w:r>
            <w:r w:rsidR="00F52A3E" w:rsidRPr="00A77A68">
              <w:rPr>
                <w:rFonts w:cs="Times New Roman"/>
              </w:rPr>
              <w:t>137,350</w:t>
            </w:r>
            <w:r w:rsidRPr="00A77A68">
              <w:rPr>
                <w:rFonts w:cs="Times New Roman"/>
              </w:rPr>
              <w:t>)</w:t>
            </w:r>
          </w:p>
        </w:tc>
        <w:tc>
          <w:tcPr>
            <w:tcW w:w="850" w:type="dxa"/>
            <w:vAlign w:val="bottom"/>
          </w:tcPr>
          <w:p w14:paraId="29FDC643" w14:textId="30E31080" w:rsidR="00D03F56" w:rsidRPr="00A77A68" w:rsidRDefault="00D03F56" w:rsidP="00D03F56">
            <w:pPr>
              <w:jc w:val="right"/>
              <w:rPr>
                <w:rFonts w:cs="Times New Roman"/>
              </w:rPr>
            </w:pPr>
            <w:r w:rsidRPr="00A77A68">
              <w:rPr>
                <w:rFonts w:cs="Times New Roman"/>
              </w:rPr>
              <w:t>(83,210)</w:t>
            </w:r>
          </w:p>
        </w:tc>
      </w:tr>
      <w:tr w:rsidR="00D03F56" w:rsidRPr="00A77A68" w14:paraId="0E101E71" w14:textId="77777777" w:rsidTr="00D42CA9">
        <w:trPr>
          <w:trHeight w:val="214"/>
        </w:trPr>
        <w:tc>
          <w:tcPr>
            <w:tcW w:w="2858" w:type="dxa"/>
            <w:vAlign w:val="center"/>
          </w:tcPr>
          <w:p w14:paraId="375D2456" w14:textId="7F1B1AEE" w:rsidR="00D03F56" w:rsidRPr="00A77A68" w:rsidRDefault="00D03F56" w:rsidP="00D03F56">
            <w:pPr>
              <w:spacing w:line="280" w:lineRule="exact"/>
              <w:ind w:right="-37"/>
              <w:rPr>
                <w:rFonts w:cs="Times New Roman"/>
              </w:rPr>
            </w:pPr>
            <w:r w:rsidRPr="00A77A68">
              <w:rPr>
                <w:rFonts w:cs="Times New Roman"/>
              </w:rPr>
              <w:t xml:space="preserve">Unrealized gain from measurement- </w:t>
            </w:r>
          </w:p>
        </w:tc>
        <w:tc>
          <w:tcPr>
            <w:tcW w:w="851" w:type="dxa"/>
            <w:vAlign w:val="bottom"/>
          </w:tcPr>
          <w:p w14:paraId="0B47C313" w14:textId="77777777" w:rsidR="00D03F56" w:rsidRPr="00A77A68" w:rsidRDefault="00D03F56" w:rsidP="00D03F56">
            <w:pPr>
              <w:ind w:left="-63"/>
              <w:jc w:val="right"/>
              <w:rPr>
                <w:rFonts w:cs="Times New Roman"/>
              </w:rPr>
            </w:pPr>
          </w:p>
        </w:tc>
        <w:tc>
          <w:tcPr>
            <w:tcW w:w="850" w:type="dxa"/>
            <w:vAlign w:val="bottom"/>
          </w:tcPr>
          <w:p w14:paraId="5B135C7C" w14:textId="77777777" w:rsidR="00D03F56" w:rsidRPr="00A77A68" w:rsidRDefault="00D03F56" w:rsidP="00D03F56">
            <w:pPr>
              <w:ind w:left="-63"/>
              <w:jc w:val="right"/>
              <w:rPr>
                <w:rFonts w:cs="Times New Roman"/>
              </w:rPr>
            </w:pPr>
          </w:p>
        </w:tc>
        <w:tc>
          <w:tcPr>
            <w:tcW w:w="936" w:type="dxa"/>
            <w:vAlign w:val="bottom"/>
          </w:tcPr>
          <w:p w14:paraId="10CFDDD0" w14:textId="77777777" w:rsidR="00D03F56" w:rsidRPr="00A77A68" w:rsidRDefault="00D03F56" w:rsidP="00D03F56">
            <w:pPr>
              <w:ind w:left="-36"/>
              <w:jc w:val="right"/>
              <w:rPr>
                <w:rFonts w:cs="Times New Roman"/>
              </w:rPr>
            </w:pPr>
          </w:p>
        </w:tc>
        <w:tc>
          <w:tcPr>
            <w:tcW w:w="900" w:type="dxa"/>
            <w:vAlign w:val="bottom"/>
          </w:tcPr>
          <w:p w14:paraId="117D2319" w14:textId="77777777" w:rsidR="00D03F56" w:rsidRPr="00A77A68" w:rsidRDefault="00D03F56" w:rsidP="00D03F56">
            <w:pPr>
              <w:ind w:left="-36"/>
              <w:jc w:val="right"/>
              <w:rPr>
                <w:rFonts w:cs="Times New Roman"/>
              </w:rPr>
            </w:pPr>
          </w:p>
        </w:tc>
        <w:tc>
          <w:tcPr>
            <w:tcW w:w="851" w:type="dxa"/>
            <w:vAlign w:val="bottom"/>
          </w:tcPr>
          <w:p w14:paraId="08B821D8" w14:textId="77777777" w:rsidR="00D03F56" w:rsidRPr="00A77A68" w:rsidRDefault="00D03F56" w:rsidP="00D03F56">
            <w:pPr>
              <w:ind w:left="-36"/>
              <w:jc w:val="right"/>
              <w:rPr>
                <w:rFonts w:cs="Times New Roman"/>
              </w:rPr>
            </w:pPr>
          </w:p>
        </w:tc>
        <w:tc>
          <w:tcPr>
            <w:tcW w:w="850" w:type="dxa"/>
            <w:vAlign w:val="bottom"/>
          </w:tcPr>
          <w:p w14:paraId="1AF711F2" w14:textId="77777777" w:rsidR="00D03F56" w:rsidRPr="00A77A68" w:rsidRDefault="00D03F56" w:rsidP="00D03F56">
            <w:pPr>
              <w:ind w:left="-36"/>
              <w:jc w:val="right"/>
              <w:rPr>
                <w:rFonts w:cs="Times New Roman"/>
              </w:rPr>
            </w:pPr>
          </w:p>
        </w:tc>
        <w:tc>
          <w:tcPr>
            <w:tcW w:w="851" w:type="dxa"/>
            <w:vAlign w:val="bottom"/>
          </w:tcPr>
          <w:p w14:paraId="1378266A" w14:textId="77777777" w:rsidR="00D03F56" w:rsidRPr="00A77A68" w:rsidRDefault="00D03F56" w:rsidP="00D03F56">
            <w:pPr>
              <w:jc w:val="right"/>
              <w:rPr>
                <w:rFonts w:cs="Times New Roman"/>
              </w:rPr>
            </w:pPr>
          </w:p>
        </w:tc>
        <w:tc>
          <w:tcPr>
            <w:tcW w:w="850" w:type="dxa"/>
            <w:vAlign w:val="bottom"/>
          </w:tcPr>
          <w:p w14:paraId="03667E83" w14:textId="77777777" w:rsidR="00D03F56" w:rsidRPr="00A77A68" w:rsidRDefault="00D03F56" w:rsidP="00D03F56">
            <w:pPr>
              <w:jc w:val="right"/>
              <w:rPr>
                <w:rFonts w:cs="Times New Roman"/>
              </w:rPr>
            </w:pPr>
          </w:p>
        </w:tc>
      </w:tr>
      <w:tr w:rsidR="00D03F56" w:rsidRPr="00A77A68" w14:paraId="795703C3" w14:textId="77777777" w:rsidTr="000C5872">
        <w:trPr>
          <w:trHeight w:val="144"/>
        </w:trPr>
        <w:tc>
          <w:tcPr>
            <w:tcW w:w="2858" w:type="dxa"/>
            <w:vAlign w:val="center"/>
          </w:tcPr>
          <w:p w14:paraId="471787A9" w14:textId="7C9D7858" w:rsidR="00D03F56" w:rsidRPr="00A77A68" w:rsidRDefault="00D03F56" w:rsidP="00D03F56">
            <w:pPr>
              <w:spacing w:line="280" w:lineRule="exact"/>
              <w:ind w:right="-37"/>
              <w:rPr>
                <w:rFonts w:cs="Times New Roman"/>
              </w:rPr>
            </w:pPr>
            <w:r w:rsidRPr="00A77A68">
              <w:t xml:space="preserve"> - of other current financial assets</w:t>
            </w:r>
          </w:p>
        </w:tc>
        <w:tc>
          <w:tcPr>
            <w:tcW w:w="851" w:type="dxa"/>
            <w:vAlign w:val="bottom"/>
          </w:tcPr>
          <w:p w14:paraId="6CBC4006" w14:textId="518B5830" w:rsidR="00D03F56" w:rsidRPr="00A77A68" w:rsidRDefault="009A7FDE" w:rsidP="00D03F56">
            <w:pPr>
              <w:ind w:left="-63"/>
              <w:jc w:val="right"/>
              <w:rPr>
                <w:rFonts w:cs="Times New Roman"/>
              </w:rPr>
            </w:pPr>
            <w:r w:rsidRPr="00A77A68">
              <w:rPr>
                <w:rFonts w:cs="Times New Roman"/>
              </w:rPr>
              <w:t>-</w:t>
            </w:r>
          </w:p>
        </w:tc>
        <w:tc>
          <w:tcPr>
            <w:tcW w:w="850" w:type="dxa"/>
            <w:vAlign w:val="bottom"/>
          </w:tcPr>
          <w:p w14:paraId="0CF11A06" w14:textId="33C1BB39" w:rsidR="00D03F56" w:rsidRPr="00A77A68" w:rsidRDefault="00D03F56" w:rsidP="00D03F56">
            <w:pPr>
              <w:ind w:left="-63"/>
              <w:jc w:val="right"/>
              <w:rPr>
                <w:rFonts w:cs="Times New Roman"/>
              </w:rPr>
            </w:pPr>
            <w:r w:rsidRPr="00A77A68">
              <w:rPr>
                <w:rFonts w:cs="Times New Roman"/>
              </w:rPr>
              <w:t>-</w:t>
            </w:r>
          </w:p>
        </w:tc>
        <w:tc>
          <w:tcPr>
            <w:tcW w:w="936" w:type="dxa"/>
            <w:vAlign w:val="bottom"/>
          </w:tcPr>
          <w:p w14:paraId="188004C4" w14:textId="223326C8" w:rsidR="00D03F56" w:rsidRPr="00A77A68" w:rsidRDefault="009A7FDE" w:rsidP="00D03F56">
            <w:pPr>
              <w:ind w:left="-36"/>
              <w:jc w:val="right"/>
              <w:rPr>
                <w:rFonts w:cs="Times New Roman"/>
              </w:rPr>
            </w:pPr>
            <w:r w:rsidRPr="00A77A68">
              <w:rPr>
                <w:rFonts w:cs="Times New Roman"/>
              </w:rPr>
              <w:t>-</w:t>
            </w:r>
          </w:p>
        </w:tc>
        <w:tc>
          <w:tcPr>
            <w:tcW w:w="900" w:type="dxa"/>
            <w:vAlign w:val="bottom"/>
          </w:tcPr>
          <w:p w14:paraId="0243899B" w14:textId="40A0C40C" w:rsidR="00D03F56" w:rsidRPr="00A77A68" w:rsidRDefault="00D03F56" w:rsidP="00D03F56">
            <w:pPr>
              <w:ind w:left="-36"/>
              <w:jc w:val="right"/>
              <w:rPr>
                <w:rFonts w:cs="Times New Roman"/>
              </w:rPr>
            </w:pPr>
            <w:r w:rsidRPr="00A77A68">
              <w:rPr>
                <w:rFonts w:cs="Times New Roman"/>
              </w:rPr>
              <w:t>(138,922)</w:t>
            </w:r>
          </w:p>
        </w:tc>
        <w:tc>
          <w:tcPr>
            <w:tcW w:w="851" w:type="dxa"/>
            <w:vAlign w:val="bottom"/>
          </w:tcPr>
          <w:p w14:paraId="7402ADD6" w14:textId="050A20A8" w:rsidR="00D03F56" w:rsidRPr="00A77A68" w:rsidRDefault="009A7FDE" w:rsidP="00D03F56">
            <w:pPr>
              <w:ind w:left="-36"/>
              <w:jc w:val="right"/>
              <w:rPr>
                <w:rFonts w:cs="Times New Roman"/>
              </w:rPr>
            </w:pPr>
            <w:r w:rsidRPr="00A77A68">
              <w:rPr>
                <w:rFonts w:cs="Times New Roman"/>
              </w:rPr>
              <w:t>-</w:t>
            </w:r>
          </w:p>
        </w:tc>
        <w:tc>
          <w:tcPr>
            <w:tcW w:w="850" w:type="dxa"/>
            <w:vAlign w:val="bottom"/>
          </w:tcPr>
          <w:p w14:paraId="25D3E33B" w14:textId="200D9295" w:rsidR="00D03F56" w:rsidRPr="00A77A68" w:rsidRDefault="005722CA" w:rsidP="00D03F56">
            <w:pPr>
              <w:ind w:left="-36"/>
              <w:jc w:val="right"/>
              <w:rPr>
                <w:rFonts w:cs="Times New Roman"/>
              </w:rPr>
            </w:pPr>
            <w:r w:rsidRPr="00A77A68">
              <w:rPr>
                <w:rFonts w:cs="Times New Roman"/>
              </w:rPr>
              <w:t>-</w:t>
            </w:r>
          </w:p>
        </w:tc>
        <w:tc>
          <w:tcPr>
            <w:tcW w:w="851" w:type="dxa"/>
            <w:vAlign w:val="bottom"/>
          </w:tcPr>
          <w:p w14:paraId="4CC11BFC" w14:textId="2984003F" w:rsidR="00D03F56" w:rsidRPr="00A77A68" w:rsidRDefault="009A7FDE" w:rsidP="00D03F56">
            <w:pPr>
              <w:jc w:val="right"/>
              <w:rPr>
                <w:rFonts w:cs="Times New Roman"/>
              </w:rPr>
            </w:pPr>
            <w:r w:rsidRPr="00A77A68">
              <w:rPr>
                <w:rFonts w:cs="Times New Roman"/>
              </w:rPr>
              <w:t>-</w:t>
            </w:r>
          </w:p>
        </w:tc>
        <w:tc>
          <w:tcPr>
            <w:tcW w:w="850" w:type="dxa"/>
            <w:vAlign w:val="bottom"/>
          </w:tcPr>
          <w:p w14:paraId="275B6C50" w14:textId="29161508" w:rsidR="00D03F56" w:rsidRPr="00A77A68" w:rsidRDefault="00D03F56" w:rsidP="00D03F56">
            <w:pPr>
              <w:jc w:val="right"/>
              <w:rPr>
                <w:rFonts w:cs="Times New Roman"/>
              </w:rPr>
            </w:pPr>
            <w:r w:rsidRPr="00A77A68">
              <w:rPr>
                <w:rFonts w:cs="Times New Roman"/>
              </w:rPr>
              <w:t>(138,922)</w:t>
            </w:r>
          </w:p>
        </w:tc>
      </w:tr>
      <w:tr w:rsidR="009A7FDE" w:rsidRPr="00A77A68" w14:paraId="39A74B63" w14:textId="77777777" w:rsidTr="000C5872">
        <w:trPr>
          <w:trHeight w:val="144"/>
        </w:trPr>
        <w:tc>
          <w:tcPr>
            <w:tcW w:w="2858" w:type="dxa"/>
            <w:vAlign w:val="center"/>
          </w:tcPr>
          <w:p w14:paraId="51C385D5" w14:textId="123AB90B" w:rsidR="009A7FDE" w:rsidRPr="00A77A68" w:rsidRDefault="009A7FDE" w:rsidP="00D03F56">
            <w:pPr>
              <w:spacing w:line="280" w:lineRule="exact"/>
              <w:ind w:right="-37"/>
            </w:pPr>
            <w:r w:rsidRPr="00A77A68">
              <w:rPr>
                <w:rFonts w:cs="Times New Roman"/>
              </w:rPr>
              <w:t>Loss from digital assets inventory - net</w:t>
            </w:r>
          </w:p>
        </w:tc>
        <w:tc>
          <w:tcPr>
            <w:tcW w:w="851" w:type="dxa"/>
            <w:vAlign w:val="bottom"/>
          </w:tcPr>
          <w:p w14:paraId="54F20F2C" w14:textId="69C3023A" w:rsidR="009A7FDE" w:rsidRPr="00A77A68" w:rsidRDefault="009A7FDE" w:rsidP="00D03F56">
            <w:pPr>
              <w:ind w:left="-63"/>
              <w:jc w:val="right"/>
              <w:rPr>
                <w:rFonts w:cs="Times New Roman"/>
              </w:rPr>
            </w:pPr>
            <w:r w:rsidRPr="00A77A68">
              <w:rPr>
                <w:rFonts w:cs="Times New Roman"/>
              </w:rPr>
              <w:t>-</w:t>
            </w:r>
          </w:p>
        </w:tc>
        <w:tc>
          <w:tcPr>
            <w:tcW w:w="850" w:type="dxa"/>
            <w:vAlign w:val="bottom"/>
          </w:tcPr>
          <w:p w14:paraId="653D002C" w14:textId="71D9A433" w:rsidR="009A7FDE" w:rsidRPr="00A77A68" w:rsidRDefault="009A7FDE" w:rsidP="00D03F56">
            <w:pPr>
              <w:ind w:left="-63"/>
              <w:jc w:val="right"/>
              <w:rPr>
                <w:rFonts w:cs="Times New Roman"/>
              </w:rPr>
            </w:pPr>
            <w:r w:rsidRPr="00A77A68">
              <w:rPr>
                <w:rFonts w:cs="Times New Roman"/>
              </w:rPr>
              <w:t>-</w:t>
            </w:r>
          </w:p>
        </w:tc>
        <w:tc>
          <w:tcPr>
            <w:tcW w:w="936" w:type="dxa"/>
            <w:vAlign w:val="bottom"/>
          </w:tcPr>
          <w:p w14:paraId="703C751E" w14:textId="1F6382C0" w:rsidR="009A7FDE" w:rsidRPr="00A77A68" w:rsidRDefault="009A7FDE" w:rsidP="00D03F56">
            <w:pPr>
              <w:ind w:left="-36"/>
              <w:jc w:val="right"/>
              <w:rPr>
                <w:rFonts w:cs="Times New Roman"/>
              </w:rPr>
            </w:pPr>
            <w:r w:rsidRPr="00A77A68">
              <w:rPr>
                <w:rFonts w:cs="Times New Roman"/>
              </w:rPr>
              <w:t>-</w:t>
            </w:r>
          </w:p>
        </w:tc>
        <w:tc>
          <w:tcPr>
            <w:tcW w:w="900" w:type="dxa"/>
            <w:vAlign w:val="bottom"/>
          </w:tcPr>
          <w:p w14:paraId="5A65F7A2" w14:textId="457D2420" w:rsidR="009A7FDE" w:rsidRPr="00A77A68" w:rsidRDefault="009A7FDE" w:rsidP="00D03F56">
            <w:pPr>
              <w:ind w:left="-36"/>
              <w:jc w:val="right"/>
              <w:rPr>
                <w:rFonts w:cs="Times New Roman"/>
              </w:rPr>
            </w:pPr>
            <w:r w:rsidRPr="00A77A68">
              <w:rPr>
                <w:rFonts w:cs="Times New Roman"/>
              </w:rPr>
              <w:t>-</w:t>
            </w:r>
          </w:p>
        </w:tc>
        <w:tc>
          <w:tcPr>
            <w:tcW w:w="851" w:type="dxa"/>
            <w:vAlign w:val="bottom"/>
          </w:tcPr>
          <w:p w14:paraId="14D9E5E2" w14:textId="7204FC11" w:rsidR="009A7FDE" w:rsidRPr="00A77A68" w:rsidRDefault="009A7FDE" w:rsidP="00D03F56">
            <w:pPr>
              <w:ind w:left="-36"/>
              <w:jc w:val="right"/>
              <w:rPr>
                <w:rFonts w:cs="Times New Roman"/>
              </w:rPr>
            </w:pPr>
            <w:r w:rsidRPr="00A77A68">
              <w:rPr>
                <w:rFonts w:cs="Times New Roman"/>
              </w:rPr>
              <w:t>(31,815)</w:t>
            </w:r>
          </w:p>
        </w:tc>
        <w:tc>
          <w:tcPr>
            <w:tcW w:w="850" w:type="dxa"/>
            <w:vAlign w:val="bottom"/>
          </w:tcPr>
          <w:p w14:paraId="0654D563" w14:textId="43BD1354" w:rsidR="009A7FDE" w:rsidRPr="00A77A68" w:rsidRDefault="005722CA" w:rsidP="00D03F56">
            <w:pPr>
              <w:ind w:left="-36"/>
              <w:jc w:val="right"/>
              <w:rPr>
                <w:rFonts w:cs="Times New Roman"/>
              </w:rPr>
            </w:pPr>
            <w:r w:rsidRPr="00A77A68">
              <w:rPr>
                <w:rFonts w:cs="Times New Roman"/>
              </w:rPr>
              <w:t>-</w:t>
            </w:r>
          </w:p>
        </w:tc>
        <w:tc>
          <w:tcPr>
            <w:tcW w:w="851" w:type="dxa"/>
            <w:vAlign w:val="bottom"/>
          </w:tcPr>
          <w:p w14:paraId="7F8AF8F9" w14:textId="468B42C5" w:rsidR="009A7FDE" w:rsidRPr="00A77A68" w:rsidRDefault="009A7FDE" w:rsidP="00D03F56">
            <w:pPr>
              <w:jc w:val="right"/>
              <w:rPr>
                <w:rFonts w:cs="Times New Roman"/>
              </w:rPr>
            </w:pPr>
            <w:r w:rsidRPr="00A77A68">
              <w:rPr>
                <w:rFonts w:cs="Times New Roman"/>
              </w:rPr>
              <w:t>(31,815)</w:t>
            </w:r>
          </w:p>
        </w:tc>
        <w:tc>
          <w:tcPr>
            <w:tcW w:w="850" w:type="dxa"/>
            <w:vAlign w:val="bottom"/>
          </w:tcPr>
          <w:p w14:paraId="117E69A3" w14:textId="5CE966C4" w:rsidR="009A7FDE" w:rsidRPr="00A77A68" w:rsidRDefault="009A7FDE" w:rsidP="00D03F56">
            <w:pPr>
              <w:jc w:val="right"/>
              <w:rPr>
                <w:rFonts w:cs="Times New Roman"/>
              </w:rPr>
            </w:pPr>
            <w:r w:rsidRPr="00A77A68">
              <w:rPr>
                <w:rFonts w:cs="Times New Roman"/>
              </w:rPr>
              <w:t>-</w:t>
            </w:r>
          </w:p>
        </w:tc>
      </w:tr>
      <w:tr w:rsidR="00D03F56" w:rsidRPr="00A77A68" w14:paraId="37172C48" w14:textId="77777777" w:rsidTr="00C14A95">
        <w:trPr>
          <w:trHeight w:val="135"/>
        </w:trPr>
        <w:tc>
          <w:tcPr>
            <w:tcW w:w="2858" w:type="dxa"/>
            <w:vAlign w:val="center"/>
          </w:tcPr>
          <w:p w14:paraId="64E4A94E" w14:textId="77777777" w:rsidR="00D03F56" w:rsidRPr="00A77A68" w:rsidRDefault="00D03F56" w:rsidP="00D03F56">
            <w:pPr>
              <w:spacing w:line="280" w:lineRule="exact"/>
              <w:ind w:right="-37"/>
              <w:rPr>
                <w:rFonts w:cs="Times New Roman"/>
              </w:rPr>
            </w:pPr>
            <w:r w:rsidRPr="00A77A68">
              <w:rPr>
                <w:rFonts w:cs="Times New Roman"/>
              </w:rPr>
              <w:t>Loss on reduced value of inventory</w:t>
            </w:r>
          </w:p>
        </w:tc>
        <w:tc>
          <w:tcPr>
            <w:tcW w:w="851" w:type="dxa"/>
            <w:vAlign w:val="bottom"/>
          </w:tcPr>
          <w:p w14:paraId="333FFE89" w14:textId="79394E46" w:rsidR="00D03F56" w:rsidRPr="00A77A68" w:rsidRDefault="009A7FDE" w:rsidP="00D03F56">
            <w:pPr>
              <w:ind w:left="-63"/>
              <w:jc w:val="right"/>
              <w:rPr>
                <w:rFonts w:cs="Times New Roman"/>
              </w:rPr>
            </w:pPr>
            <w:r w:rsidRPr="00A77A68">
              <w:rPr>
                <w:rFonts w:cs="Times New Roman"/>
              </w:rPr>
              <w:t>-</w:t>
            </w:r>
          </w:p>
        </w:tc>
        <w:tc>
          <w:tcPr>
            <w:tcW w:w="850" w:type="dxa"/>
            <w:vAlign w:val="bottom"/>
          </w:tcPr>
          <w:p w14:paraId="3914A882" w14:textId="4C51C5E5" w:rsidR="00D03F56" w:rsidRPr="00A77A68" w:rsidRDefault="00D03F56" w:rsidP="00D03F56">
            <w:pPr>
              <w:ind w:left="-63"/>
              <w:jc w:val="right"/>
              <w:rPr>
                <w:rFonts w:cs="Times New Roman"/>
              </w:rPr>
            </w:pPr>
            <w:r w:rsidRPr="00A77A68">
              <w:rPr>
                <w:rFonts w:cs="Times New Roman"/>
              </w:rPr>
              <w:t>-</w:t>
            </w:r>
          </w:p>
        </w:tc>
        <w:tc>
          <w:tcPr>
            <w:tcW w:w="936" w:type="dxa"/>
            <w:vAlign w:val="bottom"/>
          </w:tcPr>
          <w:p w14:paraId="68915BCA" w14:textId="479BCD27" w:rsidR="00D03F56" w:rsidRPr="00A77A68" w:rsidRDefault="009A7FDE" w:rsidP="00D03F56">
            <w:pPr>
              <w:ind w:left="-36"/>
              <w:jc w:val="right"/>
              <w:rPr>
                <w:rFonts w:cs="Times New Roman"/>
              </w:rPr>
            </w:pPr>
            <w:r w:rsidRPr="00A77A68">
              <w:rPr>
                <w:rFonts w:cs="Times New Roman"/>
              </w:rPr>
              <w:t>-</w:t>
            </w:r>
          </w:p>
        </w:tc>
        <w:tc>
          <w:tcPr>
            <w:tcW w:w="900" w:type="dxa"/>
            <w:vAlign w:val="bottom"/>
          </w:tcPr>
          <w:p w14:paraId="2B7B490C" w14:textId="46073310" w:rsidR="00D03F56" w:rsidRPr="00A77A68" w:rsidRDefault="00D03F56" w:rsidP="00D03F56">
            <w:pPr>
              <w:ind w:left="-36"/>
              <w:jc w:val="right"/>
              <w:rPr>
                <w:rFonts w:cs="Times New Roman"/>
              </w:rPr>
            </w:pPr>
            <w:r w:rsidRPr="00A77A68">
              <w:rPr>
                <w:rFonts w:cs="Times New Roman"/>
              </w:rPr>
              <w:t>-</w:t>
            </w:r>
          </w:p>
        </w:tc>
        <w:tc>
          <w:tcPr>
            <w:tcW w:w="851" w:type="dxa"/>
            <w:vAlign w:val="bottom"/>
          </w:tcPr>
          <w:p w14:paraId="33AE2415" w14:textId="4446FBE8" w:rsidR="00D03F56" w:rsidRPr="00A77A68" w:rsidRDefault="009A7FDE" w:rsidP="00D03F56">
            <w:pPr>
              <w:ind w:left="-36"/>
              <w:jc w:val="right"/>
              <w:rPr>
                <w:rFonts w:cs="Times New Roman"/>
              </w:rPr>
            </w:pPr>
            <w:r w:rsidRPr="00A77A68">
              <w:rPr>
                <w:rFonts w:cs="Times New Roman"/>
              </w:rPr>
              <w:t>-</w:t>
            </w:r>
          </w:p>
        </w:tc>
        <w:tc>
          <w:tcPr>
            <w:tcW w:w="850" w:type="dxa"/>
            <w:vAlign w:val="bottom"/>
          </w:tcPr>
          <w:p w14:paraId="3AAB017C" w14:textId="42CE0308" w:rsidR="00D03F56" w:rsidRPr="00A77A68" w:rsidRDefault="005722CA" w:rsidP="00D03F56">
            <w:pPr>
              <w:ind w:left="-36"/>
              <w:jc w:val="right"/>
              <w:rPr>
                <w:rFonts w:cs="Times New Roman"/>
              </w:rPr>
            </w:pPr>
            <w:r w:rsidRPr="00A77A68">
              <w:rPr>
                <w:rFonts w:cs="Times New Roman"/>
              </w:rPr>
              <w:t>(506,717)</w:t>
            </w:r>
          </w:p>
        </w:tc>
        <w:tc>
          <w:tcPr>
            <w:tcW w:w="851" w:type="dxa"/>
            <w:vAlign w:val="bottom"/>
          </w:tcPr>
          <w:p w14:paraId="4D64D34E" w14:textId="678D4805" w:rsidR="00D03F56" w:rsidRPr="00A77A68" w:rsidRDefault="009A7FDE" w:rsidP="00D03F56">
            <w:pPr>
              <w:jc w:val="right"/>
              <w:rPr>
                <w:rFonts w:cs="Times New Roman"/>
              </w:rPr>
            </w:pPr>
            <w:r w:rsidRPr="00A77A68">
              <w:rPr>
                <w:rFonts w:cs="Times New Roman"/>
              </w:rPr>
              <w:t>-</w:t>
            </w:r>
          </w:p>
        </w:tc>
        <w:tc>
          <w:tcPr>
            <w:tcW w:w="850" w:type="dxa"/>
            <w:vAlign w:val="bottom"/>
          </w:tcPr>
          <w:p w14:paraId="300B2856" w14:textId="4008A861" w:rsidR="00D03F56" w:rsidRPr="00A77A68" w:rsidRDefault="00D03F56" w:rsidP="00D03F56">
            <w:pPr>
              <w:jc w:val="right"/>
              <w:rPr>
                <w:rFonts w:cs="Times New Roman"/>
              </w:rPr>
            </w:pPr>
            <w:r w:rsidRPr="00A77A68">
              <w:rPr>
                <w:rFonts w:cs="Times New Roman"/>
              </w:rPr>
              <w:t>(506,717)</w:t>
            </w:r>
          </w:p>
        </w:tc>
      </w:tr>
      <w:tr w:rsidR="00D03F56" w:rsidRPr="00A77A68" w14:paraId="3E397523" w14:textId="77777777" w:rsidTr="00C14A95">
        <w:trPr>
          <w:trHeight w:val="207"/>
        </w:trPr>
        <w:tc>
          <w:tcPr>
            <w:tcW w:w="2858" w:type="dxa"/>
            <w:vAlign w:val="bottom"/>
          </w:tcPr>
          <w:p w14:paraId="65C6C5C7" w14:textId="77777777" w:rsidR="00D03F56" w:rsidRPr="00A77A68" w:rsidRDefault="00D03F56" w:rsidP="00D03F56">
            <w:pPr>
              <w:spacing w:line="280" w:lineRule="exact"/>
              <w:ind w:right="-37"/>
              <w:rPr>
                <w:rFonts w:cs="Times New Roman"/>
              </w:rPr>
            </w:pPr>
            <w:r w:rsidRPr="00A77A68">
              <w:rPr>
                <w:rFonts w:cs="Times New Roman"/>
              </w:rPr>
              <w:t>Financial costs</w:t>
            </w:r>
          </w:p>
        </w:tc>
        <w:tc>
          <w:tcPr>
            <w:tcW w:w="851" w:type="dxa"/>
            <w:vAlign w:val="bottom"/>
          </w:tcPr>
          <w:p w14:paraId="159E539D" w14:textId="09A5BED9" w:rsidR="00D03F56" w:rsidRPr="00A77A68" w:rsidRDefault="009A7FDE" w:rsidP="00D03F56">
            <w:pPr>
              <w:ind w:left="-63"/>
              <w:jc w:val="right"/>
              <w:rPr>
                <w:rFonts w:cs="Times New Roman"/>
              </w:rPr>
            </w:pPr>
            <w:r w:rsidRPr="00A77A68">
              <w:rPr>
                <w:rFonts w:cs="Times New Roman"/>
              </w:rPr>
              <w:t>(11,496)</w:t>
            </w:r>
          </w:p>
        </w:tc>
        <w:tc>
          <w:tcPr>
            <w:tcW w:w="850" w:type="dxa"/>
            <w:vAlign w:val="bottom"/>
          </w:tcPr>
          <w:p w14:paraId="75FA6C39" w14:textId="429BC08B" w:rsidR="00D03F56" w:rsidRPr="00A77A68" w:rsidRDefault="00D03F56" w:rsidP="00D03F56">
            <w:pPr>
              <w:ind w:left="-63"/>
              <w:jc w:val="right"/>
              <w:rPr>
                <w:rFonts w:cs="Times New Roman"/>
              </w:rPr>
            </w:pPr>
            <w:r w:rsidRPr="00A77A68">
              <w:rPr>
                <w:rFonts w:cs="Times New Roman"/>
              </w:rPr>
              <w:t>(10,820)</w:t>
            </w:r>
          </w:p>
        </w:tc>
        <w:tc>
          <w:tcPr>
            <w:tcW w:w="936" w:type="dxa"/>
            <w:vAlign w:val="bottom"/>
          </w:tcPr>
          <w:p w14:paraId="2316BDC5" w14:textId="3F1A1CFF" w:rsidR="00D03F56" w:rsidRPr="00A77A68" w:rsidRDefault="009A7FDE" w:rsidP="00D03F56">
            <w:pPr>
              <w:ind w:left="-36"/>
              <w:jc w:val="right"/>
              <w:rPr>
                <w:rFonts w:cs="Times New Roman"/>
              </w:rPr>
            </w:pPr>
            <w:r w:rsidRPr="00A77A68">
              <w:rPr>
                <w:rFonts w:cs="Times New Roman"/>
              </w:rPr>
              <w:t>-</w:t>
            </w:r>
          </w:p>
        </w:tc>
        <w:tc>
          <w:tcPr>
            <w:tcW w:w="900" w:type="dxa"/>
            <w:vAlign w:val="bottom"/>
          </w:tcPr>
          <w:p w14:paraId="3A7AFA2B" w14:textId="0C6EC54F" w:rsidR="00D03F56" w:rsidRPr="00A77A68" w:rsidRDefault="00D03F56" w:rsidP="00D03F56">
            <w:pPr>
              <w:ind w:left="-36"/>
              <w:jc w:val="right"/>
              <w:rPr>
                <w:rFonts w:cs="Times New Roman"/>
              </w:rPr>
            </w:pPr>
            <w:r w:rsidRPr="00A77A68">
              <w:rPr>
                <w:rFonts w:cs="Times New Roman"/>
              </w:rPr>
              <w:t>-</w:t>
            </w:r>
          </w:p>
        </w:tc>
        <w:tc>
          <w:tcPr>
            <w:tcW w:w="851" w:type="dxa"/>
            <w:vAlign w:val="bottom"/>
          </w:tcPr>
          <w:p w14:paraId="1ADC2807" w14:textId="723AC420" w:rsidR="00D03F56" w:rsidRPr="00A77A68" w:rsidRDefault="009A7FDE" w:rsidP="00D03F56">
            <w:pPr>
              <w:ind w:left="-36"/>
              <w:jc w:val="right"/>
              <w:rPr>
                <w:rFonts w:cs="Times New Roman"/>
              </w:rPr>
            </w:pPr>
            <w:r w:rsidRPr="00A77A68">
              <w:rPr>
                <w:rFonts w:cs="Times New Roman"/>
              </w:rPr>
              <w:t>-</w:t>
            </w:r>
          </w:p>
        </w:tc>
        <w:tc>
          <w:tcPr>
            <w:tcW w:w="850" w:type="dxa"/>
            <w:vAlign w:val="bottom"/>
          </w:tcPr>
          <w:p w14:paraId="0AF8574F" w14:textId="7457295D" w:rsidR="00D03F56" w:rsidRPr="00A77A68" w:rsidRDefault="005722CA" w:rsidP="00D03F56">
            <w:pPr>
              <w:ind w:left="-36"/>
              <w:jc w:val="right"/>
              <w:rPr>
                <w:rFonts w:cs="Times New Roman"/>
              </w:rPr>
            </w:pPr>
            <w:r w:rsidRPr="00A77A68">
              <w:rPr>
                <w:rFonts w:cs="Times New Roman"/>
              </w:rPr>
              <w:t>-</w:t>
            </w:r>
          </w:p>
        </w:tc>
        <w:tc>
          <w:tcPr>
            <w:tcW w:w="851" w:type="dxa"/>
            <w:vAlign w:val="bottom"/>
          </w:tcPr>
          <w:p w14:paraId="743A1F1A" w14:textId="6A577DBB" w:rsidR="00D03F56" w:rsidRPr="00A77A68" w:rsidRDefault="009A7FDE" w:rsidP="00D03F56">
            <w:pPr>
              <w:ind w:left="-36"/>
              <w:jc w:val="right"/>
              <w:rPr>
                <w:rFonts w:cs="Times New Roman"/>
              </w:rPr>
            </w:pPr>
            <w:r w:rsidRPr="00A77A68">
              <w:rPr>
                <w:rFonts w:cs="Times New Roman"/>
              </w:rPr>
              <w:t>(11,496)</w:t>
            </w:r>
          </w:p>
        </w:tc>
        <w:tc>
          <w:tcPr>
            <w:tcW w:w="850" w:type="dxa"/>
            <w:vAlign w:val="bottom"/>
          </w:tcPr>
          <w:p w14:paraId="74C82B7E" w14:textId="052FEAF8" w:rsidR="00D03F56" w:rsidRPr="00A77A68" w:rsidRDefault="00D03F56" w:rsidP="00D03F56">
            <w:pPr>
              <w:ind w:left="-36"/>
              <w:jc w:val="right"/>
              <w:rPr>
                <w:rFonts w:cs="Times New Roman"/>
              </w:rPr>
            </w:pPr>
            <w:r w:rsidRPr="00A77A68">
              <w:rPr>
                <w:rFonts w:cs="Times New Roman"/>
              </w:rPr>
              <w:t>(10,820)</w:t>
            </w:r>
          </w:p>
        </w:tc>
      </w:tr>
      <w:tr w:rsidR="00C14A95" w:rsidRPr="00A77A68" w14:paraId="25CCF07E" w14:textId="77777777" w:rsidTr="00C14A95">
        <w:trPr>
          <w:trHeight w:val="66"/>
        </w:trPr>
        <w:tc>
          <w:tcPr>
            <w:tcW w:w="2858" w:type="dxa"/>
            <w:vAlign w:val="center"/>
          </w:tcPr>
          <w:p w14:paraId="4E10CF62" w14:textId="5312C536" w:rsidR="00C14A95" w:rsidRPr="00A77A68" w:rsidRDefault="00F52A3E" w:rsidP="00C14A95">
            <w:pPr>
              <w:spacing w:line="280" w:lineRule="exact"/>
              <w:ind w:right="-37"/>
              <w:rPr>
                <w:rFonts w:cs="Times New Roman"/>
              </w:rPr>
            </w:pPr>
            <w:r w:rsidRPr="00A77A68">
              <w:rPr>
                <w:rFonts w:cs="Times New Roman"/>
              </w:rPr>
              <w:t>Share loss from investment in associate</w:t>
            </w:r>
          </w:p>
        </w:tc>
        <w:tc>
          <w:tcPr>
            <w:tcW w:w="851" w:type="dxa"/>
            <w:vAlign w:val="bottom"/>
          </w:tcPr>
          <w:p w14:paraId="75F0B3F9" w14:textId="1E4745CC" w:rsidR="00C14A95" w:rsidRPr="00A77A68" w:rsidRDefault="00C14A95" w:rsidP="00C14A95">
            <w:pPr>
              <w:ind w:left="-63"/>
              <w:jc w:val="right"/>
              <w:rPr>
                <w:rFonts w:cs="Times New Roman"/>
              </w:rPr>
            </w:pPr>
            <w:r w:rsidRPr="00A77A68">
              <w:rPr>
                <w:rFonts w:cs="Times New Roman"/>
              </w:rPr>
              <w:t>(</w:t>
            </w:r>
            <w:r w:rsidR="009E5BE8" w:rsidRPr="00A77A68">
              <w:rPr>
                <w:rFonts w:cs="Times New Roman"/>
              </w:rPr>
              <w:t>4,334</w:t>
            </w:r>
            <w:r w:rsidRPr="00A77A68">
              <w:rPr>
                <w:rFonts w:cs="Times New Roman"/>
              </w:rPr>
              <w:t>)</w:t>
            </w:r>
          </w:p>
        </w:tc>
        <w:tc>
          <w:tcPr>
            <w:tcW w:w="850" w:type="dxa"/>
            <w:vAlign w:val="bottom"/>
          </w:tcPr>
          <w:p w14:paraId="2E353B56" w14:textId="4190265A" w:rsidR="00C14A95" w:rsidRPr="00A77A68" w:rsidRDefault="00C14A95" w:rsidP="00C14A95">
            <w:pPr>
              <w:ind w:left="-63"/>
              <w:jc w:val="right"/>
              <w:rPr>
                <w:rFonts w:cs="Times New Roman"/>
              </w:rPr>
            </w:pPr>
            <w:r w:rsidRPr="00A77A68">
              <w:rPr>
                <w:rFonts w:cs="Times New Roman"/>
              </w:rPr>
              <w:t>-</w:t>
            </w:r>
          </w:p>
        </w:tc>
        <w:tc>
          <w:tcPr>
            <w:tcW w:w="936" w:type="dxa"/>
            <w:vAlign w:val="bottom"/>
          </w:tcPr>
          <w:p w14:paraId="4B323107" w14:textId="521C2535" w:rsidR="00C14A95" w:rsidRPr="00A77A68" w:rsidRDefault="00C14A95" w:rsidP="00C14A95">
            <w:pPr>
              <w:ind w:left="-36"/>
              <w:jc w:val="right"/>
              <w:rPr>
                <w:rFonts w:cs="Times New Roman"/>
              </w:rPr>
            </w:pPr>
            <w:r w:rsidRPr="00A77A68">
              <w:rPr>
                <w:rFonts w:cs="Times New Roman"/>
              </w:rPr>
              <w:t>-</w:t>
            </w:r>
          </w:p>
        </w:tc>
        <w:tc>
          <w:tcPr>
            <w:tcW w:w="900" w:type="dxa"/>
            <w:vAlign w:val="bottom"/>
          </w:tcPr>
          <w:p w14:paraId="5F8FAAC3" w14:textId="1CCC4C48" w:rsidR="00C14A95" w:rsidRPr="00A77A68" w:rsidRDefault="00C14A95" w:rsidP="00C14A95">
            <w:pPr>
              <w:ind w:left="-36"/>
              <w:jc w:val="right"/>
              <w:rPr>
                <w:rFonts w:cs="Times New Roman"/>
              </w:rPr>
            </w:pPr>
            <w:r w:rsidRPr="00A77A68">
              <w:rPr>
                <w:rFonts w:cs="Times New Roman"/>
              </w:rPr>
              <w:t>-</w:t>
            </w:r>
          </w:p>
        </w:tc>
        <w:tc>
          <w:tcPr>
            <w:tcW w:w="851" w:type="dxa"/>
            <w:vAlign w:val="bottom"/>
          </w:tcPr>
          <w:p w14:paraId="2596F726" w14:textId="64971A74" w:rsidR="00C14A95" w:rsidRPr="00A77A68" w:rsidRDefault="00C14A95" w:rsidP="00C14A95">
            <w:pPr>
              <w:ind w:left="-36"/>
              <w:jc w:val="right"/>
              <w:rPr>
                <w:rFonts w:cs="Times New Roman"/>
              </w:rPr>
            </w:pPr>
            <w:r w:rsidRPr="00A77A68">
              <w:rPr>
                <w:rFonts w:cs="Times New Roman"/>
              </w:rPr>
              <w:t>-</w:t>
            </w:r>
          </w:p>
        </w:tc>
        <w:tc>
          <w:tcPr>
            <w:tcW w:w="850" w:type="dxa"/>
            <w:vAlign w:val="bottom"/>
          </w:tcPr>
          <w:p w14:paraId="2B942D65" w14:textId="13DECC1B" w:rsidR="00C14A95" w:rsidRPr="00A77A68" w:rsidRDefault="00C14A95" w:rsidP="00C14A95">
            <w:pPr>
              <w:ind w:left="-36"/>
              <w:jc w:val="right"/>
              <w:rPr>
                <w:rFonts w:cs="Times New Roman"/>
              </w:rPr>
            </w:pPr>
            <w:r w:rsidRPr="00A77A68">
              <w:rPr>
                <w:rFonts w:cs="Times New Roman"/>
              </w:rPr>
              <w:t>-</w:t>
            </w:r>
          </w:p>
        </w:tc>
        <w:tc>
          <w:tcPr>
            <w:tcW w:w="851" w:type="dxa"/>
            <w:vAlign w:val="bottom"/>
          </w:tcPr>
          <w:p w14:paraId="6E9E4532" w14:textId="7393629A" w:rsidR="00C14A95" w:rsidRPr="00A77A68" w:rsidRDefault="00C14A95" w:rsidP="00C14A95">
            <w:pPr>
              <w:ind w:left="-36"/>
              <w:jc w:val="right"/>
              <w:rPr>
                <w:rFonts w:cs="Times New Roman"/>
              </w:rPr>
            </w:pPr>
            <w:r w:rsidRPr="00A77A68">
              <w:rPr>
                <w:rFonts w:cs="Times New Roman"/>
              </w:rPr>
              <w:t>(</w:t>
            </w:r>
            <w:r w:rsidR="009E5BE8" w:rsidRPr="00A77A68">
              <w:rPr>
                <w:rFonts w:cs="Times New Roman"/>
              </w:rPr>
              <w:t>4,334</w:t>
            </w:r>
            <w:r w:rsidRPr="00A77A68">
              <w:rPr>
                <w:rFonts w:cs="Times New Roman"/>
              </w:rPr>
              <w:t>)</w:t>
            </w:r>
          </w:p>
        </w:tc>
        <w:tc>
          <w:tcPr>
            <w:tcW w:w="850" w:type="dxa"/>
            <w:vAlign w:val="bottom"/>
          </w:tcPr>
          <w:p w14:paraId="48D17045" w14:textId="7308B1E0" w:rsidR="00C14A95" w:rsidRPr="00A77A68" w:rsidRDefault="00C14A95" w:rsidP="00C14A95">
            <w:pPr>
              <w:ind w:left="-36"/>
              <w:jc w:val="right"/>
              <w:rPr>
                <w:rFonts w:cs="Times New Roman"/>
              </w:rPr>
            </w:pPr>
            <w:r w:rsidRPr="00A77A68">
              <w:rPr>
                <w:rFonts w:cs="Times New Roman"/>
              </w:rPr>
              <w:t>-</w:t>
            </w:r>
          </w:p>
        </w:tc>
      </w:tr>
      <w:tr w:rsidR="00C14A95" w:rsidRPr="00A77A68" w14:paraId="34415CF5" w14:textId="77777777" w:rsidTr="00C960C5">
        <w:trPr>
          <w:trHeight w:val="117"/>
        </w:trPr>
        <w:tc>
          <w:tcPr>
            <w:tcW w:w="2858" w:type="dxa"/>
            <w:vAlign w:val="bottom"/>
          </w:tcPr>
          <w:p w14:paraId="3D4F9D00" w14:textId="77777777" w:rsidR="00C14A95" w:rsidRPr="00A77A68" w:rsidRDefault="00C14A95" w:rsidP="00C14A95">
            <w:pPr>
              <w:spacing w:line="280" w:lineRule="exact"/>
              <w:ind w:right="-36"/>
              <w:rPr>
                <w:rFonts w:cs="Times New Roman"/>
              </w:rPr>
            </w:pPr>
            <w:r w:rsidRPr="00A77A68">
              <w:rPr>
                <w:rFonts w:cs="Times New Roman"/>
              </w:rPr>
              <w:t>Income tax</w:t>
            </w:r>
          </w:p>
        </w:tc>
        <w:tc>
          <w:tcPr>
            <w:tcW w:w="851" w:type="dxa"/>
            <w:vAlign w:val="bottom"/>
          </w:tcPr>
          <w:p w14:paraId="3246E84F" w14:textId="003C71F6" w:rsidR="00C14A95" w:rsidRPr="00A77A68" w:rsidRDefault="00C14A95" w:rsidP="00C14A95">
            <w:pPr>
              <w:ind w:left="-63"/>
              <w:jc w:val="right"/>
              <w:rPr>
                <w:rFonts w:cs="Times New Roman"/>
                <w:cs/>
              </w:rPr>
            </w:pPr>
            <w:r w:rsidRPr="00A77A68">
              <w:rPr>
                <w:rFonts w:cs="Times New Roman"/>
              </w:rPr>
              <w:t>(39,284)</w:t>
            </w:r>
          </w:p>
        </w:tc>
        <w:tc>
          <w:tcPr>
            <w:tcW w:w="850" w:type="dxa"/>
            <w:vAlign w:val="bottom"/>
          </w:tcPr>
          <w:p w14:paraId="654AFA56" w14:textId="7D50C0A3" w:rsidR="00C14A95" w:rsidRPr="00A77A68" w:rsidRDefault="00C14A95" w:rsidP="00C14A95">
            <w:pPr>
              <w:ind w:left="-63"/>
              <w:jc w:val="right"/>
              <w:rPr>
                <w:rFonts w:cs="Times New Roman"/>
                <w:cs/>
              </w:rPr>
            </w:pPr>
            <w:r w:rsidRPr="00A77A68">
              <w:rPr>
                <w:rFonts w:cs="Times New Roman"/>
              </w:rPr>
              <w:t>13,346</w:t>
            </w:r>
          </w:p>
        </w:tc>
        <w:tc>
          <w:tcPr>
            <w:tcW w:w="936" w:type="dxa"/>
            <w:vAlign w:val="bottom"/>
          </w:tcPr>
          <w:p w14:paraId="087294B4" w14:textId="20347E8F" w:rsidR="00C14A95" w:rsidRPr="00A77A68" w:rsidRDefault="00C14A95" w:rsidP="00C14A95">
            <w:pPr>
              <w:jc w:val="right"/>
              <w:rPr>
                <w:rFonts w:cs="Times New Roman"/>
              </w:rPr>
            </w:pPr>
            <w:r w:rsidRPr="00A77A68">
              <w:rPr>
                <w:rFonts w:cs="Times New Roman"/>
              </w:rPr>
              <w:t>13,274</w:t>
            </w:r>
          </w:p>
        </w:tc>
        <w:tc>
          <w:tcPr>
            <w:tcW w:w="900" w:type="dxa"/>
            <w:vAlign w:val="bottom"/>
          </w:tcPr>
          <w:p w14:paraId="2EBF809A" w14:textId="1DA1167D" w:rsidR="00C14A95" w:rsidRPr="00A77A68" w:rsidRDefault="00C14A95" w:rsidP="00C14A95">
            <w:pPr>
              <w:jc w:val="right"/>
              <w:rPr>
                <w:rFonts w:cs="Times New Roman"/>
              </w:rPr>
            </w:pPr>
            <w:r w:rsidRPr="00A77A68">
              <w:rPr>
                <w:rFonts w:cs="Times New Roman"/>
              </w:rPr>
              <w:t>(25,905)</w:t>
            </w:r>
          </w:p>
        </w:tc>
        <w:tc>
          <w:tcPr>
            <w:tcW w:w="851" w:type="dxa"/>
            <w:vAlign w:val="bottom"/>
          </w:tcPr>
          <w:p w14:paraId="03B56B2A" w14:textId="2819B227" w:rsidR="00C14A95" w:rsidRPr="00A77A68" w:rsidRDefault="00F52A3E" w:rsidP="00C14A95">
            <w:pPr>
              <w:jc w:val="right"/>
              <w:rPr>
                <w:rFonts w:cs="Times New Roman"/>
              </w:rPr>
            </w:pPr>
            <w:r w:rsidRPr="00A77A68">
              <w:rPr>
                <w:rFonts w:cs="Times New Roman"/>
              </w:rPr>
              <w:t>1,391</w:t>
            </w:r>
          </w:p>
        </w:tc>
        <w:tc>
          <w:tcPr>
            <w:tcW w:w="850" w:type="dxa"/>
            <w:vAlign w:val="bottom"/>
          </w:tcPr>
          <w:p w14:paraId="61DCEE37" w14:textId="4EDABE5C" w:rsidR="00C14A95" w:rsidRPr="00A77A68" w:rsidRDefault="00C14A95" w:rsidP="00C14A95">
            <w:pPr>
              <w:jc w:val="right"/>
              <w:rPr>
                <w:rFonts w:cs="Times New Roman"/>
              </w:rPr>
            </w:pPr>
            <w:r w:rsidRPr="00A77A68">
              <w:rPr>
                <w:rFonts w:cs="Times New Roman"/>
              </w:rPr>
              <w:t>-</w:t>
            </w:r>
          </w:p>
        </w:tc>
        <w:tc>
          <w:tcPr>
            <w:tcW w:w="851" w:type="dxa"/>
            <w:vAlign w:val="bottom"/>
          </w:tcPr>
          <w:p w14:paraId="73ABAA84" w14:textId="54A4940F" w:rsidR="00C14A95" w:rsidRPr="00A77A68" w:rsidRDefault="00C14A95" w:rsidP="00C14A95">
            <w:pPr>
              <w:jc w:val="right"/>
              <w:rPr>
                <w:rFonts w:cs="Times New Roman"/>
              </w:rPr>
            </w:pPr>
            <w:r w:rsidRPr="00A77A68">
              <w:rPr>
                <w:rFonts w:cs="Times New Roman"/>
              </w:rPr>
              <w:t>(</w:t>
            </w:r>
            <w:r w:rsidR="00F52A3E" w:rsidRPr="00A77A68">
              <w:rPr>
                <w:rFonts w:cs="Times New Roman"/>
              </w:rPr>
              <w:t>24,619</w:t>
            </w:r>
            <w:r w:rsidRPr="00A77A68">
              <w:rPr>
                <w:rFonts w:cs="Times New Roman"/>
              </w:rPr>
              <w:t>)</w:t>
            </w:r>
          </w:p>
        </w:tc>
        <w:tc>
          <w:tcPr>
            <w:tcW w:w="850" w:type="dxa"/>
            <w:vAlign w:val="bottom"/>
          </w:tcPr>
          <w:p w14:paraId="1BB9716F" w14:textId="6DF5789C" w:rsidR="00C14A95" w:rsidRPr="00A77A68" w:rsidRDefault="00C14A95" w:rsidP="00C14A95">
            <w:pPr>
              <w:jc w:val="right"/>
              <w:rPr>
                <w:rFonts w:cs="Times New Roman"/>
              </w:rPr>
            </w:pPr>
            <w:r w:rsidRPr="00A77A68">
              <w:rPr>
                <w:rFonts w:cs="Times New Roman"/>
              </w:rPr>
              <w:t>(12,559)</w:t>
            </w:r>
          </w:p>
        </w:tc>
      </w:tr>
      <w:tr w:rsidR="00C14A95" w:rsidRPr="00A77A68" w14:paraId="67B68C58" w14:textId="77777777" w:rsidTr="007A5429">
        <w:trPr>
          <w:trHeight w:val="312"/>
        </w:trPr>
        <w:tc>
          <w:tcPr>
            <w:tcW w:w="2858" w:type="dxa"/>
            <w:vAlign w:val="bottom"/>
          </w:tcPr>
          <w:p w14:paraId="4A97EE3B" w14:textId="77777777" w:rsidR="00C14A95" w:rsidRPr="00A77A68" w:rsidRDefault="00C14A95" w:rsidP="00C14A95">
            <w:pPr>
              <w:spacing w:line="280" w:lineRule="exact"/>
              <w:ind w:right="-36"/>
              <w:rPr>
                <w:rFonts w:cs="Times New Roman"/>
              </w:rPr>
            </w:pPr>
            <w:r w:rsidRPr="00A77A68">
              <w:rPr>
                <w:rFonts w:cs="Times New Roman"/>
              </w:rPr>
              <w:t xml:space="preserve">Loss(gain) of non-controlling interest </w:t>
            </w:r>
          </w:p>
        </w:tc>
        <w:tc>
          <w:tcPr>
            <w:tcW w:w="851" w:type="dxa"/>
            <w:vAlign w:val="bottom"/>
          </w:tcPr>
          <w:p w14:paraId="419B355C" w14:textId="7C7FED69" w:rsidR="00C14A95" w:rsidRPr="00A77A68" w:rsidRDefault="00C14A95" w:rsidP="00C14A95">
            <w:pPr>
              <w:pBdr>
                <w:bottom w:val="single" w:sz="4" w:space="1" w:color="auto"/>
              </w:pBdr>
              <w:ind w:left="-63"/>
              <w:jc w:val="right"/>
              <w:rPr>
                <w:rFonts w:cs="Times New Roman"/>
              </w:rPr>
            </w:pPr>
            <w:r w:rsidRPr="00A77A68">
              <w:rPr>
                <w:rFonts w:cs="Times New Roman"/>
              </w:rPr>
              <w:t>29</w:t>
            </w:r>
            <w:r w:rsidR="009E5BE8" w:rsidRPr="00A77A68">
              <w:rPr>
                <w:rFonts w:cs="Times New Roman"/>
              </w:rPr>
              <w:t>5</w:t>
            </w:r>
          </w:p>
        </w:tc>
        <w:tc>
          <w:tcPr>
            <w:tcW w:w="850" w:type="dxa"/>
            <w:vAlign w:val="bottom"/>
          </w:tcPr>
          <w:p w14:paraId="7A5AE1C9" w14:textId="4843B108" w:rsidR="00C14A95" w:rsidRPr="00A77A68" w:rsidRDefault="00C14A95" w:rsidP="00C14A95">
            <w:pPr>
              <w:pBdr>
                <w:bottom w:val="single" w:sz="4" w:space="1" w:color="auto"/>
              </w:pBdr>
              <w:ind w:left="-63"/>
              <w:jc w:val="right"/>
              <w:rPr>
                <w:rFonts w:cs="Times New Roman"/>
              </w:rPr>
            </w:pPr>
            <w:r w:rsidRPr="00A77A68">
              <w:rPr>
                <w:rFonts w:cs="Times New Roman"/>
              </w:rPr>
              <w:t>93</w:t>
            </w:r>
          </w:p>
        </w:tc>
        <w:tc>
          <w:tcPr>
            <w:tcW w:w="936" w:type="dxa"/>
            <w:vAlign w:val="bottom"/>
          </w:tcPr>
          <w:p w14:paraId="0B94D448" w14:textId="18E801F4" w:rsidR="00C14A95" w:rsidRPr="00A77A68" w:rsidRDefault="00C14A95" w:rsidP="00C14A95">
            <w:pPr>
              <w:pBdr>
                <w:bottom w:val="single" w:sz="4" w:space="1" w:color="auto"/>
              </w:pBdr>
              <w:jc w:val="right"/>
              <w:rPr>
                <w:rFonts w:cs="Times New Roman"/>
              </w:rPr>
            </w:pPr>
            <w:r w:rsidRPr="00A77A68">
              <w:rPr>
                <w:rFonts w:cs="Times New Roman"/>
              </w:rPr>
              <w:t>-</w:t>
            </w:r>
          </w:p>
        </w:tc>
        <w:tc>
          <w:tcPr>
            <w:tcW w:w="900" w:type="dxa"/>
            <w:vAlign w:val="bottom"/>
          </w:tcPr>
          <w:p w14:paraId="67A09629" w14:textId="3A1098DD" w:rsidR="00C14A95" w:rsidRPr="00A77A68" w:rsidRDefault="00C14A95" w:rsidP="00C14A95">
            <w:pPr>
              <w:pBdr>
                <w:bottom w:val="single" w:sz="4" w:space="1" w:color="auto"/>
              </w:pBdr>
              <w:jc w:val="right"/>
              <w:rPr>
                <w:rFonts w:cs="Times New Roman"/>
              </w:rPr>
            </w:pPr>
            <w:r w:rsidRPr="00A77A68">
              <w:rPr>
                <w:rFonts w:cs="Times New Roman"/>
              </w:rPr>
              <w:t>-</w:t>
            </w:r>
          </w:p>
        </w:tc>
        <w:tc>
          <w:tcPr>
            <w:tcW w:w="851" w:type="dxa"/>
            <w:vAlign w:val="bottom"/>
          </w:tcPr>
          <w:p w14:paraId="16AD9217" w14:textId="67651D82" w:rsidR="00C14A95" w:rsidRPr="00A77A68" w:rsidRDefault="00C14A95" w:rsidP="00C14A95">
            <w:pPr>
              <w:pBdr>
                <w:bottom w:val="single" w:sz="4" w:space="1" w:color="auto"/>
              </w:pBdr>
              <w:jc w:val="right"/>
              <w:rPr>
                <w:rFonts w:cs="Times New Roman"/>
              </w:rPr>
            </w:pPr>
            <w:r w:rsidRPr="00A77A68">
              <w:rPr>
                <w:rFonts w:cs="Times New Roman"/>
              </w:rPr>
              <w:t>-</w:t>
            </w:r>
          </w:p>
        </w:tc>
        <w:tc>
          <w:tcPr>
            <w:tcW w:w="850" w:type="dxa"/>
            <w:vAlign w:val="bottom"/>
          </w:tcPr>
          <w:p w14:paraId="1BCA451D" w14:textId="38C5A6B7" w:rsidR="00C14A95" w:rsidRPr="00A77A68" w:rsidRDefault="00C14A95" w:rsidP="00C14A95">
            <w:pPr>
              <w:pBdr>
                <w:bottom w:val="single" w:sz="4" w:space="1" w:color="auto"/>
              </w:pBdr>
              <w:jc w:val="right"/>
              <w:rPr>
                <w:rFonts w:cs="Times New Roman"/>
              </w:rPr>
            </w:pPr>
            <w:r w:rsidRPr="00A77A68">
              <w:rPr>
                <w:rFonts w:cs="Times New Roman"/>
              </w:rPr>
              <w:t>-</w:t>
            </w:r>
          </w:p>
        </w:tc>
        <w:tc>
          <w:tcPr>
            <w:tcW w:w="851" w:type="dxa"/>
            <w:vAlign w:val="bottom"/>
          </w:tcPr>
          <w:p w14:paraId="39CA2B53" w14:textId="3CA6170C" w:rsidR="00C14A95" w:rsidRPr="00A77A68" w:rsidRDefault="00C14A95" w:rsidP="00C14A95">
            <w:pPr>
              <w:pBdr>
                <w:bottom w:val="single" w:sz="4" w:space="1" w:color="auto"/>
              </w:pBdr>
              <w:jc w:val="right"/>
              <w:rPr>
                <w:rFonts w:cs="Times New Roman"/>
              </w:rPr>
            </w:pPr>
            <w:r w:rsidRPr="00A77A68">
              <w:rPr>
                <w:rFonts w:cs="Times New Roman"/>
              </w:rPr>
              <w:t>29</w:t>
            </w:r>
            <w:r w:rsidR="009E5BE8" w:rsidRPr="00A77A68">
              <w:rPr>
                <w:rFonts w:cs="Times New Roman"/>
              </w:rPr>
              <w:t>5</w:t>
            </w:r>
          </w:p>
        </w:tc>
        <w:tc>
          <w:tcPr>
            <w:tcW w:w="850" w:type="dxa"/>
            <w:vAlign w:val="bottom"/>
          </w:tcPr>
          <w:p w14:paraId="1BECD510" w14:textId="73ED2739" w:rsidR="00C14A95" w:rsidRPr="00A77A68" w:rsidRDefault="00C14A95" w:rsidP="00C14A95">
            <w:pPr>
              <w:pBdr>
                <w:bottom w:val="single" w:sz="4" w:space="1" w:color="auto"/>
              </w:pBdr>
              <w:jc w:val="right"/>
              <w:rPr>
                <w:rFonts w:cs="Times New Roman"/>
              </w:rPr>
            </w:pPr>
            <w:r w:rsidRPr="00A77A68">
              <w:rPr>
                <w:rFonts w:cs="Times New Roman"/>
              </w:rPr>
              <w:t>93</w:t>
            </w:r>
          </w:p>
        </w:tc>
      </w:tr>
      <w:tr w:rsidR="00C14A95" w:rsidRPr="00A77A68" w14:paraId="04378C08" w14:textId="77777777" w:rsidTr="007A5429">
        <w:trPr>
          <w:trHeight w:val="333"/>
        </w:trPr>
        <w:tc>
          <w:tcPr>
            <w:tcW w:w="2858" w:type="dxa"/>
            <w:vAlign w:val="bottom"/>
          </w:tcPr>
          <w:p w14:paraId="6132FB63" w14:textId="77777777" w:rsidR="00C14A95" w:rsidRPr="00A77A68" w:rsidRDefault="00C14A95" w:rsidP="00C14A95">
            <w:pPr>
              <w:spacing w:line="280" w:lineRule="exact"/>
              <w:ind w:right="-36"/>
              <w:rPr>
                <w:rFonts w:cs="Times New Roman"/>
                <w:cs/>
              </w:rPr>
            </w:pPr>
            <w:r w:rsidRPr="00A77A68">
              <w:rPr>
                <w:rFonts w:cs="Times New Roman"/>
              </w:rPr>
              <w:t>Net profit (loss)</w:t>
            </w:r>
          </w:p>
        </w:tc>
        <w:tc>
          <w:tcPr>
            <w:tcW w:w="851" w:type="dxa"/>
            <w:vAlign w:val="bottom"/>
          </w:tcPr>
          <w:p w14:paraId="7BE2E29F" w14:textId="4D41AA5A" w:rsidR="00C14A95" w:rsidRPr="00A77A68" w:rsidRDefault="009E5BE8" w:rsidP="00C14A95">
            <w:pPr>
              <w:pBdr>
                <w:bottom w:val="double" w:sz="4" w:space="1" w:color="auto"/>
              </w:pBdr>
              <w:ind w:left="-63"/>
              <w:jc w:val="right"/>
              <w:rPr>
                <w:rFonts w:cs="Times New Roman"/>
              </w:rPr>
            </w:pPr>
            <w:r w:rsidRPr="00A77A68">
              <w:rPr>
                <w:rFonts w:cs="Times New Roman"/>
              </w:rPr>
              <w:t>175,206</w:t>
            </w:r>
          </w:p>
        </w:tc>
        <w:tc>
          <w:tcPr>
            <w:tcW w:w="850" w:type="dxa"/>
            <w:vAlign w:val="bottom"/>
          </w:tcPr>
          <w:p w14:paraId="4A1CEFE9" w14:textId="4AFE64A3" w:rsidR="00C14A95" w:rsidRPr="00A77A68" w:rsidRDefault="00C14A95" w:rsidP="00C14A95">
            <w:pPr>
              <w:pBdr>
                <w:bottom w:val="double" w:sz="4" w:space="1" w:color="auto"/>
              </w:pBdr>
              <w:ind w:left="-63"/>
              <w:jc w:val="right"/>
              <w:rPr>
                <w:rFonts w:cs="Times New Roman"/>
              </w:rPr>
            </w:pPr>
            <w:r w:rsidRPr="00A77A68">
              <w:rPr>
                <w:rFonts w:cs="Times New Roman"/>
              </w:rPr>
              <w:t>29,335</w:t>
            </w:r>
          </w:p>
        </w:tc>
        <w:tc>
          <w:tcPr>
            <w:tcW w:w="936" w:type="dxa"/>
            <w:vAlign w:val="bottom"/>
          </w:tcPr>
          <w:p w14:paraId="532CAB1D" w14:textId="50D3E891" w:rsidR="00C14A95" w:rsidRPr="00A77A68" w:rsidRDefault="00C14A95" w:rsidP="00C14A95">
            <w:pPr>
              <w:pBdr>
                <w:bottom w:val="double" w:sz="4" w:space="1" w:color="auto"/>
              </w:pBdr>
              <w:jc w:val="right"/>
              <w:rPr>
                <w:rFonts w:cs="Times New Roman"/>
              </w:rPr>
            </w:pPr>
            <w:r w:rsidRPr="00A77A68">
              <w:rPr>
                <w:rFonts w:cs="Times New Roman"/>
              </w:rPr>
              <w:t>20,353</w:t>
            </w:r>
          </w:p>
        </w:tc>
        <w:tc>
          <w:tcPr>
            <w:tcW w:w="900" w:type="dxa"/>
            <w:vAlign w:val="bottom"/>
          </w:tcPr>
          <w:p w14:paraId="73AD5FD5" w14:textId="0A61697E" w:rsidR="00C14A95" w:rsidRPr="00A77A68" w:rsidRDefault="00C14A95" w:rsidP="00C14A95">
            <w:pPr>
              <w:pBdr>
                <w:bottom w:val="double" w:sz="4" w:space="1" w:color="auto"/>
              </w:pBdr>
              <w:jc w:val="right"/>
              <w:rPr>
                <w:rFonts w:cs="Times New Roman"/>
              </w:rPr>
            </w:pPr>
            <w:r w:rsidRPr="00A77A68">
              <w:rPr>
                <w:rFonts w:cs="Times New Roman"/>
              </w:rPr>
              <w:t>(189,308)</w:t>
            </w:r>
          </w:p>
        </w:tc>
        <w:tc>
          <w:tcPr>
            <w:tcW w:w="851" w:type="dxa"/>
            <w:vAlign w:val="bottom"/>
          </w:tcPr>
          <w:p w14:paraId="5D426896" w14:textId="5F0B3D89" w:rsidR="00C14A95" w:rsidRPr="00A77A68" w:rsidRDefault="00F52A3E" w:rsidP="00C14A95">
            <w:pPr>
              <w:pBdr>
                <w:bottom w:val="double" w:sz="4" w:space="1" w:color="auto"/>
              </w:pBdr>
              <w:jc w:val="right"/>
              <w:rPr>
                <w:rFonts w:cs="Times New Roman"/>
              </w:rPr>
            </w:pPr>
            <w:r w:rsidRPr="00A77A68">
              <w:rPr>
                <w:rFonts w:cs="Times New Roman"/>
              </w:rPr>
              <w:t>191,707</w:t>
            </w:r>
          </w:p>
        </w:tc>
        <w:tc>
          <w:tcPr>
            <w:tcW w:w="850" w:type="dxa"/>
            <w:vAlign w:val="bottom"/>
          </w:tcPr>
          <w:p w14:paraId="57B32638" w14:textId="23119A3B" w:rsidR="00C14A95" w:rsidRPr="00A77A68" w:rsidRDefault="00C14A95" w:rsidP="00C14A95">
            <w:pPr>
              <w:pBdr>
                <w:bottom w:val="double" w:sz="4" w:space="1" w:color="auto"/>
              </w:pBdr>
              <w:jc w:val="right"/>
              <w:rPr>
                <w:rFonts w:cs="Times New Roman"/>
              </w:rPr>
            </w:pPr>
            <w:r w:rsidRPr="00A77A68">
              <w:rPr>
                <w:rFonts w:cs="Times New Roman"/>
              </w:rPr>
              <w:t>(361,313)</w:t>
            </w:r>
          </w:p>
        </w:tc>
        <w:tc>
          <w:tcPr>
            <w:tcW w:w="851" w:type="dxa"/>
            <w:vAlign w:val="bottom"/>
          </w:tcPr>
          <w:p w14:paraId="0ECE297C" w14:textId="43ACD284" w:rsidR="00C14A95" w:rsidRPr="00A77A68" w:rsidRDefault="00F52A3E" w:rsidP="00C14A95">
            <w:pPr>
              <w:pBdr>
                <w:bottom w:val="double" w:sz="4" w:space="1" w:color="auto"/>
              </w:pBdr>
              <w:jc w:val="right"/>
              <w:rPr>
                <w:rFonts w:cs="Times New Roman"/>
              </w:rPr>
            </w:pPr>
            <w:r w:rsidRPr="00A77A68">
              <w:rPr>
                <w:rFonts w:cs="Times New Roman"/>
              </w:rPr>
              <w:t>387,266</w:t>
            </w:r>
          </w:p>
        </w:tc>
        <w:tc>
          <w:tcPr>
            <w:tcW w:w="850" w:type="dxa"/>
            <w:vAlign w:val="bottom"/>
          </w:tcPr>
          <w:p w14:paraId="161A262F" w14:textId="54B7A8D8" w:rsidR="00C14A95" w:rsidRPr="00A77A68" w:rsidRDefault="00C14A95" w:rsidP="00C14A95">
            <w:pPr>
              <w:pBdr>
                <w:bottom w:val="double" w:sz="4" w:space="1" w:color="auto"/>
              </w:pBdr>
              <w:jc w:val="right"/>
              <w:rPr>
                <w:rFonts w:cs="Times New Roman"/>
              </w:rPr>
            </w:pPr>
            <w:r w:rsidRPr="00A77A68">
              <w:rPr>
                <w:rFonts w:cs="Times New Roman"/>
              </w:rPr>
              <w:t>(521,286)</w:t>
            </w:r>
          </w:p>
        </w:tc>
      </w:tr>
    </w:tbl>
    <w:p w14:paraId="75337BD6" w14:textId="537D159B" w:rsidR="002E545D" w:rsidRPr="00A77A68" w:rsidRDefault="002E545D" w:rsidP="002E545D">
      <w:pPr>
        <w:spacing w:before="120" w:after="120"/>
        <w:ind w:left="845" w:right="-45" w:hanging="488"/>
        <w:jc w:val="both"/>
        <w:rPr>
          <w:rFonts w:cs="Times New Roman"/>
          <w:sz w:val="17"/>
          <w:szCs w:val="17"/>
        </w:rPr>
      </w:pPr>
      <w:r w:rsidRPr="00A77A68">
        <w:rPr>
          <w:rFonts w:cs="Times New Roman"/>
          <w:sz w:val="17"/>
          <w:szCs w:val="17"/>
        </w:rPr>
        <w:t xml:space="preserve">The results of operations by segment by geography are presented in detail format by net profit as </w:t>
      </w:r>
      <w:proofErr w:type="gramStart"/>
      <w:r w:rsidRPr="00A77A68">
        <w:rPr>
          <w:rFonts w:cs="Times New Roman"/>
          <w:sz w:val="17"/>
          <w:szCs w:val="17"/>
        </w:rPr>
        <w:t>follow;</w:t>
      </w:r>
      <w:proofErr w:type="gramEnd"/>
      <w:r w:rsidRPr="00A77A68">
        <w:rPr>
          <w:rFonts w:cs="Times New Roman"/>
          <w:sz w:val="17"/>
          <w:szCs w:val="17"/>
        </w:rPr>
        <w:t xml:space="preserve"> </w:t>
      </w:r>
    </w:p>
    <w:p w14:paraId="743D3918" w14:textId="6637BDCE" w:rsidR="002E545D" w:rsidRPr="00A77A68" w:rsidRDefault="002E545D" w:rsidP="00FD30EE">
      <w:pPr>
        <w:tabs>
          <w:tab w:val="left" w:pos="8370"/>
        </w:tabs>
        <w:ind w:right="669" w:firstLine="709"/>
        <w:jc w:val="right"/>
        <w:rPr>
          <w:rFonts w:cs="Times New Roman"/>
          <w:sz w:val="16"/>
          <w:szCs w:val="16"/>
        </w:rPr>
      </w:pPr>
      <w:r w:rsidRPr="00A77A68">
        <w:rPr>
          <w:rFonts w:cs="Times New Roman"/>
          <w:sz w:val="16"/>
          <w:szCs w:val="16"/>
        </w:rPr>
        <w:t xml:space="preserve">                                                                                                                                (</w:t>
      </w:r>
      <w:proofErr w:type="gramStart"/>
      <w:r w:rsidRPr="00A77A68">
        <w:rPr>
          <w:rFonts w:cs="Times New Roman"/>
          <w:sz w:val="16"/>
          <w:szCs w:val="16"/>
        </w:rPr>
        <w:t>Unit :</w:t>
      </w:r>
      <w:proofErr w:type="gramEnd"/>
      <w:r w:rsidRPr="00A77A68">
        <w:rPr>
          <w:rFonts w:cs="Times New Roman"/>
          <w:sz w:val="16"/>
          <w:szCs w:val="16"/>
        </w:rPr>
        <w:t xml:space="preserve">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323B13" w:rsidRPr="00A77A68" w14:paraId="2DBAFF71" w14:textId="77777777" w:rsidTr="002E545D">
        <w:trPr>
          <w:cantSplit/>
        </w:trPr>
        <w:tc>
          <w:tcPr>
            <w:tcW w:w="2460" w:type="dxa"/>
            <w:vAlign w:val="bottom"/>
          </w:tcPr>
          <w:p w14:paraId="6BC43EB5" w14:textId="77777777" w:rsidR="002E545D" w:rsidRPr="00A77A68" w:rsidRDefault="002E545D" w:rsidP="002E545D">
            <w:pPr>
              <w:spacing w:line="280" w:lineRule="exact"/>
              <w:ind w:right="-36"/>
              <w:rPr>
                <w:rFonts w:cs="Times New Roman"/>
                <w:u w:val="single"/>
              </w:rPr>
            </w:pPr>
          </w:p>
        </w:tc>
        <w:tc>
          <w:tcPr>
            <w:tcW w:w="5763" w:type="dxa"/>
            <w:gridSpan w:val="6"/>
            <w:vAlign w:val="bottom"/>
          </w:tcPr>
          <w:p w14:paraId="62A6A2A8" w14:textId="77777777" w:rsidR="002E545D" w:rsidRPr="00A77A68" w:rsidRDefault="002E545D" w:rsidP="002E545D">
            <w:pPr>
              <w:pBdr>
                <w:bottom w:val="single" w:sz="4" w:space="1" w:color="auto"/>
              </w:pBdr>
              <w:spacing w:line="280" w:lineRule="exact"/>
              <w:ind w:right="-36"/>
              <w:jc w:val="center"/>
              <w:rPr>
                <w:rFonts w:cs="Times New Roman"/>
              </w:rPr>
            </w:pPr>
            <w:r w:rsidRPr="00A77A68">
              <w:rPr>
                <w:rFonts w:cs="Times New Roman"/>
                <w:sz w:val="17"/>
                <w:szCs w:val="17"/>
              </w:rPr>
              <w:t>Consolidated Financial Statement</w:t>
            </w:r>
          </w:p>
        </w:tc>
      </w:tr>
      <w:tr w:rsidR="00323B13" w:rsidRPr="00A77A68" w14:paraId="47EEAAC2" w14:textId="77777777" w:rsidTr="00424A55">
        <w:trPr>
          <w:cantSplit/>
          <w:trHeight w:val="216"/>
        </w:trPr>
        <w:tc>
          <w:tcPr>
            <w:tcW w:w="2460" w:type="dxa"/>
            <w:vAlign w:val="bottom"/>
          </w:tcPr>
          <w:p w14:paraId="79E667EA" w14:textId="77777777" w:rsidR="002E545D" w:rsidRPr="00A77A68" w:rsidRDefault="002E545D" w:rsidP="002E545D">
            <w:pPr>
              <w:spacing w:line="280" w:lineRule="exact"/>
              <w:ind w:right="-36"/>
              <w:rPr>
                <w:rFonts w:cs="Times New Roman"/>
                <w:u w:val="single"/>
              </w:rPr>
            </w:pPr>
          </w:p>
        </w:tc>
        <w:tc>
          <w:tcPr>
            <w:tcW w:w="5763" w:type="dxa"/>
            <w:gridSpan w:val="6"/>
            <w:vAlign w:val="bottom"/>
          </w:tcPr>
          <w:p w14:paraId="172D825B" w14:textId="050002E5" w:rsidR="002E545D" w:rsidRPr="00A77A68" w:rsidRDefault="002E545D" w:rsidP="00010082">
            <w:pPr>
              <w:pBdr>
                <w:bottom w:val="single" w:sz="4" w:space="1" w:color="auto"/>
              </w:pBdr>
              <w:spacing w:line="280" w:lineRule="exact"/>
              <w:ind w:right="-36"/>
              <w:jc w:val="center"/>
              <w:rPr>
                <w:rFonts w:cs="Times New Roman"/>
                <w:u w:val="single"/>
              </w:rPr>
            </w:pPr>
            <w:r w:rsidRPr="00A77A68">
              <w:rPr>
                <w:rFonts w:cs="Times New Roman"/>
              </w:rPr>
              <w:t xml:space="preserve">For the years ended December 31, </w:t>
            </w:r>
            <w:proofErr w:type="gramStart"/>
            <w:r w:rsidRPr="00A77A68">
              <w:rPr>
                <w:rFonts w:cs="Times New Roman"/>
              </w:rPr>
              <w:t>20</w:t>
            </w:r>
            <w:r w:rsidR="00170073" w:rsidRPr="00A77A68">
              <w:rPr>
                <w:rFonts w:cs="Times New Roman"/>
              </w:rPr>
              <w:t>2</w:t>
            </w:r>
            <w:r w:rsidR="00955C8F" w:rsidRPr="00A77A68">
              <w:rPr>
                <w:rFonts w:cs="Times New Roman"/>
              </w:rPr>
              <w:t>3</w:t>
            </w:r>
            <w:proofErr w:type="gramEnd"/>
            <w:r w:rsidRPr="00A77A68">
              <w:rPr>
                <w:rFonts w:cs="Times New Roman"/>
              </w:rPr>
              <w:t xml:space="preserve"> and 20</w:t>
            </w:r>
            <w:r w:rsidR="00E67D02" w:rsidRPr="00A77A68">
              <w:rPr>
                <w:rFonts w:cs="Times New Roman"/>
              </w:rPr>
              <w:t>2</w:t>
            </w:r>
            <w:r w:rsidR="00955C8F" w:rsidRPr="00A77A68">
              <w:rPr>
                <w:rFonts w:cs="Times New Roman"/>
              </w:rPr>
              <w:t>2</w:t>
            </w:r>
          </w:p>
        </w:tc>
      </w:tr>
      <w:tr w:rsidR="00323B13" w:rsidRPr="00A77A68" w14:paraId="2949D918" w14:textId="77777777" w:rsidTr="0005062A">
        <w:trPr>
          <w:cantSplit/>
          <w:trHeight w:val="207"/>
        </w:trPr>
        <w:tc>
          <w:tcPr>
            <w:tcW w:w="2460" w:type="dxa"/>
            <w:vAlign w:val="bottom"/>
          </w:tcPr>
          <w:p w14:paraId="2A19BC2E" w14:textId="77777777" w:rsidR="002E545D" w:rsidRPr="00A77A68" w:rsidRDefault="002E545D" w:rsidP="002E545D">
            <w:pPr>
              <w:spacing w:line="280" w:lineRule="exact"/>
              <w:ind w:right="-36"/>
              <w:rPr>
                <w:rFonts w:cs="Times New Roman"/>
                <w:u w:val="single"/>
              </w:rPr>
            </w:pPr>
          </w:p>
        </w:tc>
        <w:tc>
          <w:tcPr>
            <w:tcW w:w="1840" w:type="dxa"/>
            <w:gridSpan w:val="2"/>
            <w:vAlign w:val="bottom"/>
          </w:tcPr>
          <w:p w14:paraId="3854F32C" w14:textId="77777777" w:rsidR="002E545D" w:rsidRPr="00A77A68" w:rsidRDefault="002E545D" w:rsidP="002E545D">
            <w:pPr>
              <w:pBdr>
                <w:bottom w:val="single" w:sz="4" w:space="1" w:color="auto"/>
              </w:pBdr>
              <w:spacing w:line="280" w:lineRule="exact"/>
              <w:ind w:right="-36"/>
              <w:jc w:val="center"/>
              <w:rPr>
                <w:rFonts w:cs="Times New Roman"/>
              </w:rPr>
            </w:pPr>
            <w:r w:rsidRPr="00A77A68">
              <w:rPr>
                <w:rFonts w:cs="Times New Roman"/>
              </w:rPr>
              <w:t>Assets</w:t>
            </w:r>
          </w:p>
        </w:tc>
        <w:tc>
          <w:tcPr>
            <w:tcW w:w="1940" w:type="dxa"/>
            <w:gridSpan w:val="2"/>
            <w:vAlign w:val="bottom"/>
          </w:tcPr>
          <w:p w14:paraId="2E01BD3F" w14:textId="77777777" w:rsidR="002E545D" w:rsidRPr="00A77A68" w:rsidRDefault="002E545D" w:rsidP="002E545D">
            <w:pPr>
              <w:pBdr>
                <w:bottom w:val="single" w:sz="4" w:space="1" w:color="auto"/>
              </w:pBdr>
              <w:spacing w:line="280" w:lineRule="exact"/>
              <w:ind w:right="-36"/>
              <w:jc w:val="center"/>
              <w:rPr>
                <w:rFonts w:cs="Times New Roman"/>
              </w:rPr>
            </w:pPr>
            <w:r w:rsidRPr="00A77A68">
              <w:rPr>
                <w:rFonts w:cs="Times New Roman"/>
              </w:rPr>
              <w:t>Service Income</w:t>
            </w:r>
          </w:p>
        </w:tc>
        <w:tc>
          <w:tcPr>
            <w:tcW w:w="1983" w:type="dxa"/>
            <w:gridSpan w:val="2"/>
            <w:vAlign w:val="bottom"/>
          </w:tcPr>
          <w:p w14:paraId="13C5E0B2" w14:textId="77777777" w:rsidR="002E545D" w:rsidRPr="00A77A68" w:rsidRDefault="002E545D" w:rsidP="002E545D">
            <w:pPr>
              <w:pBdr>
                <w:bottom w:val="single" w:sz="4" w:space="1" w:color="auto"/>
              </w:pBdr>
              <w:spacing w:line="280" w:lineRule="exact"/>
              <w:ind w:right="-36"/>
              <w:jc w:val="center"/>
              <w:rPr>
                <w:rFonts w:cs="Times New Roman"/>
              </w:rPr>
            </w:pPr>
            <w:r w:rsidRPr="00A77A68">
              <w:rPr>
                <w:rFonts w:cs="Times New Roman"/>
              </w:rPr>
              <w:t>Net Profit (1)</w:t>
            </w:r>
          </w:p>
        </w:tc>
      </w:tr>
      <w:tr w:rsidR="00323B13" w:rsidRPr="00A77A68" w14:paraId="78E5E5BD" w14:textId="77777777" w:rsidTr="00424A55">
        <w:trPr>
          <w:trHeight w:val="144"/>
        </w:trPr>
        <w:tc>
          <w:tcPr>
            <w:tcW w:w="2460" w:type="dxa"/>
            <w:vAlign w:val="bottom"/>
          </w:tcPr>
          <w:p w14:paraId="111A2BB0" w14:textId="77777777" w:rsidR="00FC1CBB" w:rsidRPr="00A77A68" w:rsidRDefault="00FC1CBB" w:rsidP="002E545D">
            <w:pPr>
              <w:spacing w:line="280" w:lineRule="exact"/>
              <w:ind w:right="-36"/>
              <w:rPr>
                <w:rFonts w:cs="Times New Roman"/>
                <w:u w:val="single"/>
              </w:rPr>
            </w:pPr>
          </w:p>
        </w:tc>
        <w:tc>
          <w:tcPr>
            <w:tcW w:w="990" w:type="dxa"/>
            <w:vAlign w:val="bottom"/>
          </w:tcPr>
          <w:p w14:paraId="340ABABB" w14:textId="77777777" w:rsidR="00FC1CBB" w:rsidRPr="00A77A68" w:rsidRDefault="00FC1CBB" w:rsidP="002E545D">
            <w:pPr>
              <w:spacing w:line="280" w:lineRule="exact"/>
              <w:ind w:right="-36"/>
              <w:jc w:val="center"/>
              <w:rPr>
                <w:rFonts w:cs="Times New Roman"/>
              </w:rPr>
            </w:pPr>
            <w:r w:rsidRPr="00A77A68">
              <w:rPr>
                <w:rFonts w:cs="Times New Roman"/>
              </w:rPr>
              <w:t>December 31</w:t>
            </w:r>
          </w:p>
        </w:tc>
        <w:tc>
          <w:tcPr>
            <w:tcW w:w="850" w:type="dxa"/>
            <w:vAlign w:val="bottom"/>
          </w:tcPr>
          <w:p w14:paraId="1AAA6FD4" w14:textId="77777777" w:rsidR="00FC1CBB" w:rsidRPr="00A77A68" w:rsidRDefault="00FC1CBB" w:rsidP="002E545D">
            <w:pPr>
              <w:spacing w:line="280" w:lineRule="exact"/>
              <w:ind w:left="-104" w:right="-36"/>
              <w:rPr>
                <w:rFonts w:cs="Times New Roman"/>
              </w:rPr>
            </w:pPr>
            <w:r w:rsidRPr="00A77A68">
              <w:rPr>
                <w:rFonts w:cs="Times New Roman"/>
              </w:rPr>
              <w:t>December 31</w:t>
            </w:r>
          </w:p>
        </w:tc>
        <w:tc>
          <w:tcPr>
            <w:tcW w:w="950" w:type="dxa"/>
            <w:vAlign w:val="bottom"/>
          </w:tcPr>
          <w:p w14:paraId="1790CDF7" w14:textId="77777777" w:rsidR="00FC1CBB" w:rsidRPr="00A77A68" w:rsidRDefault="00FC1CBB" w:rsidP="00705652">
            <w:pPr>
              <w:spacing w:line="280" w:lineRule="exact"/>
              <w:ind w:right="-36"/>
              <w:jc w:val="center"/>
              <w:rPr>
                <w:rFonts w:cs="Times New Roman"/>
              </w:rPr>
            </w:pPr>
            <w:r w:rsidRPr="00A77A68">
              <w:rPr>
                <w:rFonts w:cs="Times New Roman"/>
              </w:rPr>
              <w:t>December 31</w:t>
            </w:r>
          </w:p>
        </w:tc>
        <w:tc>
          <w:tcPr>
            <w:tcW w:w="990" w:type="dxa"/>
            <w:vAlign w:val="bottom"/>
          </w:tcPr>
          <w:p w14:paraId="293A4E2E" w14:textId="77777777" w:rsidR="00FC1CBB" w:rsidRPr="00A77A68" w:rsidRDefault="00FC1CBB" w:rsidP="00705652">
            <w:pPr>
              <w:spacing w:line="280" w:lineRule="exact"/>
              <w:ind w:left="-104" w:right="-36"/>
              <w:rPr>
                <w:rFonts w:cs="Times New Roman"/>
              </w:rPr>
            </w:pPr>
            <w:r w:rsidRPr="00A77A68">
              <w:rPr>
                <w:rFonts w:cs="Times New Roman"/>
              </w:rPr>
              <w:t>December 31</w:t>
            </w:r>
          </w:p>
        </w:tc>
        <w:tc>
          <w:tcPr>
            <w:tcW w:w="990" w:type="dxa"/>
            <w:vAlign w:val="bottom"/>
          </w:tcPr>
          <w:p w14:paraId="3CD5FF32" w14:textId="77777777" w:rsidR="00FC1CBB" w:rsidRPr="00A77A68" w:rsidRDefault="00FC1CBB" w:rsidP="00705652">
            <w:pPr>
              <w:spacing w:line="280" w:lineRule="exact"/>
              <w:ind w:right="-36"/>
              <w:jc w:val="center"/>
              <w:rPr>
                <w:rFonts w:cs="Times New Roman"/>
              </w:rPr>
            </w:pPr>
            <w:r w:rsidRPr="00A77A68">
              <w:rPr>
                <w:rFonts w:cs="Times New Roman"/>
              </w:rPr>
              <w:t>December 31</w:t>
            </w:r>
          </w:p>
        </w:tc>
        <w:tc>
          <w:tcPr>
            <w:tcW w:w="993" w:type="dxa"/>
            <w:vAlign w:val="bottom"/>
          </w:tcPr>
          <w:p w14:paraId="78ABFBC0" w14:textId="77777777" w:rsidR="00FC1CBB" w:rsidRPr="00A77A68" w:rsidRDefault="00FC1CBB" w:rsidP="00705652">
            <w:pPr>
              <w:spacing w:line="280" w:lineRule="exact"/>
              <w:ind w:left="-104" w:right="-36"/>
              <w:rPr>
                <w:rFonts w:cs="Times New Roman"/>
              </w:rPr>
            </w:pPr>
            <w:r w:rsidRPr="00A77A68">
              <w:rPr>
                <w:rFonts w:cs="Times New Roman"/>
              </w:rPr>
              <w:t>December 31</w:t>
            </w:r>
          </w:p>
        </w:tc>
      </w:tr>
      <w:tr w:rsidR="00955C8F" w:rsidRPr="00A77A68" w14:paraId="5B963939" w14:textId="77777777" w:rsidTr="002E545D">
        <w:tc>
          <w:tcPr>
            <w:tcW w:w="2460" w:type="dxa"/>
            <w:vAlign w:val="bottom"/>
          </w:tcPr>
          <w:p w14:paraId="26AB8091" w14:textId="77777777" w:rsidR="00955C8F" w:rsidRPr="00A77A68" w:rsidRDefault="00955C8F" w:rsidP="00955C8F">
            <w:pPr>
              <w:spacing w:line="280" w:lineRule="exact"/>
              <w:ind w:right="-36"/>
              <w:rPr>
                <w:rFonts w:cs="Times New Roman"/>
                <w:u w:val="single"/>
              </w:rPr>
            </w:pPr>
          </w:p>
        </w:tc>
        <w:tc>
          <w:tcPr>
            <w:tcW w:w="990" w:type="dxa"/>
          </w:tcPr>
          <w:p w14:paraId="1C700CBA" w14:textId="0499A762"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2023</w:t>
            </w:r>
          </w:p>
        </w:tc>
        <w:tc>
          <w:tcPr>
            <w:tcW w:w="850" w:type="dxa"/>
          </w:tcPr>
          <w:p w14:paraId="11A4EB14" w14:textId="4C7DC27C"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2022</w:t>
            </w:r>
          </w:p>
        </w:tc>
        <w:tc>
          <w:tcPr>
            <w:tcW w:w="950" w:type="dxa"/>
          </w:tcPr>
          <w:p w14:paraId="7EDB17E2" w14:textId="28764007"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2023</w:t>
            </w:r>
          </w:p>
        </w:tc>
        <w:tc>
          <w:tcPr>
            <w:tcW w:w="990" w:type="dxa"/>
          </w:tcPr>
          <w:p w14:paraId="36302D17" w14:textId="703F8657"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2022</w:t>
            </w:r>
          </w:p>
        </w:tc>
        <w:tc>
          <w:tcPr>
            <w:tcW w:w="990" w:type="dxa"/>
          </w:tcPr>
          <w:p w14:paraId="713EAC16" w14:textId="50675AA7"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2023</w:t>
            </w:r>
          </w:p>
        </w:tc>
        <w:tc>
          <w:tcPr>
            <w:tcW w:w="993" w:type="dxa"/>
          </w:tcPr>
          <w:p w14:paraId="0C5CB4F1" w14:textId="5955E651" w:rsidR="00955C8F" w:rsidRPr="00A77A68" w:rsidRDefault="00955C8F" w:rsidP="00955C8F">
            <w:pPr>
              <w:pBdr>
                <w:bottom w:val="single" w:sz="4" w:space="1" w:color="auto"/>
              </w:pBdr>
              <w:spacing w:line="280" w:lineRule="exact"/>
              <w:jc w:val="center"/>
              <w:rPr>
                <w:rFonts w:cs="Times New Roman"/>
              </w:rPr>
            </w:pPr>
            <w:r w:rsidRPr="00A77A68">
              <w:rPr>
                <w:rFonts w:cs="Times New Roman"/>
              </w:rPr>
              <w:t>2022</w:t>
            </w:r>
          </w:p>
        </w:tc>
      </w:tr>
      <w:tr w:rsidR="00955C8F" w:rsidRPr="00A77A68" w14:paraId="61014A81" w14:textId="77777777" w:rsidTr="002E545D">
        <w:trPr>
          <w:trHeight w:val="312"/>
        </w:trPr>
        <w:tc>
          <w:tcPr>
            <w:tcW w:w="2460" w:type="dxa"/>
            <w:vAlign w:val="bottom"/>
          </w:tcPr>
          <w:p w14:paraId="2D1E17F9" w14:textId="77777777" w:rsidR="00955C8F" w:rsidRPr="00A77A68" w:rsidRDefault="00955C8F" w:rsidP="00955C8F">
            <w:pPr>
              <w:ind w:right="-129"/>
              <w:rPr>
                <w:rFonts w:cs="Times New Roman"/>
                <w:sz w:val="16"/>
                <w:szCs w:val="16"/>
              </w:rPr>
            </w:pPr>
            <w:r w:rsidRPr="00A77A68">
              <w:rPr>
                <w:rFonts w:cs="Times New Roman"/>
                <w:sz w:val="16"/>
                <w:szCs w:val="16"/>
              </w:rPr>
              <w:t>Foreign country</w:t>
            </w:r>
          </w:p>
        </w:tc>
        <w:tc>
          <w:tcPr>
            <w:tcW w:w="990" w:type="dxa"/>
            <w:vAlign w:val="bottom"/>
          </w:tcPr>
          <w:p w14:paraId="768A843E" w14:textId="127D6FC5" w:rsidR="00955C8F" w:rsidRPr="00A77A68" w:rsidRDefault="009A7FDE" w:rsidP="00955C8F">
            <w:pPr>
              <w:ind w:hanging="1329"/>
              <w:jc w:val="right"/>
              <w:rPr>
                <w:rFonts w:cs="Times New Roman"/>
              </w:rPr>
            </w:pPr>
            <w:r w:rsidRPr="00A77A68">
              <w:rPr>
                <w:rFonts w:cs="Times New Roman"/>
              </w:rPr>
              <w:t>1,748,207</w:t>
            </w:r>
          </w:p>
        </w:tc>
        <w:tc>
          <w:tcPr>
            <w:tcW w:w="850" w:type="dxa"/>
            <w:vAlign w:val="bottom"/>
          </w:tcPr>
          <w:p w14:paraId="3B004818" w14:textId="44F37D7D" w:rsidR="00955C8F" w:rsidRPr="00A77A68" w:rsidRDefault="00955C8F" w:rsidP="00955C8F">
            <w:pPr>
              <w:ind w:hanging="1329"/>
              <w:jc w:val="right"/>
              <w:rPr>
                <w:rFonts w:cs="Times New Roman"/>
              </w:rPr>
            </w:pPr>
            <w:r w:rsidRPr="00A77A68">
              <w:rPr>
                <w:rFonts w:cs="Times New Roman"/>
              </w:rPr>
              <w:t>1,867,057</w:t>
            </w:r>
          </w:p>
        </w:tc>
        <w:tc>
          <w:tcPr>
            <w:tcW w:w="950" w:type="dxa"/>
            <w:vAlign w:val="bottom"/>
          </w:tcPr>
          <w:p w14:paraId="14DA8714" w14:textId="614118D4" w:rsidR="00955C8F" w:rsidRPr="00A77A68" w:rsidRDefault="009A7FDE" w:rsidP="00955C8F">
            <w:pPr>
              <w:jc w:val="right"/>
              <w:rPr>
                <w:rFonts w:cs="Times New Roman"/>
              </w:rPr>
            </w:pPr>
            <w:r w:rsidRPr="00A77A68">
              <w:rPr>
                <w:rFonts w:cs="Times New Roman"/>
              </w:rPr>
              <w:t>83,033</w:t>
            </w:r>
          </w:p>
        </w:tc>
        <w:tc>
          <w:tcPr>
            <w:tcW w:w="990" w:type="dxa"/>
            <w:vAlign w:val="bottom"/>
          </w:tcPr>
          <w:p w14:paraId="1E7CD340" w14:textId="50AEAA00" w:rsidR="00955C8F" w:rsidRPr="00A77A68" w:rsidRDefault="00955C8F" w:rsidP="00955C8F">
            <w:pPr>
              <w:jc w:val="right"/>
              <w:rPr>
                <w:rFonts w:cs="Times New Roman"/>
              </w:rPr>
            </w:pPr>
            <w:r w:rsidRPr="00A77A68">
              <w:rPr>
                <w:rFonts w:cs="Times New Roman"/>
              </w:rPr>
              <w:t>65,030</w:t>
            </w:r>
          </w:p>
        </w:tc>
        <w:tc>
          <w:tcPr>
            <w:tcW w:w="990" w:type="dxa"/>
            <w:vAlign w:val="bottom"/>
          </w:tcPr>
          <w:p w14:paraId="35C0EE94" w14:textId="01A0C0CC" w:rsidR="00955C8F" w:rsidRPr="00A77A68" w:rsidRDefault="009A7FDE" w:rsidP="00955C8F">
            <w:pPr>
              <w:jc w:val="right"/>
              <w:rPr>
                <w:rFonts w:cs="Times New Roman"/>
              </w:rPr>
            </w:pPr>
            <w:r w:rsidRPr="00A77A68">
              <w:rPr>
                <w:rFonts w:cs="Times New Roman"/>
              </w:rPr>
              <w:t>351,202</w:t>
            </w:r>
          </w:p>
        </w:tc>
        <w:tc>
          <w:tcPr>
            <w:tcW w:w="993" w:type="dxa"/>
            <w:vAlign w:val="bottom"/>
          </w:tcPr>
          <w:p w14:paraId="458D83AC" w14:textId="54BE816E" w:rsidR="00955C8F" w:rsidRPr="00A77A68" w:rsidRDefault="00955C8F" w:rsidP="00955C8F">
            <w:pPr>
              <w:jc w:val="right"/>
              <w:rPr>
                <w:rFonts w:cs="Times New Roman"/>
              </w:rPr>
            </w:pPr>
            <w:r w:rsidRPr="00A77A68">
              <w:rPr>
                <w:rFonts w:cs="Times New Roman"/>
              </w:rPr>
              <w:t>(437,920)</w:t>
            </w:r>
          </w:p>
        </w:tc>
      </w:tr>
      <w:tr w:rsidR="00955C8F" w:rsidRPr="00A77A68" w14:paraId="1F89B413" w14:textId="77777777" w:rsidTr="002E545D">
        <w:trPr>
          <w:trHeight w:val="312"/>
        </w:trPr>
        <w:tc>
          <w:tcPr>
            <w:tcW w:w="2460" w:type="dxa"/>
            <w:vAlign w:val="bottom"/>
          </w:tcPr>
          <w:p w14:paraId="09941BB8" w14:textId="77777777" w:rsidR="00955C8F" w:rsidRPr="00A77A68" w:rsidRDefault="00955C8F" w:rsidP="00955C8F">
            <w:pPr>
              <w:ind w:right="-36"/>
              <w:rPr>
                <w:rFonts w:cs="Times New Roman"/>
                <w:sz w:val="16"/>
                <w:szCs w:val="16"/>
              </w:rPr>
            </w:pPr>
            <w:r w:rsidRPr="00A77A68">
              <w:rPr>
                <w:rFonts w:cs="Times New Roman"/>
                <w:sz w:val="16"/>
                <w:szCs w:val="16"/>
              </w:rPr>
              <w:t>Domestic</w:t>
            </w:r>
          </w:p>
        </w:tc>
        <w:tc>
          <w:tcPr>
            <w:tcW w:w="990" w:type="dxa"/>
            <w:vAlign w:val="bottom"/>
          </w:tcPr>
          <w:p w14:paraId="11F8280E" w14:textId="12A2ADE2" w:rsidR="00955C8F" w:rsidRPr="00A77A68" w:rsidRDefault="00F52A3E" w:rsidP="00955C8F">
            <w:pPr>
              <w:pBdr>
                <w:bottom w:val="single" w:sz="6" w:space="1" w:color="auto"/>
              </w:pBdr>
              <w:jc w:val="right"/>
              <w:rPr>
                <w:rFonts w:cs="Times New Roman"/>
              </w:rPr>
            </w:pPr>
            <w:r w:rsidRPr="00A77A68">
              <w:rPr>
                <w:rFonts w:cs="Times New Roman"/>
              </w:rPr>
              <w:t>1,800,234</w:t>
            </w:r>
          </w:p>
        </w:tc>
        <w:tc>
          <w:tcPr>
            <w:tcW w:w="850" w:type="dxa"/>
            <w:vAlign w:val="bottom"/>
          </w:tcPr>
          <w:p w14:paraId="78255C20" w14:textId="51BBB10C" w:rsidR="00955C8F" w:rsidRPr="00A77A68" w:rsidRDefault="00955C8F" w:rsidP="00955C8F">
            <w:pPr>
              <w:pBdr>
                <w:bottom w:val="single" w:sz="6" w:space="1" w:color="auto"/>
              </w:pBdr>
              <w:jc w:val="right"/>
              <w:rPr>
                <w:rFonts w:cs="Times New Roman"/>
              </w:rPr>
            </w:pPr>
            <w:r w:rsidRPr="00A77A68">
              <w:rPr>
                <w:rFonts w:cs="Times New Roman"/>
              </w:rPr>
              <w:t>1,250,212</w:t>
            </w:r>
          </w:p>
        </w:tc>
        <w:tc>
          <w:tcPr>
            <w:tcW w:w="950" w:type="dxa"/>
            <w:vAlign w:val="bottom"/>
          </w:tcPr>
          <w:p w14:paraId="4C4C3CEC" w14:textId="32E1E455" w:rsidR="00955C8F" w:rsidRPr="00A77A68" w:rsidRDefault="009A7FDE" w:rsidP="00955C8F">
            <w:pPr>
              <w:pBdr>
                <w:bottom w:val="single" w:sz="6" w:space="1" w:color="auto"/>
              </w:pBdr>
              <w:jc w:val="right"/>
              <w:rPr>
                <w:rFonts w:cs="Times New Roman"/>
              </w:rPr>
            </w:pPr>
            <w:r w:rsidRPr="00A77A68">
              <w:rPr>
                <w:rFonts w:cs="Times New Roman"/>
              </w:rPr>
              <w:t>220,287</w:t>
            </w:r>
          </w:p>
        </w:tc>
        <w:tc>
          <w:tcPr>
            <w:tcW w:w="990" w:type="dxa"/>
            <w:vAlign w:val="bottom"/>
          </w:tcPr>
          <w:p w14:paraId="23CA08F8" w14:textId="7A90AED1" w:rsidR="00955C8F" w:rsidRPr="00A77A68" w:rsidRDefault="00955C8F" w:rsidP="00955C8F">
            <w:pPr>
              <w:pBdr>
                <w:bottom w:val="single" w:sz="6" w:space="1" w:color="auto"/>
              </w:pBdr>
              <w:jc w:val="right"/>
              <w:rPr>
                <w:rFonts w:cs="Times New Roman"/>
              </w:rPr>
            </w:pPr>
            <w:r w:rsidRPr="00A77A68">
              <w:rPr>
                <w:rFonts w:cs="Times New Roman"/>
              </w:rPr>
              <w:t>10,453</w:t>
            </w:r>
          </w:p>
        </w:tc>
        <w:tc>
          <w:tcPr>
            <w:tcW w:w="990" w:type="dxa"/>
            <w:vAlign w:val="bottom"/>
          </w:tcPr>
          <w:p w14:paraId="18C6E6C4" w14:textId="6D60E87A" w:rsidR="00955C8F" w:rsidRPr="00A77A68" w:rsidRDefault="00F52A3E" w:rsidP="00955C8F">
            <w:pPr>
              <w:pBdr>
                <w:bottom w:val="single" w:sz="6" w:space="1" w:color="auto"/>
              </w:pBdr>
              <w:jc w:val="right"/>
              <w:rPr>
                <w:rFonts w:cs="Times New Roman"/>
              </w:rPr>
            </w:pPr>
            <w:r w:rsidRPr="00A77A68">
              <w:rPr>
                <w:rFonts w:cs="Times New Roman"/>
              </w:rPr>
              <w:t>36,064</w:t>
            </w:r>
          </w:p>
        </w:tc>
        <w:tc>
          <w:tcPr>
            <w:tcW w:w="993" w:type="dxa"/>
            <w:vAlign w:val="bottom"/>
          </w:tcPr>
          <w:p w14:paraId="218FAA6C" w14:textId="3FDF7603" w:rsidR="00955C8F" w:rsidRPr="00A77A68" w:rsidRDefault="00955C8F" w:rsidP="00955C8F">
            <w:pPr>
              <w:pBdr>
                <w:bottom w:val="single" w:sz="6" w:space="1" w:color="auto"/>
              </w:pBdr>
              <w:jc w:val="right"/>
              <w:rPr>
                <w:rFonts w:cs="Times New Roman"/>
              </w:rPr>
            </w:pPr>
            <w:r w:rsidRPr="00A77A68">
              <w:rPr>
                <w:rFonts w:cs="Times New Roman"/>
              </w:rPr>
              <w:t>(83,366)</w:t>
            </w:r>
          </w:p>
        </w:tc>
      </w:tr>
      <w:tr w:rsidR="00955C8F" w:rsidRPr="00A77A68" w14:paraId="39A155A3" w14:textId="77777777" w:rsidTr="002E545D">
        <w:trPr>
          <w:trHeight w:val="312"/>
        </w:trPr>
        <w:tc>
          <w:tcPr>
            <w:tcW w:w="2460" w:type="dxa"/>
            <w:vAlign w:val="bottom"/>
          </w:tcPr>
          <w:p w14:paraId="00CDF148" w14:textId="77777777" w:rsidR="00955C8F" w:rsidRPr="00A77A68" w:rsidRDefault="00955C8F" w:rsidP="00955C8F">
            <w:pPr>
              <w:ind w:right="-36"/>
              <w:rPr>
                <w:rFonts w:cs="Times New Roman"/>
                <w:sz w:val="16"/>
                <w:szCs w:val="16"/>
              </w:rPr>
            </w:pPr>
            <w:r w:rsidRPr="00A77A68">
              <w:rPr>
                <w:rFonts w:cs="Times New Roman"/>
                <w:sz w:val="16"/>
                <w:szCs w:val="16"/>
              </w:rPr>
              <w:t>Total</w:t>
            </w:r>
          </w:p>
        </w:tc>
        <w:tc>
          <w:tcPr>
            <w:tcW w:w="990" w:type="dxa"/>
            <w:vAlign w:val="bottom"/>
          </w:tcPr>
          <w:p w14:paraId="77AE095B" w14:textId="2B4132BF" w:rsidR="00955C8F" w:rsidRPr="00A77A68" w:rsidRDefault="00F52A3E" w:rsidP="00955C8F">
            <w:pPr>
              <w:pBdr>
                <w:bottom w:val="double" w:sz="6" w:space="1" w:color="auto"/>
              </w:pBdr>
              <w:jc w:val="right"/>
              <w:rPr>
                <w:rFonts w:cs="Times New Roman"/>
              </w:rPr>
            </w:pPr>
            <w:r w:rsidRPr="00A77A68">
              <w:rPr>
                <w:rFonts w:cs="Times New Roman"/>
              </w:rPr>
              <w:t>3,548,441</w:t>
            </w:r>
          </w:p>
        </w:tc>
        <w:tc>
          <w:tcPr>
            <w:tcW w:w="850" w:type="dxa"/>
            <w:vAlign w:val="bottom"/>
          </w:tcPr>
          <w:p w14:paraId="6AA9DCB9" w14:textId="6A1591B0" w:rsidR="00955C8F" w:rsidRPr="00A77A68" w:rsidRDefault="00955C8F" w:rsidP="00955C8F">
            <w:pPr>
              <w:pBdr>
                <w:bottom w:val="double" w:sz="6" w:space="1" w:color="auto"/>
              </w:pBdr>
              <w:jc w:val="right"/>
              <w:rPr>
                <w:rFonts w:cs="Times New Roman"/>
              </w:rPr>
            </w:pPr>
            <w:r w:rsidRPr="00A77A68">
              <w:rPr>
                <w:rFonts w:cs="Times New Roman"/>
              </w:rPr>
              <w:t>3,117,269</w:t>
            </w:r>
          </w:p>
        </w:tc>
        <w:tc>
          <w:tcPr>
            <w:tcW w:w="950" w:type="dxa"/>
            <w:vAlign w:val="bottom"/>
          </w:tcPr>
          <w:p w14:paraId="1185838B" w14:textId="346799CE" w:rsidR="00955C8F" w:rsidRPr="00A77A68" w:rsidRDefault="009A7FDE" w:rsidP="00955C8F">
            <w:pPr>
              <w:pBdr>
                <w:bottom w:val="double" w:sz="6" w:space="1" w:color="auto"/>
              </w:pBdr>
              <w:jc w:val="right"/>
              <w:rPr>
                <w:rFonts w:cs="Times New Roman"/>
              </w:rPr>
            </w:pPr>
            <w:r w:rsidRPr="00A77A68">
              <w:rPr>
                <w:rFonts w:cs="Times New Roman"/>
              </w:rPr>
              <w:t>303,320</w:t>
            </w:r>
          </w:p>
        </w:tc>
        <w:tc>
          <w:tcPr>
            <w:tcW w:w="990" w:type="dxa"/>
            <w:vAlign w:val="bottom"/>
          </w:tcPr>
          <w:p w14:paraId="4A143945" w14:textId="6AC55E8F" w:rsidR="00955C8F" w:rsidRPr="00A77A68" w:rsidRDefault="00955C8F" w:rsidP="00955C8F">
            <w:pPr>
              <w:pBdr>
                <w:bottom w:val="double" w:sz="6" w:space="1" w:color="auto"/>
              </w:pBdr>
              <w:jc w:val="right"/>
              <w:rPr>
                <w:rFonts w:cs="Times New Roman"/>
              </w:rPr>
            </w:pPr>
            <w:r w:rsidRPr="00A77A68">
              <w:rPr>
                <w:rFonts w:cs="Times New Roman"/>
              </w:rPr>
              <w:t>75,483</w:t>
            </w:r>
          </w:p>
        </w:tc>
        <w:tc>
          <w:tcPr>
            <w:tcW w:w="990" w:type="dxa"/>
            <w:vAlign w:val="bottom"/>
          </w:tcPr>
          <w:p w14:paraId="04E5FABD" w14:textId="658D54D5" w:rsidR="00955C8F" w:rsidRPr="00A77A68" w:rsidRDefault="00F52A3E" w:rsidP="00955C8F">
            <w:pPr>
              <w:pBdr>
                <w:bottom w:val="double" w:sz="6" w:space="1" w:color="auto"/>
              </w:pBdr>
              <w:jc w:val="right"/>
              <w:rPr>
                <w:rFonts w:cstheme="minorBidi"/>
                <w:cs/>
              </w:rPr>
            </w:pPr>
            <w:r w:rsidRPr="00A77A68">
              <w:rPr>
                <w:rFonts w:cstheme="minorBidi"/>
              </w:rPr>
              <w:t>387,266</w:t>
            </w:r>
          </w:p>
        </w:tc>
        <w:tc>
          <w:tcPr>
            <w:tcW w:w="993" w:type="dxa"/>
            <w:vAlign w:val="bottom"/>
          </w:tcPr>
          <w:p w14:paraId="05D0E301" w14:textId="12A260DA" w:rsidR="00955C8F" w:rsidRPr="00A77A68" w:rsidRDefault="00955C8F" w:rsidP="00955C8F">
            <w:pPr>
              <w:pBdr>
                <w:bottom w:val="double" w:sz="6" w:space="1" w:color="auto"/>
              </w:pBdr>
              <w:jc w:val="right"/>
              <w:rPr>
                <w:rFonts w:cs="Times New Roman"/>
              </w:rPr>
            </w:pPr>
            <w:r w:rsidRPr="00A77A68">
              <w:rPr>
                <w:rFonts w:cstheme="minorBidi"/>
              </w:rPr>
              <w:t>(521,286)</w:t>
            </w:r>
          </w:p>
        </w:tc>
      </w:tr>
    </w:tbl>
    <w:p w14:paraId="7D5F117F" w14:textId="77777777" w:rsidR="00FC1CBB" w:rsidRPr="00A77A68" w:rsidRDefault="00FC1CBB" w:rsidP="00FC1CBB">
      <w:pPr>
        <w:tabs>
          <w:tab w:val="right" w:pos="12420"/>
        </w:tabs>
        <w:spacing w:before="120"/>
        <w:ind w:left="839" w:right="-45" w:hanging="482"/>
        <w:jc w:val="both"/>
        <w:rPr>
          <w:rFonts w:cs="Times New Roman"/>
        </w:rPr>
      </w:pPr>
      <w:r w:rsidRPr="00A77A68">
        <w:rPr>
          <w:rFonts w:cs="Times New Roman"/>
          <w:cs/>
        </w:rPr>
        <w:t xml:space="preserve">(1) </w:t>
      </w:r>
      <w:r w:rsidRPr="00A77A68">
        <w:rPr>
          <w:rFonts w:cs="Times New Roman"/>
        </w:rPr>
        <w:t xml:space="preserve"> Net income attributable to equity holders of parents of the year ended</w:t>
      </w:r>
    </w:p>
    <w:p w14:paraId="3E9E5B43" w14:textId="77777777" w:rsidR="0005062A" w:rsidRPr="00A77A68" w:rsidRDefault="0005062A" w:rsidP="005B6296">
      <w:pPr>
        <w:spacing w:after="120"/>
        <w:ind w:left="850" w:right="-45" w:hanging="425"/>
        <w:jc w:val="both"/>
        <w:rPr>
          <w:rFonts w:cs="Times New Roman"/>
          <w:b/>
          <w:bCs/>
          <w:sz w:val="17"/>
          <w:szCs w:val="17"/>
        </w:rPr>
      </w:pPr>
    </w:p>
    <w:p w14:paraId="05C4D4DB" w14:textId="6802630A" w:rsidR="00C14AB8" w:rsidRPr="00A77A68" w:rsidRDefault="00650FB5" w:rsidP="005B6296">
      <w:pPr>
        <w:spacing w:after="120"/>
        <w:ind w:left="850" w:right="-45" w:hanging="425"/>
        <w:jc w:val="both"/>
        <w:rPr>
          <w:rFonts w:cs="Times New Roman"/>
          <w:b/>
          <w:bCs/>
          <w:sz w:val="17"/>
          <w:szCs w:val="17"/>
        </w:rPr>
      </w:pPr>
      <w:r w:rsidRPr="00A77A68">
        <w:rPr>
          <w:rFonts w:cs="Times New Roman"/>
          <w:b/>
          <w:bCs/>
          <w:sz w:val="17"/>
          <w:szCs w:val="17"/>
        </w:rPr>
        <w:t>2</w:t>
      </w:r>
      <w:r w:rsidR="009524DE" w:rsidRPr="00A77A68">
        <w:rPr>
          <w:rFonts w:cs="Times New Roman"/>
          <w:b/>
          <w:bCs/>
          <w:sz w:val="17"/>
          <w:szCs w:val="17"/>
        </w:rPr>
        <w:t>8</w:t>
      </w:r>
      <w:r w:rsidR="00C14AB8" w:rsidRPr="00A77A68">
        <w:rPr>
          <w:rFonts w:cs="Times New Roman"/>
          <w:b/>
          <w:bCs/>
          <w:sz w:val="17"/>
          <w:szCs w:val="17"/>
        </w:rPr>
        <w:t>.2</w:t>
      </w:r>
      <w:r w:rsidR="00C14AB8" w:rsidRPr="00A77A68">
        <w:rPr>
          <w:rFonts w:cs="Times New Roman"/>
          <w:b/>
          <w:bCs/>
          <w:sz w:val="17"/>
          <w:szCs w:val="17"/>
        </w:rPr>
        <w:tab/>
        <w:t>Assets by segment</w:t>
      </w:r>
    </w:p>
    <w:p w14:paraId="3A619370" w14:textId="77777777" w:rsidR="00E67D02" w:rsidRPr="00A77A68" w:rsidRDefault="00E67D02" w:rsidP="00E67D02">
      <w:pPr>
        <w:ind w:left="5672" w:right="311"/>
        <w:jc w:val="right"/>
        <w:rPr>
          <w:rFonts w:cs="Times New Roman"/>
        </w:rPr>
      </w:pPr>
      <w:r w:rsidRPr="00A77A68">
        <w:rPr>
          <w:rFonts w:cs="Times New Roman"/>
        </w:rPr>
        <w:t>(</w:t>
      </w:r>
      <w:proofErr w:type="gramStart"/>
      <w:r w:rsidRPr="00A77A68">
        <w:rPr>
          <w:rFonts w:cs="Times New Roman"/>
        </w:rPr>
        <w:t>Unit :</w:t>
      </w:r>
      <w:proofErr w:type="gramEnd"/>
      <w:r w:rsidRPr="00A77A68">
        <w:rPr>
          <w:rFonts w:cs="Times New Roman"/>
        </w:rPr>
        <w:t xml:space="preserve">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323B13" w:rsidRPr="00A77A68" w14:paraId="5B6BAD1F" w14:textId="77777777" w:rsidTr="007A5429">
        <w:trPr>
          <w:trHeight w:val="268"/>
        </w:trPr>
        <w:tc>
          <w:tcPr>
            <w:tcW w:w="1920" w:type="dxa"/>
            <w:vAlign w:val="bottom"/>
          </w:tcPr>
          <w:p w14:paraId="4C61F36C" w14:textId="77777777" w:rsidR="00E67D02" w:rsidRPr="00A77A68" w:rsidRDefault="00E67D02" w:rsidP="007A5429">
            <w:pPr>
              <w:ind w:right="-36"/>
              <w:rPr>
                <w:rFonts w:cs="Times New Roman"/>
                <w:u w:val="single"/>
              </w:rPr>
            </w:pPr>
          </w:p>
        </w:tc>
        <w:tc>
          <w:tcPr>
            <w:tcW w:w="7464" w:type="dxa"/>
            <w:gridSpan w:val="11"/>
          </w:tcPr>
          <w:p w14:paraId="64C457DD" w14:textId="3F33BB01" w:rsidR="00E67D02" w:rsidRPr="00A77A68" w:rsidRDefault="00E67D02" w:rsidP="007A5429">
            <w:pPr>
              <w:pBdr>
                <w:bottom w:val="single" w:sz="4" w:space="1" w:color="auto"/>
              </w:pBdr>
              <w:ind w:right="-36"/>
              <w:jc w:val="center"/>
              <w:rPr>
                <w:rFonts w:cs="Times New Roman"/>
                <w:u w:val="single"/>
              </w:rPr>
            </w:pPr>
            <w:r w:rsidRPr="00A77A68">
              <w:rPr>
                <w:rFonts w:cs="Times New Roman"/>
              </w:rPr>
              <w:t xml:space="preserve">As </w:t>
            </w:r>
            <w:proofErr w:type="gramStart"/>
            <w:r w:rsidRPr="00A77A68">
              <w:rPr>
                <w:rFonts w:cs="Times New Roman"/>
              </w:rPr>
              <w:t>at</w:t>
            </w:r>
            <w:proofErr w:type="gramEnd"/>
            <w:r w:rsidRPr="00A77A68">
              <w:rPr>
                <w:rFonts w:cs="Times New Roman"/>
              </w:rPr>
              <w:t xml:space="preserve"> December 31, 202</w:t>
            </w:r>
            <w:r w:rsidR="00955C8F" w:rsidRPr="00A77A68">
              <w:rPr>
                <w:rFonts w:cs="Times New Roman"/>
              </w:rPr>
              <w:t>3</w:t>
            </w:r>
            <w:r w:rsidRPr="00A77A68">
              <w:rPr>
                <w:rFonts w:cs="Times New Roman"/>
              </w:rPr>
              <w:t xml:space="preserve"> and December 31, 202</w:t>
            </w:r>
            <w:r w:rsidR="00955C8F" w:rsidRPr="00A77A68">
              <w:rPr>
                <w:rFonts w:cs="Times New Roman"/>
              </w:rPr>
              <w:t>2</w:t>
            </w:r>
          </w:p>
        </w:tc>
      </w:tr>
      <w:tr w:rsidR="00323B13" w:rsidRPr="00A77A68" w14:paraId="7A6C6337" w14:textId="77777777" w:rsidTr="0005062A">
        <w:trPr>
          <w:gridAfter w:val="1"/>
          <w:wAfter w:w="34" w:type="dxa"/>
          <w:trHeight w:val="90"/>
        </w:trPr>
        <w:tc>
          <w:tcPr>
            <w:tcW w:w="1920" w:type="dxa"/>
            <w:vAlign w:val="bottom"/>
          </w:tcPr>
          <w:p w14:paraId="4CDD776C" w14:textId="77777777" w:rsidR="00E67D02" w:rsidRPr="00A77A68" w:rsidRDefault="00E67D02" w:rsidP="007A5429">
            <w:pPr>
              <w:ind w:right="-36"/>
              <w:rPr>
                <w:rFonts w:cs="Times New Roman"/>
                <w:u w:val="single"/>
              </w:rPr>
            </w:pPr>
          </w:p>
        </w:tc>
        <w:tc>
          <w:tcPr>
            <w:tcW w:w="1450" w:type="dxa"/>
            <w:gridSpan w:val="2"/>
            <w:vAlign w:val="bottom"/>
          </w:tcPr>
          <w:p w14:paraId="673B390F" w14:textId="77777777" w:rsidR="00E67D02" w:rsidRPr="00A77A68" w:rsidRDefault="00E67D02" w:rsidP="007A5429">
            <w:pPr>
              <w:pBdr>
                <w:bottom w:val="single" w:sz="4" w:space="1" w:color="auto"/>
              </w:pBdr>
              <w:ind w:right="-36"/>
              <w:jc w:val="center"/>
              <w:rPr>
                <w:rFonts w:cs="Times New Roman"/>
                <w:u w:val="single"/>
              </w:rPr>
            </w:pPr>
            <w:r w:rsidRPr="00A77A68">
              <w:rPr>
                <w:rFonts w:cs="Times New Roman"/>
              </w:rPr>
              <w:t>Business Consulting</w:t>
            </w:r>
          </w:p>
        </w:tc>
        <w:tc>
          <w:tcPr>
            <w:tcW w:w="1539" w:type="dxa"/>
            <w:gridSpan w:val="2"/>
            <w:vAlign w:val="bottom"/>
          </w:tcPr>
          <w:p w14:paraId="6608D195" w14:textId="77777777" w:rsidR="00E67D02" w:rsidRPr="00A77A68" w:rsidRDefault="00E67D02" w:rsidP="007A5429">
            <w:pPr>
              <w:pBdr>
                <w:bottom w:val="single" w:sz="4" w:space="1" w:color="auto"/>
              </w:pBdr>
              <w:ind w:right="-36"/>
              <w:jc w:val="center"/>
              <w:rPr>
                <w:rFonts w:cs="Times New Roman"/>
              </w:rPr>
            </w:pPr>
            <w:r w:rsidRPr="00A77A68">
              <w:rPr>
                <w:rFonts w:cs="Times New Roman"/>
              </w:rPr>
              <w:t>Investments</w:t>
            </w:r>
          </w:p>
        </w:tc>
        <w:tc>
          <w:tcPr>
            <w:tcW w:w="1418" w:type="dxa"/>
            <w:gridSpan w:val="2"/>
            <w:vAlign w:val="bottom"/>
          </w:tcPr>
          <w:p w14:paraId="7B5D38DC" w14:textId="77777777" w:rsidR="00E67D02" w:rsidRPr="00A77A68" w:rsidRDefault="00E67D02" w:rsidP="007A5429">
            <w:pPr>
              <w:pBdr>
                <w:bottom w:val="single" w:sz="4" w:space="1" w:color="auto"/>
              </w:pBdr>
              <w:ind w:right="-36"/>
              <w:jc w:val="center"/>
              <w:rPr>
                <w:rFonts w:cs="Times New Roman"/>
              </w:rPr>
            </w:pPr>
            <w:r w:rsidRPr="00A77A68">
              <w:rPr>
                <w:rFonts w:cs="Times New Roman"/>
              </w:rPr>
              <w:t>Digital Assets</w:t>
            </w:r>
          </w:p>
        </w:tc>
        <w:tc>
          <w:tcPr>
            <w:tcW w:w="1417" w:type="dxa"/>
            <w:gridSpan w:val="2"/>
            <w:vAlign w:val="bottom"/>
          </w:tcPr>
          <w:p w14:paraId="425B5A2A" w14:textId="77777777" w:rsidR="00E67D02" w:rsidRPr="00A77A68" w:rsidRDefault="00E67D02" w:rsidP="007A5429">
            <w:pPr>
              <w:pBdr>
                <w:bottom w:val="single" w:sz="4" w:space="1" w:color="auto"/>
              </w:pBdr>
              <w:ind w:right="-36"/>
              <w:jc w:val="center"/>
              <w:rPr>
                <w:rFonts w:cs="Times New Roman"/>
              </w:rPr>
            </w:pPr>
            <w:r w:rsidRPr="00A77A68">
              <w:rPr>
                <w:rFonts w:cs="Times New Roman"/>
              </w:rPr>
              <w:t>Eliminated</w:t>
            </w:r>
          </w:p>
        </w:tc>
        <w:tc>
          <w:tcPr>
            <w:tcW w:w="1606" w:type="dxa"/>
            <w:gridSpan w:val="2"/>
            <w:vAlign w:val="bottom"/>
          </w:tcPr>
          <w:p w14:paraId="459EDC0B" w14:textId="77777777" w:rsidR="00E67D02" w:rsidRPr="00A77A68" w:rsidRDefault="00E67D02" w:rsidP="007A5429">
            <w:pPr>
              <w:pBdr>
                <w:bottom w:val="single" w:sz="4" w:space="1" w:color="auto"/>
              </w:pBdr>
              <w:ind w:right="-36"/>
              <w:jc w:val="center"/>
              <w:rPr>
                <w:rFonts w:cs="Times New Roman"/>
              </w:rPr>
            </w:pPr>
            <w:r w:rsidRPr="00A77A68">
              <w:rPr>
                <w:rFonts w:cs="Times New Roman"/>
              </w:rPr>
              <w:t>Consolidated</w:t>
            </w:r>
          </w:p>
        </w:tc>
      </w:tr>
      <w:tr w:rsidR="00955C8F" w:rsidRPr="00A77A68" w14:paraId="6D8F55CE" w14:textId="77777777" w:rsidTr="007A5429">
        <w:trPr>
          <w:gridAfter w:val="1"/>
          <w:wAfter w:w="34" w:type="dxa"/>
          <w:trHeight w:val="284"/>
        </w:trPr>
        <w:tc>
          <w:tcPr>
            <w:tcW w:w="1920" w:type="dxa"/>
            <w:vAlign w:val="bottom"/>
          </w:tcPr>
          <w:p w14:paraId="2B27314A" w14:textId="44AC5400" w:rsidR="00955C8F" w:rsidRPr="00A77A68" w:rsidRDefault="0005062A" w:rsidP="00955C8F">
            <w:pPr>
              <w:ind w:right="-36"/>
              <w:rPr>
                <w:rFonts w:cs="Times New Roman"/>
                <w:u w:val="single"/>
              </w:rPr>
            </w:pPr>
            <w:r w:rsidRPr="00A77A68">
              <w:rPr>
                <w:rFonts w:cs="Times New Roman"/>
                <w:u w:val="single"/>
              </w:rPr>
              <w:t>Assets</w:t>
            </w:r>
          </w:p>
        </w:tc>
        <w:tc>
          <w:tcPr>
            <w:tcW w:w="741" w:type="dxa"/>
            <w:vAlign w:val="bottom"/>
          </w:tcPr>
          <w:p w14:paraId="199AA48C" w14:textId="28C8E9F1" w:rsidR="00955C8F" w:rsidRPr="00A77A68" w:rsidRDefault="00955C8F" w:rsidP="00955C8F">
            <w:pPr>
              <w:pBdr>
                <w:bottom w:val="single" w:sz="4" w:space="1" w:color="auto"/>
              </w:pBdr>
              <w:jc w:val="center"/>
              <w:rPr>
                <w:rFonts w:cs="Times New Roman"/>
              </w:rPr>
            </w:pPr>
            <w:r w:rsidRPr="00A77A68">
              <w:rPr>
                <w:rFonts w:cs="Times New Roman"/>
              </w:rPr>
              <w:t>2023</w:t>
            </w:r>
          </w:p>
        </w:tc>
        <w:tc>
          <w:tcPr>
            <w:tcW w:w="709" w:type="dxa"/>
            <w:vAlign w:val="bottom"/>
          </w:tcPr>
          <w:p w14:paraId="5CA75F55" w14:textId="0D749C6E" w:rsidR="00955C8F" w:rsidRPr="00A77A68" w:rsidRDefault="00955C8F" w:rsidP="00955C8F">
            <w:pPr>
              <w:pBdr>
                <w:bottom w:val="single" w:sz="4" w:space="1" w:color="auto"/>
              </w:pBdr>
              <w:jc w:val="center"/>
              <w:rPr>
                <w:rFonts w:cs="Times New Roman"/>
              </w:rPr>
            </w:pPr>
            <w:r w:rsidRPr="00A77A68">
              <w:rPr>
                <w:rFonts w:cs="Times New Roman"/>
              </w:rPr>
              <w:t>2022</w:t>
            </w:r>
          </w:p>
        </w:tc>
        <w:tc>
          <w:tcPr>
            <w:tcW w:w="819" w:type="dxa"/>
            <w:vAlign w:val="bottom"/>
          </w:tcPr>
          <w:p w14:paraId="1C011CDE" w14:textId="700BC8BE" w:rsidR="00955C8F" w:rsidRPr="00A77A68" w:rsidRDefault="00955C8F" w:rsidP="00955C8F">
            <w:pPr>
              <w:pBdr>
                <w:bottom w:val="single" w:sz="4" w:space="1" w:color="auto"/>
              </w:pBdr>
              <w:jc w:val="center"/>
              <w:rPr>
                <w:rFonts w:cs="Times New Roman"/>
              </w:rPr>
            </w:pPr>
            <w:r w:rsidRPr="00A77A68">
              <w:rPr>
                <w:rFonts w:cs="Times New Roman"/>
              </w:rPr>
              <w:t>2023</w:t>
            </w:r>
          </w:p>
        </w:tc>
        <w:tc>
          <w:tcPr>
            <w:tcW w:w="720" w:type="dxa"/>
            <w:vAlign w:val="bottom"/>
          </w:tcPr>
          <w:p w14:paraId="71BD3415" w14:textId="2BF8FC52" w:rsidR="00955C8F" w:rsidRPr="00A77A68" w:rsidRDefault="00955C8F" w:rsidP="00955C8F">
            <w:pPr>
              <w:pBdr>
                <w:bottom w:val="single" w:sz="4" w:space="1" w:color="auto"/>
              </w:pBdr>
              <w:jc w:val="center"/>
              <w:rPr>
                <w:rFonts w:cs="Times New Roman"/>
              </w:rPr>
            </w:pPr>
            <w:r w:rsidRPr="00A77A68">
              <w:rPr>
                <w:rFonts w:cs="Times New Roman"/>
              </w:rPr>
              <w:t>2022</w:t>
            </w:r>
          </w:p>
        </w:tc>
        <w:tc>
          <w:tcPr>
            <w:tcW w:w="709" w:type="dxa"/>
            <w:vAlign w:val="bottom"/>
          </w:tcPr>
          <w:p w14:paraId="0283F5C1" w14:textId="009DB284" w:rsidR="00955C8F" w:rsidRPr="00A77A68" w:rsidRDefault="00955C8F" w:rsidP="00955C8F">
            <w:pPr>
              <w:pBdr>
                <w:bottom w:val="single" w:sz="4" w:space="1" w:color="auto"/>
              </w:pBdr>
              <w:jc w:val="center"/>
              <w:rPr>
                <w:rFonts w:cs="Times New Roman"/>
              </w:rPr>
            </w:pPr>
            <w:r w:rsidRPr="00A77A68">
              <w:rPr>
                <w:rFonts w:cs="Times New Roman"/>
              </w:rPr>
              <w:t>2023</w:t>
            </w:r>
          </w:p>
        </w:tc>
        <w:tc>
          <w:tcPr>
            <w:tcW w:w="709" w:type="dxa"/>
            <w:vAlign w:val="bottom"/>
          </w:tcPr>
          <w:p w14:paraId="1B77A4CA" w14:textId="4D2FFA37" w:rsidR="00955C8F" w:rsidRPr="00A77A68" w:rsidRDefault="00955C8F" w:rsidP="00955C8F">
            <w:pPr>
              <w:pBdr>
                <w:bottom w:val="single" w:sz="4" w:space="1" w:color="auto"/>
              </w:pBdr>
              <w:jc w:val="center"/>
              <w:rPr>
                <w:rFonts w:cs="Times New Roman"/>
              </w:rPr>
            </w:pPr>
            <w:r w:rsidRPr="00A77A68">
              <w:rPr>
                <w:rFonts w:cs="Times New Roman"/>
              </w:rPr>
              <w:t>2022</w:t>
            </w:r>
          </w:p>
        </w:tc>
        <w:tc>
          <w:tcPr>
            <w:tcW w:w="708" w:type="dxa"/>
            <w:vAlign w:val="bottom"/>
          </w:tcPr>
          <w:p w14:paraId="57F98B49" w14:textId="0001CC25" w:rsidR="00955C8F" w:rsidRPr="00A77A68" w:rsidRDefault="00955C8F" w:rsidP="00955C8F">
            <w:pPr>
              <w:pBdr>
                <w:bottom w:val="single" w:sz="4" w:space="1" w:color="auto"/>
              </w:pBdr>
              <w:jc w:val="center"/>
              <w:rPr>
                <w:rFonts w:cs="Times New Roman"/>
              </w:rPr>
            </w:pPr>
            <w:r w:rsidRPr="00A77A68">
              <w:rPr>
                <w:rFonts w:cs="Times New Roman"/>
              </w:rPr>
              <w:t>2023</w:t>
            </w:r>
          </w:p>
        </w:tc>
        <w:tc>
          <w:tcPr>
            <w:tcW w:w="709" w:type="dxa"/>
            <w:vAlign w:val="bottom"/>
          </w:tcPr>
          <w:p w14:paraId="1B615F51" w14:textId="15410A65" w:rsidR="00955C8F" w:rsidRPr="00A77A68" w:rsidRDefault="00955C8F" w:rsidP="00955C8F">
            <w:pPr>
              <w:pBdr>
                <w:bottom w:val="single" w:sz="4" w:space="1" w:color="auto"/>
              </w:pBdr>
              <w:jc w:val="center"/>
              <w:rPr>
                <w:rFonts w:cs="Times New Roman"/>
              </w:rPr>
            </w:pPr>
            <w:r w:rsidRPr="00A77A68">
              <w:rPr>
                <w:rFonts w:cs="Times New Roman"/>
              </w:rPr>
              <w:t>2022</w:t>
            </w:r>
          </w:p>
        </w:tc>
        <w:tc>
          <w:tcPr>
            <w:tcW w:w="822" w:type="dxa"/>
            <w:vAlign w:val="bottom"/>
          </w:tcPr>
          <w:p w14:paraId="01925A35" w14:textId="2E9C7FF6" w:rsidR="00955C8F" w:rsidRPr="00A77A68" w:rsidRDefault="00955C8F" w:rsidP="00955C8F">
            <w:pPr>
              <w:pBdr>
                <w:bottom w:val="single" w:sz="4" w:space="1" w:color="auto"/>
              </w:pBdr>
              <w:jc w:val="center"/>
              <w:rPr>
                <w:rFonts w:cs="Times New Roman"/>
              </w:rPr>
            </w:pPr>
            <w:r w:rsidRPr="00A77A68">
              <w:rPr>
                <w:rFonts w:cs="Times New Roman"/>
              </w:rPr>
              <w:t>2023</w:t>
            </w:r>
          </w:p>
        </w:tc>
        <w:tc>
          <w:tcPr>
            <w:tcW w:w="784" w:type="dxa"/>
            <w:vAlign w:val="bottom"/>
          </w:tcPr>
          <w:p w14:paraId="669B4412" w14:textId="6AACBE15" w:rsidR="00955C8F" w:rsidRPr="00A77A68" w:rsidRDefault="00955C8F" w:rsidP="00955C8F">
            <w:pPr>
              <w:pBdr>
                <w:bottom w:val="single" w:sz="4" w:space="1" w:color="auto"/>
              </w:pBdr>
              <w:jc w:val="center"/>
              <w:rPr>
                <w:rFonts w:cs="Times New Roman"/>
              </w:rPr>
            </w:pPr>
            <w:r w:rsidRPr="00A77A68">
              <w:rPr>
                <w:rFonts w:cs="Times New Roman"/>
              </w:rPr>
              <w:t>2022</w:t>
            </w:r>
          </w:p>
        </w:tc>
      </w:tr>
      <w:tr w:rsidR="00955C8F" w:rsidRPr="00A77A68" w14:paraId="0F85AF02" w14:textId="77777777" w:rsidTr="007A5429">
        <w:trPr>
          <w:gridAfter w:val="1"/>
          <w:wAfter w:w="34" w:type="dxa"/>
          <w:trHeight w:val="312"/>
        </w:trPr>
        <w:tc>
          <w:tcPr>
            <w:tcW w:w="1920" w:type="dxa"/>
            <w:vAlign w:val="bottom"/>
          </w:tcPr>
          <w:p w14:paraId="5880B603" w14:textId="42004FB9" w:rsidR="00955C8F" w:rsidRPr="00A77A68" w:rsidRDefault="0005062A" w:rsidP="00955C8F">
            <w:pPr>
              <w:ind w:right="-36"/>
              <w:rPr>
                <w:rFonts w:cs="Times New Roman"/>
              </w:rPr>
            </w:pPr>
            <w:r w:rsidRPr="00A77A68">
              <w:rPr>
                <w:rFonts w:cs="Times New Roman"/>
              </w:rPr>
              <w:t>E</w:t>
            </w:r>
            <w:r w:rsidR="00955C8F" w:rsidRPr="00A77A68">
              <w:rPr>
                <w:rFonts w:cs="Times New Roman"/>
              </w:rPr>
              <w:t xml:space="preserve">quipment </w:t>
            </w:r>
          </w:p>
        </w:tc>
        <w:tc>
          <w:tcPr>
            <w:tcW w:w="741" w:type="dxa"/>
            <w:vAlign w:val="bottom"/>
          </w:tcPr>
          <w:p w14:paraId="5CD36575" w14:textId="778B600D" w:rsidR="00955C8F" w:rsidRPr="00A77A68" w:rsidRDefault="009A7FDE" w:rsidP="00955C8F">
            <w:pPr>
              <w:pBdr>
                <w:bottom w:val="double" w:sz="4" w:space="1" w:color="auto"/>
              </w:pBdr>
              <w:ind w:left="-89" w:right="-4"/>
              <w:jc w:val="right"/>
              <w:rPr>
                <w:rFonts w:cstheme="minorBidi"/>
              </w:rPr>
            </w:pPr>
            <w:r w:rsidRPr="00A77A68">
              <w:rPr>
                <w:rFonts w:cstheme="minorBidi"/>
              </w:rPr>
              <w:t>10,948</w:t>
            </w:r>
          </w:p>
        </w:tc>
        <w:tc>
          <w:tcPr>
            <w:tcW w:w="709" w:type="dxa"/>
            <w:vAlign w:val="bottom"/>
          </w:tcPr>
          <w:p w14:paraId="34E82793" w14:textId="534A01EE" w:rsidR="00955C8F" w:rsidRPr="00A77A68" w:rsidRDefault="00955C8F" w:rsidP="00955C8F">
            <w:pPr>
              <w:pBdr>
                <w:bottom w:val="double" w:sz="4" w:space="1" w:color="auto"/>
              </w:pBdr>
              <w:ind w:left="-89" w:right="-4"/>
              <w:jc w:val="right"/>
              <w:rPr>
                <w:rFonts w:cs="Times New Roman"/>
              </w:rPr>
            </w:pPr>
            <w:r w:rsidRPr="00A77A68">
              <w:rPr>
                <w:rFonts w:cstheme="minorBidi"/>
              </w:rPr>
              <w:t>13,164</w:t>
            </w:r>
          </w:p>
        </w:tc>
        <w:tc>
          <w:tcPr>
            <w:tcW w:w="819" w:type="dxa"/>
            <w:vAlign w:val="bottom"/>
          </w:tcPr>
          <w:p w14:paraId="494305B9" w14:textId="01E7F57F" w:rsidR="00955C8F" w:rsidRPr="00A77A68" w:rsidRDefault="009A7FDE" w:rsidP="00955C8F">
            <w:pPr>
              <w:pBdr>
                <w:bottom w:val="double" w:sz="4" w:space="1" w:color="auto"/>
              </w:pBdr>
              <w:ind w:left="-89" w:right="-4"/>
              <w:jc w:val="right"/>
              <w:rPr>
                <w:rFonts w:cs="Times New Roman"/>
              </w:rPr>
            </w:pPr>
            <w:r w:rsidRPr="00A77A68">
              <w:rPr>
                <w:rFonts w:cs="Times New Roman"/>
              </w:rPr>
              <w:t>163</w:t>
            </w:r>
          </w:p>
        </w:tc>
        <w:tc>
          <w:tcPr>
            <w:tcW w:w="720" w:type="dxa"/>
            <w:vAlign w:val="bottom"/>
          </w:tcPr>
          <w:p w14:paraId="2B3F6373" w14:textId="07005355" w:rsidR="00955C8F" w:rsidRPr="00A77A68" w:rsidRDefault="00955C8F" w:rsidP="00955C8F">
            <w:pPr>
              <w:pBdr>
                <w:bottom w:val="double" w:sz="4" w:space="1" w:color="auto"/>
              </w:pBdr>
              <w:ind w:left="-89" w:right="-4"/>
              <w:jc w:val="right"/>
              <w:rPr>
                <w:rFonts w:cs="Times New Roman"/>
              </w:rPr>
            </w:pPr>
            <w:r w:rsidRPr="00A77A68">
              <w:rPr>
                <w:rFonts w:cs="Times New Roman"/>
              </w:rPr>
              <w:t>279</w:t>
            </w:r>
          </w:p>
        </w:tc>
        <w:tc>
          <w:tcPr>
            <w:tcW w:w="709" w:type="dxa"/>
            <w:vAlign w:val="bottom"/>
          </w:tcPr>
          <w:p w14:paraId="39D6F311" w14:textId="76445848" w:rsidR="00955C8F" w:rsidRPr="00A77A68" w:rsidRDefault="009A7FDE" w:rsidP="00955C8F">
            <w:pPr>
              <w:pBdr>
                <w:bottom w:val="double" w:sz="4" w:space="1" w:color="auto"/>
              </w:pBdr>
              <w:ind w:left="-89" w:right="-4"/>
              <w:jc w:val="right"/>
              <w:rPr>
                <w:rFonts w:cs="Times New Roman"/>
              </w:rPr>
            </w:pPr>
            <w:r w:rsidRPr="00A77A68">
              <w:rPr>
                <w:rFonts w:cs="Times New Roman"/>
              </w:rPr>
              <w:t>10,582</w:t>
            </w:r>
          </w:p>
        </w:tc>
        <w:tc>
          <w:tcPr>
            <w:tcW w:w="709" w:type="dxa"/>
            <w:vAlign w:val="bottom"/>
          </w:tcPr>
          <w:p w14:paraId="0637A72D" w14:textId="1EE775B0" w:rsidR="00955C8F" w:rsidRPr="00A77A68" w:rsidRDefault="00955C8F" w:rsidP="00955C8F">
            <w:pPr>
              <w:pBdr>
                <w:bottom w:val="double" w:sz="4" w:space="1" w:color="auto"/>
              </w:pBdr>
              <w:ind w:left="-89" w:right="-4"/>
              <w:jc w:val="right"/>
              <w:rPr>
                <w:rFonts w:cs="Times New Roman"/>
              </w:rPr>
            </w:pPr>
            <w:r w:rsidRPr="00A77A68">
              <w:rPr>
                <w:rFonts w:cs="Times New Roman"/>
              </w:rPr>
              <w:t>46,206</w:t>
            </w:r>
          </w:p>
        </w:tc>
        <w:tc>
          <w:tcPr>
            <w:tcW w:w="708" w:type="dxa"/>
            <w:vAlign w:val="bottom"/>
          </w:tcPr>
          <w:p w14:paraId="20150E37" w14:textId="77777777" w:rsidR="00955C8F" w:rsidRPr="00A77A68" w:rsidRDefault="00955C8F" w:rsidP="00955C8F">
            <w:pPr>
              <w:pBdr>
                <w:bottom w:val="double" w:sz="4" w:space="1" w:color="auto"/>
              </w:pBdr>
              <w:ind w:left="-89" w:right="-4"/>
              <w:jc w:val="right"/>
              <w:rPr>
                <w:rFonts w:cs="Times New Roman"/>
              </w:rPr>
            </w:pPr>
            <w:r w:rsidRPr="00A77A68">
              <w:rPr>
                <w:rFonts w:cs="Times New Roman"/>
              </w:rPr>
              <w:t>-</w:t>
            </w:r>
          </w:p>
        </w:tc>
        <w:tc>
          <w:tcPr>
            <w:tcW w:w="709" w:type="dxa"/>
            <w:vAlign w:val="bottom"/>
          </w:tcPr>
          <w:p w14:paraId="62CF158A" w14:textId="3F97E49B" w:rsidR="00955C8F" w:rsidRPr="00A77A68" w:rsidRDefault="00955C8F" w:rsidP="00955C8F">
            <w:pPr>
              <w:pBdr>
                <w:bottom w:val="double" w:sz="4" w:space="1" w:color="auto"/>
              </w:pBdr>
              <w:ind w:left="-89" w:right="-4"/>
              <w:jc w:val="right"/>
              <w:rPr>
                <w:rFonts w:cs="Times New Roman"/>
              </w:rPr>
            </w:pPr>
            <w:r w:rsidRPr="00A77A68">
              <w:rPr>
                <w:rFonts w:cs="Times New Roman"/>
              </w:rPr>
              <w:t>-</w:t>
            </w:r>
          </w:p>
        </w:tc>
        <w:tc>
          <w:tcPr>
            <w:tcW w:w="822" w:type="dxa"/>
            <w:vAlign w:val="bottom"/>
          </w:tcPr>
          <w:p w14:paraId="3D7A4CDD" w14:textId="1A70D957" w:rsidR="00955C8F" w:rsidRPr="00A77A68" w:rsidRDefault="009A7FDE" w:rsidP="00955C8F">
            <w:pPr>
              <w:ind w:left="-89"/>
              <w:jc w:val="right"/>
              <w:rPr>
                <w:rFonts w:cs="Times New Roman"/>
              </w:rPr>
            </w:pPr>
            <w:r w:rsidRPr="00A77A68">
              <w:rPr>
                <w:rFonts w:cs="Times New Roman"/>
              </w:rPr>
              <w:t>21,693</w:t>
            </w:r>
          </w:p>
        </w:tc>
        <w:tc>
          <w:tcPr>
            <w:tcW w:w="784" w:type="dxa"/>
            <w:vAlign w:val="bottom"/>
          </w:tcPr>
          <w:p w14:paraId="17E38C2F" w14:textId="5D0B6E9E" w:rsidR="00955C8F" w:rsidRPr="00A77A68" w:rsidRDefault="00955C8F" w:rsidP="00955C8F">
            <w:pPr>
              <w:ind w:left="-89"/>
              <w:jc w:val="right"/>
              <w:rPr>
                <w:rFonts w:cs="Times New Roman"/>
              </w:rPr>
            </w:pPr>
            <w:r w:rsidRPr="00A77A68">
              <w:rPr>
                <w:rFonts w:cs="Times New Roman"/>
              </w:rPr>
              <w:t>59,649</w:t>
            </w:r>
          </w:p>
        </w:tc>
      </w:tr>
      <w:tr w:rsidR="00955C8F" w:rsidRPr="00A77A68" w14:paraId="3D867316" w14:textId="77777777" w:rsidTr="0005062A">
        <w:trPr>
          <w:gridAfter w:val="1"/>
          <w:wAfter w:w="34" w:type="dxa"/>
          <w:trHeight w:val="252"/>
        </w:trPr>
        <w:tc>
          <w:tcPr>
            <w:tcW w:w="1920" w:type="dxa"/>
            <w:vAlign w:val="bottom"/>
          </w:tcPr>
          <w:p w14:paraId="1697A197" w14:textId="77777777" w:rsidR="00955C8F" w:rsidRPr="00A77A68" w:rsidRDefault="00955C8F" w:rsidP="00955C8F">
            <w:pPr>
              <w:ind w:right="-36"/>
              <w:rPr>
                <w:rFonts w:cs="Times New Roman"/>
              </w:rPr>
            </w:pPr>
            <w:r w:rsidRPr="00A77A68">
              <w:rPr>
                <w:rFonts w:cs="Times New Roman"/>
              </w:rPr>
              <w:t>Unallocated equipment</w:t>
            </w:r>
          </w:p>
        </w:tc>
        <w:tc>
          <w:tcPr>
            <w:tcW w:w="741" w:type="dxa"/>
            <w:vAlign w:val="bottom"/>
          </w:tcPr>
          <w:p w14:paraId="521EEABB" w14:textId="77777777" w:rsidR="00955C8F" w:rsidRPr="00A77A68" w:rsidRDefault="00955C8F" w:rsidP="00955C8F">
            <w:pPr>
              <w:ind w:left="-89" w:right="-4"/>
              <w:jc w:val="right"/>
              <w:rPr>
                <w:rFonts w:cs="Times New Roman"/>
              </w:rPr>
            </w:pPr>
          </w:p>
        </w:tc>
        <w:tc>
          <w:tcPr>
            <w:tcW w:w="709" w:type="dxa"/>
            <w:vAlign w:val="bottom"/>
          </w:tcPr>
          <w:p w14:paraId="071FEFB7" w14:textId="77777777" w:rsidR="00955C8F" w:rsidRPr="00A77A68" w:rsidRDefault="00955C8F" w:rsidP="00955C8F">
            <w:pPr>
              <w:ind w:left="-89" w:right="-4"/>
              <w:jc w:val="right"/>
              <w:rPr>
                <w:rFonts w:cs="Times New Roman"/>
              </w:rPr>
            </w:pPr>
          </w:p>
        </w:tc>
        <w:tc>
          <w:tcPr>
            <w:tcW w:w="819" w:type="dxa"/>
          </w:tcPr>
          <w:p w14:paraId="6F3BE28B" w14:textId="77777777" w:rsidR="00955C8F" w:rsidRPr="00A77A68" w:rsidRDefault="00955C8F" w:rsidP="00955C8F">
            <w:pPr>
              <w:ind w:left="-89" w:right="-4"/>
              <w:jc w:val="right"/>
              <w:rPr>
                <w:rFonts w:cs="Times New Roman"/>
              </w:rPr>
            </w:pPr>
          </w:p>
        </w:tc>
        <w:tc>
          <w:tcPr>
            <w:tcW w:w="720" w:type="dxa"/>
          </w:tcPr>
          <w:p w14:paraId="676EEEFF" w14:textId="77777777" w:rsidR="00955C8F" w:rsidRPr="00A77A68" w:rsidRDefault="00955C8F" w:rsidP="00955C8F">
            <w:pPr>
              <w:ind w:left="-89" w:right="-4"/>
              <w:jc w:val="right"/>
              <w:rPr>
                <w:rFonts w:cs="Times New Roman"/>
              </w:rPr>
            </w:pPr>
          </w:p>
        </w:tc>
        <w:tc>
          <w:tcPr>
            <w:tcW w:w="709" w:type="dxa"/>
            <w:vAlign w:val="bottom"/>
          </w:tcPr>
          <w:p w14:paraId="25D39A42" w14:textId="77777777" w:rsidR="00955C8F" w:rsidRPr="00A77A68" w:rsidRDefault="00955C8F" w:rsidP="00955C8F">
            <w:pPr>
              <w:ind w:left="-89" w:right="-4"/>
              <w:jc w:val="right"/>
              <w:rPr>
                <w:rFonts w:cs="Times New Roman"/>
              </w:rPr>
            </w:pPr>
          </w:p>
        </w:tc>
        <w:tc>
          <w:tcPr>
            <w:tcW w:w="709" w:type="dxa"/>
            <w:vAlign w:val="bottom"/>
          </w:tcPr>
          <w:p w14:paraId="41D1A5DA" w14:textId="77777777" w:rsidR="00955C8F" w:rsidRPr="00A77A68" w:rsidRDefault="00955C8F" w:rsidP="00955C8F">
            <w:pPr>
              <w:ind w:left="-89" w:right="-4"/>
              <w:jc w:val="right"/>
              <w:rPr>
                <w:rFonts w:cs="Times New Roman"/>
              </w:rPr>
            </w:pPr>
          </w:p>
        </w:tc>
        <w:tc>
          <w:tcPr>
            <w:tcW w:w="708" w:type="dxa"/>
            <w:vAlign w:val="bottom"/>
          </w:tcPr>
          <w:p w14:paraId="22D467CD" w14:textId="77777777" w:rsidR="00955C8F" w:rsidRPr="00A77A68" w:rsidRDefault="00955C8F" w:rsidP="00955C8F">
            <w:pPr>
              <w:ind w:left="-89" w:right="-4"/>
              <w:jc w:val="right"/>
              <w:rPr>
                <w:rFonts w:cs="Times New Roman"/>
              </w:rPr>
            </w:pPr>
          </w:p>
        </w:tc>
        <w:tc>
          <w:tcPr>
            <w:tcW w:w="709" w:type="dxa"/>
            <w:vAlign w:val="bottom"/>
          </w:tcPr>
          <w:p w14:paraId="499EE183" w14:textId="77777777" w:rsidR="00955C8F" w:rsidRPr="00A77A68" w:rsidRDefault="00955C8F" w:rsidP="00955C8F">
            <w:pPr>
              <w:ind w:left="-89" w:right="-4"/>
              <w:jc w:val="right"/>
              <w:rPr>
                <w:rFonts w:cs="Times New Roman"/>
              </w:rPr>
            </w:pPr>
          </w:p>
        </w:tc>
        <w:tc>
          <w:tcPr>
            <w:tcW w:w="822" w:type="dxa"/>
            <w:vAlign w:val="bottom"/>
          </w:tcPr>
          <w:p w14:paraId="6F3E47B6" w14:textId="43BAC7C2" w:rsidR="00955C8F" w:rsidRPr="00A77A68" w:rsidRDefault="009A7FDE" w:rsidP="00955C8F">
            <w:pPr>
              <w:ind w:left="-89"/>
              <w:jc w:val="right"/>
              <w:rPr>
                <w:rFonts w:cs="Times New Roman"/>
              </w:rPr>
            </w:pPr>
            <w:r w:rsidRPr="00A77A68">
              <w:rPr>
                <w:rFonts w:cs="Times New Roman"/>
              </w:rPr>
              <w:t>11,175</w:t>
            </w:r>
          </w:p>
        </w:tc>
        <w:tc>
          <w:tcPr>
            <w:tcW w:w="784" w:type="dxa"/>
            <w:vAlign w:val="bottom"/>
          </w:tcPr>
          <w:p w14:paraId="43520B40" w14:textId="73860D56" w:rsidR="00955C8F" w:rsidRPr="00A77A68" w:rsidRDefault="00955C8F" w:rsidP="00955C8F">
            <w:pPr>
              <w:ind w:left="-89"/>
              <w:jc w:val="right"/>
              <w:rPr>
                <w:rFonts w:cs="Times New Roman"/>
              </w:rPr>
            </w:pPr>
            <w:r w:rsidRPr="00A77A68">
              <w:rPr>
                <w:rFonts w:cs="Times New Roman"/>
              </w:rPr>
              <w:t>14,046</w:t>
            </w:r>
          </w:p>
        </w:tc>
      </w:tr>
      <w:tr w:rsidR="00955C8F" w:rsidRPr="00A77A68" w14:paraId="13D8E0B5" w14:textId="77777777" w:rsidTr="0005062A">
        <w:trPr>
          <w:gridAfter w:val="1"/>
          <w:wAfter w:w="34" w:type="dxa"/>
          <w:trHeight w:val="261"/>
        </w:trPr>
        <w:tc>
          <w:tcPr>
            <w:tcW w:w="1920" w:type="dxa"/>
            <w:vAlign w:val="bottom"/>
          </w:tcPr>
          <w:p w14:paraId="69F9EEDA" w14:textId="77777777" w:rsidR="00955C8F" w:rsidRPr="00A77A68" w:rsidRDefault="00955C8F" w:rsidP="00955C8F">
            <w:pPr>
              <w:ind w:right="-36"/>
              <w:rPr>
                <w:rFonts w:cs="Times New Roman"/>
              </w:rPr>
            </w:pPr>
            <w:r w:rsidRPr="00A77A68">
              <w:rPr>
                <w:rFonts w:cs="Times New Roman"/>
              </w:rPr>
              <w:t>Unallocated assets</w:t>
            </w:r>
          </w:p>
        </w:tc>
        <w:tc>
          <w:tcPr>
            <w:tcW w:w="741" w:type="dxa"/>
            <w:vAlign w:val="bottom"/>
          </w:tcPr>
          <w:p w14:paraId="344D158F" w14:textId="77777777" w:rsidR="00955C8F" w:rsidRPr="00A77A68" w:rsidRDefault="00955C8F" w:rsidP="00955C8F">
            <w:pPr>
              <w:ind w:left="-89" w:right="-4"/>
              <w:jc w:val="right"/>
              <w:rPr>
                <w:rFonts w:cs="Times New Roman"/>
              </w:rPr>
            </w:pPr>
          </w:p>
        </w:tc>
        <w:tc>
          <w:tcPr>
            <w:tcW w:w="709" w:type="dxa"/>
            <w:vAlign w:val="bottom"/>
          </w:tcPr>
          <w:p w14:paraId="0C40EC2A" w14:textId="77777777" w:rsidR="00955C8F" w:rsidRPr="00A77A68" w:rsidRDefault="00955C8F" w:rsidP="00955C8F">
            <w:pPr>
              <w:ind w:left="-89" w:right="-4"/>
              <w:jc w:val="right"/>
              <w:rPr>
                <w:rFonts w:cs="Times New Roman"/>
              </w:rPr>
            </w:pPr>
          </w:p>
        </w:tc>
        <w:tc>
          <w:tcPr>
            <w:tcW w:w="819" w:type="dxa"/>
          </w:tcPr>
          <w:p w14:paraId="31B0B93C" w14:textId="77777777" w:rsidR="00955C8F" w:rsidRPr="00A77A68" w:rsidRDefault="00955C8F" w:rsidP="00955C8F">
            <w:pPr>
              <w:ind w:left="-89" w:right="-4"/>
              <w:jc w:val="right"/>
              <w:rPr>
                <w:rFonts w:cs="Times New Roman"/>
              </w:rPr>
            </w:pPr>
          </w:p>
        </w:tc>
        <w:tc>
          <w:tcPr>
            <w:tcW w:w="720" w:type="dxa"/>
          </w:tcPr>
          <w:p w14:paraId="63BF128E" w14:textId="77777777" w:rsidR="00955C8F" w:rsidRPr="00A77A68" w:rsidRDefault="00955C8F" w:rsidP="00955C8F">
            <w:pPr>
              <w:ind w:left="-89" w:right="-4"/>
              <w:jc w:val="right"/>
              <w:rPr>
                <w:rFonts w:cs="Times New Roman"/>
              </w:rPr>
            </w:pPr>
          </w:p>
        </w:tc>
        <w:tc>
          <w:tcPr>
            <w:tcW w:w="709" w:type="dxa"/>
            <w:vAlign w:val="bottom"/>
          </w:tcPr>
          <w:p w14:paraId="3437B0AC" w14:textId="77777777" w:rsidR="00955C8F" w:rsidRPr="00A77A68" w:rsidRDefault="00955C8F" w:rsidP="00955C8F">
            <w:pPr>
              <w:ind w:left="-89" w:right="-4"/>
              <w:jc w:val="right"/>
              <w:rPr>
                <w:rFonts w:cs="Times New Roman"/>
              </w:rPr>
            </w:pPr>
          </w:p>
        </w:tc>
        <w:tc>
          <w:tcPr>
            <w:tcW w:w="709" w:type="dxa"/>
            <w:vAlign w:val="bottom"/>
          </w:tcPr>
          <w:p w14:paraId="57817D37" w14:textId="77777777" w:rsidR="00955C8F" w:rsidRPr="00A77A68" w:rsidRDefault="00955C8F" w:rsidP="00955C8F">
            <w:pPr>
              <w:ind w:left="-89" w:right="-4"/>
              <w:jc w:val="right"/>
              <w:rPr>
                <w:rFonts w:cs="Times New Roman"/>
              </w:rPr>
            </w:pPr>
          </w:p>
        </w:tc>
        <w:tc>
          <w:tcPr>
            <w:tcW w:w="708" w:type="dxa"/>
            <w:vAlign w:val="bottom"/>
          </w:tcPr>
          <w:p w14:paraId="1DAD92CE" w14:textId="77777777" w:rsidR="00955C8F" w:rsidRPr="00A77A68" w:rsidRDefault="00955C8F" w:rsidP="00955C8F">
            <w:pPr>
              <w:ind w:left="-89" w:right="-4"/>
              <w:jc w:val="right"/>
              <w:rPr>
                <w:rFonts w:cs="Times New Roman"/>
              </w:rPr>
            </w:pPr>
          </w:p>
        </w:tc>
        <w:tc>
          <w:tcPr>
            <w:tcW w:w="709" w:type="dxa"/>
            <w:vAlign w:val="bottom"/>
          </w:tcPr>
          <w:p w14:paraId="26E5AAED" w14:textId="77777777" w:rsidR="00955C8F" w:rsidRPr="00A77A68" w:rsidRDefault="00955C8F" w:rsidP="00955C8F">
            <w:pPr>
              <w:ind w:left="-89" w:right="-4"/>
              <w:jc w:val="right"/>
              <w:rPr>
                <w:rFonts w:cs="Times New Roman"/>
              </w:rPr>
            </w:pPr>
          </w:p>
        </w:tc>
        <w:tc>
          <w:tcPr>
            <w:tcW w:w="822" w:type="dxa"/>
            <w:vAlign w:val="bottom"/>
          </w:tcPr>
          <w:p w14:paraId="53DB0184" w14:textId="472BAC11" w:rsidR="00955C8F" w:rsidRPr="00A77A68" w:rsidRDefault="00F52A3E" w:rsidP="00955C8F">
            <w:pPr>
              <w:pBdr>
                <w:bottom w:val="single" w:sz="4" w:space="1" w:color="auto"/>
              </w:pBdr>
              <w:ind w:left="-89"/>
              <w:jc w:val="right"/>
              <w:rPr>
                <w:rFonts w:cs="Times New Roman"/>
              </w:rPr>
            </w:pPr>
            <w:r w:rsidRPr="00A77A68">
              <w:rPr>
                <w:rFonts w:cs="Times New Roman"/>
              </w:rPr>
              <w:t>3,515,573</w:t>
            </w:r>
          </w:p>
        </w:tc>
        <w:tc>
          <w:tcPr>
            <w:tcW w:w="784" w:type="dxa"/>
            <w:vAlign w:val="bottom"/>
          </w:tcPr>
          <w:p w14:paraId="13D6005E" w14:textId="2ACE4AA0" w:rsidR="00955C8F" w:rsidRPr="00A77A68" w:rsidRDefault="00955C8F" w:rsidP="00955C8F">
            <w:pPr>
              <w:pBdr>
                <w:bottom w:val="single" w:sz="4" w:space="1" w:color="auto"/>
              </w:pBdr>
              <w:ind w:left="-89"/>
              <w:jc w:val="right"/>
              <w:rPr>
                <w:rFonts w:cs="Times New Roman"/>
              </w:rPr>
            </w:pPr>
            <w:r w:rsidRPr="00A77A68">
              <w:rPr>
                <w:rFonts w:cs="Times New Roman"/>
              </w:rPr>
              <w:t>3,043,574</w:t>
            </w:r>
          </w:p>
        </w:tc>
      </w:tr>
      <w:tr w:rsidR="00955C8F" w:rsidRPr="00323B13" w14:paraId="0A0BBB59" w14:textId="77777777" w:rsidTr="007A5429">
        <w:trPr>
          <w:gridAfter w:val="1"/>
          <w:wAfter w:w="34" w:type="dxa"/>
          <w:trHeight w:val="312"/>
        </w:trPr>
        <w:tc>
          <w:tcPr>
            <w:tcW w:w="1920" w:type="dxa"/>
            <w:vAlign w:val="bottom"/>
          </w:tcPr>
          <w:p w14:paraId="023128F8" w14:textId="77777777" w:rsidR="00955C8F" w:rsidRPr="00A77A68" w:rsidRDefault="00955C8F" w:rsidP="00955C8F">
            <w:pPr>
              <w:ind w:right="-36"/>
              <w:rPr>
                <w:rFonts w:cs="Times New Roman"/>
              </w:rPr>
            </w:pPr>
            <w:r w:rsidRPr="00A77A68">
              <w:rPr>
                <w:rFonts w:cs="Times New Roman"/>
              </w:rPr>
              <w:t>Total assets</w:t>
            </w:r>
          </w:p>
        </w:tc>
        <w:tc>
          <w:tcPr>
            <w:tcW w:w="741" w:type="dxa"/>
            <w:vAlign w:val="bottom"/>
          </w:tcPr>
          <w:p w14:paraId="32FD61D3" w14:textId="77777777" w:rsidR="00955C8F" w:rsidRPr="00A77A68" w:rsidRDefault="00955C8F" w:rsidP="00955C8F">
            <w:pPr>
              <w:ind w:left="-89" w:right="-4"/>
              <w:jc w:val="right"/>
              <w:rPr>
                <w:rFonts w:cs="Times New Roman"/>
              </w:rPr>
            </w:pPr>
          </w:p>
        </w:tc>
        <w:tc>
          <w:tcPr>
            <w:tcW w:w="709" w:type="dxa"/>
            <w:vAlign w:val="bottom"/>
          </w:tcPr>
          <w:p w14:paraId="3D9EAA2E" w14:textId="77777777" w:rsidR="00955C8F" w:rsidRPr="00A77A68" w:rsidRDefault="00955C8F" w:rsidP="00955C8F">
            <w:pPr>
              <w:ind w:left="-89" w:right="-4"/>
              <w:jc w:val="right"/>
              <w:rPr>
                <w:rFonts w:cs="Times New Roman"/>
              </w:rPr>
            </w:pPr>
          </w:p>
        </w:tc>
        <w:tc>
          <w:tcPr>
            <w:tcW w:w="819" w:type="dxa"/>
          </w:tcPr>
          <w:p w14:paraId="0AF37EFB" w14:textId="77777777" w:rsidR="00955C8F" w:rsidRPr="00A77A68" w:rsidRDefault="00955C8F" w:rsidP="00955C8F">
            <w:pPr>
              <w:ind w:left="-89" w:right="-4"/>
              <w:jc w:val="right"/>
              <w:rPr>
                <w:rFonts w:cs="Times New Roman"/>
              </w:rPr>
            </w:pPr>
          </w:p>
        </w:tc>
        <w:tc>
          <w:tcPr>
            <w:tcW w:w="720" w:type="dxa"/>
          </w:tcPr>
          <w:p w14:paraId="3A5B159C" w14:textId="77777777" w:rsidR="00955C8F" w:rsidRPr="00A77A68" w:rsidRDefault="00955C8F" w:rsidP="00955C8F">
            <w:pPr>
              <w:ind w:left="-89" w:right="-4"/>
              <w:jc w:val="right"/>
              <w:rPr>
                <w:rFonts w:cs="Times New Roman"/>
              </w:rPr>
            </w:pPr>
          </w:p>
        </w:tc>
        <w:tc>
          <w:tcPr>
            <w:tcW w:w="709" w:type="dxa"/>
            <w:vAlign w:val="bottom"/>
          </w:tcPr>
          <w:p w14:paraId="5358E4E0" w14:textId="77777777" w:rsidR="00955C8F" w:rsidRPr="00A77A68" w:rsidRDefault="00955C8F" w:rsidP="00955C8F">
            <w:pPr>
              <w:ind w:left="-89" w:right="-4"/>
              <w:jc w:val="right"/>
              <w:rPr>
                <w:rFonts w:cs="Times New Roman"/>
              </w:rPr>
            </w:pPr>
          </w:p>
        </w:tc>
        <w:tc>
          <w:tcPr>
            <w:tcW w:w="709" w:type="dxa"/>
            <w:vAlign w:val="bottom"/>
          </w:tcPr>
          <w:p w14:paraId="14515219" w14:textId="77777777" w:rsidR="00955C8F" w:rsidRPr="00A77A68" w:rsidRDefault="00955C8F" w:rsidP="00955C8F">
            <w:pPr>
              <w:ind w:left="-89" w:right="-4"/>
              <w:jc w:val="right"/>
              <w:rPr>
                <w:rFonts w:cs="Times New Roman"/>
              </w:rPr>
            </w:pPr>
          </w:p>
        </w:tc>
        <w:tc>
          <w:tcPr>
            <w:tcW w:w="708" w:type="dxa"/>
            <w:vAlign w:val="bottom"/>
          </w:tcPr>
          <w:p w14:paraId="0EC75211" w14:textId="77777777" w:rsidR="00955C8F" w:rsidRPr="00A77A68" w:rsidRDefault="00955C8F" w:rsidP="00955C8F">
            <w:pPr>
              <w:ind w:left="-89" w:right="-4"/>
              <w:jc w:val="right"/>
              <w:rPr>
                <w:rFonts w:cs="Times New Roman"/>
              </w:rPr>
            </w:pPr>
          </w:p>
        </w:tc>
        <w:tc>
          <w:tcPr>
            <w:tcW w:w="709" w:type="dxa"/>
            <w:vAlign w:val="bottom"/>
          </w:tcPr>
          <w:p w14:paraId="0FA40682" w14:textId="77777777" w:rsidR="00955C8F" w:rsidRPr="00A77A68" w:rsidRDefault="00955C8F" w:rsidP="00955C8F">
            <w:pPr>
              <w:ind w:left="-89" w:right="-4"/>
              <w:jc w:val="right"/>
              <w:rPr>
                <w:rFonts w:cs="Times New Roman"/>
              </w:rPr>
            </w:pPr>
          </w:p>
        </w:tc>
        <w:tc>
          <w:tcPr>
            <w:tcW w:w="822" w:type="dxa"/>
            <w:vAlign w:val="bottom"/>
          </w:tcPr>
          <w:p w14:paraId="229A62C6" w14:textId="4020A344" w:rsidR="00955C8F" w:rsidRPr="00A77A68" w:rsidRDefault="00F52A3E" w:rsidP="00955C8F">
            <w:pPr>
              <w:pBdr>
                <w:bottom w:val="double" w:sz="4" w:space="1" w:color="auto"/>
              </w:pBdr>
              <w:ind w:left="-89"/>
              <w:jc w:val="right"/>
              <w:rPr>
                <w:rFonts w:cs="Times New Roman"/>
              </w:rPr>
            </w:pPr>
            <w:r w:rsidRPr="00A77A68">
              <w:rPr>
                <w:rFonts w:cs="Times New Roman"/>
              </w:rPr>
              <w:t>3,548,441</w:t>
            </w:r>
          </w:p>
        </w:tc>
        <w:tc>
          <w:tcPr>
            <w:tcW w:w="784" w:type="dxa"/>
            <w:vAlign w:val="bottom"/>
          </w:tcPr>
          <w:p w14:paraId="17CC0C97" w14:textId="0DF750F9" w:rsidR="00955C8F" w:rsidRPr="00323B13" w:rsidRDefault="00955C8F" w:rsidP="00955C8F">
            <w:pPr>
              <w:pBdr>
                <w:bottom w:val="double" w:sz="4" w:space="1" w:color="auto"/>
              </w:pBdr>
              <w:ind w:left="-89"/>
              <w:jc w:val="right"/>
              <w:rPr>
                <w:rFonts w:cs="Times New Roman"/>
              </w:rPr>
            </w:pPr>
            <w:r w:rsidRPr="00A77A68">
              <w:rPr>
                <w:rFonts w:cs="Times New Roman"/>
              </w:rPr>
              <w:t>3,117,269</w:t>
            </w:r>
          </w:p>
        </w:tc>
      </w:tr>
    </w:tbl>
    <w:p w14:paraId="63F86FBC" w14:textId="47A3723B" w:rsidR="00E67D02" w:rsidRPr="00323B13" w:rsidRDefault="00E67D02" w:rsidP="00C17017">
      <w:pPr>
        <w:ind w:right="1095"/>
        <w:jc w:val="right"/>
        <w:rPr>
          <w:rFonts w:cs="Times New Roman"/>
          <w:sz w:val="16"/>
          <w:szCs w:val="16"/>
        </w:rPr>
      </w:pPr>
    </w:p>
    <w:p w14:paraId="128293EC" w14:textId="1B766BE7" w:rsidR="00C14AB8" w:rsidRPr="00323B13" w:rsidRDefault="00650FB5" w:rsidP="00C22184">
      <w:pPr>
        <w:spacing w:before="120" w:after="120"/>
        <w:ind w:left="357" w:hanging="357"/>
        <w:rPr>
          <w:rFonts w:cs="Times New Roman"/>
          <w:b/>
          <w:bCs/>
          <w:sz w:val="17"/>
          <w:szCs w:val="17"/>
          <w:cs/>
        </w:rPr>
      </w:pPr>
      <w:r w:rsidRPr="00323B13">
        <w:rPr>
          <w:rFonts w:cs="Times New Roman"/>
          <w:b/>
          <w:bCs/>
          <w:sz w:val="17"/>
          <w:szCs w:val="17"/>
        </w:rPr>
        <w:t>2</w:t>
      </w:r>
      <w:r w:rsidR="009524DE">
        <w:rPr>
          <w:rFonts w:cs="Times New Roman"/>
          <w:b/>
          <w:bCs/>
          <w:sz w:val="17"/>
          <w:szCs w:val="17"/>
        </w:rPr>
        <w:t>9</w:t>
      </w:r>
      <w:r w:rsidR="00C14AB8" w:rsidRPr="00323B13">
        <w:rPr>
          <w:rFonts w:cs="Times New Roman"/>
          <w:b/>
          <w:bCs/>
          <w:sz w:val="17"/>
          <w:szCs w:val="17"/>
        </w:rPr>
        <w:t>.</w:t>
      </w:r>
      <w:r w:rsidR="00C14AB8" w:rsidRPr="00323B13">
        <w:rPr>
          <w:rFonts w:cs="Times New Roman"/>
          <w:b/>
          <w:bCs/>
          <w:sz w:val="17"/>
          <w:szCs w:val="17"/>
        </w:rPr>
        <w:tab/>
        <w:t>COMMITMENTS</w:t>
      </w:r>
    </w:p>
    <w:p w14:paraId="3671791C" w14:textId="07077883" w:rsidR="00C17017" w:rsidRPr="00323B13" w:rsidRDefault="009D0F86" w:rsidP="001D6537">
      <w:pPr>
        <w:spacing w:before="120" w:after="120"/>
        <w:ind w:left="851" w:hanging="425"/>
        <w:jc w:val="thaiDistribute"/>
        <w:rPr>
          <w:rFonts w:cs="Times New Roman"/>
          <w:sz w:val="17"/>
          <w:szCs w:val="17"/>
        </w:rPr>
      </w:pPr>
      <w:r w:rsidRPr="00323B13">
        <w:rPr>
          <w:rFonts w:cs="Times New Roman"/>
          <w:b/>
          <w:bCs/>
          <w:sz w:val="17"/>
          <w:szCs w:val="17"/>
        </w:rPr>
        <w:t>2</w:t>
      </w:r>
      <w:r w:rsidR="009524DE">
        <w:rPr>
          <w:rFonts w:cs="Times New Roman"/>
          <w:b/>
          <w:bCs/>
          <w:sz w:val="17"/>
          <w:szCs w:val="17"/>
        </w:rPr>
        <w:t>9</w:t>
      </w:r>
      <w:r w:rsidR="00C14AB8" w:rsidRPr="00323B13">
        <w:rPr>
          <w:rFonts w:cs="Times New Roman"/>
          <w:b/>
          <w:bCs/>
          <w:sz w:val="17"/>
          <w:szCs w:val="17"/>
        </w:rPr>
        <w:t>.1</w:t>
      </w:r>
      <w:r w:rsidR="00C14AB8" w:rsidRPr="00323B13">
        <w:rPr>
          <w:rFonts w:cs="Times New Roman"/>
          <w:sz w:val="17"/>
          <w:szCs w:val="17"/>
        </w:rPr>
        <w:tab/>
      </w:r>
      <w:r w:rsidR="00C17017" w:rsidRPr="00323B13">
        <w:rPr>
          <w:rFonts w:cs="Times New Roman"/>
          <w:sz w:val="17"/>
          <w:szCs w:val="17"/>
        </w:rPr>
        <w:t xml:space="preserve">As of December 31, </w:t>
      </w:r>
      <w:proofErr w:type="gramStart"/>
      <w:r w:rsidR="00C17017" w:rsidRPr="00323B13">
        <w:rPr>
          <w:rFonts w:cs="Times New Roman"/>
          <w:sz w:val="17"/>
          <w:szCs w:val="17"/>
        </w:rPr>
        <w:t>20</w:t>
      </w:r>
      <w:r w:rsidR="00170073" w:rsidRPr="00323B13">
        <w:rPr>
          <w:rFonts w:cs="Times New Roman"/>
          <w:sz w:val="17"/>
          <w:szCs w:val="17"/>
        </w:rPr>
        <w:t>2</w:t>
      </w:r>
      <w:r w:rsidR="00955C8F">
        <w:rPr>
          <w:rFonts w:cs="Times New Roman"/>
          <w:sz w:val="17"/>
          <w:szCs w:val="17"/>
        </w:rPr>
        <w:t>3</w:t>
      </w:r>
      <w:proofErr w:type="gramEnd"/>
      <w:r w:rsidR="00C17017" w:rsidRPr="00323B13">
        <w:rPr>
          <w:rFonts w:cs="Times New Roman"/>
          <w:sz w:val="17"/>
          <w:szCs w:val="17"/>
        </w:rPr>
        <w:t xml:space="preserve"> the Company </w:t>
      </w:r>
      <w:r w:rsidR="00AC6890" w:rsidRPr="00323B13">
        <w:rPr>
          <w:rFonts w:cs="Times New Roman"/>
          <w:sz w:val="17"/>
          <w:szCs w:val="17"/>
        </w:rPr>
        <w:t>has</w:t>
      </w:r>
      <w:r w:rsidR="00C17017" w:rsidRPr="00323B13">
        <w:rPr>
          <w:rFonts w:cs="Times New Roman"/>
          <w:sz w:val="17"/>
          <w:szCs w:val="17"/>
        </w:rPr>
        <w:t xml:space="preserve">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323B13" w:rsidRPr="00323B13" w14:paraId="33BC69FC" w14:textId="77777777" w:rsidTr="00A00BCA">
        <w:trPr>
          <w:trHeight w:val="160"/>
        </w:trPr>
        <w:tc>
          <w:tcPr>
            <w:tcW w:w="3753" w:type="dxa"/>
          </w:tcPr>
          <w:p w14:paraId="3DCBF65E" w14:textId="77777777" w:rsidR="00424A55" w:rsidRPr="00323B13" w:rsidRDefault="00424A55" w:rsidP="00A00BCA">
            <w:pPr>
              <w:ind w:left="317" w:right="-392" w:hanging="425"/>
              <w:rPr>
                <w:rFonts w:cs="Times New Roman"/>
                <w:b/>
                <w:bCs/>
                <w:sz w:val="16"/>
                <w:szCs w:val="16"/>
                <w:u w:val="single"/>
              </w:rPr>
            </w:pPr>
            <w:r w:rsidRPr="00323B13">
              <w:rPr>
                <w:rFonts w:cs="Times New Roman"/>
                <w:b/>
                <w:bCs/>
                <w:sz w:val="16"/>
                <w:szCs w:val="16"/>
                <w:u w:val="single"/>
              </w:rPr>
              <w:t>The Brooker Group Public Company Limited</w:t>
            </w:r>
          </w:p>
        </w:tc>
        <w:tc>
          <w:tcPr>
            <w:tcW w:w="477" w:type="dxa"/>
          </w:tcPr>
          <w:p w14:paraId="54B74572" w14:textId="77777777" w:rsidR="00424A55" w:rsidRPr="00323B13" w:rsidRDefault="00424A55" w:rsidP="00A00BCA">
            <w:pPr>
              <w:ind w:left="317" w:right="-392" w:hanging="425"/>
              <w:rPr>
                <w:rFonts w:cs="Times New Roman"/>
                <w:b/>
                <w:bCs/>
                <w:sz w:val="16"/>
                <w:szCs w:val="16"/>
                <w:u w:val="single"/>
              </w:rPr>
            </w:pPr>
          </w:p>
        </w:tc>
        <w:tc>
          <w:tcPr>
            <w:tcW w:w="1440" w:type="dxa"/>
          </w:tcPr>
          <w:p w14:paraId="15F00354" w14:textId="77777777" w:rsidR="00424A55" w:rsidRPr="00323B13" w:rsidRDefault="00424A55" w:rsidP="00A00BCA">
            <w:pPr>
              <w:ind w:left="176" w:right="-108" w:hanging="425"/>
              <w:jc w:val="center"/>
              <w:rPr>
                <w:rFonts w:cs="Times New Roman"/>
                <w:b/>
                <w:bCs/>
                <w:sz w:val="16"/>
                <w:szCs w:val="16"/>
                <w:u w:val="single"/>
              </w:rPr>
            </w:pPr>
          </w:p>
        </w:tc>
      </w:tr>
      <w:tr w:rsidR="00323B13" w:rsidRPr="00323B13" w14:paraId="748FA4EC" w14:textId="77777777" w:rsidTr="00A00BCA">
        <w:trPr>
          <w:trHeight w:val="312"/>
        </w:trPr>
        <w:tc>
          <w:tcPr>
            <w:tcW w:w="3753" w:type="dxa"/>
            <w:vAlign w:val="bottom"/>
          </w:tcPr>
          <w:p w14:paraId="5E3AB26D" w14:textId="77777777" w:rsidR="00424A55" w:rsidRPr="00323B13" w:rsidRDefault="00424A55" w:rsidP="00A00BCA">
            <w:pPr>
              <w:ind w:left="317" w:hanging="425"/>
              <w:rPr>
                <w:rFonts w:cs="Cordia New"/>
                <w:b/>
                <w:bCs/>
                <w:sz w:val="16"/>
                <w:szCs w:val="16"/>
                <w:u w:val="single"/>
                <w:cs/>
              </w:rPr>
            </w:pPr>
            <w:r w:rsidRPr="00323B13">
              <w:rPr>
                <w:rFonts w:cs="Times New Roman"/>
                <w:b/>
                <w:bCs/>
                <w:sz w:val="16"/>
                <w:szCs w:val="16"/>
                <w:u w:val="single"/>
              </w:rPr>
              <w:t xml:space="preserve">Total minimum payments </w:t>
            </w:r>
          </w:p>
        </w:tc>
        <w:tc>
          <w:tcPr>
            <w:tcW w:w="477" w:type="dxa"/>
          </w:tcPr>
          <w:p w14:paraId="0CDBDD30" w14:textId="77777777" w:rsidR="00424A55" w:rsidRPr="00323B13" w:rsidRDefault="00424A55" w:rsidP="00A00BCA">
            <w:pPr>
              <w:ind w:left="317" w:hanging="425"/>
              <w:rPr>
                <w:rFonts w:cs="Times New Roman"/>
                <w:b/>
                <w:bCs/>
                <w:sz w:val="16"/>
                <w:szCs w:val="16"/>
                <w:u w:val="single"/>
              </w:rPr>
            </w:pPr>
          </w:p>
        </w:tc>
        <w:tc>
          <w:tcPr>
            <w:tcW w:w="1440" w:type="dxa"/>
            <w:tcBorders>
              <w:bottom w:val="single" w:sz="4" w:space="0" w:color="auto"/>
            </w:tcBorders>
          </w:tcPr>
          <w:p w14:paraId="69C128E4" w14:textId="77777777" w:rsidR="00424A55" w:rsidRPr="00323B13" w:rsidRDefault="00424A55" w:rsidP="00A00BCA">
            <w:pPr>
              <w:ind w:left="34" w:right="-108" w:hanging="425"/>
              <w:jc w:val="center"/>
              <w:rPr>
                <w:rFonts w:cs="Times New Roman"/>
                <w:b/>
                <w:bCs/>
                <w:sz w:val="16"/>
                <w:szCs w:val="16"/>
              </w:rPr>
            </w:pPr>
            <w:r w:rsidRPr="00323B13">
              <w:rPr>
                <w:rFonts w:cs="Times New Roman"/>
                <w:b/>
                <w:bCs/>
                <w:sz w:val="16"/>
                <w:szCs w:val="16"/>
              </w:rPr>
              <w:t xml:space="preserve">Amount </w:t>
            </w:r>
          </w:p>
          <w:p w14:paraId="324AA458" w14:textId="77777777" w:rsidR="00424A55" w:rsidRPr="00323B13" w:rsidRDefault="00424A55" w:rsidP="00A00BCA">
            <w:pPr>
              <w:ind w:left="34" w:right="-108" w:hanging="425"/>
              <w:jc w:val="center"/>
              <w:rPr>
                <w:rFonts w:cs="Times New Roman"/>
                <w:b/>
                <w:bCs/>
                <w:sz w:val="16"/>
                <w:szCs w:val="16"/>
                <w:u w:val="single"/>
              </w:rPr>
            </w:pPr>
            <w:r w:rsidRPr="00323B13">
              <w:rPr>
                <w:rFonts w:cs="Times New Roman"/>
                <w:b/>
                <w:bCs/>
                <w:sz w:val="16"/>
                <w:szCs w:val="16"/>
              </w:rPr>
              <w:t>(Million Baht)</w:t>
            </w:r>
          </w:p>
        </w:tc>
      </w:tr>
      <w:tr w:rsidR="00323B13" w:rsidRPr="00323B13" w14:paraId="7F68C3A3" w14:textId="77777777" w:rsidTr="00A00BCA">
        <w:trPr>
          <w:trHeight w:val="276"/>
        </w:trPr>
        <w:tc>
          <w:tcPr>
            <w:tcW w:w="3753" w:type="dxa"/>
            <w:vAlign w:val="bottom"/>
          </w:tcPr>
          <w:p w14:paraId="45B6F396" w14:textId="77777777" w:rsidR="00424A55" w:rsidRPr="00323B13" w:rsidRDefault="00424A55" w:rsidP="00A00BCA">
            <w:pPr>
              <w:ind w:left="317" w:hanging="425"/>
              <w:rPr>
                <w:rFonts w:cs="Times New Roman"/>
                <w:sz w:val="16"/>
                <w:szCs w:val="16"/>
              </w:rPr>
            </w:pPr>
            <w:r w:rsidRPr="00323B13">
              <w:rPr>
                <w:rFonts w:cs="Times New Roman"/>
                <w:sz w:val="16"/>
                <w:szCs w:val="16"/>
              </w:rPr>
              <w:t xml:space="preserve">Not over 1 year </w:t>
            </w:r>
          </w:p>
        </w:tc>
        <w:tc>
          <w:tcPr>
            <w:tcW w:w="477" w:type="dxa"/>
            <w:vAlign w:val="bottom"/>
          </w:tcPr>
          <w:p w14:paraId="16AB9318" w14:textId="77777777" w:rsidR="00424A55" w:rsidRPr="00323B13" w:rsidRDefault="00424A55" w:rsidP="00A00BCA">
            <w:pPr>
              <w:ind w:left="317" w:hanging="425"/>
              <w:rPr>
                <w:rFonts w:cs="Times New Roman"/>
                <w:sz w:val="16"/>
                <w:szCs w:val="16"/>
              </w:rPr>
            </w:pPr>
          </w:p>
        </w:tc>
        <w:tc>
          <w:tcPr>
            <w:tcW w:w="1440" w:type="dxa"/>
            <w:tcBorders>
              <w:top w:val="single" w:sz="4" w:space="0" w:color="auto"/>
            </w:tcBorders>
            <w:vAlign w:val="bottom"/>
          </w:tcPr>
          <w:p w14:paraId="4F36ABC7" w14:textId="7E463FA9" w:rsidR="00424A55" w:rsidRPr="009A7FDE" w:rsidRDefault="009A7FDE" w:rsidP="00A00BCA">
            <w:pPr>
              <w:ind w:left="-108" w:right="317" w:hanging="425"/>
              <w:jc w:val="right"/>
              <w:rPr>
                <w:sz w:val="16"/>
                <w:szCs w:val="16"/>
              </w:rPr>
            </w:pPr>
            <w:r w:rsidRPr="009A7FDE">
              <w:rPr>
                <w:sz w:val="16"/>
                <w:szCs w:val="16"/>
              </w:rPr>
              <w:t>0.66</w:t>
            </w:r>
          </w:p>
        </w:tc>
      </w:tr>
      <w:tr w:rsidR="00323B13" w:rsidRPr="00323B13" w14:paraId="39986635" w14:textId="77777777" w:rsidTr="00A00BCA">
        <w:trPr>
          <w:trHeight w:val="196"/>
        </w:trPr>
        <w:tc>
          <w:tcPr>
            <w:tcW w:w="3753" w:type="dxa"/>
            <w:vAlign w:val="bottom"/>
          </w:tcPr>
          <w:p w14:paraId="712635F4" w14:textId="77777777" w:rsidR="00424A55" w:rsidRPr="00323B13" w:rsidRDefault="00424A55" w:rsidP="00A00BCA">
            <w:pPr>
              <w:ind w:left="317" w:hanging="425"/>
              <w:rPr>
                <w:rFonts w:cs="Times New Roman"/>
                <w:sz w:val="16"/>
                <w:szCs w:val="16"/>
              </w:rPr>
            </w:pPr>
            <w:r w:rsidRPr="00323B13">
              <w:rPr>
                <w:rFonts w:cs="Times New Roman"/>
                <w:sz w:val="16"/>
                <w:szCs w:val="16"/>
              </w:rPr>
              <w:t>Over 1 year but not over 5 years</w:t>
            </w:r>
          </w:p>
        </w:tc>
        <w:tc>
          <w:tcPr>
            <w:tcW w:w="477" w:type="dxa"/>
          </w:tcPr>
          <w:p w14:paraId="61F0C7A7" w14:textId="77777777" w:rsidR="00424A55" w:rsidRPr="00323B13" w:rsidRDefault="00424A55" w:rsidP="00A00BCA">
            <w:pPr>
              <w:ind w:left="317" w:hanging="425"/>
              <w:rPr>
                <w:rFonts w:cs="Times New Roman"/>
                <w:sz w:val="16"/>
                <w:szCs w:val="16"/>
              </w:rPr>
            </w:pPr>
          </w:p>
        </w:tc>
        <w:tc>
          <w:tcPr>
            <w:tcW w:w="1440" w:type="dxa"/>
            <w:vAlign w:val="bottom"/>
          </w:tcPr>
          <w:p w14:paraId="6D282ECD" w14:textId="5EAFE03E" w:rsidR="00424A55" w:rsidRPr="009A7FDE" w:rsidRDefault="00894271" w:rsidP="00A00BCA">
            <w:pPr>
              <w:ind w:left="-108" w:right="317" w:hanging="425"/>
              <w:jc w:val="right"/>
              <w:rPr>
                <w:rFonts w:cs="Times New Roman"/>
                <w:sz w:val="16"/>
                <w:szCs w:val="16"/>
              </w:rPr>
            </w:pPr>
            <w:r w:rsidRPr="009A7FDE">
              <w:rPr>
                <w:rFonts w:cs="Times New Roman"/>
                <w:sz w:val="16"/>
                <w:szCs w:val="16"/>
              </w:rPr>
              <w:t>-</w:t>
            </w:r>
          </w:p>
        </w:tc>
      </w:tr>
      <w:tr w:rsidR="00323B13" w:rsidRPr="00323B13" w14:paraId="7807D4A4" w14:textId="77777777" w:rsidTr="00A00BCA">
        <w:trPr>
          <w:trHeight w:val="178"/>
        </w:trPr>
        <w:tc>
          <w:tcPr>
            <w:tcW w:w="3753" w:type="dxa"/>
            <w:vAlign w:val="bottom"/>
          </w:tcPr>
          <w:p w14:paraId="2695E349" w14:textId="77777777" w:rsidR="00424A55" w:rsidRPr="00323B13" w:rsidRDefault="00424A55" w:rsidP="00A00BCA">
            <w:pPr>
              <w:ind w:left="317" w:hanging="425"/>
              <w:rPr>
                <w:rFonts w:cs="Times New Roman"/>
                <w:sz w:val="16"/>
                <w:szCs w:val="16"/>
              </w:rPr>
            </w:pPr>
            <w:r w:rsidRPr="00323B13">
              <w:rPr>
                <w:rFonts w:cs="Times New Roman"/>
                <w:sz w:val="16"/>
                <w:szCs w:val="16"/>
              </w:rPr>
              <w:t>Over 5 years</w:t>
            </w:r>
          </w:p>
        </w:tc>
        <w:tc>
          <w:tcPr>
            <w:tcW w:w="477" w:type="dxa"/>
          </w:tcPr>
          <w:p w14:paraId="5F3D2DCD" w14:textId="77777777" w:rsidR="00424A55" w:rsidRPr="00323B13" w:rsidRDefault="00424A55" w:rsidP="00A00BCA">
            <w:pPr>
              <w:ind w:left="317" w:hanging="425"/>
              <w:rPr>
                <w:rFonts w:cs="Times New Roman"/>
                <w:sz w:val="16"/>
                <w:szCs w:val="16"/>
              </w:rPr>
            </w:pPr>
          </w:p>
        </w:tc>
        <w:tc>
          <w:tcPr>
            <w:tcW w:w="1440" w:type="dxa"/>
            <w:tcBorders>
              <w:bottom w:val="single" w:sz="4" w:space="0" w:color="auto"/>
            </w:tcBorders>
            <w:vAlign w:val="bottom"/>
          </w:tcPr>
          <w:p w14:paraId="4912F9D9" w14:textId="77777777" w:rsidR="00424A55" w:rsidRPr="009A7FDE" w:rsidRDefault="00424A55" w:rsidP="00A00BCA">
            <w:pPr>
              <w:ind w:left="-108" w:right="317" w:hanging="425"/>
              <w:jc w:val="right"/>
              <w:rPr>
                <w:rFonts w:cs="Times New Roman"/>
                <w:sz w:val="16"/>
                <w:szCs w:val="16"/>
              </w:rPr>
            </w:pPr>
            <w:r w:rsidRPr="009A7FDE">
              <w:rPr>
                <w:rFonts w:cs="Times New Roman"/>
                <w:sz w:val="16"/>
                <w:szCs w:val="16"/>
              </w:rPr>
              <w:t>-</w:t>
            </w:r>
          </w:p>
        </w:tc>
      </w:tr>
      <w:tr w:rsidR="00323B13" w:rsidRPr="00323B13" w14:paraId="74D3ABCE" w14:textId="77777777" w:rsidTr="00A00BCA">
        <w:trPr>
          <w:trHeight w:val="159"/>
        </w:trPr>
        <w:tc>
          <w:tcPr>
            <w:tcW w:w="3753" w:type="dxa"/>
            <w:vAlign w:val="bottom"/>
          </w:tcPr>
          <w:p w14:paraId="5F759D79" w14:textId="77777777" w:rsidR="00424A55" w:rsidRPr="00323B13" w:rsidRDefault="00424A55" w:rsidP="00A00BCA">
            <w:pPr>
              <w:ind w:left="317" w:hanging="425"/>
              <w:rPr>
                <w:sz w:val="16"/>
                <w:szCs w:val="16"/>
                <w:cs/>
              </w:rPr>
            </w:pPr>
            <w:r w:rsidRPr="00323B13">
              <w:rPr>
                <w:rFonts w:cs="Times New Roman"/>
                <w:sz w:val="16"/>
                <w:szCs w:val="16"/>
              </w:rPr>
              <w:t>Total</w:t>
            </w:r>
          </w:p>
        </w:tc>
        <w:tc>
          <w:tcPr>
            <w:tcW w:w="477" w:type="dxa"/>
          </w:tcPr>
          <w:p w14:paraId="3E271B93" w14:textId="77777777" w:rsidR="00424A55" w:rsidRPr="00323B13" w:rsidRDefault="00424A55" w:rsidP="00A00BCA">
            <w:pPr>
              <w:ind w:left="317" w:hanging="425"/>
              <w:rPr>
                <w:rFonts w:cs="Times New Roman"/>
                <w:sz w:val="16"/>
                <w:szCs w:val="16"/>
              </w:rPr>
            </w:pPr>
          </w:p>
        </w:tc>
        <w:tc>
          <w:tcPr>
            <w:tcW w:w="1440" w:type="dxa"/>
            <w:tcBorders>
              <w:top w:val="single" w:sz="4" w:space="0" w:color="auto"/>
              <w:bottom w:val="double" w:sz="4" w:space="0" w:color="auto"/>
            </w:tcBorders>
            <w:vAlign w:val="bottom"/>
          </w:tcPr>
          <w:p w14:paraId="7D59B076" w14:textId="20B56B90" w:rsidR="00424A55" w:rsidRPr="009A7FDE" w:rsidRDefault="00424A55" w:rsidP="00A00BCA">
            <w:pPr>
              <w:ind w:left="-108" w:right="317" w:hanging="425"/>
              <w:jc w:val="right"/>
              <w:rPr>
                <w:sz w:val="16"/>
                <w:szCs w:val="16"/>
              </w:rPr>
            </w:pPr>
            <w:r w:rsidRPr="009A7FDE">
              <w:rPr>
                <w:sz w:val="16"/>
                <w:szCs w:val="16"/>
              </w:rPr>
              <w:t>0.</w:t>
            </w:r>
            <w:r w:rsidR="009A7FDE" w:rsidRPr="009A7FDE">
              <w:rPr>
                <w:sz w:val="16"/>
                <w:szCs w:val="16"/>
              </w:rPr>
              <w:t>66</w:t>
            </w:r>
          </w:p>
        </w:tc>
      </w:tr>
    </w:tbl>
    <w:p w14:paraId="2F7277B7" w14:textId="531AF443" w:rsidR="00955C8F" w:rsidRDefault="009D0F86" w:rsidP="00955C8F">
      <w:pPr>
        <w:spacing w:before="120" w:after="120"/>
        <w:ind w:left="850" w:hanging="490"/>
        <w:jc w:val="thaiDistribute"/>
        <w:rPr>
          <w:sz w:val="17"/>
          <w:szCs w:val="17"/>
        </w:rPr>
      </w:pPr>
      <w:r w:rsidRPr="00323B13">
        <w:rPr>
          <w:rFonts w:cs="Times New Roman"/>
          <w:b/>
          <w:bCs/>
          <w:sz w:val="17"/>
          <w:szCs w:val="17"/>
        </w:rPr>
        <w:lastRenderedPageBreak/>
        <w:t>2</w:t>
      </w:r>
      <w:r w:rsidR="009524DE">
        <w:rPr>
          <w:rFonts w:cs="Times New Roman"/>
          <w:b/>
          <w:bCs/>
          <w:sz w:val="17"/>
          <w:szCs w:val="17"/>
        </w:rPr>
        <w:t>9</w:t>
      </w:r>
      <w:r w:rsidR="00CF7B9D" w:rsidRPr="00323B13">
        <w:rPr>
          <w:rFonts w:cs="Times New Roman"/>
          <w:b/>
          <w:bCs/>
          <w:sz w:val="17"/>
          <w:szCs w:val="17"/>
        </w:rPr>
        <w:t>.2</w:t>
      </w:r>
      <w:r w:rsidR="00CF7B9D" w:rsidRPr="00323B13">
        <w:rPr>
          <w:rFonts w:cs="Times New Roman"/>
          <w:sz w:val="17"/>
          <w:szCs w:val="17"/>
        </w:rPr>
        <w:tab/>
      </w:r>
      <w:r w:rsidR="00955C8F" w:rsidRPr="00C82942">
        <w:rPr>
          <w:sz w:val="17"/>
          <w:szCs w:val="17"/>
        </w:rPr>
        <w:t xml:space="preserve">Binswanger Brooker (Thailand) Limited, a Company's subsidiary, has entered into an agreement with a foreign company to establish an alliance to serve with real estate business in Thailand.  In addition, the subsidiary is committed to contribute its revenue with the contractual party at 5% of its gross revenue and </w:t>
      </w:r>
      <w:proofErr w:type="gramStart"/>
      <w:r w:rsidR="00955C8F" w:rsidRPr="00C82942">
        <w:rPr>
          <w:sz w:val="17"/>
          <w:szCs w:val="17"/>
        </w:rPr>
        <w:t>additional</w:t>
      </w:r>
      <w:proofErr w:type="gramEnd"/>
      <w:r w:rsidR="00955C8F" w:rsidRPr="00C82942">
        <w:rPr>
          <w:sz w:val="17"/>
          <w:szCs w:val="17"/>
        </w:rPr>
        <w:t xml:space="preserve"> 1% of the gross revenue for transactions involved with multi-national company. The agreement </w:t>
      </w:r>
      <w:proofErr w:type="gramStart"/>
      <w:r w:rsidR="00955C8F" w:rsidRPr="00C82942">
        <w:rPr>
          <w:sz w:val="17"/>
          <w:szCs w:val="17"/>
        </w:rPr>
        <w:t>has expired</w:t>
      </w:r>
      <w:proofErr w:type="gramEnd"/>
      <w:r w:rsidR="00955C8F" w:rsidRPr="00C82942">
        <w:rPr>
          <w:sz w:val="17"/>
          <w:szCs w:val="17"/>
        </w:rPr>
        <w:t xml:space="preserve"> in 2022 and has been extended for a period expire August 31, 2024.</w:t>
      </w:r>
    </w:p>
    <w:p w14:paraId="5E521E0F" w14:textId="1C8923E0" w:rsidR="00966F2D" w:rsidRPr="00323B13" w:rsidRDefault="009524DE" w:rsidP="00955C8F">
      <w:pPr>
        <w:spacing w:before="120" w:after="120"/>
        <w:ind w:left="360" w:hanging="490"/>
        <w:jc w:val="thaiDistribute"/>
        <w:rPr>
          <w:rFonts w:cs="Times New Roman"/>
          <w:b/>
          <w:bCs/>
          <w:sz w:val="17"/>
          <w:szCs w:val="17"/>
        </w:rPr>
      </w:pPr>
      <w:r>
        <w:rPr>
          <w:rFonts w:cs="Times New Roman"/>
          <w:b/>
          <w:bCs/>
          <w:sz w:val="17"/>
          <w:szCs w:val="17"/>
        </w:rPr>
        <w:t>30</w:t>
      </w:r>
      <w:r w:rsidR="00966F2D" w:rsidRPr="00323B13">
        <w:rPr>
          <w:rFonts w:cs="Times New Roman"/>
          <w:b/>
          <w:bCs/>
          <w:sz w:val="17"/>
          <w:szCs w:val="17"/>
        </w:rPr>
        <w:t>.</w:t>
      </w:r>
      <w:r w:rsidR="00966F2D" w:rsidRPr="00323B13">
        <w:rPr>
          <w:rFonts w:cs="Times New Roman"/>
          <w:b/>
          <w:bCs/>
          <w:sz w:val="28"/>
          <w:szCs w:val="28"/>
        </w:rPr>
        <w:tab/>
      </w:r>
      <w:r w:rsidR="00966F2D" w:rsidRPr="00323B13">
        <w:rPr>
          <w:rFonts w:cs="Times New Roman"/>
          <w:b/>
          <w:bCs/>
          <w:sz w:val="17"/>
          <w:szCs w:val="17"/>
        </w:rPr>
        <w:t>FINANCIAL INSTRUMENTS</w:t>
      </w:r>
    </w:p>
    <w:p w14:paraId="10720FFF" w14:textId="77777777" w:rsidR="00854813" w:rsidRPr="00323B13" w:rsidRDefault="00854813" w:rsidP="00854813">
      <w:pPr>
        <w:tabs>
          <w:tab w:val="left" w:pos="8505"/>
        </w:tabs>
        <w:spacing w:before="240" w:after="60"/>
        <w:ind w:left="810" w:right="-43" w:hanging="450"/>
        <w:jc w:val="both"/>
        <w:rPr>
          <w:rFonts w:cs="Times New Roman"/>
          <w:b/>
          <w:bCs/>
          <w:sz w:val="17"/>
          <w:szCs w:val="17"/>
          <w:u w:val="single"/>
          <w:cs/>
        </w:rPr>
      </w:pPr>
      <w:r w:rsidRPr="00323B13">
        <w:rPr>
          <w:rFonts w:cs="Times New Roman"/>
          <w:b/>
          <w:bCs/>
          <w:sz w:val="17"/>
          <w:szCs w:val="17"/>
        </w:rPr>
        <w:t>Financial risk management policies</w:t>
      </w:r>
    </w:p>
    <w:p w14:paraId="02DC661C" w14:textId="6309277C" w:rsidR="00854813" w:rsidRPr="00323B13" w:rsidRDefault="009524DE" w:rsidP="00854813">
      <w:pPr>
        <w:tabs>
          <w:tab w:val="left" w:pos="8505"/>
        </w:tabs>
        <w:spacing w:before="120" w:after="60"/>
        <w:ind w:left="810" w:right="-39" w:hanging="450"/>
        <w:jc w:val="thaiDistribute"/>
        <w:rPr>
          <w:rFonts w:cs="Times New Roman"/>
          <w:sz w:val="17"/>
          <w:szCs w:val="17"/>
        </w:rPr>
      </w:pPr>
      <w:r>
        <w:rPr>
          <w:rFonts w:cs="Times New Roman"/>
          <w:b/>
          <w:bCs/>
          <w:sz w:val="17"/>
          <w:szCs w:val="17"/>
        </w:rPr>
        <w:t>30</w:t>
      </w:r>
      <w:r w:rsidR="00854813" w:rsidRPr="00323B13">
        <w:rPr>
          <w:rFonts w:cs="Times New Roman"/>
          <w:b/>
          <w:bCs/>
          <w:sz w:val="17"/>
          <w:szCs w:val="17"/>
        </w:rPr>
        <w:t>.1</w:t>
      </w:r>
      <w:r w:rsidR="00854813" w:rsidRPr="00323B13">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5C45E3B0" w14:textId="10C77FFD" w:rsidR="00854813" w:rsidRPr="00323B13" w:rsidRDefault="009524DE" w:rsidP="00854813">
      <w:pPr>
        <w:spacing w:before="120"/>
        <w:ind w:left="810" w:right="-39" w:hanging="450"/>
        <w:jc w:val="both"/>
        <w:rPr>
          <w:rFonts w:cs="Times New Roman"/>
          <w:b/>
          <w:bCs/>
          <w:sz w:val="17"/>
          <w:szCs w:val="17"/>
          <w:u w:val="single"/>
        </w:rPr>
      </w:pPr>
      <w:r>
        <w:rPr>
          <w:rFonts w:cs="Times New Roman"/>
          <w:b/>
          <w:bCs/>
          <w:sz w:val="17"/>
          <w:szCs w:val="17"/>
        </w:rPr>
        <w:t>30</w:t>
      </w:r>
      <w:r w:rsidR="00854813" w:rsidRPr="00323B13">
        <w:rPr>
          <w:rFonts w:cs="Times New Roman"/>
          <w:b/>
          <w:bCs/>
          <w:sz w:val="17"/>
          <w:szCs w:val="17"/>
        </w:rPr>
        <w:t>.2   Interest rate risk</w:t>
      </w:r>
    </w:p>
    <w:p w14:paraId="003CB488" w14:textId="77777777" w:rsidR="00854813" w:rsidRPr="00323B13" w:rsidRDefault="00854813" w:rsidP="00854813">
      <w:pPr>
        <w:spacing w:before="120" w:after="60"/>
        <w:ind w:left="810" w:right="-39" w:hanging="450"/>
        <w:jc w:val="thaiDistribute"/>
        <w:rPr>
          <w:rFonts w:cs="Times New Roman"/>
          <w:sz w:val="17"/>
          <w:szCs w:val="17"/>
          <w:cs/>
        </w:rPr>
      </w:pPr>
      <w:r w:rsidRPr="00323B13">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33E66481" w14:textId="7FCCF447" w:rsidR="00854813" w:rsidRPr="00323B13" w:rsidRDefault="009524DE" w:rsidP="00854813">
      <w:pPr>
        <w:spacing w:before="120"/>
        <w:ind w:left="810" w:right="-39" w:hanging="450"/>
        <w:jc w:val="both"/>
        <w:rPr>
          <w:rFonts w:cs="Times New Roman"/>
          <w:b/>
          <w:bCs/>
          <w:sz w:val="17"/>
          <w:szCs w:val="17"/>
        </w:rPr>
      </w:pPr>
      <w:r>
        <w:rPr>
          <w:rFonts w:cs="Times New Roman"/>
          <w:b/>
          <w:bCs/>
          <w:sz w:val="17"/>
          <w:szCs w:val="17"/>
        </w:rPr>
        <w:t>30</w:t>
      </w:r>
      <w:r w:rsidR="00854813" w:rsidRPr="00323B13">
        <w:rPr>
          <w:rFonts w:cs="Times New Roman"/>
          <w:b/>
          <w:bCs/>
          <w:sz w:val="17"/>
          <w:szCs w:val="17"/>
        </w:rPr>
        <w:t>.3   Foreign currency risk</w:t>
      </w:r>
    </w:p>
    <w:p w14:paraId="28AA6AF4" w14:textId="77777777" w:rsidR="00854813" w:rsidRPr="00323B13" w:rsidRDefault="00854813" w:rsidP="00854813">
      <w:pPr>
        <w:spacing w:before="120" w:after="60"/>
        <w:ind w:left="810" w:right="-39" w:hanging="450"/>
        <w:jc w:val="thaiDistribute"/>
        <w:rPr>
          <w:rFonts w:cs="Times New Roman"/>
          <w:sz w:val="17"/>
          <w:szCs w:val="17"/>
        </w:rPr>
      </w:pPr>
      <w:r w:rsidRPr="00323B13">
        <w:rPr>
          <w:rFonts w:cs="Times New Roman"/>
          <w:b/>
          <w:bCs/>
          <w:sz w:val="17"/>
          <w:szCs w:val="17"/>
        </w:rPr>
        <w:tab/>
      </w:r>
      <w:r w:rsidRPr="00323B13">
        <w:rPr>
          <w:rFonts w:cs="Times New Roman"/>
          <w:sz w:val="17"/>
          <w:szCs w:val="17"/>
        </w:rPr>
        <w:t xml:space="preserve">The Company is exposed to foreign currency risk relating to trading transactions which are denominated in foreign currencies. Management believes that there is no significant </w:t>
      </w:r>
      <w:proofErr w:type="gramStart"/>
      <w:r w:rsidRPr="00323B13">
        <w:rPr>
          <w:rFonts w:cs="Times New Roman"/>
          <w:sz w:val="17"/>
          <w:szCs w:val="17"/>
        </w:rPr>
        <w:t>affect</w:t>
      </w:r>
      <w:proofErr w:type="gramEnd"/>
      <w:r w:rsidRPr="00323B13">
        <w:rPr>
          <w:rFonts w:cs="Times New Roman"/>
          <w:sz w:val="17"/>
          <w:szCs w:val="17"/>
        </w:rPr>
        <w:t xml:space="preserve"> from the foreign currency risk. </w:t>
      </w:r>
      <w:proofErr w:type="gramStart"/>
      <w:r w:rsidRPr="00323B13">
        <w:rPr>
          <w:rFonts w:cs="Times New Roman"/>
          <w:sz w:val="17"/>
          <w:szCs w:val="17"/>
        </w:rPr>
        <w:t>Because of</w:t>
      </w:r>
      <w:proofErr w:type="gramEnd"/>
      <w:r w:rsidRPr="00323B13">
        <w:rPr>
          <w:rFonts w:cs="Times New Roman"/>
          <w:sz w:val="17"/>
          <w:szCs w:val="17"/>
        </w:rPr>
        <w:t xml:space="preserve"> the balance of foreign currency is due from transactions between foreign subsidiaries, which the Company </w:t>
      </w:r>
      <w:proofErr w:type="gramStart"/>
      <w:r w:rsidRPr="00323B13">
        <w:rPr>
          <w:rFonts w:cs="Times New Roman"/>
          <w:sz w:val="17"/>
          <w:szCs w:val="17"/>
        </w:rPr>
        <w:t>is able to</w:t>
      </w:r>
      <w:proofErr w:type="gramEnd"/>
      <w:r w:rsidRPr="00323B13">
        <w:rPr>
          <w:rFonts w:cs="Times New Roman"/>
          <w:sz w:val="17"/>
          <w:szCs w:val="17"/>
        </w:rPr>
        <w:t xml:space="preserve"> set a payment period corresponding to the fluctuation of exchange rate. Thus, the Company does not use derivative financial instruments to mitigate this risk.</w:t>
      </w:r>
    </w:p>
    <w:p w14:paraId="2CD5DC72" w14:textId="200604E7" w:rsidR="00854813" w:rsidRPr="00323B13" w:rsidRDefault="009524DE" w:rsidP="00854813">
      <w:pPr>
        <w:spacing w:before="120" w:after="60"/>
        <w:ind w:left="810" w:right="-39" w:hanging="450"/>
        <w:jc w:val="thaiDistribute"/>
        <w:rPr>
          <w:rFonts w:cs="Times New Roman"/>
          <w:b/>
          <w:bCs/>
          <w:sz w:val="17"/>
          <w:szCs w:val="17"/>
        </w:rPr>
      </w:pPr>
      <w:r>
        <w:rPr>
          <w:rFonts w:cs="Times New Roman"/>
          <w:b/>
          <w:bCs/>
          <w:sz w:val="17"/>
          <w:szCs w:val="17"/>
        </w:rPr>
        <w:t>30</w:t>
      </w:r>
      <w:r w:rsidR="00854813" w:rsidRPr="00323B13">
        <w:rPr>
          <w:rFonts w:cs="Times New Roman"/>
          <w:b/>
          <w:bCs/>
          <w:sz w:val="17"/>
          <w:szCs w:val="17"/>
        </w:rPr>
        <w:t>.4   Credit risk</w:t>
      </w:r>
    </w:p>
    <w:p w14:paraId="2376D809" w14:textId="77777777" w:rsidR="00854813" w:rsidRPr="00323B13" w:rsidRDefault="00854813" w:rsidP="00854813">
      <w:pPr>
        <w:spacing w:before="120" w:after="60"/>
        <w:ind w:left="810" w:right="-39" w:hanging="450"/>
        <w:jc w:val="thaiDistribute"/>
        <w:rPr>
          <w:rFonts w:cs="Times New Roman"/>
          <w:sz w:val="17"/>
          <w:szCs w:val="17"/>
        </w:rPr>
      </w:pPr>
      <w:r w:rsidRPr="00323B13">
        <w:rPr>
          <w:rFonts w:cs="Times New Roman"/>
          <w:sz w:val="17"/>
          <w:szCs w:val="17"/>
        </w:rPr>
        <w:tab/>
        <w:t>Credit risk is the potential financial loss resulting from the failure of a customer or a counter party to settle its financial and contractual obligations to the Company as and when they fall due. Management has a credit policy in place and the exposure to credit risk is monitored on an ongoing basis. Credit evaluations are performed on customers. At the statement of financial position date there were no significant concentrations of credit risk. The credit risk is represented by the carrying amount of each financial asset in the statement of financial position. However, management does not anticipate material losses from its debt collection.</w:t>
      </w:r>
    </w:p>
    <w:p w14:paraId="214A83D9" w14:textId="3070B5B0" w:rsidR="00854813" w:rsidRPr="00323B13" w:rsidRDefault="009524DE" w:rsidP="00854813">
      <w:pPr>
        <w:spacing w:before="120" w:after="60"/>
        <w:ind w:left="810" w:right="-39" w:hanging="450"/>
        <w:jc w:val="both"/>
        <w:rPr>
          <w:rFonts w:cs="Times New Roman"/>
          <w:b/>
          <w:bCs/>
          <w:sz w:val="17"/>
          <w:szCs w:val="17"/>
          <w:u w:val="single"/>
        </w:rPr>
      </w:pPr>
      <w:r>
        <w:rPr>
          <w:rFonts w:cs="Times New Roman"/>
          <w:b/>
          <w:bCs/>
          <w:sz w:val="17"/>
          <w:szCs w:val="17"/>
        </w:rPr>
        <w:t>30</w:t>
      </w:r>
      <w:r w:rsidR="00854813" w:rsidRPr="00323B13">
        <w:rPr>
          <w:rFonts w:cs="Times New Roman"/>
          <w:b/>
          <w:bCs/>
          <w:sz w:val="17"/>
          <w:szCs w:val="17"/>
        </w:rPr>
        <w:t>.5   Liquidity risk</w:t>
      </w:r>
    </w:p>
    <w:p w14:paraId="42B0E69C" w14:textId="77777777" w:rsidR="00854813" w:rsidRPr="00323B13" w:rsidRDefault="00854813" w:rsidP="00854813">
      <w:pPr>
        <w:spacing w:before="120" w:after="60"/>
        <w:ind w:left="810" w:right="-39" w:hanging="450"/>
        <w:jc w:val="thaiDistribute"/>
        <w:rPr>
          <w:rFonts w:cs="Times New Roman"/>
          <w:sz w:val="17"/>
          <w:szCs w:val="17"/>
        </w:rPr>
      </w:pPr>
      <w:r w:rsidRPr="00323B13">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1760F971" w14:textId="16938AED" w:rsidR="00FC1CBB" w:rsidRDefault="009524DE" w:rsidP="00E75214">
      <w:pPr>
        <w:spacing w:before="120"/>
        <w:ind w:left="806" w:right="-43" w:hanging="446"/>
        <w:jc w:val="both"/>
        <w:rPr>
          <w:rFonts w:cs="Times New Roman"/>
          <w:b/>
          <w:bCs/>
          <w:sz w:val="17"/>
          <w:szCs w:val="17"/>
        </w:rPr>
      </w:pPr>
      <w:r>
        <w:rPr>
          <w:rFonts w:cs="Times New Roman"/>
          <w:b/>
          <w:bCs/>
          <w:sz w:val="17"/>
          <w:szCs w:val="17"/>
        </w:rPr>
        <w:t>30</w:t>
      </w:r>
      <w:r w:rsidR="00CF7B9D" w:rsidRPr="00323B13">
        <w:rPr>
          <w:rFonts w:cs="Times New Roman"/>
          <w:b/>
          <w:bCs/>
          <w:sz w:val="17"/>
          <w:szCs w:val="17"/>
        </w:rPr>
        <w:t xml:space="preserve">.6   </w:t>
      </w:r>
      <w:r w:rsidR="00FC1CBB" w:rsidRPr="00323B13">
        <w:rPr>
          <w:rFonts w:cs="Times New Roman"/>
          <w:b/>
          <w:bCs/>
          <w:sz w:val="17"/>
          <w:szCs w:val="17"/>
        </w:rPr>
        <w:t xml:space="preserve">Financial instruments carried at fair </w:t>
      </w:r>
      <w:proofErr w:type="gramStart"/>
      <w:r w:rsidR="00FC1CBB" w:rsidRPr="00323B13">
        <w:rPr>
          <w:rFonts w:cs="Times New Roman"/>
          <w:b/>
          <w:bCs/>
          <w:sz w:val="17"/>
          <w:szCs w:val="17"/>
        </w:rPr>
        <w:t>value</w:t>
      </w:r>
      <w:proofErr w:type="gramEnd"/>
    </w:p>
    <w:tbl>
      <w:tblPr>
        <w:tblW w:w="8131" w:type="dxa"/>
        <w:tblInd w:w="529" w:type="dxa"/>
        <w:tblLayout w:type="fixed"/>
        <w:tblCellMar>
          <w:left w:w="79" w:type="dxa"/>
          <w:right w:w="79" w:type="dxa"/>
        </w:tblCellMar>
        <w:tblLook w:val="0000" w:firstRow="0" w:lastRow="0" w:firstColumn="0" w:lastColumn="0" w:noHBand="0" w:noVBand="0"/>
      </w:tblPr>
      <w:tblGrid>
        <w:gridCol w:w="2345"/>
        <w:gridCol w:w="1109"/>
        <w:gridCol w:w="178"/>
        <w:gridCol w:w="1029"/>
        <w:gridCol w:w="178"/>
        <w:gridCol w:w="950"/>
        <w:gridCol w:w="178"/>
        <w:gridCol w:w="1031"/>
        <w:gridCol w:w="178"/>
        <w:gridCol w:w="955"/>
      </w:tblGrid>
      <w:tr w:rsidR="00323B13" w:rsidRPr="00323B13" w14:paraId="23B29739" w14:textId="77777777" w:rsidTr="00650AC2">
        <w:trPr>
          <w:cantSplit/>
          <w:trHeight w:val="220"/>
        </w:trPr>
        <w:tc>
          <w:tcPr>
            <w:tcW w:w="2345" w:type="dxa"/>
            <w:shd w:val="clear" w:color="auto" w:fill="auto"/>
            <w:vAlign w:val="bottom"/>
          </w:tcPr>
          <w:p w14:paraId="7E4E265C" w14:textId="77777777" w:rsidR="00FC1CBB" w:rsidRPr="00323B13" w:rsidRDefault="00FC1CBB" w:rsidP="00705652">
            <w:pPr>
              <w:pStyle w:val="CharCharCharCharCharCharCharCharCharChar"/>
              <w:tabs>
                <w:tab w:val="decimal" w:pos="371"/>
              </w:tabs>
              <w:spacing w:line="240" w:lineRule="atLeast"/>
              <w:ind w:left="11" w:right="-79"/>
              <w:rPr>
                <w:rFonts w:ascii="Times New Roman" w:hAnsi="Times New Roman" w:cs="Times New Roman"/>
                <w:b/>
                <w:bCs/>
                <w:i/>
                <w:sz w:val="17"/>
                <w:szCs w:val="17"/>
              </w:rPr>
            </w:pPr>
            <w:bookmarkStart w:id="5" w:name="_Hlk88231453"/>
            <w:r w:rsidRPr="00323B13">
              <w:rPr>
                <w:rFonts w:ascii="Times New Roman" w:hAnsi="Times New Roman" w:cs="Times New Roman"/>
                <w:spacing w:val="4"/>
                <w:sz w:val="17"/>
                <w:szCs w:val="17"/>
              </w:rPr>
              <w:tab/>
            </w:r>
          </w:p>
        </w:tc>
        <w:tc>
          <w:tcPr>
            <w:tcW w:w="5786" w:type="dxa"/>
            <w:gridSpan w:val="9"/>
            <w:vAlign w:val="bottom"/>
          </w:tcPr>
          <w:p w14:paraId="17228E1C" w14:textId="004DE65B" w:rsidR="00FC1CBB" w:rsidRPr="00323B13" w:rsidRDefault="006F082A" w:rsidP="006F082A">
            <w:pPr>
              <w:jc w:val="center"/>
              <w:rPr>
                <w:rFonts w:cs="Times New Roman"/>
                <w:b/>
                <w:bCs/>
                <w:sz w:val="17"/>
                <w:szCs w:val="17"/>
              </w:rPr>
            </w:pPr>
            <w:r w:rsidRPr="00323B13">
              <w:rPr>
                <w:rFonts w:cs="Times New Roman"/>
                <w:b/>
                <w:bCs/>
                <w:sz w:val="17"/>
                <w:szCs w:val="17"/>
              </w:rPr>
              <w:t xml:space="preserve">                               </w:t>
            </w:r>
            <w:r w:rsidR="00FC1CBB" w:rsidRPr="00323B13">
              <w:rPr>
                <w:rFonts w:cs="Times New Roman"/>
                <w:b/>
                <w:bCs/>
                <w:sz w:val="17"/>
                <w:szCs w:val="17"/>
              </w:rPr>
              <w:t>Consolidated financial statements</w:t>
            </w:r>
          </w:p>
        </w:tc>
      </w:tr>
      <w:tr w:rsidR="00323B13" w:rsidRPr="00323B13" w14:paraId="403A8341" w14:textId="77777777" w:rsidTr="00650AC2">
        <w:trPr>
          <w:cantSplit/>
          <w:trHeight w:hRule="exact" w:val="270"/>
        </w:trPr>
        <w:tc>
          <w:tcPr>
            <w:tcW w:w="2345" w:type="dxa"/>
            <w:shd w:val="clear" w:color="auto" w:fill="auto"/>
            <w:vAlign w:val="bottom"/>
          </w:tcPr>
          <w:p w14:paraId="15603163" w14:textId="77777777" w:rsidR="00FC1CBB" w:rsidRPr="00323B13" w:rsidRDefault="00FC1CBB" w:rsidP="00705652">
            <w:pPr>
              <w:pStyle w:val="CharCharCharCharCharCharCharCharCharChar"/>
              <w:spacing w:line="240" w:lineRule="atLeast"/>
              <w:rPr>
                <w:rFonts w:ascii="Times New Roman" w:hAnsi="Times New Roman" w:cs="Times New Roman"/>
                <w:sz w:val="17"/>
                <w:szCs w:val="17"/>
              </w:rPr>
            </w:pPr>
          </w:p>
        </w:tc>
        <w:tc>
          <w:tcPr>
            <w:tcW w:w="1109" w:type="dxa"/>
            <w:vAlign w:val="bottom"/>
          </w:tcPr>
          <w:p w14:paraId="265367FA" w14:textId="77777777" w:rsidR="00FC1CBB" w:rsidRPr="00323B13" w:rsidRDefault="00FC1CBB" w:rsidP="006F082A">
            <w:pPr>
              <w:pStyle w:val="CharCharCharCharCharCharCharCharCharChar"/>
              <w:spacing w:line="240" w:lineRule="atLeast"/>
              <w:ind w:right="-79"/>
              <w:jc w:val="center"/>
              <w:rPr>
                <w:rFonts w:ascii="Times New Roman" w:hAnsi="Times New Roman" w:cs="Times New Roman"/>
                <w:sz w:val="17"/>
                <w:szCs w:val="17"/>
                <w:lang w:bidi="th-TH"/>
              </w:rPr>
            </w:pPr>
            <w:r w:rsidRPr="00323B13">
              <w:rPr>
                <w:rFonts w:ascii="Times New Roman" w:hAnsi="Times New Roman" w:cs="Times New Roman"/>
                <w:sz w:val="17"/>
                <w:szCs w:val="17"/>
                <w:lang w:bidi="th-TH"/>
              </w:rPr>
              <w:t>Cost</w:t>
            </w:r>
          </w:p>
        </w:tc>
        <w:tc>
          <w:tcPr>
            <w:tcW w:w="178" w:type="dxa"/>
            <w:vAlign w:val="bottom"/>
          </w:tcPr>
          <w:p w14:paraId="68C8A075" w14:textId="77777777" w:rsidR="00FC1CBB" w:rsidRPr="00323B13" w:rsidRDefault="00FC1CBB" w:rsidP="00705652">
            <w:pPr>
              <w:pStyle w:val="CharCharCharCharCharCharCharCharCharChar"/>
              <w:spacing w:line="240" w:lineRule="atLeast"/>
              <w:ind w:left="-79" w:right="-79"/>
              <w:jc w:val="center"/>
              <w:rPr>
                <w:rFonts w:ascii="Times New Roman" w:hAnsi="Times New Roman" w:cs="Times New Roman"/>
                <w:sz w:val="17"/>
                <w:szCs w:val="17"/>
              </w:rPr>
            </w:pPr>
          </w:p>
        </w:tc>
        <w:tc>
          <w:tcPr>
            <w:tcW w:w="4499" w:type="dxa"/>
            <w:gridSpan w:val="7"/>
            <w:tcBorders>
              <w:bottom w:val="single" w:sz="4" w:space="0" w:color="auto"/>
            </w:tcBorders>
            <w:shd w:val="clear" w:color="auto" w:fill="auto"/>
            <w:vAlign w:val="bottom"/>
          </w:tcPr>
          <w:p w14:paraId="73C0A302" w14:textId="77777777" w:rsidR="00FC1CBB" w:rsidRPr="00323B13" w:rsidRDefault="00FC1CBB" w:rsidP="00705652">
            <w:pPr>
              <w:pStyle w:val="CharCharCharCharCharCharCharCharCharChar"/>
              <w:spacing w:line="240" w:lineRule="atLeast"/>
              <w:ind w:left="-79" w:right="-79"/>
              <w:jc w:val="center"/>
              <w:rPr>
                <w:rFonts w:ascii="Times New Roman" w:hAnsi="Times New Roman" w:cs="Times New Roman"/>
                <w:sz w:val="17"/>
                <w:szCs w:val="17"/>
                <w:rtl/>
                <w:cs/>
              </w:rPr>
            </w:pPr>
            <w:r w:rsidRPr="00323B13">
              <w:rPr>
                <w:rFonts w:ascii="Times New Roman" w:hAnsi="Times New Roman" w:cs="Times New Roman"/>
                <w:sz w:val="17"/>
                <w:szCs w:val="17"/>
              </w:rPr>
              <w:t>Fair value</w:t>
            </w:r>
          </w:p>
        </w:tc>
      </w:tr>
      <w:tr w:rsidR="00323B13" w:rsidRPr="00323B13" w14:paraId="14E0951D" w14:textId="77777777" w:rsidTr="00650AC2">
        <w:trPr>
          <w:cantSplit/>
          <w:trHeight w:val="154"/>
        </w:trPr>
        <w:tc>
          <w:tcPr>
            <w:tcW w:w="2345" w:type="dxa"/>
            <w:shd w:val="clear" w:color="auto" w:fill="auto"/>
          </w:tcPr>
          <w:p w14:paraId="1FCA3473" w14:textId="77777777" w:rsidR="00FC1CBB" w:rsidRPr="00323B13" w:rsidRDefault="00FC1CBB" w:rsidP="006F082A">
            <w:pPr>
              <w:jc w:val="center"/>
              <w:rPr>
                <w:rFonts w:cs="Times New Roman"/>
                <w:sz w:val="17"/>
                <w:szCs w:val="17"/>
              </w:rPr>
            </w:pPr>
          </w:p>
        </w:tc>
        <w:tc>
          <w:tcPr>
            <w:tcW w:w="1109" w:type="dxa"/>
          </w:tcPr>
          <w:p w14:paraId="2B4ADF78" w14:textId="77777777" w:rsidR="00FC1CBB" w:rsidRPr="00323B13" w:rsidRDefault="00FC1CBB" w:rsidP="006F082A">
            <w:pPr>
              <w:jc w:val="center"/>
              <w:rPr>
                <w:rFonts w:cs="Times New Roman"/>
                <w:sz w:val="17"/>
                <w:szCs w:val="17"/>
              </w:rPr>
            </w:pPr>
          </w:p>
        </w:tc>
        <w:tc>
          <w:tcPr>
            <w:tcW w:w="178" w:type="dxa"/>
          </w:tcPr>
          <w:p w14:paraId="726BC134" w14:textId="77777777" w:rsidR="00FC1CBB" w:rsidRPr="00323B13" w:rsidRDefault="00FC1CBB" w:rsidP="006F082A">
            <w:pPr>
              <w:jc w:val="center"/>
              <w:rPr>
                <w:rFonts w:cs="Times New Roman"/>
                <w:sz w:val="17"/>
                <w:szCs w:val="17"/>
              </w:rPr>
            </w:pPr>
          </w:p>
        </w:tc>
        <w:tc>
          <w:tcPr>
            <w:tcW w:w="1029" w:type="dxa"/>
            <w:tcBorders>
              <w:top w:val="single" w:sz="4" w:space="0" w:color="auto"/>
            </w:tcBorders>
            <w:shd w:val="clear" w:color="auto" w:fill="auto"/>
          </w:tcPr>
          <w:p w14:paraId="2ADFD417" w14:textId="77777777" w:rsidR="00FC1CBB" w:rsidRPr="00323B13" w:rsidRDefault="00FC1CBB" w:rsidP="006F082A">
            <w:pPr>
              <w:jc w:val="center"/>
              <w:rPr>
                <w:rFonts w:cs="Times New Roman"/>
                <w:sz w:val="17"/>
                <w:szCs w:val="17"/>
              </w:rPr>
            </w:pPr>
            <w:r w:rsidRPr="00323B13">
              <w:rPr>
                <w:rFonts w:cs="Times New Roman"/>
                <w:sz w:val="17"/>
                <w:szCs w:val="17"/>
              </w:rPr>
              <w:t>Level 1</w:t>
            </w:r>
          </w:p>
        </w:tc>
        <w:tc>
          <w:tcPr>
            <w:tcW w:w="178" w:type="dxa"/>
            <w:tcBorders>
              <w:top w:val="single" w:sz="4" w:space="0" w:color="auto"/>
            </w:tcBorders>
            <w:shd w:val="clear" w:color="auto" w:fill="auto"/>
          </w:tcPr>
          <w:p w14:paraId="67D834EB" w14:textId="77777777" w:rsidR="00FC1CBB" w:rsidRPr="00323B13" w:rsidRDefault="00FC1CBB" w:rsidP="006F082A">
            <w:pPr>
              <w:jc w:val="center"/>
              <w:rPr>
                <w:rFonts w:cs="Times New Roman"/>
                <w:sz w:val="17"/>
                <w:szCs w:val="17"/>
              </w:rPr>
            </w:pPr>
          </w:p>
        </w:tc>
        <w:tc>
          <w:tcPr>
            <w:tcW w:w="950" w:type="dxa"/>
            <w:tcBorders>
              <w:top w:val="single" w:sz="4" w:space="0" w:color="auto"/>
            </w:tcBorders>
            <w:shd w:val="clear" w:color="auto" w:fill="auto"/>
          </w:tcPr>
          <w:p w14:paraId="6C730EE8" w14:textId="77777777" w:rsidR="00FC1CBB" w:rsidRPr="00323B13" w:rsidRDefault="00FC1CBB" w:rsidP="006F082A">
            <w:pPr>
              <w:jc w:val="center"/>
              <w:rPr>
                <w:rFonts w:cs="Times New Roman"/>
                <w:sz w:val="17"/>
                <w:szCs w:val="17"/>
              </w:rPr>
            </w:pPr>
            <w:r w:rsidRPr="00323B13">
              <w:rPr>
                <w:rFonts w:cs="Times New Roman"/>
                <w:sz w:val="17"/>
                <w:szCs w:val="17"/>
              </w:rPr>
              <w:t>Level 2</w:t>
            </w:r>
          </w:p>
        </w:tc>
        <w:tc>
          <w:tcPr>
            <w:tcW w:w="178" w:type="dxa"/>
            <w:tcBorders>
              <w:top w:val="single" w:sz="4" w:space="0" w:color="auto"/>
            </w:tcBorders>
            <w:shd w:val="clear" w:color="auto" w:fill="auto"/>
          </w:tcPr>
          <w:p w14:paraId="150FDDEF" w14:textId="77777777" w:rsidR="00FC1CBB" w:rsidRPr="00323B13" w:rsidRDefault="00FC1CBB" w:rsidP="006F082A">
            <w:pPr>
              <w:jc w:val="center"/>
              <w:rPr>
                <w:rFonts w:cs="Times New Roman"/>
                <w:sz w:val="17"/>
                <w:szCs w:val="17"/>
              </w:rPr>
            </w:pPr>
          </w:p>
        </w:tc>
        <w:tc>
          <w:tcPr>
            <w:tcW w:w="1031" w:type="dxa"/>
            <w:tcBorders>
              <w:top w:val="single" w:sz="4" w:space="0" w:color="auto"/>
            </w:tcBorders>
            <w:shd w:val="clear" w:color="auto" w:fill="auto"/>
          </w:tcPr>
          <w:p w14:paraId="1CC1D2D9" w14:textId="77777777" w:rsidR="00FC1CBB" w:rsidRPr="00323B13" w:rsidRDefault="00FC1CBB" w:rsidP="006F082A">
            <w:pPr>
              <w:jc w:val="center"/>
              <w:rPr>
                <w:rFonts w:cs="Times New Roman"/>
                <w:sz w:val="17"/>
                <w:szCs w:val="17"/>
              </w:rPr>
            </w:pPr>
            <w:r w:rsidRPr="00323B13">
              <w:rPr>
                <w:rFonts w:cs="Times New Roman"/>
                <w:sz w:val="17"/>
                <w:szCs w:val="17"/>
              </w:rPr>
              <w:t>Level 3</w:t>
            </w:r>
          </w:p>
        </w:tc>
        <w:tc>
          <w:tcPr>
            <w:tcW w:w="178" w:type="dxa"/>
            <w:tcBorders>
              <w:top w:val="single" w:sz="4" w:space="0" w:color="auto"/>
            </w:tcBorders>
            <w:shd w:val="clear" w:color="auto" w:fill="auto"/>
          </w:tcPr>
          <w:p w14:paraId="52C28B13" w14:textId="77777777" w:rsidR="00FC1CBB" w:rsidRPr="00323B13" w:rsidRDefault="00FC1CBB" w:rsidP="006F082A">
            <w:pPr>
              <w:jc w:val="center"/>
              <w:rPr>
                <w:rFonts w:cs="Times New Roman"/>
                <w:sz w:val="17"/>
                <w:szCs w:val="17"/>
              </w:rPr>
            </w:pPr>
          </w:p>
        </w:tc>
        <w:tc>
          <w:tcPr>
            <w:tcW w:w="955" w:type="dxa"/>
            <w:tcBorders>
              <w:top w:val="single" w:sz="4" w:space="0" w:color="auto"/>
            </w:tcBorders>
            <w:shd w:val="clear" w:color="auto" w:fill="auto"/>
          </w:tcPr>
          <w:p w14:paraId="0C5E333E" w14:textId="77777777" w:rsidR="00FC1CBB" w:rsidRPr="00323B13" w:rsidRDefault="00FC1CBB" w:rsidP="006F082A">
            <w:pPr>
              <w:jc w:val="center"/>
              <w:rPr>
                <w:rFonts w:cs="Times New Roman"/>
                <w:sz w:val="17"/>
                <w:szCs w:val="17"/>
              </w:rPr>
            </w:pPr>
            <w:r w:rsidRPr="00323B13">
              <w:rPr>
                <w:rFonts w:cs="Times New Roman"/>
                <w:sz w:val="17"/>
                <w:szCs w:val="17"/>
              </w:rPr>
              <w:t>Total</w:t>
            </w:r>
          </w:p>
        </w:tc>
      </w:tr>
      <w:tr w:rsidR="00323B13" w:rsidRPr="00323B13" w14:paraId="0A8F3033" w14:textId="77777777" w:rsidTr="00650AC2">
        <w:trPr>
          <w:cantSplit/>
          <w:trHeight w:val="204"/>
        </w:trPr>
        <w:tc>
          <w:tcPr>
            <w:tcW w:w="2345" w:type="dxa"/>
            <w:shd w:val="clear" w:color="auto" w:fill="auto"/>
          </w:tcPr>
          <w:p w14:paraId="06C526DF" w14:textId="77777777" w:rsidR="00FC1CBB" w:rsidRPr="00323B13" w:rsidRDefault="00FC1CBB" w:rsidP="00705652">
            <w:pPr>
              <w:ind w:left="180" w:hanging="180"/>
              <w:rPr>
                <w:rFonts w:cs="Times New Roman"/>
                <w:b/>
                <w:bCs/>
                <w:sz w:val="17"/>
                <w:szCs w:val="17"/>
              </w:rPr>
            </w:pPr>
          </w:p>
        </w:tc>
        <w:tc>
          <w:tcPr>
            <w:tcW w:w="5786" w:type="dxa"/>
            <w:gridSpan w:val="9"/>
          </w:tcPr>
          <w:p w14:paraId="5470E85E" w14:textId="77777777" w:rsidR="00FC1CBB" w:rsidRPr="00323B13" w:rsidRDefault="00FC1CBB" w:rsidP="00366BF7">
            <w:pPr>
              <w:pStyle w:val="CharCharCharCharCharCharCharCharCharChar"/>
              <w:spacing w:line="240" w:lineRule="atLeast"/>
              <w:ind w:left="1367" w:right="-73"/>
              <w:jc w:val="center"/>
              <w:rPr>
                <w:rFonts w:ascii="Times New Roman" w:hAnsi="Times New Roman" w:cs="Times New Roman"/>
                <w:sz w:val="17"/>
                <w:szCs w:val="17"/>
              </w:rPr>
            </w:pPr>
            <w:r w:rsidRPr="00323B13">
              <w:rPr>
                <w:rFonts w:ascii="Times New Roman" w:hAnsi="Times New Roman" w:cs="Times New Roman"/>
                <w:i/>
                <w:iCs/>
                <w:sz w:val="17"/>
                <w:szCs w:val="17"/>
              </w:rPr>
              <w:t>(in thousand Baht)</w:t>
            </w:r>
          </w:p>
        </w:tc>
      </w:tr>
      <w:tr w:rsidR="00323B13" w:rsidRPr="00323B13" w14:paraId="240342D0" w14:textId="77777777" w:rsidTr="00650AC2">
        <w:trPr>
          <w:cantSplit/>
          <w:trHeight w:val="171"/>
        </w:trPr>
        <w:tc>
          <w:tcPr>
            <w:tcW w:w="2345" w:type="dxa"/>
            <w:shd w:val="clear" w:color="auto" w:fill="auto"/>
          </w:tcPr>
          <w:p w14:paraId="3238C408" w14:textId="3FE243DA" w:rsidR="00FC1CBB" w:rsidRPr="00323B13" w:rsidRDefault="00FC1CBB" w:rsidP="006632D8">
            <w:pPr>
              <w:ind w:left="180" w:hanging="180"/>
              <w:rPr>
                <w:rFonts w:cs="Times New Roman"/>
                <w:b/>
                <w:bCs/>
                <w:i/>
                <w:iCs/>
                <w:sz w:val="17"/>
                <w:szCs w:val="17"/>
              </w:rPr>
            </w:pPr>
            <w:r w:rsidRPr="00323B13">
              <w:rPr>
                <w:rFonts w:cs="Times New Roman"/>
                <w:b/>
                <w:bCs/>
                <w:sz w:val="17"/>
                <w:szCs w:val="17"/>
              </w:rPr>
              <w:t>December</w:t>
            </w:r>
            <w:r w:rsidR="006632D8" w:rsidRPr="00323B13">
              <w:rPr>
                <w:rFonts w:cs="Times New Roman"/>
                <w:b/>
                <w:bCs/>
                <w:sz w:val="17"/>
                <w:szCs w:val="17"/>
              </w:rPr>
              <w:t xml:space="preserve"> 31,</w:t>
            </w:r>
            <w:r w:rsidRPr="00323B13">
              <w:rPr>
                <w:rFonts w:cs="Times New Roman"/>
                <w:b/>
                <w:bCs/>
                <w:sz w:val="17"/>
                <w:szCs w:val="17"/>
              </w:rPr>
              <w:t xml:space="preserve"> 20</w:t>
            </w:r>
            <w:r w:rsidR="00092B90" w:rsidRPr="00323B13">
              <w:rPr>
                <w:rFonts w:cs="Times New Roman"/>
                <w:b/>
                <w:bCs/>
                <w:sz w:val="17"/>
                <w:szCs w:val="17"/>
              </w:rPr>
              <w:t>2</w:t>
            </w:r>
            <w:r w:rsidR="0096642B">
              <w:rPr>
                <w:rFonts w:cs="Times New Roman"/>
                <w:b/>
                <w:bCs/>
                <w:sz w:val="17"/>
                <w:szCs w:val="17"/>
              </w:rPr>
              <w:t>3</w:t>
            </w:r>
          </w:p>
        </w:tc>
        <w:tc>
          <w:tcPr>
            <w:tcW w:w="1109" w:type="dxa"/>
          </w:tcPr>
          <w:p w14:paraId="46C546E4" w14:textId="77777777" w:rsidR="00FC1CBB" w:rsidRPr="00323B13"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tcPr>
          <w:p w14:paraId="193D6675" w14:textId="77777777" w:rsidR="00FC1CBB" w:rsidRPr="00323B13"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029" w:type="dxa"/>
            <w:shd w:val="clear" w:color="auto" w:fill="auto"/>
          </w:tcPr>
          <w:p w14:paraId="639050DF" w14:textId="77777777" w:rsidR="00FC1CBB" w:rsidRPr="00323B13"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327B67F5" w14:textId="77777777" w:rsidR="00FC1CBB" w:rsidRPr="00323B13" w:rsidRDefault="00FC1CBB" w:rsidP="00705652">
            <w:pPr>
              <w:pStyle w:val="CharCharCharCharCharCharCharCharCharChar"/>
              <w:spacing w:line="240" w:lineRule="atLeast"/>
              <w:rPr>
                <w:rFonts w:ascii="Times New Roman" w:hAnsi="Times New Roman" w:cs="Times New Roman"/>
                <w:i/>
                <w:iCs/>
                <w:sz w:val="17"/>
                <w:szCs w:val="17"/>
              </w:rPr>
            </w:pPr>
          </w:p>
        </w:tc>
        <w:tc>
          <w:tcPr>
            <w:tcW w:w="950" w:type="dxa"/>
            <w:shd w:val="clear" w:color="auto" w:fill="auto"/>
          </w:tcPr>
          <w:p w14:paraId="434FFFE4" w14:textId="77777777" w:rsidR="00FC1CBB" w:rsidRPr="00323B13" w:rsidRDefault="00FC1CBB" w:rsidP="00705652">
            <w:pPr>
              <w:pStyle w:val="CharCharCharCharCharCharCharCharCharChar"/>
              <w:tabs>
                <w:tab w:val="decimal" w:pos="821"/>
              </w:tabs>
              <w:spacing w:line="240" w:lineRule="atLeast"/>
              <w:ind w:right="11"/>
              <w:rPr>
                <w:rFonts w:ascii="Times New Roman" w:hAnsi="Times New Roman" w:cs="Times New Roman"/>
                <w:i/>
                <w:iCs/>
                <w:sz w:val="17"/>
                <w:szCs w:val="17"/>
              </w:rPr>
            </w:pPr>
          </w:p>
        </w:tc>
        <w:tc>
          <w:tcPr>
            <w:tcW w:w="178" w:type="dxa"/>
            <w:shd w:val="clear" w:color="auto" w:fill="auto"/>
          </w:tcPr>
          <w:p w14:paraId="6F189828" w14:textId="77777777" w:rsidR="00FC1CBB" w:rsidRPr="00323B13" w:rsidRDefault="00FC1CBB" w:rsidP="00705652">
            <w:pPr>
              <w:pStyle w:val="CharCharCharCharCharCharCharCharCharChar"/>
              <w:spacing w:line="240" w:lineRule="atLeast"/>
              <w:rPr>
                <w:rFonts w:ascii="Times New Roman" w:hAnsi="Times New Roman" w:cs="Times New Roman"/>
                <w:i/>
                <w:iCs/>
                <w:sz w:val="17"/>
                <w:szCs w:val="17"/>
              </w:rPr>
            </w:pPr>
          </w:p>
        </w:tc>
        <w:tc>
          <w:tcPr>
            <w:tcW w:w="1031" w:type="dxa"/>
            <w:shd w:val="clear" w:color="auto" w:fill="auto"/>
          </w:tcPr>
          <w:p w14:paraId="1D921791" w14:textId="77777777" w:rsidR="00FC1CBB" w:rsidRPr="00323B13"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089ED1D9" w14:textId="77777777" w:rsidR="00FC1CBB" w:rsidRPr="00323B13" w:rsidRDefault="00FC1CBB" w:rsidP="00705652">
            <w:pPr>
              <w:pStyle w:val="CharCharCharCharCharCharCharCharCharChar"/>
              <w:spacing w:line="240" w:lineRule="atLeast"/>
              <w:rPr>
                <w:rFonts w:ascii="Times New Roman" w:hAnsi="Times New Roman" w:cs="Times New Roman"/>
                <w:i/>
                <w:iCs/>
                <w:sz w:val="17"/>
                <w:szCs w:val="17"/>
              </w:rPr>
            </w:pPr>
          </w:p>
        </w:tc>
        <w:tc>
          <w:tcPr>
            <w:tcW w:w="955" w:type="dxa"/>
            <w:shd w:val="clear" w:color="auto" w:fill="auto"/>
          </w:tcPr>
          <w:p w14:paraId="4FE51FD6" w14:textId="77777777" w:rsidR="00FC1CBB" w:rsidRPr="00323B13"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r>
      <w:tr w:rsidR="00323B13" w:rsidRPr="00323B13" w14:paraId="06E4EB66" w14:textId="77777777" w:rsidTr="00650AC2">
        <w:trPr>
          <w:cantSplit/>
          <w:trHeight w:val="54"/>
        </w:trPr>
        <w:tc>
          <w:tcPr>
            <w:tcW w:w="2345" w:type="dxa"/>
            <w:shd w:val="clear" w:color="auto" w:fill="auto"/>
            <w:vAlign w:val="bottom"/>
          </w:tcPr>
          <w:p w14:paraId="2C26F8E2" w14:textId="77777777" w:rsidR="00FC1CBB" w:rsidRPr="00323B13" w:rsidRDefault="00FC1CBB" w:rsidP="006F082A">
            <w:pPr>
              <w:rPr>
                <w:rFonts w:cs="Times New Roman"/>
                <w:b/>
                <w:bCs/>
                <w:sz w:val="17"/>
                <w:szCs w:val="17"/>
              </w:rPr>
            </w:pPr>
            <w:r w:rsidRPr="00323B13">
              <w:rPr>
                <w:rFonts w:cs="Times New Roman"/>
                <w:b/>
                <w:bCs/>
                <w:i/>
                <w:iCs/>
                <w:sz w:val="17"/>
                <w:szCs w:val="17"/>
              </w:rPr>
              <w:t>Current</w:t>
            </w:r>
          </w:p>
        </w:tc>
        <w:tc>
          <w:tcPr>
            <w:tcW w:w="1109" w:type="dxa"/>
            <w:vAlign w:val="bottom"/>
          </w:tcPr>
          <w:p w14:paraId="6E26CF57" w14:textId="77777777" w:rsidR="00FC1CBB" w:rsidRPr="00323B13" w:rsidRDefault="00FC1CBB" w:rsidP="006F082A">
            <w:pPr>
              <w:rPr>
                <w:rFonts w:cs="Times New Roman"/>
                <w:b/>
                <w:bCs/>
                <w:sz w:val="17"/>
                <w:szCs w:val="17"/>
              </w:rPr>
            </w:pPr>
          </w:p>
        </w:tc>
        <w:tc>
          <w:tcPr>
            <w:tcW w:w="178" w:type="dxa"/>
            <w:vAlign w:val="bottom"/>
          </w:tcPr>
          <w:p w14:paraId="61ED2341" w14:textId="77777777" w:rsidR="00FC1CBB" w:rsidRPr="00323B13" w:rsidRDefault="00FC1CBB" w:rsidP="006F082A">
            <w:pPr>
              <w:rPr>
                <w:rFonts w:cs="Times New Roman"/>
                <w:b/>
                <w:bCs/>
                <w:sz w:val="17"/>
                <w:szCs w:val="17"/>
              </w:rPr>
            </w:pPr>
          </w:p>
        </w:tc>
        <w:tc>
          <w:tcPr>
            <w:tcW w:w="1029" w:type="dxa"/>
            <w:shd w:val="clear" w:color="auto" w:fill="auto"/>
            <w:vAlign w:val="bottom"/>
          </w:tcPr>
          <w:p w14:paraId="616E6F1F" w14:textId="77777777" w:rsidR="00FC1CBB" w:rsidRPr="00323B13" w:rsidRDefault="00FC1CBB" w:rsidP="006F082A">
            <w:pPr>
              <w:rPr>
                <w:rFonts w:cs="Times New Roman"/>
                <w:b/>
                <w:bCs/>
                <w:sz w:val="17"/>
                <w:szCs w:val="17"/>
              </w:rPr>
            </w:pPr>
          </w:p>
        </w:tc>
        <w:tc>
          <w:tcPr>
            <w:tcW w:w="178" w:type="dxa"/>
            <w:shd w:val="clear" w:color="auto" w:fill="auto"/>
            <w:vAlign w:val="bottom"/>
          </w:tcPr>
          <w:p w14:paraId="64A9D16D" w14:textId="77777777" w:rsidR="00FC1CBB" w:rsidRPr="00323B13" w:rsidRDefault="00FC1CBB" w:rsidP="006F082A">
            <w:pPr>
              <w:rPr>
                <w:rFonts w:cs="Times New Roman"/>
                <w:b/>
                <w:bCs/>
                <w:sz w:val="17"/>
                <w:szCs w:val="17"/>
              </w:rPr>
            </w:pPr>
          </w:p>
        </w:tc>
        <w:tc>
          <w:tcPr>
            <w:tcW w:w="950" w:type="dxa"/>
            <w:shd w:val="clear" w:color="auto" w:fill="auto"/>
            <w:vAlign w:val="bottom"/>
          </w:tcPr>
          <w:p w14:paraId="61D42248" w14:textId="77777777" w:rsidR="00FC1CBB" w:rsidRPr="00323B13" w:rsidRDefault="00FC1CBB" w:rsidP="006F082A">
            <w:pPr>
              <w:rPr>
                <w:rFonts w:cs="Times New Roman"/>
                <w:b/>
                <w:bCs/>
                <w:sz w:val="17"/>
                <w:szCs w:val="17"/>
              </w:rPr>
            </w:pPr>
          </w:p>
        </w:tc>
        <w:tc>
          <w:tcPr>
            <w:tcW w:w="178" w:type="dxa"/>
            <w:shd w:val="clear" w:color="auto" w:fill="auto"/>
            <w:vAlign w:val="bottom"/>
          </w:tcPr>
          <w:p w14:paraId="2233FC46" w14:textId="77777777" w:rsidR="00FC1CBB" w:rsidRPr="00323B13" w:rsidRDefault="00FC1CBB" w:rsidP="006F082A">
            <w:pPr>
              <w:rPr>
                <w:rFonts w:cs="Times New Roman"/>
                <w:b/>
                <w:bCs/>
                <w:sz w:val="17"/>
                <w:szCs w:val="17"/>
              </w:rPr>
            </w:pPr>
          </w:p>
        </w:tc>
        <w:tc>
          <w:tcPr>
            <w:tcW w:w="1031" w:type="dxa"/>
            <w:shd w:val="clear" w:color="auto" w:fill="auto"/>
            <w:vAlign w:val="bottom"/>
          </w:tcPr>
          <w:p w14:paraId="3F61D449" w14:textId="77777777" w:rsidR="00FC1CBB" w:rsidRPr="00323B13" w:rsidRDefault="00FC1CBB" w:rsidP="006F082A">
            <w:pPr>
              <w:rPr>
                <w:rFonts w:cs="Times New Roman"/>
                <w:b/>
                <w:bCs/>
                <w:sz w:val="17"/>
                <w:szCs w:val="17"/>
              </w:rPr>
            </w:pPr>
          </w:p>
        </w:tc>
        <w:tc>
          <w:tcPr>
            <w:tcW w:w="178" w:type="dxa"/>
            <w:shd w:val="clear" w:color="auto" w:fill="auto"/>
            <w:vAlign w:val="bottom"/>
          </w:tcPr>
          <w:p w14:paraId="2719B99B" w14:textId="77777777" w:rsidR="00FC1CBB" w:rsidRPr="00323B13" w:rsidRDefault="00FC1CBB" w:rsidP="006F082A">
            <w:pPr>
              <w:rPr>
                <w:rFonts w:cs="Times New Roman"/>
                <w:b/>
                <w:bCs/>
                <w:sz w:val="17"/>
                <w:szCs w:val="17"/>
              </w:rPr>
            </w:pPr>
          </w:p>
        </w:tc>
        <w:tc>
          <w:tcPr>
            <w:tcW w:w="955" w:type="dxa"/>
            <w:shd w:val="clear" w:color="auto" w:fill="auto"/>
            <w:vAlign w:val="bottom"/>
          </w:tcPr>
          <w:p w14:paraId="20F234EB" w14:textId="77777777" w:rsidR="00FC1CBB" w:rsidRPr="00323B13" w:rsidRDefault="00FC1CBB" w:rsidP="006F082A">
            <w:pPr>
              <w:rPr>
                <w:rFonts w:cs="Times New Roman"/>
                <w:b/>
                <w:bCs/>
                <w:sz w:val="17"/>
                <w:szCs w:val="17"/>
              </w:rPr>
            </w:pPr>
          </w:p>
        </w:tc>
      </w:tr>
      <w:tr w:rsidR="00323B13" w:rsidRPr="00323B13" w14:paraId="2B9C8998" w14:textId="77777777" w:rsidTr="00650AC2">
        <w:trPr>
          <w:cantSplit/>
          <w:trHeight w:val="221"/>
        </w:trPr>
        <w:tc>
          <w:tcPr>
            <w:tcW w:w="2345" w:type="dxa"/>
            <w:shd w:val="clear" w:color="auto" w:fill="auto"/>
            <w:vAlign w:val="bottom"/>
          </w:tcPr>
          <w:p w14:paraId="17275B3C" w14:textId="77777777" w:rsidR="00FC1CBB" w:rsidRPr="00323B13" w:rsidRDefault="00FC1CBB" w:rsidP="006F082A">
            <w:pPr>
              <w:rPr>
                <w:rFonts w:cs="Times New Roman"/>
                <w:sz w:val="17"/>
                <w:szCs w:val="17"/>
              </w:rPr>
            </w:pPr>
            <w:r w:rsidRPr="00323B13">
              <w:rPr>
                <w:rFonts w:cs="Times New Roman"/>
                <w:sz w:val="17"/>
                <w:szCs w:val="17"/>
              </w:rPr>
              <w:t xml:space="preserve">Short term </w:t>
            </w:r>
            <w:proofErr w:type="gramStart"/>
            <w:r w:rsidRPr="00323B13">
              <w:rPr>
                <w:rFonts w:cs="Times New Roman"/>
                <w:sz w:val="17"/>
                <w:szCs w:val="17"/>
              </w:rPr>
              <w:t>investment :</w:t>
            </w:r>
            <w:proofErr w:type="gramEnd"/>
            <w:r w:rsidRPr="00323B13">
              <w:rPr>
                <w:rFonts w:cs="Times New Roman"/>
                <w:sz w:val="17"/>
                <w:szCs w:val="17"/>
              </w:rPr>
              <w:t xml:space="preserve"> </w:t>
            </w:r>
          </w:p>
        </w:tc>
        <w:tc>
          <w:tcPr>
            <w:tcW w:w="1109" w:type="dxa"/>
            <w:vAlign w:val="bottom"/>
          </w:tcPr>
          <w:p w14:paraId="5BE3C298" w14:textId="77777777" w:rsidR="00FC1CBB" w:rsidRPr="00323B13" w:rsidRDefault="00FC1CBB" w:rsidP="006F082A">
            <w:pPr>
              <w:rPr>
                <w:rFonts w:cs="Times New Roman"/>
                <w:sz w:val="17"/>
                <w:szCs w:val="17"/>
              </w:rPr>
            </w:pPr>
          </w:p>
        </w:tc>
        <w:tc>
          <w:tcPr>
            <w:tcW w:w="178" w:type="dxa"/>
            <w:vAlign w:val="bottom"/>
          </w:tcPr>
          <w:p w14:paraId="4BAD2B18" w14:textId="77777777" w:rsidR="00FC1CBB" w:rsidRPr="00323B13" w:rsidRDefault="00FC1CBB" w:rsidP="006F082A">
            <w:pPr>
              <w:rPr>
                <w:rFonts w:cs="Times New Roman"/>
                <w:sz w:val="17"/>
                <w:szCs w:val="17"/>
              </w:rPr>
            </w:pPr>
          </w:p>
        </w:tc>
        <w:tc>
          <w:tcPr>
            <w:tcW w:w="1029" w:type="dxa"/>
            <w:shd w:val="clear" w:color="auto" w:fill="auto"/>
            <w:vAlign w:val="bottom"/>
          </w:tcPr>
          <w:p w14:paraId="4D5B0472" w14:textId="77777777" w:rsidR="00FC1CBB" w:rsidRPr="00323B13" w:rsidRDefault="00FC1CBB" w:rsidP="006F082A">
            <w:pPr>
              <w:rPr>
                <w:rFonts w:cs="Times New Roman"/>
                <w:sz w:val="17"/>
                <w:szCs w:val="17"/>
              </w:rPr>
            </w:pPr>
          </w:p>
        </w:tc>
        <w:tc>
          <w:tcPr>
            <w:tcW w:w="178" w:type="dxa"/>
            <w:shd w:val="clear" w:color="auto" w:fill="auto"/>
            <w:vAlign w:val="bottom"/>
          </w:tcPr>
          <w:p w14:paraId="37C66341" w14:textId="77777777" w:rsidR="00FC1CBB" w:rsidRPr="00323B13" w:rsidRDefault="00FC1CBB" w:rsidP="006F082A">
            <w:pPr>
              <w:rPr>
                <w:rFonts w:cs="Times New Roman"/>
                <w:sz w:val="17"/>
                <w:szCs w:val="17"/>
              </w:rPr>
            </w:pPr>
          </w:p>
        </w:tc>
        <w:tc>
          <w:tcPr>
            <w:tcW w:w="950" w:type="dxa"/>
            <w:shd w:val="clear" w:color="auto" w:fill="auto"/>
            <w:vAlign w:val="bottom"/>
          </w:tcPr>
          <w:p w14:paraId="50DA8649" w14:textId="77777777" w:rsidR="00FC1CBB" w:rsidRPr="00323B13" w:rsidRDefault="00FC1CBB" w:rsidP="006F082A">
            <w:pPr>
              <w:rPr>
                <w:rFonts w:cs="Times New Roman"/>
                <w:sz w:val="17"/>
                <w:szCs w:val="17"/>
              </w:rPr>
            </w:pPr>
          </w:p>
        </w:tc>
        <w:tc>
          <w:tcPr>
            <w:tcW w:w="178" w:type="dxa"/>
            <w:shd w:val="clear" w:color="auto" w:fill="auto"/>
            <w:vAlign w:val="bottom"/>
          </w:tcPr>
          <w:p w14:paraId="6A5E77E8" w14:textId="77777777" w:rsidR="00FC1CBB" w:rsidRPr="00323B13" w:rsidRDefault="00FC1CBB" w:rsidP="006F082A">
            <w:pPr>
              <w:rPr>
                <w:rFonts w:cs="Times New Roman"/>
                <w:sz w:val="17"/>
                <w:szCs w:val="17"/>
              </w:rPr>
            </w:pPr>
          </w:p>
        </w:tc>
        <w:tc>
          <w:tcPr>
            <w:tcW w:w="1031" w:type="dxa"/>
            <w:shd w:val="clear" w:color="auto" w:fill="auto"/>
            <w:vAlign w:val="bottom"/>
          </w:tcPr>
          <w:p w14:paraId="452AF3DF" w14:textId="77777777" w:rsidR="00FC1CBB" w:rsidRPr="00323B13" w:rsidRDefault="00FC1CBB" w:rsidP="006F082A">
            <w:pPr>
              <w:rPr>
                <w:rFonts w:cs="Times New Roman"/>
                <w:sz w:val="17"/>
                <w:szCs w:val="17"/>
                <w:cs/>
              </w:rPr>
            </w:pPr>
          </w:p>
        </w:tc>
        <w:tc>
          <w:tcPr>
            <w:tcW w:w="178" w:type="dxa"/>
            <w:shd w:val="clear" w:color="auto" w:fill="auto"/>
            <w:vAlign w:val="bottom"/>
          </w:tcPr>
          <w:p w14:paraId="1BDA7DC4" w14:textId="77777777" w:rsidR="00FC1CBB" w:rsidRPr="00323B13" w:rsidRDefault="00FC1CBB" w:rsidP="006F082A">
            <w:pPr>
              <w:rPr>
                <w:rFonts w:cs="Times New Roman"/>
                <w:sz w:val="17"/>
                <w:szCs w:val="17"/>
              </w:rPr>
            </w:pPr>
          </w:p>
        </w:tc>
        <w:tc>
          <w:tcPr>
            <w:tcW w:w="955" w:type="dxa"/>
            <w:shd w:val="clear" w:color="auto" w:fill="auto"/>
            <w:vAlign w:val="bottom"/>
          </w:tcPr>
          <w:p w14:paraId="2817942F" w14:textId="77777777" w:rsidR="00FC1CBB" w:rsidRPr="00323B13" w:rsidRDefault="00FC1CBB" w:rsidP="006F082A">
            <w:pPr>
              <w:rPr>
                <w:rFonts w:cs="Times New Roman"/>
                <w:sz w:val="17"/>
                <w:szCs w:val="17"/>
              </w:rPr>
            </w:pPr>
          </w:p>
        </w:tc>
      </w:tr>
      <w:tr w:rsidR="00323B13" w:rsidRPr="009A7FDE" w14:paraId="369F5509" w14:textId="77777777" w:rsidTr="00650AC2">
        <w:trPr>
          <w:cantSplit/>
          <w:trHeight w:val="327"/>
        </w:trPr>
        <w:tc>
          <w:tcPr>
            <w:tcW w:w="2345" w:type="dxa"/>
            <w:shd w:val="clear" w:color="auto" w:fill="auto"/>
            <w:vAlign w:val="bottom"/>
          </w:tcPr>
          <w:p w14:paraId="2F5760BD" w14:textId="77777777" w:rsidR="00FC1CBB" w:rsidRPr="009A7FDE" w:rsidRDefault="00FC1CBB" w:rsidP="006F082A">
            <w:pPr>
              <w:rPr>
                <w:rFonts w:cs="Times New Roman"/>
                <w:sz w:val="17"/>
                <w:szCs w:val="17"/>
              </w:rPr>
            </w:pPr>
            <w:r w:rsidRPr="00323B13">
              <w:rPr>
                <w:rFonts w:cs="Times New Roman"/>
                <w:sz w:val="17"/>
                <w:szCs w:val="17"/>
              </w:rPr>
              <w:t xml:space="preserve">   </w:t>
            </w:r>
            <w:r w:rsidRPr="009A7FDE">
              <w:rPr>
                <w:rFonts w:cs="Times New Roman"/>
                <w:sz w:val="17"/>
                <w:szCs w:val="17"/>
              </w:rPr>
              <w:t>Trading Securities</w:t>
            </w:r>
          </w:p>
        </w:tc>
        <w:tc>
          <w:tcPr>
            <w:tcW w:w="1109" w:type="dxa"/>
            <w:vAlign w:val="bottom"/>
          </w:tcPr>
          <w:p w14:paraId="4627084E" w14:textId="2BE97C4B" w:rsidR="00FC1CBB" w:rsidRPr="009A7FDE" w:rsidRDefault="009A7FDE" w:rsidP="007B1D05">
            <w:pPr>
              <w:jc w:val="right"/>
              <w:rPr>
                <w:rFonts w:cs="Times New Roman"/>
                <w:sz w:val="17"/>
                <w:szCs w:val="17"/>
              </w:rPr>
            </w:pPr>
            <w:r w:rsidRPr="009A7FDE">
              <w:rPr>
                <w:rFonts w:cs="Times New Roman"/>
                <w:sz w:val="17"/>
                <w:szCs w:val="17"/>
              </w:rPr>
              <w:t>440,174</w:t>
            </w:r>
          </w:p>
        </w:tc>
        <w:tc>
          <w:tcPr>
            <w:tcW w:w="178" w:type="dxa"/>
            <w:vAlign w:val="bottom"/>
          </w:tcPr>
          <w:p w14:paraId="6276636A" w14:textId="77777777" w:rsidR="00FC1CBB" w:rsidRPr="009A7FDE" w:rsidRDefault="00FC1CBB" w:rsidP="007B1D05">
            <w:pPr>
              <w:jc w:val="right"/>
              <w:rPr>
                <w:rFonts w:cs="Times New Roman"/>
                <w:sz w:val="17"/>
                <w:szCs w:val="17"/>
              </w:rPr>
            </w:pPr>
          </w:p>
        </w:tc>
        <w:tc>
          <w:tcPr>
            <w:tcW w:w="1029" w:type="dxa"/>
            <w:shd w:val="clear" w:color="auto" w:fill="auto"/>
            <w:vAlign w:val="bottom"/>
          </w:tcPr>
          <w:p w14:paraId="72D0B37E" w14:textId="7243E401" w:rsidR="00FC1CBB" w:rsidRPr="009A7FDE" w:rsidRDefault="009A7FDE" w:rsidP="007B1D05">
            <w:pPr>
              <w:jc w:val="right"/>
              <w:rPr>
                <w:rFonts w:cs="Times New Roman"/>
                <w:sz w:val="17"/>
                <w:szCs w:val="17"/>
              </w:rPr>
            </w:pPr>
            <w:r w:rsidRPr="009A7FDE">
              <w:rPr>
                <w:rFonts w:cs="Times New Roman"/>
                <w:sz w:val="17"/>
                <w:szCs w:val="17"/>
              </w:rPr>
              <w:t>116,541</w:t>
            </w:r>
          </w:p>
        </w:tc>
        <w:tc>
          <w:tcPr>
            <w:tcW w:w="178" w:type="dxa"/>
            <w:shd w:val="clear" w:color="auto" w:fill="auto"/>
            <w:vAlign w:val="bottom"/>
          </w:tcPr>
          <w:p w14:paraId="4B82EEBF" w14:textId="77777777" w:rsidR="00FC1CBB" w:rsidRPr="009A7FDE" w:rsidRDefault="00FC1CBB" w:rsidP="007B1D05">
            <w:pPr>
              <w:jc w:val="right"/>
              <w:rPr>
                <w:rFonts w:cs="Times New Roman"/>
                <w:sz w:val="17"/>
                <w:szCs w:val="17"/>
              </w:rPr>
            </w:pPr>
          </w:p>
        </w:tc>
        <w:tc>
          <w:tcPr>
            <w:tcW w:w="950" w:type="dxa"/>
            <w:shd w:val="clear" w:color="auto" w:fill="auto"/>
            <w:vAlign w:val="bottom"/>
          </w:tcPr>
          <w:p w14:paraId="790DE688" w14:textId="77777777" w:rsidR="00FC1CBB" w:rsidRPr="009A7FDE" w:rsidRDefault="00FC1CBB" w:rsidP="007B1D05">
            <w:pPr>
              <w:jc w:val="right"/>
              <w:rPr>
                <w:rFonts w:cs="Times New Roman"/>
                <w:sz w:val="17"/>
                <w:szCs w:val="17"/>
              </w:rPr>
            </w:pPr>
            <w:r w:rsidRPr="009A7FDE">
              <w:rPr>
                <w:rFonts w:cs="Times New Roman"/>
                <w:sz w:val="17"/>
                <w:szCs w:val="17"/>
              </w:rPr>
              <w:t>-</w:t>
            </w:r>
          </w:p>
        </w:tc>
        <w:tc>
          <w:tcPr>
            <w:tcW w:w="178" w:type="dxa"/>
            <w:shd w:val="clear" w:color="auto" w:fill="auto"/>
            <w:vAlign w:val="bottom"/>
          </w:tcPr>
          <w:p w14:paraId="2551E4BF" w14:textId="77777777" w:rsidR="00FC1CBB" w:rsidRPr="009A7FDE" w:rsidRDefault="00FC1CBB" w:rsidP="007B1D05">
            <w:pPr>
              <w:jc w:val="right"/>
              <w:rPr>
                <w:rFonts w:cs="Times New Roman"/>
                <w:sz w:val="17"/>
                <w:szCs w:val="17"/>
              </w:rPr>
            </w:pPr>
          </w:p>
        </w:tc>
        <w:tc>
          <w:tcPr>
            <w:tcW w:w="1031" w:type="dxa"/>
            <w:shd w:val="clear" w:color="auto" w:fill="auto"/>
            <w:vAlign w:val="bottom"/>
          </w:tcPr>
          <w:p w14:paraId="51C1383F" w14:textId="77777777" w:rsidR="00FC1CBB" w:rsidRPr="009A7FDE" w:rsidRDefault="00FC1CBB" w:rsidP="007B1D05">
            <w:pPr>
              <w:jc w:val="right"/>
              <w:rPr>
                <w:rFonts w:cs="Times New Roman"/>
                <w:sz w:val="17"/>
                <w:szCs w:val="17"/>
                <w:cs/>
              </w:rPr>
            </w:pPr>
            <w:r w:rsidRPr="009A7FDE">
              <w:rPr>
                <w:rFonts w:cs="Times New Roman"/>
                <w:sz w:val="17"/>
                <w:szCs w:val="17"/>
              </w:rPr>
              <w:t>-</w:t>
            </w:r>
          </w:p>
        </w:tc>
        <w:tc>
          <w:tcPr>
            <w:tcW w:w="178" w:type="dxa"/>
            <w:shd w:val="clear" w:color="auto" w:fill="auto"/>
            <w:vAlign w:val="bottom"/>
          </w:tcPr>
          <w:p w14:paraId="7C979FF3" w14:textId="77777777" w:rsidR="00FC1CBB" w:rsidRPr="009A7FDE" w:rsidRDefault="00FC1CBB" w:rsidP="007B1D05">
            <w:pPr>
              <w:jc w:val="right"/>
              <w:rPr>
                <w:rFonts w:cs="Times New Roman"/>
                <w:sz w:val="17"/>
                <w:szCs w:val="17"/>
              </w:rPr>
            </w:pPr>
          </w:p>
        </w:tc>
        <w:tc>
          <w:tcPr>
            <w:tcW w:w="955" w:type="dxa"/>
            <w:shd w:val="clear" w:color="auto" w:fill="auto"/>
            <w:vAlign w:val="bottom"/>
          </w:tcPr>
          <w:p w14:paraId="5FE03007" w14:textId="59E4E8FC" w:rsidR="00FC1CBB" w:rsidRPr="009A7FDE" w:rsidRDefault="009A7FDE" w:rsidP="007B1D05">
            <w:pPr>
              <w:jc w:val="right"/>
              <w:rPr>
                <w:rFonts w:cs="Times New Roman"/>
                <w:sz w:val="17"/>
                <w:szCs w:val="17"/>
              </w:rPr>
            </w:pPr>
            <w:r w:rsidRPr="009A7FDE">
              <w:rPr>
                <w:rFonts w:cs="Times New Roman"/>
                <w:sz w:val="17"/>
                <w:szCs w:val="17"/>
              </w:rPr>
              <w:t>116,541</w:t>
            </w:r>
          </w:p>
        </w:tc>
      </w:tr>
      <w:tr w:rsidR="00FC1CBB" w:rsidRPr="009A7FDE" w14:paraId="758DE669" w14:textId="77777777" w:rsidTr="00650AC2">
        <w:trPr>
          <w:cantSplit/>
          <w:trHeight w:val="210"/>
        </w:trPr>
        <w:tc>
          <w:tcPr>
            <w:tcW w:w="2345" w:type="dxa"/>
            <w:shd w:val="clear" w:color="auto" w:fill="auto"/>
            <w:vAlign w:val="bottom"/>
          </w:tcPr>
          <w:p w14:paraId="198E019B" w14:textId="77777777" w:rsidR="00FC1CBB" w:rsidRPr="009A7FDE" w:rsidRDefault="00FC1CBB" w:rsidP="006F082A">
            <w:pPr>
              <w:rPr>
                <w:rFonts w:cs="Times New Roman"/>
                <w:sz w:val="17"/>
                <w:szCs w:val="17"/>
              </w:rPr>
            </w:pPr>
            <w:r w:rsidRPr="009A7FDE">
              <w:rPr>
                <w:rFonts w:cs="Times New Roman"/>
                <w:sz w:val="17"/>
                <w:szCs w:val="17"/>
              </w:rPr>
              <w:t xml:space="preserve">    Investments </w:t>
            </w:r>
            <w:proofErr w:type="gramStart"/>
            <w:r w:rsidRPr="009A7FDE">
              <w:rPr>
                <w:rFonts w:cs="Times New Roman"/>
                <w:sz w:val="17"/>
                <w:szCs w:val="17"/>
              </w:rPr>
              <w:t>Fund :</w:t>
            </w:r>
            <w:proofErr w:type="gramEnd"/>
            <w:r w:rsidRPr="009A7FDE">
              <w:rPr>
                <w:rFonts w:cs="Times New Roman"/>
                <w:sz w:val="17"/>
                <w:szCs w:val="17"/>
              </w:rPr>
              <w:t xml:space="preserve"> Fund</w:t>
            </w:r>
          </w:p>
        </w:tc>
        <w:tc>
          <w:tcPr>
            <w:tcW w:w="1109" w:type="dxa"/>
            <w:vAlign w:val="bottom"/>
          </w:tcPr>
          <w:p w14:paraId="77E047C9" w14:textId="48D94F97" w:rsidR="00FC1CBB" w:rsidRPr="009A7FDE" w:rsidRDefault="009A7FDE" w:rsidP="007B1D05">
            <w:pPr>
              <w:jc w:val="right"/>
              <w:rPr>
                <w:rFonts w:cs="Times New Roman"/>
                <w:sz w:val="17"/>
                <w:szCs w:val="17"/>
              </w:rPr>
            </w:pPr>
            <w:r w:rsidRPr="009A7FDE">
              <w:rPr>
                <w:rFonts w:cs="Times New Roman"/>
                <w:sz w:val="17"/>
                <w:szCs w:val="17"/>
              </w:rPr>
              <w:t>314,744</w:t>
            </w:r>
          </w:p>
        </w:tc>
        <w:tc>
          <w:tcPr>
            <w:tcW w:w="178" w:type="dxa"/>
            <w:vAlign w:val="bottom"/>
          </w:tcPr>
          <w:p w14:paraId="722ED7DD" w14:textId="77777777" w:rsidR="00FC1CBB" w:rsidRPr="009A7FDE" w:rsidRDefault="00FC1CBB" w:rsidP="007B1D05">
            <w:pPr>
              <w:jc w:val="right"/>
              <w:rPr>
                <w:rFonts w:cs="Times New Roman"/>
                <w:sz w:val="17"/>
                <w:szCs w:val="17"/>
              </w:rPr>
            </w:pPr>
          </w:p>
        </w:tc>
        <w:tc>
          <w:tcPr>
            <w:tcW w:w="1029" w:type="dxa"/>
            <w:shd w:val="clear" w:color="auto" w:fill="auto"/>
            <w:vAlign w:val="bottom"/>
          </w:tcPr>
          <w:p w14:paraId="0A1C1E38" w14:textId="7F1DE375" w:rsidR="00FC1CBB" w:rsidRPr="009A7FDE" w:rsidRDefault="009A7FDE" w:rsidP="007B1D05">
            <w:pPr>
              <w:jc w:val="right"/>
              <w:rPr>
                <w:rFonts w:cs="Times New Roman"/>
                <w:sz w:val="17"/>
                <w:szCs w:val="17"/>
              </w:rPr>
            </w:pPr>
            <w:r w:rsidRPr="009A7FDE">
              <w:rPr>
                <w:rFonts w:cs="Times New Roman"/>
                <w:sz w:val="17"/>
                <w:szCs w:val="17"/>
              </w:rPr>
              <w:t>658,291</w:t>
            </w:r>
          </w:p>
        </w:tc>
        <w:tc>
          <w:tcPr>
            <w:tcW w:w="178" w:type="dxa"/>
            <w:shd w:val="clear" w:color="auto" w:fill="auto"/>
            <w:vAlign w:val="bottom"/>
          </w:tcPr>
          <w:p w14:paraId="73BFF13B" w14:textId="77777777" w:rsidR="00FC1CBB" w:rsidRPr="009A7FDE" w:rsidRDefault="00FC1CBB" w:rsidP="007B1D05">
            <w:pPr>
              <w:jc w:val="right"/>
              <w:rPr>
                <w:rFonts w:cs="Times New Roman"/>
                <w:sz w:val="17"/>
                <w:szCs w:val="17"/>
              </w:rPr>
            </w:pPr>
          </w:p>
        </w:tc>
        <w:tc>
          <w:tcPr>
            <w:tcW w:w="950" w:type="dxa"/>
            <w:shd w:val="clear" w:color="auto" w:fill="auto"/>
            <w:vAlign w:val="bottom"/>
          </w:tcPr>
          <w:p w14:paraId="259648B1" w14:textId="77777777" w:rsidR="00FC1CBB" w:rsidRPr="009A7FDE" w:rsidRDefault="00FC1CBB" w:rsidP="007B1D05">
            <w:pPr>
              <w:jc w:val="right"/>
              <w:rPr>
                <w:rFonts w:cs="Times New Roman"/>
                <w:sz w:val="17"/>
                <w:szCs w:val="17"/>
              </w:rPr>
            </w:pPr>
            <w:r w:rsidRPr="009A7FDE">
              <w:rPr>
                <w:rFonts w:cs="Times New Roman"/>
                <w:sz w:val="17"/>
                <w:szCs w:val="17"/>
              </w:rPr>
              <w:t>-</w:t>
            </w:r>
          </w:p>
        </w:tc>
        <w:tc>
          <w:tcPr>
            <w:tcW w:w="178" w:type="dxa"/>
            <w:shd w:val="clear" w:color="auto" w:fill="auto"/>
            <w:vAlign w:val="bottom"/>
          </w:tcPr>
          <w:p w14:paraId="116F6347" w14:textId="77777777" w:rsidR="00FC1CBB" w:rsidRPr="009A7FDE" w:rsidRDefault="00FC1CBB" w:rsidP="007B1D05">
            <w:pPr>
              <w:jc w:val="right"/>
              <w:rPr>
                <w:rFonts w:cs="Times New Roman"/>
                <w:sz w:val="17"/>
                <w:szCs w:val="17"/>
              </w:rPr>
            </w:pPr>
          </w:p>
        </w:tc>
        <w:tc>
          <w:tcPr>
            <w:tcW w:w="1031" w:type="dxa"/>
            <w:shd w:val="clear" w:color="auto" w:fill="auto"/>
            <w:vAlign w:val="bottom"/>
          </w:tcPr>
          <w:p w14:paraId="79405E60" w14:textId="77777777" w:rsidR="00FC1CBB" w:rsidRPr="009A7FDE" w:rsidRDefault="00FC1CBB" w:rsidP="007B1D05">
            <w:pPr>
              <w:jc w:val="right"/>
              <w:rPr>
                <w:rFonts w:cs="Times New Roman"/>
                <w:sz w:val="17"/>
                <w:szCs w:val="17"/>
              </w:rPr>
            </w:pPr>
            <w:r w:rsidRPr="009A7FDE">
              <w:rPr>
                <w:rFonts w:cs="Times New Roman"/>
                <w:sz w:val="17"/>
                <w:szCs w:val="17"/>
              </w:rPr>
              <w:t>-</w:t>
            </w:r>
          </w:p>
        </w:tc>
        <w:tc>
          <w:tcPr>
            <w:tcW w:w="178" w:type="dxa"/>
            <w:shd w:val="clear" w:color="auto" w:fill="auto"/>
            <w:vAlign w:val="bottom"/>
          </w:tcPr>
          <w:p w14:paraId="357182EF" w14:textId="77777777" w:rsidR="00FC1CBB" w:rsidRPr="009A7FDE" w:rsidRDefault="00FC1CBB" w:rsidP="007B1D05">
            <w:pPr>
              <w:jc w:val="right"/>
              <w:rPr>
                <w:rFonts w:cs="Times New Roman"/>
                <w:sz w:val="17"/>
                <w:szCs w:val="17"/>
              </w:rPr>
            </w:pPr>
          </w:p>
        </w:tc>
        <w:tc>
          <w:tcPr>
            <w:tcW w:w="955" w:type="dxa"/>
            <w:shd w:val="clear" w:color="auto" w:fill="auto"/>
            <w:vAlign w:val="bottom"/>
          </w:tcPr>
          <w:p w14:paraId="5EB8E09E" w14:textId="11FB4F93" w:rsidR="00FC1CBB" w:rsidRPr="009A7FDE" w:rsidRDefault="009A7FDE" w:rsidP="007B1D05">
            <w:pPr>
              <w:jc w:val="right"/>
              <w:rPr>
                <w:rFonts w:cs="Times New Roman"/>
                <w:sz w:val="17"/>
                <w:szCs w:val="17"/>
              </w:rPr>
            </w:pPr>
            <w:r w:rsidRPr="009A7FDE">
              <w:rPr>
                <w:rFonts w:cs="Times New Roman"/>
                <w:sz w:val="17"/>
                <w:szCs w:val="17"/>
              </w:rPr>
              <w:t>658,291</w:t>
            </w:r>
          </w:p>
        </w:tc>
      </w:tr>
      <w:bookmarkEnd w:id="5"/>
    </w:tbl>
    <w:p w14:paraId="3374F835" w14:textId="0B4A15B9" w:rsidR="007C4CD8" w:rsidRPr="009A7FDE" w:rsidRDefault="007C4CD8" w:rsidP="00FC1CBB">
      <w:pPr>
        <w:ind w:left="562" w:firstLine="22"/>
        <w:jc w:val="thaiDistribute"/>
        <w:rPr>
          <w:rFonts w:cs="Times New Roman"/>
          <w:spacing w:val="-2"/>
          <w:sz w:val="17"/>
          <w:szCs w:val="17"/>
          <w:lang w:val="en-GB"/>
        </w:rPr>
      </w:pPr>
    </w:p>
    <w:p w14:paraId="34300AD6" w14:textId="321C8929" w:rsidR="007C4CD8" w:rsidRPr="009A7FDE" w:rsidRDefault="007C4CD8" w:rsidP="00FC1CBB">
      <w:pPr>
        <w:ind w:left="562" w:firstLine="22"/>
        <w:jc w:val="thaiDistribute"/>
        <w:rPr>
          <w:rFonts w:cs="Times New Roman"/>
          <w:spacing w:val="-2"/>
          <w:sz w:val="17"/>
          <w:szCs w:val="17"/>
          <w:lang w:val="en-GB"/>
        </w:rPr>
      </w:pPr>
    </w:p>
    <w:tbl>
      <w:tblPr>
        <w:tblW w:w="8191" w:type="dxa"/>
        <w:tblInd w:w="529" w:type="dxa"/>
        <w:tblLayout w:type="fixed"/>
        <w:tblCellMar>
          <w:left w:w="79" w:type="dxa"/>
          <w:right w:w="79" w:type="dxa"/>
        </w:tblCellMar>
        <w:tblLook w:val="0000" w:firstRow="0" w:lastRow="0" w:firstColumn="0" w:lastColumn="0" w:noHBand="0" w:noVBand="0"/>
      </w:tblPr>
      <w:tblGrid>
        <w:gridCol w:w="2366"/>
        <w:gridCol w:w="1118"/>
        <w:gridCol w:w="178"/>
        <w:gridCol w:w="1038"/>
        <w:gridCol w:w="178"/>
        <w:gridCol w:w="958"/>
        <w:gridCol w:w="178"/>
        <w:gridCol w:w="1039"/>
        <w:gridCol w:w="178"/>
        <w:gridCol w:w="960"/>
      </w:tblGrid>
      <w:tr w:rsidR="00323B13" w:rsidRPr="009A7FDE" w14:paraId="42BE367E" w14:textId="77777777" w:rsidTr="00B44F5B">
        <w:trPr>
          <w:cantSplit/>
          <w:trHeight w:val="222"/>
        </w:trPr>
        <w:tc>
          <w:tcPr>
            <w:tcW w:w="2366" w:type="dxa"/>
            <w:shd w:val="clear" w:color="auto" w:fill="auto"/>
            <w:vAlign w:val="bottom"/>
          </w:tcPr>
          <w:p w14:paraId="2B93CD49" w14:textId="7D197194" w:rsidR="007C4CD8" w:rsidRPr="009A7FDE" w:rsidRDefault="007C4CD8" w:rsidP="007A5429">
            <w:pPr>
              <w:pStyle w:val="CharCharCharCharCharCharCharCharCharChar"/>
              <w:tabs>
                <w:tab w:val="decimal" w:pos="371"/>
              </w:tabs>
              <w:spacing w:line="240" w:lineRule="atLeast"/>
              <w:ind w:left="11" w:right="-79"/>
              <w:rPr>
                <w:rFonts w:ascii="Times New Roman" w:hAnsi="Times New Roman" w:cs="Times New Roman"/>
                <w:b/>
                <w:bCs/>
                <w:i/>
                <w:sz w:val="17"/>
                <w:szCs w:val="17"/>
              </w:rPr>
            </w:pPr>
          </w:p>
        </w:tc>
        <w:tc>
          <w:tcPr>
            <w:tcW w:w="5825" w:type="dxa"/>
            <w:gridSpan w:val="9"/>
            <w:vAlign w:val="bottom"/>
          </w:tcPr>
          <w:p w14:paraId="603740CF" w14:textId="4495355D" w:rsidR="007C4CD8" w:rsidRPr="009A7FDE" w:rsidRDefault="007C4CD8" w:rsidP="007A5429">
            <w:pPr>
              <w:jc w:val="center"/>
              <w:rPr>
                <w:rFonts w:cs="Times New Roman"/>
                <w:b/>
                <w:bCs/>
                <w:sz w:val="17"/>
                <w:szCs w:val="17"/>
              </w:rPr>
            </w:pPr>
            <w:r w:rsidRPr="009A7FDE">
              <w:rPr>
                <w:rFonts w:cs="Times New Roman"/>
                <w:b/>
                <w:bCs/>
                <w:sz w:val="17"/>
                <w:szCs w:val="17"/>
              </w:rPr>
              <w:t xml:space="preserve">                               Separate financial statements</w:t>
            </w:r>
          </w:p>
        </w:tc>
      </w:tr>
      <w:tr w:rsidR="00323B13" w:rsidRPr="009A7FDE" w14:paraId="6DFDD6FA" w14:textId="77777777" w:rsidTr="00B44F5B">
        <w:trPr>
          <w:cantSplit/>
          <w:trHeight w:hRule="exact" w:val="272"/>
        </w:trPr>
        <w:tc>
          <w:tcPr>
            <w:tcW w:w="2366" w:type="dxa"/>
            <w:shd w:val="clear" w:color="auto" w:fill="auto"/>
            <w:vAlign w:val="bottom"/>
          </w:tcPr>
          <w:p w14:paraId="163D4BD4" w14:textId="77777777" w:rsidR="007C4CD8" w:rsidRPr="009A7FDE" w:rsidRDefault="007C4CD8" w:rsidP="007A5429">
            <w:pPr>
              <w:pStyle w:val="CharCharCharCharCharCharCharCharCharChar"/>
              <w:spacing w:line="240" w:lineRule="atLeast"/>
              <w:rPr>
                <w:rFonts w:ascii="Times New Roman" w:hAnsi="Times New Roman" w:cs="Times New Roman"/>
                <w:sz w:val="17"/>
                <w:szCs w:val="17"/>
              </w:rPr>
            </w:pPr>
          </w:p>
        </w:tc>
        <w:tc>
          <w:tcPr>
            <w:tcW w:w="1118" w:type="dxa"/>
            <w:vAlign w:val="bottom"/>
          </w:tcPr>
          <w:p w14:paraId="4892C581" w14:textId="77777777" w:rsidR="007C4CD8" w:rsidRPr="009A7FDE" w:rsidRDefault="007C4CD8" w:rsidP="007A5429">
            <w:pPr>
              <w:pStyle w:val="CharCharCharCharCharCharCharCharCharChar"/>
              <w:spacing w:line="240" w:lineRule="atLeast"/>
              <w:ind w:right="-79"/>
              <w:jc w:val="center"/>
              <w:rPr>
                <w:rFonts w:ascii="Times New Roman" w:hAnsi="Times New Roman" w:cs="Times New Roman"/>
                <w:sz w:val="17"/>
                <w:szCs w:val="17"/>
                <w:lang w:bidi="th-TH"/>
              </w:rPr>
            </w:pPr>
            <w:r w:rsidRPr="009A7FDE">
              <w:rPr>
                <w:rFonts w:ascii="Times New Roman" w:hAnsi="Times New Roman" w:cs="Times New Roman"/>
                <w:sz w:val="17"/>
                <w:szCs w:val="17"/>
                <w:lang w:bidi="th-TH"/>
              </w:rPr>
              <w:t>Cost</w:t>
            </w:r>
          </w:p>
        </w:tc>
        <w:tc>
          <w:tcPr>
            <w:tcW w:w="178" w:type="dxa"/>
            <w:vAlign w:val="bottom"/>
          </w:tcPr>
          <w:p w14:paraId="41AFB643" w14:textId="77777777" w:rsidR="007C4CD8" w:rsidRPr="009A7FDE" w:rsidRDefault="007C4CD8" w:rsidP="007A5429">
            <w:pPr>
              <w:pStyle w:val="CharCharCharCharCharCharCharCharCharChar"/>
              <w:spacing w:line="240" w:lineRule="atLeast"/>
              <w:ind w:left="-79" w:right="-79"/>
              <w:jc w:val="center"/>
              <w:rPr>
                <w:rFonts w:ascii="Times New Roman" w:hAnsi="Times New Roman" w:cs="Times New Roman"/>
                <w:sz w:val="17"/>
                <w:szCs w:val="17"/>
              </w:rPr>
            </w:pPr>
          </w:p>
        </w:tc>
        <w:tc>
          <w:tcPr>
            <w:tcW w:w="4529" w:type="dxa"/>
            <w:gridSpan w:val="7"/>
            <w:tcBorders>
              <w:bottom w:val="single" w:sz="4" w:space="0" w:color="auto"/>
            </w:tcBorders>
            <w:shd w:val="clear" w:color="auto" w:fill="auto"/>
            <w:vAlign w:val="bottom"/>
          </w:tcPr>
          <w:p w14:paraId="0CEFFE5C" w14:textId="77777777" w:rsidR="007C4CD8" w:rsidRPr="009A7FDE" w:rsidRDefault="007C4CD8" w:rsidP="007A5429">
            <w:pPr>
              <w:pStyle w:val="CharCharCharCharCharCharCharCharCharChar"/>
              <w:spacing w:line="240" w:lineRule="atLeast"/>
              <w:ind w:left="-79" w:right="-79"/>
              <w:jc w:val="center"/>
              <w:rPr>
                <w:rFonts w:ascii="Times New Roman" w:hAnsi="Times New Roman" w:cs="Times New Roman"/>
                <w:sz w:val="17"/>
                <w:szCs w:val="17"/>
                <w:rtl/>
                <w:cs/>
              </w:rPr>
            </w:pPr>
            <w:r w:rsidRPr="009A7FDE">
              <w:rPr>
                <w:rFonts w:ascii="Times New Roman" w:hAnsi="Times New Roman" w:cs="Times New Roman"/>
                <w:sz w:val="17"/>
                <w:szCs w:val="17"/>
              </w:rPr>
              <w:t>Fair value</w:t>
            </w:r>
          </w:p>
        </w:tc>
      </w:tr>
      <w:tr w:rsidR="00323B13" w:rsidRPr="009A7FDE" w14:paraId="06086AA7" w14:textId="77777777" w:rsidTr="00B44F5B">
        <w:trPr>
          <w:cantSplit/>
          <w:trHeight w:val="155"/>
        </w:trPr>
        <w:tc>
          <w:tcPr>
            <w:tcW w:w="2366" w:type="dxa"/>
            <w:shd w:val="clear" w:color="auto" w:fill="auto"/>
          </w:tcPr>
          <w:p w14:paraId="3E2D2091" w14:textId="77777777" w:rsidR="007C4CD8" w:rsidRPr="009A7FDE" w:rsidRDefault="007C4CD8" w:rsidP="007A5429">
            <w:pPr>
              <w:jc w:val="center"/>
              <w:rPr>
                <w:rFonts w:cs="Times New Roman"/>
                <w:sz w:val="17"/>
                <w:szCs w:val="17"/>
              </w:rPr>
            </w:pPr>
          </w:p>
        </w:tc>
        <w:tc>
          <w:tcPr>
            <w:tcW w:w="1118" w:type="dxa"/>
          </w:tcPr>
          <w:p w14:paraId="64473C4E" w14:textId="77777777" w:rsidR="007C4CD8" w:rsidRPr="009A7FDE" w:rsidRDefault="007C4CD8" w:rsidP="007A5429">
            <w:pPr>
              <w:jc w:val="center"/>
              <w:rPr>
                <w:rFonts w:cs="Times New Roman"/>
                <w:sz w:val="17"/>
                <w:szCs w:val="17"/>
              </w:rPr>
            </w:pPr>
          </w:p>
        </w:tc>
        <w:tc>
          <w:tcPr>
            <w:tcW w:w="178" w:type="dxa"/>
          </w:tcPr>
          <w:p w14:paraId="1BE1702D" w14:textId="77777777" w:rsidR="007C4CD8" w:rsidRPr="009A7FDE" w:rsidRDefault="007C4CD8" w:rsidP="007A5429">
            <w:pPr>
              <w:jc w:val="center"/>
              <w:rPr>
                <w:rFonts w:cs="Times New Roman"/>
                <w:sz w:val="17"/>
                <w:szCs w:val="17"/>
              </w:rPr>
            </w:pPr>
          </w:p>
        </w:tc>
        <w:tc>
          <w:tcPr>
            <w:tcW w:w="1038" w:type="dxa"/>
            <w:tcBorders>
              <w:top w:val="single" w:sz="4" w:space="0" w:color="auto"/>
            </w:tcBorders>
            <w:shd w:val="clear" w:color="auto" w:fill="auto"/>
          </w:tcPr>
          <w:p w14:paraId="32994125" w14:textId="77777777" w:rsidR="007C4CD8" w:rsidRPr="009A7FDE" w:rsidRDefault="007C4CD8" w:rsidP="007A5429">
            <w:pPr>
              <w:jc w:val="center"/>
              <w:rPr>
                <w:rFonts w:cs="Times New Roman"/>
                <w:sz w:val="17"/>
                <w:szCs w:val="17"/>
              </w:rPr>
            </w:pPr>
            <w:r w:rsidRPr="009A7FDE">
              <w:rPr>
                <w:rFonts w:cs="Times New Roman"/>
                <w:sz w:val="17"/>
                <w:szCs w:val="17"/>
              </w:rPr>
              <w:t>Level 1</w:t>
            </w:r>
          </w:p>
        </w:tc>
        <w:tc>
          <w:tcPr>
            <w:tcW w:w="178" w:type="dxa"/>
            <w:tcBorders>
              <w:top w:val="single" w:sz="4" w:space="0" w:color="auto"/>
            </w:tcBorders>
            <w:shd w:val="clear" w:color="auto" w:fill="auto"/>
          </w:tcPr>
          <w:p w14:paraId="3C64F744" w14:textId="77777777" w:rsidR="007C4CD8" w:rsidRPr="009A7FDE" w:rsidRDefault="007C4CD8" w:rsidP="007A5429">
            <w:pPr>
              <w:jc w:val="center"/>
              <w:rPr>
                <w:rFonts w:cs="Times New Roman"/>
                <w:sz w:val="17"/>
                <w:szCs w:val="17"/>
              </w:rPr>
            </w:pPr>
          </w:p>
        </w:tc>
        <w:tc>
          <w:tcPr>
            <w:tcW w:w="958" w:type="dxa"/>
            <w:tcBorders>
              <w:top w:val="single" w:sz="4" w:space="0" w:color="auto"/>
            </w:tcBorders>
            <w:shd w:val="clear" w:color="auto" w:fill="auto"/>
          </w:tcPr>
          <w:p w14:paraId="086EC8D8" w14:textId="77777777" w:rsidR="007C4CD8" w:rsidRPr="009A7FDE" w:rsidRDefault="007C4CD8" w:rsidP="007A5429">
            <w:pPr>
              <w:jc w:val="center"/>
              <w:rPr>
                <w:rFonts w:cs="Times New Roman"/>
                <w:sz w:val="17"/>
                <w:szCs w:val="17"/>
              </w:rPr>
            </w:pPr>
            <w:r w:rsidRPr="009A7FDE">
              <w:rPr>
                <w:rFonts w:cs="Times New Roman"/>
                <w:sz w:val="17"/>
                <w:szCs w:val="17"/>
              </w:rPr>
              <w:t>Level 2</w:t>
            </w:r>
          </w:p>
        </w:tc>
        <w:tc>
          <w:tcPr>
            <w:tcW w:w="178" w:type="dxa"/>
            <w:tcBorders>
              <w:top w:val="single" w:sz="4" w:space="0" w:color="auto"/>
            </w:tcBorders>
            <w:shd w:val="clear" w:color="auto" w:fill="auto"/>
          </w:tcPr>
          <w:p w14:paraId="1D1BB17B" w14:textId="77777777" w:rsidR="007C4CD8" w:rsidRPr="009A7FDE" w:rsidRDefault="007C4CD8" w:rsidP="007A5429">
            <w:pPr>
              <w:jc w:val="center"/>
              <w:rPr>
                <w:rFonts w:cs="Times New Roman"/>
                <w:sz w:val="17"/>
                <w:szCs w:val="17"/>
              </w:rPr>
            </w:pPr>
          </w:p>
        </w:tc>
        <w:tc>
          <w:tcPr>
            <w:tcW w:w="1039" w:type="dxa"/>
            <w:tcBorders>
              <w:top w:val="single" w:sz="4" w:space="0" w:color="auto"/>
            </w:tcBorders>
            <w:shd w:val="clear" w:color="auto" w:fill="auto"/>
          </w:tcPr>
          <w:p w14:paraId="4A747933" w14:textId="77777777" w:rsidR="007C4CD8" w:rsidRPr="009A7FDE" w:rsidRDefault="007C4CD8" w:rsidP="007A5429">
            <w:pPr>
              <w:jc w:val="center"/>
              <w:rPr>
                <w:rFonts w:cs="Times New Roman"/>
                <w:sz w:val="17"/>
                <w:szCs w:val="17"/>
              </w:rPr>
            </w:pPr>
            <w:r w:rsidRPr="009A7FDE">
              <w:rPr>
                <w:rFonts w:cs="Times New Roman"/>
                <w:sz w:val="17"/>
                <w:szCs w:val="17"/>
              </w:rPr>
              <w:t>Level 3</w:t>
            </w:r>
          </w:p>
        </w:tc>
        <w:tc>
          <w:tcPr>
            <w:tcW w:w="178" w:type="dxa"/>
            <w:tcBorders>
              <w:top w:val="single" w:sz="4" w:space="0" w:color="auto"/>
            </w:tcBorders>
            <w:shd w:val="clear" w:color="auto" w:fill="auto"/>
          </w:tcPr>
          <w:p w14:paraId="715A783C" w14:textId="77777777" w:rsidR="007C4CD8" w:rsidRPr="009A7FDE" w:rsidRDefault="007C4CD8" w:rsidP="007A5429">
            <w:pPr>
              <w:jc w:val="center"/>
              <w:rPr>
                <w:rFonts w:cs="Times New Roman"/>
                <w:sz w:val="17"/>
                <w:szCs w:val="17"/>
              </w:rPr>
            </w:pPr>
          </w:p>
        </w:tc>
        <w:tc>
          <w:tcPr>
            <w:tcW w:w="960" w:type="dxa"/>
            <w:tcBorders>
              <w:top w:val="single" w:sz="4" w:space="0" w:color="auto"/>
            </w:tcBorders>
            <w:shd w:val="clear" w:color="auto" w:fill="auto"/>
          </w:tcPr>
          <w:p w14:paraId="36C3866A" w14:textId="77777777" w:rsidR="007C4CD8" w:rsidRPr="009A7FDE" w:rsidRDefault="007C4CD8" w:rsidP="007A5429">
            <w:pPr>
              <w:jc w:val="center"/>
              <w:rPr>
                <w:rFonts w:cs="Times New Roman"/>
                <w:sz w:val="17"/>
                <w:szCs w:val="17"/>
              </w:rPr>
            </w:pPr>
            <w:r w:rsidRPr="009A7FDE">
              <w:rPr>
                <w:rFonts w:cs="Times New Roman"/>
                <w:sz w:val="17"/>
                <w:szCs w:val="17"/>
              </w:rPr>
              <w:t>Total</w:t>
            </w:r>
          </w:p>
        </w:tc>
      </w:tr>
      <w:tr w:rsidR="00323B13" w:rsidRPr="009A7FDE" w14:paraId="67F91826" w14:textId="77777777" w:rsidTr="00B44F5B">
        <w:trPr>
          <w:cantSplit/>
          <w:trHeight w:val="206"/>
        </w:trPr>
        <w:tc>
          <w:tcPr>
            <w:tcW w:w="2366" w:type="dxa"/>
            <w:shd w:val="clear" w:color="auto" w:fill="auto"/>
          </w:tcPr>
          <w:p w14:paraId="0BF0297D" w14:textId="77777777" w:rsidR="007C4CD8" w:rsidRPr="009A7FDE" w:rsidRDefault="007C4CD8" w:rsidP="007A5429">
            <w:pPr>
              <w:ind w:left="180" w:hanging="180"/>
              <w:rPr>
                <w:rFonts w:cs="Times New Roman"/>
                <w:b/>
                <w:bCs/>
                <w:sz w:val="17"/>
                <w:szCs w:val="17"/>
              </w:rPr>
            </w:pPr>
          </w:p>
        </w:tc>
        <w:tc>
          <w:tcPr>
            <w:tcW w:w="5825" w:type="dxa"/>
            <w:gridSpan w:val="9"/>
          </w:tcPr>
          <w:p w14:paraId="17746951" w14:textId="77777777" w:rsidR="007C4CD8" w:rsidRPr="009A7FDE" w:rsidRDefault="007C4CD8" w:rsidP="007A5429">
            <w:pPr>
              <w:pStyle w:val="CharCharCharCharCharCharCharCharCharChar"/>
              <w:spacing w:line="240" w:lineRule="atLeast"/>
              <w:ind w:left="1367" w:right="-73"/>
              <w:jc w:val="center"/>
              <w:rPr>
                <w:rFonts w:ascii="Times New Roman" w:hAnsi="Times New Roman" w:cs="Times New Roman"/>
                <w:sz w:val="17"/>
                <w:szCs w:val="17"/>
              </w:rPr>
            </w:pPr>
            <w:r w:rsidRPr="009A7FDE">
              <w:rPr>
                <w:rFonts w:ascii="Times New Roman" w:hAnsi="Times New Roman" w:cs="Times New Roman"/>
                <w:i/>
                <w:iCs/>
                <w:sz w:val="17"/>
                <w:szCs w:val="17"/>
              </w:rPr>
              <w:t>(in thousand Baht)</w:t>
            </w:r>
          </w:p>
        </w:tc>
      </w:tr>
      <w:tr w:rsidR="00323B13" w:rsidRPr="009A7FDE" w14:paraId="7195A015" w14:textId="77777777" w:rsidTr="00B44F5B">
        <w:trPr>
          <w:cantSplit/>
          <w:trHeight w:val="173"/>
        </w:trPr>
        <w:tc>
          <w:tcPr>
            <w:tcW w:w="2366" w:type="dxa"/>
            <w:shd w:val="clear" w:color="auto" w:fill="auto"/>
          </w:tcPr>
          <w:p w14:paraId="5A204DD5" w14:textId="6A98F7CA" w:rsidR="007C4CD8" w:rsidRPr="009A7FDE" w:rsidRDefault="007C4CD8" w:rsidP="007A5429">
            <w:pPr>
              <w:ind w:left="180" w:hanging="180"/>
              <w:rPr>
                <w:rFonts w:cs="Times New Roman"/>
                <w:b/>
                <w:bCs/>
                <w:i/>
                <w:iCs/>
                <w:sz w:val="17"/>
                <w:szCs w:val="17"/>
              </w:rPr>
            </w:pPr>
            <w:r w:rsidRPr="009A7FDE">
              <w:rPr>
                <w:rFonts w:cs="Times New Roman"/>
                <w:b/>
                <w:bCs/>
                <w:sz w:val="17"/>
                <w:szCs w:val="17"/>
              </w:rPr>
              <w:t>December 31, 202</w:t>
            </w:r>
            <w:r w:rsidR="0096642B" w:rsidRPr="009A7FDE">
              <w:rPr>
                <w:rFonts w:cs="Times New Roman"/>
                <w:b/>
                <w:bCs/>
                <w:sz w:val="17"/>
                <w:szCs w:val="17"/>
              </w:rPr>
              <w:t>3</w:t>
            </w:r>
          </w:p>
        </w:tc>
        <w:tc>
          <w:tcPr>
            <w:tcW w:w="1118" w:type="dxa"/>
          </w:tcPr>
          <w:p w14:paraId="2456D107" w14:textId="77777777" w:rsidR="007C4CD8" w:rsidRPr="009A7FDE"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tcPr>
          <w:p w14:paraId="319DBB8E" w14:textId="77777777" w:rsidR="007C4CD8" w:rsidRPr="009A7FDE"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038" w:type="dxa"/>
            <w:shd w:val="clear" w:color="auto" w:fill="auto"/>
          </w:tcPr>
          <w:p w14:paraId="0B311167" w14:textId="77777777" w:rsidR="007C4CD8" w:rsidRPr="009A7FDE"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74755596" w14:textId="77777777" w:rsidR="007C4CD8" w:rsidRPr="009A7FDE" w:rsidRDefault="007C4CD8" w:rsidP="007A5429">
            <w:pPr>
              <w:pStyle w:val="CharCharCharCharCharCharCharCharCharChar"/>
              <w:spacing w:line="240" w:lineRule="atLeast"/>
              <w:rPr>
                <w:rFonts w:ascii="Times New Roman" w:hAnsi="Times New Roman" w:cs="Times New Roman"/>
                <w:i/>
                <w:iCs/>
                <w:sz w:val="17"/>
                <w:szCs w:val="17"/>
              </w:rPr>
            </w:pPr>
          </w:p>
        </w:tc>
        <w:tc>
          <w:tcPr>
            <w:tcW w:w="958" w:type="dxa"/>
            <w:shd w:val="clear" w:color="auto" w:fill="auto"/>
          </w:tcPr>
          <w:p w14:paraId="54614C09" w14:textId="77777777" w:rsidR="007C4CD8" w:rsidRPr="009A7FDE" w:rsidRDefault="007C4CD8" w:rsidP="007A5429">
            <w:pPr>
              <w:pStyle w:val="CharCharCharCharCharCharCharCharCharChar"/>
              <w:tabs>
                <w:tab w:val="decimal" w:pos="821"/>
              </w:tabs>
              <w:spacing w:line="240" w:lineRule="atLeast"/>
              <w:ind w:right="11"/>
              <w:rPr>
                <w:rFonts w:ascii="Times New Roman" w:hAnsi="Times New Roman" w:cs="Times New Roman"/>
                <w:i/>
                <w:iCs/>
                <w:sz w:val="17"/>
                <w:szCs w:val="17"/>
              </w:rPr>
            </w:pPr>
          </w:p>
        </w:tc>
        <w:tc>
          <w:tcPr>
            <w:tcW w:w="178" w:type="dxa"/>
            <w:shd w:val="clear" w:color="auto" w:fill="auto"/>
          </w:tcPr>
          <w:p w14:paraId="33AEC884" w14:textId="77777777" w:rsidR="007C4CD8" w:rsidRPr="009A7FDE" w:rsidRDefault="007C4CD8" w:rsidP="007A5429">
            <w:pPr>
              <w:pStyle w:val="CharCharCharCharCharCharCharCharCharChar"/>
              <w:spacing w:line="240" w:lineRule="atLeast"/>
              <w:rPr>
                <w:rFonts w:ascii="Times New Roman" w:hAnsi="Times New Roman" w:cs="Times New Roman"/>
                <w:i/>
                <w:iCs/>
                <w:sz w:val="17"/>
                <w:szCs w:val="17"/>
              </w:rPr>
            </w:pPr>
          </w:p>
        </w:tc>
        <w:tc>
          <w:tcPr>
            <w:tcW w:w="1039" w:type="dxa"/>
            <w:shd w:val="clear" w:color="auto" w:fill="auto"/>
          </w:tcPr>
          <w:p w14:paraId="534F4239" w14:textId="77777777" w:rsidR="007C4CD8" w:rsidRPr="009A7FDE"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22AC6F7B" w14:textId="77777777" w:rsidR="007C4CD8" w:rsidRPr="009A7FDE" w:rsidRDefault="007C4CD8" w:rsidP="007A5429">
            <w:pPr>
              <w:pStyle w:val="CharCharCharCharCharCharCharCharCharChar"/>
              <w:spacing w:line="240" w:lineRule="atLeast"/>
              <w:rPr>
                <w:rFonts w:ascii="Times New Roman" w:hAnsi="Times New Roman" w:cs="Times New Roman"/>
                <w:i/>
                <w:iCs/>
                <w:sz w:val="17"/>
                <w:szCs w:val="17"/>
              </w:rPr>
            </w:pPr>
          </w:p>
        </w:tc>
        <w:tc>
          <w:tcPr>
            <w:tcW w:w="960" w:type="dxa"/>
            <w:shd w:val="clear" w:color="auto" w:fill="auto"/>
          </w:tcPr>
          <w:p w14:paraId="4C3D954E" w14:textId="77777777" w:rsidR="007C4CD8" w:rsidRPr="009A7FDE"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r>
      <w:tr w:rsidR="00323B13" w:rsidRPr="009A7FDE" w14:paraId="3607ADDA" w14:textId="77777777" w:rsidTr="00B44F5B">
        <w:trPr>
          <w:cantSplit/>
          <w:trHeight w:val="54"/>
        </w:trPr>
        <w:tc>
          <w:tcPr>
            <w:tcW w:w="2366" w:type="dxa"/>
            <w:shd w:val="clear" w:color="auto" w:fill="auto"/>
            <w:vAlign w:val="bottom"/>
          </w:tcPr>
          <w:p w14:paraId="142B422A" w14:textId="77777777" w:rsidR="007C4CD8" w:rsidRPr="009A7FDE" w:rsidRDefault="007C4CD8" w:rsidP="007A5429">
            <w:pPr>
              <w:rPr>
                <w:rFonts w:cs="Times New Roman"/>
                <w:b/>
                <w:bCs/>
                <w:sz w:val="17"/>
                <w:szCs w:val="17"/>
              </w:rPr>
            </w:pPr>
            <w:r w:rsidRPr="009A7FDE">
              <w:rPr>
                <w:rFonts w:cs="Times New Roman"/>
                <w:b/>
                <w:bCs/>
                <w:i/>
                <w:iCs/>
                <w:sz w:val="17"/>
                <w:szCs w:val="17"/>
              </w:rPr>
              <w:t>Current</w:t>
            </w:r>
          </w:p>
        </w:tc>
        <w:tc>
          <w:tcPr>
            <w:tcW w:w="1118" w:type="dxa"/>
            <w:vAlign w:val="bottom"/>
          </w:tcPr>
          <w:p w14:paraId="5A95F489" w14:textId="77777777" w:rsidR="007C4CD8" w:rsidRPr="009A7FDE" w:rsidRDefault="007C4CD8" w:rsidP="007A5429">
            <w:pPr>
              <w:rPr>
                <w:rFonts w:cs="Times New Roman"/>
                <w:b/>
                <w:bCs/>
                <w:sz w:val="17"/>
                <w:szCs w:val="17"/>
              </w:rPr>
            </w:pPr>
          </w:p>
        </w:tc>
        <w:tc>
          <w:tcPr>
            <w:tcW w:w="178" w:type="dxa"/>
            <w:vAlign w:val="bottom"/>
          </w:tcPr>
          <w:p w14:paraId="45D31D36" w14:textId="77777777" w:rsidR="007C4CD8" w:rsidRPr="009A7FDE" w:rsidRDefault="007C4CD8" w:rsidP="007A5429">
            <w:pPr>
              <w:rPr>
                <w:rFonts w:cs="Times New Roman"/>
                <w:b/>
                <w:bCs/>
                <w:sz w:val="17"/>
                <w:szCs w:val="17"/>
              </w:rPr>
            </w:pPr>
          </w:p>
        </w:tc>
        <w:tc>
          <w:tcPr>
            <w:tcW w:w="1038" w:type="dxa"/>
            <w:shd w:val="clear" w:color="auto" w:fill="auto"/>
            <w:vAlign w:val="bottom"/>
          </w:tcPr>
          <w:p w14:paraId="4F147A9B" w14:textId="77777777" w:rsidR="007C4CD8" w:rsidRPr="009A7FDE" w:rsidRDefault="007C4CD8" w:rsidP="007A5429">
            <w:pPr>
              <w:rPr>
                <w:rFonts w:cs="Times New Roman"/>
                <w:b/>
                <w:bCs/>
                <w:sz w:val="17"/>
                <w:szCs w:val="17"/>
              </w:rPr>
            </w:pPr>
          </w:p>
        </w:tc>
        <w:tc>
          <w:tcPr>
            <w:tcW w:w="178" w:type="dxa"/>
            <w:shd w:val="clear" w:color="auto" w:fill="auto"/>
            <w:vAlign w:val="bottom"/>
          </w:tcPr>
          <w:p w14:paraId="5FB06BEA" w14:textId="77777777" w:rsidR="007C4CD8" w:rsidRPr="009A7FDE" w:rsidRDefault="007C4CD8" w:rsidP="007A5429">
            <w:pPr>
              <w:rPr>
                <w:rFonts w:cs="Times New Roman"/>
                <w:b/>
                <w:bCs/>
                <w:sz w:val="17"/>
                <w:szCs w:val="17"/>
              </w:rPr>
            </w:pPr>
          </w:p>
        </w:tc>
        <w:tc>
          <w:tcPr>
            <w:tcW w:w="958" w:type="dxa"/>
            <w:shd w:val="clear" w:color="auto" w:fill="auto"/>
            <w:vAlign w:val="bottom"/>
          </w:tcPr>
          <w:p w14:paraId="0E28E786" w14:textId="77777777" w:rsidR="007C4CD8" w:rsidRPr="009A7FDE" w:rsidRDefault="007C4CD8" w:rsidP="007A5429">
            <w:pPr>
              <w:rPr>
                <w:rFonts w:cs="Times New Roman"/>
                <w:b/>
                <w:bCs/>
                <w:sz w:val="17"/>
                <w:szCs w:val="17"/>
              </w:rPr>
            </w:pPr>
          </w:p>
        </w:tc>
        <w:tc>
          <w:tcPr>
            <w:tcW w:w="178" w:type="dxa"/>
            <w:shd w:val="clear" w:color="auto" w:fill="auto"/>
            <w:vAlign w:val="bottom"/>
          </w:tcPr>
          <w:p w14:paraId="5246A84A" w14:textId="77777777" w:rsidR="007C4CD8" w:rsidRPr="009A7FDE" w:rsidRDefault="007C4CD8" w:rsidP="007A5429">
            <w:pPr>
              <w:rPr>
                <w:rFonts w:cs="Times New Roman"/>
                <w:b/>
                <w:bCs/>
                <w:sz w:val="17"/>
                <w:szCs w:val="17"/>
              </w:rPr>
            </w:pPr>
          </w:p>
        </w:tc>
        <w:tc>
          <w:tcPr>
            <w:tcW w:w="1039" w:type="dxa"/>
            <w:shd w:val="clear" w:color="auto" w:fill="auto"/>
            <w:vAlign w:val="bottom"/>
          </w:tcPr>
          <w:p w14:paraId="7BB309F4" w14:textId="77777777" w:rsidR="007C4CD8" w:rsidRPr="009A7FDE" w:rsidRDefault="007C4CD8" w:rsidP="007A5429">
            <w:pPr>
              <w:rPr>
                <w:rFonts w:cs="Times New Roman"/>
                <w:b/>
                <w:bCs/>
                <w:sz w:val="17"/>
                <w:szCs w:val="17"/>
              </w:rPr>
            </w:pPr>
          </w:p>
        </w:tc>
        <w:tc>
          <w:tcPr>
            <w:tcW w:w="178" w:type="dxa"/>
            <w:shd w:val="clear" w:color="auto" w:fill="auto"/>
            <w:vAlign w:val="bottom"/>
          </w:tcPr>
          <w:p w14:paraId="1E91C523" w14:textId="77777777" w:rsidR="007C4CD8" w:rsidRPr="009A7FDE" w:rsidRDefault="007C4CD8" w:rsidP="007A5429">
            <w:pPr>
              <w:rPr>
                <w:rFonts w:cs="Times New Roman"/>
                <w:b/>
                <w:bCs/>
                <w:sz w:val="17"/>
                <w:szCs w:val="17"/>
              </w:rPr>
            </w:pPr>
          </w:p>
        </w:tc>
        <w:tc>
          <w:tcPr>
            <w:tcW w:w="960" w:type="dxa"/>
            <w:shd w:val="clear" w:color="auto" w:fill="auto"/>
            <w:vAlign w:val="bottom"/>
          </w:tcPr>
          <w:p w14:paraId="59448DFB" w14:textId="77777777" w:rsidR="007C4CD8" w:rsidRPr="009A7FDE" w:rsidRDefault="007C4CD8" w:rsidP="007A5429">
            <w:pPr>
              <w:rPr>
                <w:rFonts w:cs="Times New Roman"/>
                <w:b/>
                <w:bCs/>
                <w:sz w:val="17"/>
                <w:szCs w:val="17"/>
              </w:rPr>
            </w:pPr>
          </w:p>
        </w:tc>
      </w:tr>
      <w:tr w:rsidR="00323B13" w:rsidRPr="009A7FDE" w14:paraId="2C06304C" w14:textId="77777777" w:rsidTr="00B44F5B">
        <w:trPr>
          <w:cantSplit/>
          <w:trHeight w:val="223"/>
        </w:trPr>
        <w:tc>
          <w:tcPr>
            <w:tcW w:w="2366" w:type="dxa"/>
            <w:shd w:val="clear" w:color="auto" w:fill="auto"/>
            <w:vAlign w:val="bottom"/>
          </w:tcPr>
          <w:p w14:paraId="5FA54B9A" w14:textId="77777777" w:rsidR="007C4CD8" w:rsidRPr="009A7FDE" w:rsidRDefault="007C4CD8" w:rsidP="007A5429">
            <w:pPr>
              <w:rPr>
                <w:rFonts w:cs="Times New Roman"/>
                <w:sz w:val="17"/>
                <w:szCs w:val="17"/>
              </w:rPr>
            </w:pPr>
            <w:r w:rsidRPr="009A7FDE">
              <w:rPr>
                <w:rFonts w:cs="Times New Roman"/>
                <w:sz w:val="17"/>
                <w:szCs w:val="17"/>
              </w:rPr>
              <w:t xml:space="preserve">Short term </w:t>
            </w:r>
            <w:proofErr w:type="gramStart"/>
            <w:r w:rsidRPr="009A7FDE">
              <w:rPr>
                <w:rFonts w:cs="Times New Roman"/>
                <w:sz w:val="17"/>
                <w:szCs w:val="17"/>
              </w:rPr>
              <w:t>investment :</w:t>
            </w:r>
            <w:proofErr w:type="gramEnd"/>
            <w:r w:rsidRPr="009A7FDE">
              <w:rPr>
                <w:rFonts w:cs="Times New Roman"/>
                <w:sz w:val="17"/>
                <w:szCs w:val="17"/>
              </w:rPr>
              <w:t xml:space="preserve"> </w:t>
            </w:r>
          </w:p>
        </w:tc>
        <w:tc>
          <w:tcPr>
            <w:tcW w:w="1118" w:type="dxa"/>
            <w:vAlign w:val="bottom"/>
          </w:tcPr>
          <w:p w14:paraId="635230C1" w14:textId="77777777" w:rsidR="007C4CD8" w:rsidRPr="009A7FDE" w:rsidRDefault="007C4CD8" w:rsidP="007A5429">
            <w:pPr>
              <w:rPr>
                <w:rFonts w:cs="Times New Roman"/>
                <w:sz w:val="17"/>
                <w:szCs w:val="17"/>
              </w:rPr>
            </w:pPr>
          </w:p>
        </w:tc>
        <w:tc>
          <w:tcPr>
            <w:tcW w:w="178" w:type="dxa"/>
            <w:vAlign w:val="bottom"/>
          </w:tcPr>
          <w:p w14:paraId="632545D6" w14:textId="77777777" w:rsidR="007C4CD8" w:rsidRPr="009A7FDE" w:rsidRDefault="007C4CD8" w:rsidP="007A5429">
            <w:pPr>
              <w:rPr>
                <w:rFonts w:cs="Times New Roman"/>
                <w:sz w:val="17"/>
                <w:szCs w:val="17"/>
              </w:rPr>
            </w:pPr>
          </w:p>
        </w:tc>
        <w:tc>
          <w:tcPr>
            <w:tcW w:w="1038" w:type="dxa"/>
            <w:shd w:val="clear" w:color="auto" w:fill="auto"/>
            <w:vAlign w:val="bottom"/>
          </w:tcPr>
          <w:p w14:paraId="27F507E6" w14:textId="77777777" w:rsidR="007C4CD8" w:rsidRPr="009A7FDE" w:rsidRDefault="007C4CD8" w:rsidP="007A5429">
            <w:pPr>
              <w:rPr>
                <w:rFonts w:cs="Times New Roman"/>
                <w:sz w:val="17"/>
                <w:szCs w:val="17"/>
              </w:rPr>
            </w:pPr>
          </w:p>
        </w:tc>
        <w:tc>
          <w:tcPr>
            <w:tcW w:w="178" w:type="dxa"/>
            <w:shd w:val="clear" w:color="auto" w:fill="auto"/>
            <w:vAlign w:val="bottom"/>
          </w:tcPr>
          <w:p w14:paraId="7E3CBE45" w14:textId="77777777" w:rsidR="007C4CD8" w:rsidRPr="009A7FDE" w:rsidRDefault="007C4CD8" w:rsidP="007A5429">
            <w:pPr>
              <w:rPr>
                <w:rFonts w:cs="Times New Roman"/>
                <w:sz w:val="17"/>
                <w:szCs w:val="17"/>
              </w:rPr>
            </w:pPr>
          </w:p>
        </w:tc>
        <w:tc>
          <w:tcPr>
            <w:tcW w:w="958" w:type="dxa"/>
            <w:shd w:val="clear" w:color="auto" w:fill="auto"/>
            <w:vAlign w:val="bottom"/>
          </w:tcPr>
          <w:p w14:paraId="7B5C5459" w14:textId="77777777" w:rsidR="007C4CD8" w:rsidRPr="009A7FDE" w:rsidRDefault="007C4CD8" w:rsidP="007A5429">
            <w:pPr>
              <w:rPr>
                <w:rFonts w:cs="Times New Roman"/>
                <w:sz w:val="17"/>
                <w:szCs w:val="17"/>
              </w:rPr>
            </w:pPr>
          </w:p>
        </w:tc>
        <w:tc>
          <w:tcPr>
            <w:tcW w:w="178" w:type="dxa"/>
            <w:shd w:val="clear" w:color="auto" w:fill="auto"/>
            <w:vAlign w:val="bottom"/>
          </w:tcPr>
          <w:p w14:paraId="201CE121" w14:textId="77777777" w:rsidR="007C4CD8" w:rsidRPr="009A7FDE" w:rsidRDefault="007C4CD8" w:rsidP="007A5429">
            <w:pPr>
              <w:rPr>
                <w:rFonts w:cs="Times New Roman"/>
                <w:sz w:val="17"/>
                <w:szCs w:val="17"/>
              </w:rPr>
            </w:pPr>
          </w:p>
        </w:tc>
        <w:tc>
          <w:tcPr>
            <w:tcW w:w="1039" w:type="dxa"/>
            <w:shd w:val="clear" w:color="auto" w:fill="auto"/>
            <w:vAlign w:val="bottom"/>
          </w:tcPr>
          <w:p w14:paraId="0EF58024" w14:textId="77777777" w:rsidR="007C4CD8" w:rsidRPr="009A7FDE" w:rsidRDefault="007C4CD8" w:rsidP="007A5429">
            <w:pPr>
              <w:rPr>
                <w:rFonts w:cs="Times New Roman"/>
                <w:sz w:val="17"/>
                <w:szCs w:val="17"/>
                <w:cs/>
              </w:rPr>
            </w:pPr>
          </w:p>
        </w:tc>
        <w:tc>
          <w:tcPr>
            <w:tcW w:w="178" w:type="dxa"/>
            <w:shd w:val="clear" w:color="auto" w:fill="auto"/>
            <w:vAlign w:val="bottom"/>
          </w:tcPr>
          <w:p w14:paraId="7B418DB0" w14:textId="77777777" w:rsidR="007C4CD8" w:rsidRPr="009A7FDE" w:rsidRDefault="007C4CD8" w:rsidP="007A5429">
            <w:pPr>
              <w:rPr>
                <w:rFonts w:cs="Times New Roman"/>
                <w:sz w:val="17"/>
                <w:szCs w:val="17"/>
              </w:rPr>
            </w:pPr>
          </w:p>
        </w:tc>
        <w:tc>
          <w:tcPr>
            <w:tcW w:w="960" w:type="dxa"/>
            <w:shd w:val="clear" w:color="auto" w:fill="auto"/>
            <w:vAlign w:val="bottom"/>
          </w:tcPr>
          <w:p w14:paraId="1CE58403" w14:textId="77777777" w:rsidR="007C4CD8" w:rsidRPr="009A7FDE" w:rsidRDefault="007C4CD8" w:rsidP="007A5429">
            <w:pPr>
              <w:rPr>
                <w:rFonts w:cs="Times New Roman"/>
                <w:sz w:val="17"/>
                <w:szCs w:val="17"/>
              </w:rPr>
            </w:pPr>
          </w:p>
        </w:tc>
      </w:tr>
      <w:tr w:rsidR="00FA1C11" w:rsidRPr="00323B13" w14:paraId="7D3D2C87" w14:textId="77777777" w:rsidTr="00B44F5B">
        <w:trPr>
          <w:cantSplit/>
          <w:trHeight w:val="329"/>
        </w:trPr>
        <w:tc>
          <w:tcPr>
            <w:tcW w:w="2366" w:type="dxa"/>
            <w:shd w:val="clear" w:color="auto" w:fill="auto"/>
            <w:vAlign w:val="bottom"/>
          </w:tcPr>
          <w:p w14:paraId="047798D9" w14:textId="77777777" w:rsidR="00FA1C11" w:rsidRPr="009A7FDE" w:rsidRDefault="00FA1C11" w:rsidP="00FA1C11">
            <w:pPr>
              <w:rPr>
                <w:rFonts w:cs="Times New Roman"/>
                <w:sz w:val="17"/>
                <w:szCs w:val="17"/>
              </w:rPr>
            </w:pPr>
            <w:r w:rsidRPr="009A7FDE">
              <w:rPr>
                <w:rFonts w:cs="Times New Roman"/>
                <w:sz w:val="17"/>
                <w:szCs w:val="17"/>
              </w:rPr>
              <w:t xml:space="preserve">   Trading Securities</w:t>
            </w:r>
          </w:p>
        </w:tc>
        <w:tc>
          <w:tcPr>
            <w:tcW w:w="1118" w:type="dxa"/>
            <w:vAlign w:val="bottom"/>
          </w:tcPr>
          <w:p w14:paraId="7B2F6A03" w14:textId="699A1859" w:rsidR="00FA1C11" w:rsidRPr="009A7FDE" w:rsidRDefault="009A7FDE" w:rsidP="00FA1C11">
            <w:pPr>
              <w:jc w:val="right"/>
              <w:rPr>
                <w:rFonts w:cs="Times New Roman"/>
                <w:sz w:val="17"/>
                <w:szCs w:val="17"/>
              </w:rPr>
            </w:pPr>
            <w:r w:rsidRPr="009A7FDE">
              <w:rPr>
                <w:rFonts w:cs="Times New Roman"/>
                <w:sz w:val="17"/>
                <w:szCs w:val="17"/>
              </w:rPr>
              <w:t>379,425</w:t>
            </w:r>
          </w:p>
        </w:tc>
        <w:tc>
          <w:tcPr>
            <w:tcW w:w="178" w:type="dxa"/>
            <w:vAlign w:val="bottom"/>
          </w:tcPr>
          <w:p w14:paraId="6502E33C" w14:textId="77777777" w:rsidR="00FA1C11" w:rsidRPr="009A7FDE" w:rsidRDefault="00FA1C11" w:rsidP="00FA1C11">
            <w:pPr>
              <w:jc w:val="right"/>
              <w:rPr>
                <w:rFonts w:cs="Times New Roman"/>
                <w:sz w:val="17"/>
                <w:szCs w:val="17"/>
              </w:rPr>
            </w:pPr>
          </w:p>
        </w:tc>
        <w:tc>
          <w:tcPr>
            <w:tcW w:w="1038" w:type="dxa"/>
            <w:shd w:val="clear" w:color="auto" w:fill="auto"/>
            <w:vAlign w:val="bottom"/>
          </w:tcPr>
          <w:p w14:paraId="3AD44F3C" w14:textId="5FE111B9" w:rsidR="00FA1C11" w:rsidRPr="009A7FDE" w:rsidRDefault="009A7FDE" w:rsidP="00FA1C11">
            <w:pPr>
              <w:jc w:val="right"/>
              <w:rPr>
                <w:rFonts w:cs="Times New Roman"/>
                <w:sz w:val="17"/>
                <w:szCs w:val="17"/>
              </w:rPr>
            </w:pPr>
            <w:r w:rsidRPr="009A7FDE">
              <w:rPr>
                <w:rFonts w:cs="Times New Roman"/>
                <w:sz w:val="17"/>
                <w:szCs w:val="17"/>
              </w:rPr>
              <w:t>91,556</w:t>
            </w:r>
          </w:p>
        </w:tc>
        <w:tc>
          <w:tcPr>
            <w:tcW w:w="178" w:type="dxa"/>
            <w:shd w:val="clear" w:color="auto" w:fill="auto"/>
            <w:vAlign w:val="bottom"/>
          </w:tcPr>
          <w:p w14:paraId="7DF093D9" w14:textId="77777777" w:rsidR="00FA1C11" w:rsidRPr="009A7FDE" w:rsidRDefault="00FA1C11" w:rsidP="00FA1C11">
            <w:pPr>
              <w:jc w:val="right"/>
              <w:rPr>
                <w:rFonts w:cs="Times New Roman"/>
                <w:sz w:val="17"/>
                <w:szCs w:val="17"/>
              </w:rPr>
            </w:pPr>
          </w:p>
        </w:tc>
        <w:tc>
          <w:tcPr>
            <w:tcW w:w="958" w:type="dxa"/>
            <w:shd w:val="clear" w:color="auto" w:fill="auto"/>
            <w:vAlign w:val="bottom"/>
          </w:tcPr>
          <w:p w14:paraId="1164F0FC" w14:textId="6BC40669" w:rsidR="00FA1C11" w:rsidRPr="009A7FDE" w:rsidRDefault="00FA1C11" w:rsidP="00FA1C11">
            <w:pPr>
              <w:jc w:val="right"/>
              <w:rPr>
                <w:rFonts w:cs="Times New Roman"/>
                <w:sz w:val="17"/>
                <w:szCs w:val="17"/>
              </w:rPr>
            </w:pPr>
            <w:r w:rsidRPr="009A7FDE">
              <w:rPr>
                <w:rFonts w:cs="Times New Roman"/>
                <w:sz w:val="17"/>
                <w:szCs w:val="17"/>
              </w:rPr>
              <w:t>-</w:t>
            </w:r>
          </w:p>
        </w:tc>
        <w:tc>
          <w:tcPr>
            <w:tcW w:w="178" w:type="dxa"/>
            <w:shd w:val="clear" w:color="auto" w:fill="auto"/>
            <w:vAlign w:val="bottom"/>
          </w:tcPr>
          <w:p w14:paraId="687D9E7B" w14:textId="77777777" w:rsidR="00FA1C11" w:rsidRPr="009A7FDE" w:rsidRDefault="00FA1C11" w:rsidP="00FA1C11">
            <w:pPr>
              <w:jc w:val="right"/>
              <w:rPr>
                <w:rFonts w:cs="Times New Roman"/>
                <w:sz w:val="17"/>
                <w:szCs w:val="17"/>
              </w:rPr>
            </w:pPr>
          </w:p>
        </w:tc>
        <w:tc>
          <w:tcPr>
            <w:tcW w:w="1039" w:type="dxa"/>
            <w:shd w:val="clear" w:color="auto" w:fill="auto"/>
            <w:vAlign w:val="bottom"/>
          </w:tcPr>
          <w:p w14:paraId="3635B198" w14:textId="073F304A" w:rsidR="00FA1C11" w:rsidRPr="009A7FDE" w:rsidRDefault="00FA1C11" w:rsidP="00FA1C11">
            <w:pPr>
              <w:jc w:val="right"/>
              <w:rPr>
                <w:rFonts w:cs="Times New Roman"/>
                <w:sz w:val="17"/>
                <w:szCs w:val="17"/>
                <w:cs/>
              </w:rPr>
            </w:pPr>
            <w:r w:rsidRPr="009A7FDE">
              <w:rPr>
                <w:rFonts w:cs="Times New Roman"/>
                <w:sz w:val="17"/>
                <w:szCs w:val="17"/>
              </w:rPr>
              <w:t>-</w:t>
            </w:r>
          </w:p>
        </w:tc>
        <w:tc>
          <w:tcPr>
            <w:tcW w:w="178" w:type="dxa"/>
            <w:shd w:val="clear" w:color="auto" w:fill="auto"/>
            <w:vAlign w:val="bottom"/>
          </w:tcPr>
          <w:p w14:paraId="44EAF70D" w14:textId="77777777" w:rsidR="00FA1C11" w:rsidRPr="009A7FDE" w:rsidRDefault="00FA1C11" w:rsidP="00FA1C11">
            <w:pPr>
              <w:jc w:val="right"/>
              <w:rPr>
                <w:rFonts w:cs="Times New Roman"/>
                <w:sz w:val="17"/>
                <w:szCs w:val="17"/>
              </w:rPr>
            </w:pPr>
          </w:p>
        </w:tc>
        <w:tc>
          <w:tcPr>
            <w:tcW w:w="960" w:type="dxa"/>
            <w:shd w:val="clear" w:color="auto" w:fill="auto"/>
            <w:vAlign w:val="bottom"/>
          </w:tcPr>
          <w:p w14:paraId="0514779B" w14:textId="5C106F42" w:rsidR="00FA1C11" w:rsidRPr="009A7FDE" w:rsidRDefault="009A7FDE" w:rsidP="00FA1C11">
            <w:pPr>
              <w:jc w:val="right"/>
              <w:rPr>
                <w:rFonts w:cs="Times New Roman"/>
                <w:sz w:val="17"/>
                <w:szCs w:val="17"/>
              </w:rPr>
            </w:pPr>
            <w:r w:rsidRPr="009A7FDE">
              <w:rPr>
                <w:rFonts w:cs="Times New Roman"/>
                <w:sz w:val="17"/>
                <w:szCs w:val="17"/>
              </w:rPr>
              <w:t>91,556</w:t>
            </w:r>
          </w:p>
        </w:tc>
      </w:tr>
    </w:tbl>
    <w:p w14:paraId="64AF4EE4" w14:textId="34727B43" w:rsidR="007C4CD8" w:rsidRPr="00323B13" w:rsidRDefault="007C4CD8" w:rsidP="00FC1CBB">
      <w:pPr>
        <w:ind w:left="562" w:firstLine="22"/>
        <w:jc w:val="thaiDistribute"/>
        <w:rPr>
          <w:rFonts w:cs="Times New Roman"/>
          <w:spacing w:val="-2"/>
          <w:sz w:val="17"/>
          <w:szCs w:val="17"/>
          <w:lang w:val="en-GB"/>
        </w:rPr>
      </w:pPr>
    </w:p>
    <w:p w14:paraId="4E142AE7" w14:textId="77777777" w:rsidR="007C4CD8" w:rsidRPr="00323B13" w:rsidRDefault="007C4CD8" w:rsidP="00FC1CBB">
      <w:pPr>
        <w:ind w:left="562" w:firstLine="22"/>
        <w:jc w:val="thaiDistribute"/>
        <w:rPr>
          <w:rFonts w:cs="Times New Roman"/>
          <w:spacing w:val="-2"/>
          <w:sz w:val="17"/>
          <w:szCs w:val="17"/>
        </w:rPr>
      </w:pPr>
    </w:p>
    <w:p w14:paraId="19C8F300" w14:textId="2962CB0B" w:rsidR="00FC1CBB" w:rsidRPr="00323B13" w:rsidRDefault="00FC1CBB" w:rsidP="00FC1CBB">
      <w:pPr>
        <w:ind w:left="562" w:firstLine="22"/>
        <w:jc w:val="thaiDistribute"/>
        <w:rPr>
          <w:rFonts w:cs="Times New Roman"/>
          <w:spacing w:val="-2"/>
          <w:sz w:val="17"/>
          <w:szCs w:val="17"/>
        </w:rPr>
      </w:pPr>
      <w:r w:rsidRPr="00323B13">
        <w:rPr>
          <w:rFonts w:cs="Times New Roman"/>
          <w:spacing w:val="-2"/>
          <w:sz w:val="17"/>
          <w:szCs w:val="17"/>
        </w:rPr>
        <w:t xml:space="preserve">The fair value of the Group’s current investments </w:t>
      </w:r>
      <w:proofErr w:type="gramStart"/>
      <w:r w:rsidRPr="00323B13">
        <w:rPr>
          <w:rFonts w:cs="Times New Roman"/>
          <w:spacing w:val="-2"/>
          <w:sz w:val="17"/>
          <w:szCs w:val="17"/>
        </w:rPr>
        <w:t>were</w:t>
      </w:r>
      <w:proofErr w:type="gramEnd"/>
      <w:r w:rsidRPr="00323B13">
        <w:rPr>
          <w:rFonts w:cs="Times New Roman"/>
          <w:spacing w:val="-2"/>
          <w:sz w:val="17"/>
          <w:szCs w:val="17"/>
        </w:rPr>
        <w:t xml:space="preserve"> determined to be Level 1 under the fair value hierarchy as such current investments have a published price quotation in an active market. </w:t>
      </w:r>
    </w:p>
    <w:p w14:paraId="54256E92" w14:textId="77777777" w:rsidR="00235747" w:rsidRPr="00323B13" w:rsidRDefault="00235747" w:rsidP="0009223B">
      <w:pPr>
        <w:spacing w:before="120" w:after="60"/>
        <w:ind w:left="426" w:right="-39" w:hanging="426"/>
        <w:jc w:val="both"/>
        <w:rPr>
          <w:rFonts w:cs="Times New Roman"/>
          <w:b/>
          <w:bCs/>
          <w:sz w:val="17"/>
          <w:szCs w:val="17"/>
        </w:rPr>
      </w:pPr>
      <w:bookmarkStart w:id="6" w:name="_Hlk94773788"/>
    </w:p>
    <w:p w14:paraId="3CC03AD9" w14:textId="44C8BD30" w:rsidR="00D93D53" w:rsidRPr="00323B13" w:rsidRDefault="0096642B" w:rsidP="0009223B">
      <w:pPr>
        <w:spacing w:before="120" w:after="60"/>
        <w:ind w:left="426" w:right="-39" w:hanging="426"/>
        <w:jc w:val="both"/>
        <w:rPr>
          <w:rFonts w:cs="Times New Roman"/>
          <w:b/>
          <w:bCs/>
          <w:sz w:val="28"/>
          <w:szCs w:val="28"/>
        </w:rPr>
      </w:pPr>
      <w:r>
        <w:rPr>
          <w:rFonts w:cs="Times New Roman"/>
          <w:b/>
          <w:bCs/>
          <w:sz w:val="17"/>
          <w:szCs w:val="17"/>
        </w:rPr>
        <w:lastRenderedPageBreak/>
        <w:t>3</w:t>
      </w:r>
      <w:r w:rsidR="009524DE">
        <w:rPr>
          <w:rFonts w:cs="Times New Roman"/>
          <w:b/>
          <w:bCs/>
          <w:sz w:val="17"/>
          <w:szCs w:val="17"/>
        </w:rPr>
        <w:t>1</w:t>
      </w:r>
      <w:r w:rsidR="00D93D53" w:rsidRPr="00323B13">
        <w:rPr>
          <w:rFonts w:cs="Times New Roman"/>
          <w:b/>
          <w:bCs/>
          <w:sz w:val="17"/>
          <w:szCs w:val="17"/>
        </w:rPr>
        <w:t>.</w:t>
      </w:r>
      <w:r w:rsidR="0009223B" w:rsidRPr="00323B13">
        <w:rPr>
          <w:rFonts w:cs="Times New Roman"/>
          <w:b/>
          <w:bCs/>
          <w:sz w:val="17"/>
          <w:szCs w:val="17"/>
        </w:rPr>
        <w:tab/>
      </w:r>
      <w:r w:rsidR="00D93D53" w:rsidRPr="00323B13">
        <w:rPr>
          <w:rFonts w:cs="Times New Roman"/>
          <w:b/>
          <w:bCs/>
          <w:sz w:val="17"/>
          <w:szCs w:val="17"/>
        </w:rPr>
        <w:t xml:space="preserve">EVENTS AFTER THE REPORTING </w:t>
      </w:r>
      <w:r w:rsidR="00FC1CBB" w:rsidRPr="00323B13">
        <w:rPr>
          <w:rFonts w:cs="Times New Roman"/>
          <w:b/>
          <w:bCs/>
          <w:sz w:val="17"/>
          <w:szCs w:val="17"/>
        </w:rPr>
        <w:t>YEAR ENDED</w:t>
      </w:r>
    </w:p>
    <w:bookmarkEnd w:id="6"/>
    <w:p w14:paraId="5AEAC3BB" w14:textId="24F1A3B8" w:rsidR="00831241" w:rsidRPr="00323B13" w:rsidRDefault="00BA5C23" w:rsidP="0096642B">
      <w:pPr>
        <w:spacing w:before="120" w:after="120"/>
        <w:ind w:left="450"/>
        <w:jc w:val="thaiDistribute"/>
        <w:rPr>
          <w:rFonts w:cstheme="minorBidi"/>
          <w:spacing w:val="-2"/>
          <w:sz w:val="17"/>
          <w:szCs w:val="17"/>
        </w:rPr>
      </w:pPr>
      <w:r w:rsidRPr="009A7FDE">
        <w:rPr>
          <w:rFonts w:cs="Times New Roman"/>
          <w:spacing w:val="-2"/>
          <w:sz w:val="17"/>
          <w:szCs w:val="17"/>
        </w:rPr>
        <w:t xml:space="preserve">On February </w:t>
      </w:r>
      <w:r w:rsidR="009524DE" w:rsidRPr="009A7FDE">
        <w:rPr>
          <w:rFonts w:cs="Times New Roman"/>
          <w:spacing w:val="-2"/>
          <w:sz w:val="17"/>
          <w:szCs w:val="17"/>
        </w:rPr>
        <w:t>29</w:t>
      </w:r>
      <w:r w:rsidRPr="009A7FDE">
        <w:rPr>
          <w:rFonts w:cs="Times New Roman"/>
          <w:spacing w:val="-2"/>
          <w:sz w:val="17"/>
          <w:szCs w:val="17"/>
        </w:rPr>
        <w:t xml:space="preserve">, </w:t>
      </w:r>
      <w:r w:rsidRPr="009A7FDE">
        <w:rPr>
          <w:rFonts w:cs="Times New Roman"/>
          <w:spacing w:val="-2"/>
          <w:sz w:val="17"/>
          <w:szCs w:val="17"/>
          <w:cs/>
        </w:rPr>
        <w:t>202</w:t>
      </w:r>
      <w:r w:rsidR="0096642B" w:rsidRPr="009A7FDE">
        <w:rPr>
          <w:rFonts w:cs="Times New Roman"/>
          <w:spacing w:val="-2"/>
          <w:sz w:val="17"/>
          <w:szCs w:val="17"/>
        </w:rPr>
        <w:t>4</w:t>
      </w:r>
      <w:r w:rsidRPr="009A7FDE">
        <w:rPr>
          <w:rFonts w:cs="Times New Roman"/>
          <w:spacing w:val="-2"/>
          <w:sz w:val="17"/>
          <w:szCs w:val="17"/>
        </w:rPr>
        <w:t xml:space="preserve">, the Board of Directors' meeting of the Company resolved to convene the annual general meeting of shareholders on April </w:t>
      </w:r>
      <w:r w:rsidRPr="009A7FDE">
        <w:rPr>
          <w:rFonts w:cs="Times New Roman"/>
          <w:spacing w:val="-2"/>
          <w:sz w:val="17"/>
          <w:szCs w:val="17"/>
          <w:cs/>
        </w:rPr>
        <w:t>2</w:t>
      </w:r>
      <w:r w:rsidR="009524DE" w:rsidRPr="009A7FDE">
        <w:rPr>
          <w:rFonts w:cs="Times New Roman"/>
          <w:spacing w:val="-2"/>
          <w:sz w:val="17"/>
          <w:szCs w:val="17"/>
        </w:rPr>
        <w:t>9</w:t>
      </w:r>
      <w:r w:rsidRPr="009A7FDE">
        <w:rPr>
          <w:rFonts w:cs="Times New Roman"/>
          <w:spacing w:val="-2"/>
          <w:sz w:val="17"/>
          <w:szCs w:val="17"/>
        </w:rPr>
        <w:t xml:space="preserve">, </w:t>
      </w:r>
      <w:r w:rsidRPr="009A7FDE">
        <w:rPr>
          <w:rFonts w:cs="Times New Roman"/>
          <w:spacing w:val="-2"/>
          <w:sz w:val="17"/>
          <w:szCs w:val="17"/>
          <w:cs/>
        </w:rPr>
        <w:t>202</w:t>
      </w:r>
      <w:r w:rsidR="0096642B" w:rsidRPr="009A7FDE">
        <w:rPr>
          <w:rFonts w:cs="Times New Roman"/>
          <w:spacing w:val="-2"/>
          <w:sz w:val="17"/>
          <w:szCs w:val="17"/>
        </w:rPr>
        <w:t>4</w:t>
      </w:r>
      <w:r w:rsidRPr="009A7FDE">
        <w:rPr>
          <w:rFonts w:cs="Times New Roman"/>
          <w:spacing w:val="-2"/>
          <w:sz w:val="17"/>
          <w:szCs w:val="17"/>
        </w:rPr>
        <w:t xml:space="preserve"> and</w:t>
      </w:r>
      <w:r w:rsidRPr="00323B13">
        <w:rPr>
          <w:rFonts w:cs="Times New Roman"/>
          <w:spacing w:val="-2"/>
          <w:sz w:val="17"/>
          <w:szCs w:val="17"/>
        </w:rPr>
        <w:t xml:space="preserve"> propose to the shareholders' meeting to approve the payment of </w:t>
      </w:r>
      <w:r w:rsidRPr="00A77A68">
        <w:rPr>
          <w:rFonts w:cs="Times New Roman"/>
          <w:spacing w:val="-2"/>
          <w:sz w:val="17"/>
          <w:szCs w:val="17"/>
        </w:rPr>
        <w:t xml:space="preserve">dividends </w:t>
      </w:r>
      <w:r w:rsidR="00FD3699" w:rsidRPr="00A77A68">
        <w:rPr>
          <w:spacing w:val="-2"/>
          <w:sz w:val="17"/>
          <w:szCs w:val="21"/>
        </w:rPr>
        <w:t xml:space="preserve">from </w:t>
      </w:r>
      <w:r w:rsidR="0096642B" w:rsidRPr="00A77A68">
        <w:rPr>
          <w:rFonts w:cs="Times New Roman"/>
          <w:spacing w:val="-2"/>
          <w:sz w:val="17"/>
          <w:szCs w:val="17"/>
        </w:rPr>
        <w:t>the Company’s earnings during the period of January 1, 2023 to December 31, 2023</w:t>
      </w:r>
      <w:r w:rsidR="0096642B" w:rsidRPr="00A77A68">
        <w:rPr>
          <w:rFonts w:cstheme="minorBidi" w:hint="cs"/>
          <w:spacing w:val="-2"/>
          <w:sz w:val="17"/>
          <w:szCs w:val="17"/>
          <w:cs/>
        </w:rPr>
        <w:t xml:space="preserve"> </w:t>
      </w:r>
      <w:r w:rsidR="0096642B" w:rsidRPr="00A77A68">
        <w:rPr>
          <w:rFonts w:cstheme="minorBidi"/>
          <w:spacing w:val="-2"/>
          <w:sz w:val="17"/>
          <w:szCs w:val="17"/>
        </w:rPr>
        <w:t>and retained earnings</w:t>
      </w:r>
      <w:r w:rsidRPr="00A77A68">
        <w:rPr>
          <w:rFonts w:cs="Times New Roman"/>
          <w:spacing w:val="-2"/>
          <w:sz w:val="17"/>
          <w:szCs w:val="17"/>
        </w:rPr>
        <w:t xml:space="preserve"> to shareholders at the rate of </w:t>
      </w:r>
      <w:r w:rsidR="002F0615" w:rsidRPr="00A77A68">
        <w:rPr>
          <w:rFonts w:cs="Times New Roman"/>
          <w:spacing w:val="-2"/>
          <w:sz w:val="17"/>
          <w:szCs w:val="17"/>
        </w:rPr>
        <w:t>0.02</w:t>
      </w:r>
      <w:r w:rsidRPr="00A77A68">
        <w:rPr>
          <w:rFonts w:cs="Times New Roman"/>
          <w:spacing w:val="-2"/>
          <w:sz w:val="17"/>
          <w:szCs w:val="17"/>
        </w:rPr>
        <w:t xml:space="preserve"> baht per share by deducting interim dividends, which already paid on September </w:t>
      </w:r>
      <w:r w:rsidR="0096642B" w:rsidRPr="00A77A68">
        <w:rPr>
          <w:rFonts w:cs="Times New Roman"/>
          <w:spacing w:val="-2"/>
          <w:sz w:val="17"/>
          <w:szCs w:val="17"/>
        </w:rPr>
        <w:t>8</w:t>
      </w:r>
      <w:r w:rsidRPr="00A77A68">
        <w:rPr>
          <w:rFonts w:cs="Times New Roman"/>
          <w:spacing w:val="-2"/>
          <w:sz w:val="17"/>
          <w:szCs w:val="17"/>
        </w:rPr>
        <w:t xml:space="preserve">, </w:t>
      </w:r>
      <w:r w:rsidRPr="00A77A68">
        <w:rPr>
          <w:rFonts w:cs="Times New Roman"/>
          <w:spacing w:val="-2"/>
          <w:sz w:val="17"/>
          <w:szCs w:val="17"/>
          <w:cs/>
        </w:rPr>
        <w:t>202</w:t>
      </w:r>
      <w:r w:rsidR="0096642B" w:rsidRPr="00A77A68">
        <w:rPr>
          <w:rFonts w:cs="Times New Roman"/>
          <w:spacing w:val="-2"/>
          <w:sz w:val="17"/>
          <w:szCs w:val="17"/>
        </w:rPr>
        <w:t>3</w:t>
      </w:r>
      <w:r w:rsidRPr="00A77A68">
        <w:rPr>
          <w:rFonts w:cs="Times New Roman"/>
          <w:spacing w:val="-2"/>
          <w:sz w:val="17"/>
          <w:szCs w:val="17"/>
        </w:rPr>
        <w:t xml:space="preserve"> at the rate of </w:t>
      </w:r>
      <w:r w:rsidRPr="00A77A68">
        <w:rPr>
          <w:rFonts w:cs="Times New Roman"/>
          <w:spacing w:val="-2"/>
          <w:sz w:val="17"/>
          <w:szCs w:val="17"/>
          <w:cs/>
        </w:rPr>
        <w:t>0.0</w:t>
      </w:r>
      <w:r w:rsidR="00894271" w:rsidRPr="00A77A68">
        <w:rPr>
          <w:rFonts w:cs="Times New Roman"/>
          <w:spacing w:val="-2"/>
          <w:sz w:val="17"/>
          <w:szCs w:val="17"/>
        </w:rPr>
        <w:t>0</w:t>
      </w:r>
      <w:r w:rsidRPr="00A77A68">
        <w:rPr>
          <w:rFonts w:cs="Times New Roman"/>
          <w:spacing w:val="-2"/>
          <w:sz w:val="17"/>
          <w:szCs w:val="17"/>
          <w:cs/>
        </w:rPr>
        <w:t>5</w:t>
      </w:r>
      <w:r w:rsidRPr="00A77A68">
        <w:rPr>
          <w:rFonts w:cs="Times New Roman"/>
          <w:spacing w:val="-2"/>
          <w:sz w:val="17"/>
          <w:szCs w:val="17"/>
        </w:rPr>
        <w:t xml:space="preserve"> baht per share, with the remaining dividend paid at the rate of </w:t>
      </w:r>
      <w:r w:rsidR="002F0615" w:rsidRPr="00A77A68">
        <w:rPr>
          <w:rFonts w:cs="Times New Roman"/>
          <w:spacing w:val="-2"/>
          <w:sz w:val="17"/>
          <w:szCs w:val="17"/>
        </w:rPr>
        <w:t>0.015</w:t>
      </w:r>
      <w:r w:rsidRPr="00A77A68">
        <w:rPr>
          <w:rFonts w:cs="Times New Roman"/>
          <w:spacing w:val="-2"/>
          <w:sz w:val="17"/>
          <w:szCs w:val="17"/>
        </w:rPr>
        <w:t xml:space="preserve"> baht per share</w:t>
      </w:r>
      <w:r w:rsidR="0096642B" w:rsidRPr="00A77A68">
        <w:rPr>
          <w:rFonts w:cs="Times New Roman"/>
          <w:spacing w:val="-2"/>
          <w:sz w:val="17"/>
          <w:szCs w:val="17"/>
        </w:rPr>
        <w:t>.</w:t>
      </w:r>
      <w:r w:rsidRPr="00323B13">
        <w:rPr>
          <w:rFonts w:cs="Times New Roman"/>
          <w:spacing w:val="-2"/>
          <w:sz w:val="17"/>
          <w:szCs w:val="17"/>
        </w:rPr>
        <w:t xml:space="preserve"> </w:t>
      </w:r>
    </w:p>
    <w:p w14:paraId="30CCCACA" w14:textId="77777777" w:rsidR="0096642B" w:rsidRPr="00323B13" w:rsidRDefault="0096642B" w:rsidP="00235747">
      <w:pPr>
        <w:spacing w:before="120" w:after="120"/>
        <w:ind w:left="450" w:hanging="450"/>
        <w:jc w:val="thaiDistribute"/>
        <w:rPr>
          <w:rFonts w:cs="Times New Roman"/>
          <w:b/>
          <w:bCs/>
          <w:sz w:val="17"/>
          <w:szCs w:val="17"/>
        </w:rPr>
      </w:pPr>
    </w:p>
    <w:p w14:paraId="7289CFDC" w14:textId="255A401E" w:rsidR="00C14AB8" w:rsidRPr="00323B13" w:rsidRDefault="0072006F" w:rsidP="00235747">
      <w:pPr>
        <w:spacing w:before="120" w:after="120"/>
        <w:ind w:left="450" w:hanging="450"/>
        <w:jc w:val="thaiDistribute"/>
        <w:rPr>
          <w:rFonts w:cs="Times New Roman"/>
          <w:spacing w:val="-2"/>
          <w:sz w:val="17"/>
          <w:szCs w:val="17"/>
        </w:rPr>
      </w:pPr>
      <w:r w:rsidRPr="00323B13">
        <w:rPr>
          <w:rFonts w:cs="Times New Roman"/>
          <w:b/>
          <w:bCs/>
          <w:sz w:val="17"/>
          <w:szCs w:val="17"/>
        </w:rPr>
        <w:t>3</w:t>
      </w:r>
      <w:r w:rsidR="009524DE">
        <w:rPr>
          <w:rFonts w:cs="Times New Roman"/>
          <w:b/>
          <w:bCs/>
          <w:sz w:val="17"/>
          <w:szCs w:val="17"/>
        </w:rPr>
        <w:t>2</w:t>
      </w:r>
      <w:r w:rsidR="00FD6667" w:rsidRPr="00323B13">
        <w:rPr>
          <w:rFonts w:cs="Times New Roman"/>
          <w:b/>
          <w:bCs/>
          <w:sz w:val="17"/>
          <w:szCs w:val="17"/>
        </w:rPr>
        <w:t>.</w:t>
      </w:r>
      <w:r w:rsidR="00FD6667" w:rsidRPr="00323B13">
        <w:rPr>
          <w:rFonts w:cs="Times New Roman"/>
          <w:b/>
          <w:bCs/>
          <w:sz w:val="17"/>
          <w:szCs w:val="17"/>
        </w:rPr>
        <w:tab/>
      </w:r>
      <w:r w:rsidR="00C14AB8" w:rsidRPr="00323B13">
        <w:rPr>
          <w:rFonts w:cs="Times New Roman"/>
          <w:b/>
          <w:bCs/>
          <w:sz w:val="17"/>
          <w:szCs w:val="17"/>
        </w:rPr>
        <w:t>APPROVAL OF THE FINANCIAL STATEMENT</w:t>
      </w:r>
    </w:p>
    <w:p w14:paraId="2BF822BC" w14:textId="7BEC1085" w:rsidR="00C14AB8" w:rsidRPr="00323B13" w:rsidRDefault="00C14AB8" w:rsidP="008315B3">
      <w:pPr>
        <w:overflowPunct/>
        <w:autoSpaceDE/>
        <w:autoSpaceDN/>
        <w:adjustRightInd/>
        <w:spacing w:before="120" w:after="120"/>
        <w:ind w:left="425" w:right="709" w:hanging="425"/>
        <w:jc w:val="both"/>
        <w:textAlignment w:val="auto"/>
        <w:rPr>
          <w:rFonts w:cs="Times New Roman"/>
          <w:sz w:val="17"/>
          <w:szCs w:val="17"/>
        </w:rPr>
      </w:pPr>
      <w:r w:rsidRPr="00323B13">
        <w:rPr>
          <w:rFonts w:cs="Times New Roman"/>
          <w:sz w:val="17"/>
          <w:szCs w:val="17"/>
        </w:rPr>
        <w:tab/>
        <w:t xml:space="preserve">The financial statement has been approved for issue by the Company’s board of directors </w:t>
      </w:r>
      <w:r w:rsidRPr="009A7FDE">
        <w:rPr>
          <w:rFonts w:cs="Times New Roman"/>
          <w:sz w:val="17"/>
          <w:szCs w:val="17"/>
        </w:rPr>
        <w:t xml:space="preserve">on February </w:t>
      </w:r>
      <w:r w:rsidR="00AE282B" w:rsidRPr="009A7FDE">
        <w:rPr>
          <w:rFonts w:cs="Times New Roman"/>
          <w:sz w:val="17"/>
          <w:szCs w:val="17"/>
        </w:rPr>
        <w:t>2</w:t>
      </w:r>
      <w:r w:rsidR="009524DE" w:rsidRPr="009A7FDE">
        <w:rPr>
          <w:rFonts w:cs="Times New Roman"/>
          <w:sz w:val="17"/>
          <w:szCs w:val="17"/>
        </w:rPr>
        <w:t>9</w:t>
      </w:r>
      <w:r w:rsidRPr="009A7FDE">
        <w:rPr>
          <w:rFonts w:cs="Times New Roman"/>
          <w:sz w:val="17"/>
          <w:szCs w:val="17"/>
        </w:rPr>
        <w:t>, 20</w:t>
      </w:r>
      <w:r w:rsidR="001E41EA" w:rsidRPr="009A7FDE">
        <w:rPr>
          <w:rFonts w:cs="Times New Roman"/>
          <w:sz w:val="17"/>
          <w:szCs w:val="17"/>
        </w:rPr>
        <w:t>2</w:t>
      </w:r>
      <w:r w:rsidR="0096642B" w:rsidRPr="009A7FDE">
        <w:rPr>
          <w:rFonts w:cs="Times New Roman"/>
          <w:sz w:val="17"/>
          <w:szCs w:val="17"/>
        </w:rPr>
        <w:t>4</w:t>
      </w:r>
      <w:r w:rsidR="00FC78FC" w:rsidRPr="009A7FDE">
        <w:rPr>
          <w:rFonts w:cs="Times New Roman"/>
          <w:sz w:val="17"/>
          <w:szCs w:val="17"/>
        </w:rPr>
        <w:t>.</w:t>
      </w:r>
    </w:p>
    <w:sectPr w:rsidR="00C14AB8" w:rsidRPr="00323B13" w:rsidSect="00D939E0">
      <w:footerReference w:type="even" r:id="rId8"/>
      <w:footerReference w:type="default" r:id="rId9"/>
      <w:pgSz w:w="11907" w:h="16840" w:code="9"/>
      <w:pgMar w:top="1296" w:right="1080" w:bottom="1282"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E18B3" w14:textId="77777777" w:rsidR="00D939E0" w:rsidRDefault="00D939E0">
      <w:r>
        <w:separator/>
      </w:r>
    </w:p>
  </w:endnote>
  <w:endnote w:type="continuationSeparator" w:id="0">
    <w:p w14:paraId="599025FA" w14:textId="77777777" w:rsidR="00D939E0" w:rsidRDefault="00D9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17C2" w14:textId="77777777" w:rsidR="00F335D4" w:rsidRDefault="00F335D4">
    <w:pPr>
      <w:framePr w:wrap="around" w:vAnchor="text" w:hAnchor="margin" w:xAlign="center" w:y="1"/>
    </w:pPr>
    <w:r>
      <w:fldChar w:fldCharType="begin"/>
    </w:r>
    <w:r>
      <w:instrText xml:space="preserve">PAGE  </w:instrText>
    </w:r>
    <w:r>
      <w:fldChar w:fldCharType="end"/>
    </w:r>
  </w:p>
  <w:p w14:paraId="12655A33" w14:textId="77777777" w:rsidR="00F335D4" w:rsidRDefault="00F33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94EB" w14:textId="77777777" w:rsidR="00F335D4" w:rsidRDefault="00F335D4">
    <w:pPr>
      <w:framePr w:wrap="around" w:vAnchor="text" w:hAnchor="margin" w:xAlign="center" w:y="1"/>
      <w:rPr>
        <w:sz w:val="16"/>
        <w:szCs w:val="16"/>
      </w:rPr>
    </w:pPr>
    <w:r>
      <w:rPr>
        <w:sz w:val="16"/>
        <w:szCs w:val="16"/>
      </w:rPr>
      <w:t xml:space="preserve">  </w:t>
    </w:r>
    <w:r>
      <w:rPr>
        <w:sz w:val="16"/>
        <w:szCs w:val="16"/>
      </w:rPr>
      <w:fldChar w:fldCharType="begin"/>
    </w:r>
    <w:r>
      <w:rPr>
        <w:sz w:val="16"/>
        <w:szCs w:val="16"/>
      </w:rPr>
      <w:instrText xml:space="preserve">PAGE  </w:instrText>
    </w:r>
    <w:r>
      <w:rPr>
        <w:sz w:val="16"/>
        <w:szCs w:val="16"/>
      </w:rPr>
      <w:fldChar w:fldCharType="separate"/>
    </w:r>
    <w:r>
      <w:rPr>
        <w:noProof/>
        <w:sz w:val="16"/>
        <w:szCs w:val="16"/>
      </w:rPr>
      <w:t>10</w:t>
    </w:r>
    <w:r>
      <w:rPr>
        <w:sz w:val="16"/>
        <w:szCs w:val="16"/>
      </w:rPr>
      <w:fldChar w:fldCharType="end"/>
    </w:r>
    <w:r>
      <w:rPr>
        <w:sz w:val="16"/>
        <w:szCs w:val="16"/>
      </w:rPr>
      <w:t xml:space="preserve">  </w:t>
    </w:r>
  </w:p>
  <w:p w14:paraId="24C0DB48" w14:textId="77777777" w:rsidR="00F335D4" w:rsidRDefault="00F335D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5AEE6" w14:textId="77777777" w:rsidR="00D939E0" w:rsidRDefault="00D939E0">
      <w:r>
        <w:separator/>
      </w:r>
    </w:p>
  </w:footnote>
  <w:footnote w:type="continuationSeparator" w:id="0">
    <w:p w14:paraId="4B94881A" w14:textId="77777777" w:rsidR="00D939E0" w:rsidRDefault="00D93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044D"/>
    <w:multiLevelType w:val="hybridMultilevel"/>
    <w:tmpl w:val="FE28D276"/>
    <w:lvl w:ilvl="0" w:tplc="4DE6FACC">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A7B48E1"/>
    <w:multiLevelType w:val="hybridMultilevel"/>
    <w:tmpl w:val="ECCE62F2"/>
    <w:lvl w:ilvl="0" w:tplc="70783A3E">
      <w:start w:val="1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198D7F40"/>
    <w:multiLevelType w:val="hybridMultilevel"/>
    <w:tmpl w:val="003A1750"/>
    <w:lvl w:ilvl="0" w:tplc="04090001">
      <w:start w:val="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5" w15:restartNumberingAfterBreak="0">
    <w:nsid w:val="2A7C1FF0"/>
    <w:multiLevelType w:val="hybridMultilevel"/>
    <w:tmpl w:val="079EA30A"/>
    <w:lvl w:ilvl="0" w:tplc="56FEACC2">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955CF"/>
    <w:multiLevelType w:val="hybridMultilevel"/>
    <w:tmpl w:val="A1D8788A"/>
    <w:lvl w:ilvl="0" w:tplc="DCCAE01C">
      <w:start w:val="1"/>
      <w:numFmt w:val="lowerLetter"/>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B85D91"/>
    <w:multiLevelType w:val="hybridMultilevel"/>
    <w:tmpl w:val="E18C6C5A"/>
    <w:lvl w:ilvl="0" w:tplc="7E2A7EDA">
      <w:start w:val="1"/>
      <w:numFmt w:val="bullet"/>
      <w:lvlText w:val="-"/>
      <w:lvlJc w:val="left"/>
      <w:pPr>
        <w:ind w:left="1845" w:hanging="360"/>
      </w:pPr>
      <w:rPr>
        <w:rFonts w:ascii="Times New Roman" w:eastAsia="Times New Roman" w:hAnsi="Times New Roman" w:cs="Times New Roman"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8" w15:restartNumberingAfterBreak="0">
    <w:nsid w:val="33753D23"/>
    <w:multiLevelType w:val="hybridMultilevel"/>
    <w:tmpl w:val="CD54B5F0"/>
    <w:lvl w:ilvl="0" w:tplc="DEFCF8C2">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61D274D"/>
    <w:multiLevelType w:val="hybridMultilevel"/>
    <w:tmpl w:val="37702CFE"/>
    <w:lvl w:ilvl="0" w:tplc="D9E82C12">
      <w:start w:val="13"/>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380F4DB8"/>
    <w:multiLevelType w:val="hybridMultilevel"/>
    <w:tmpl w:val="FDF8BEB2"/>
    <w:lvl w:ilvl="0" w:tplc="35C89E44">
      <w:start w:val="1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DCC6C7C"/>
    <w:multiLevelType w:val="hybridMultilevel"/>
    <w:tmpl w:val="5F163B0C"/>
    <w:lvl w:ilvl="0" w:tplc="6582AA30">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91127"/>
    <w:multiLevelType w:val="hybridMultilevel"/>
    <w:tmpl w:val="4280B11A"/>
    <w:lvl w:ilvl="0" w:tplc="557CE9EA">
      <w:start w:val="1"/>
      <w:numFmt w:val="bullet"/>
      <w:lvlText w:val="-"/>
      <w:lvlJc w:val="left"/>
      <w:pPr>
        <w:ind w:left="1800" w:hanging="360"/>
      </w:pPr>
      <w:rPr>
        <w:rFonts w:ascii="Angsana New" w:eastAsia="Times New Roman" w:hAnsi="Angsana New" w:cs="Angsan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FDB54B3"/>
    <w:multiLevelType w:val="hybridMultilevel"/>
    <w:tmpl w:val="9E86EA5A"/>
    <w:lvl w:ilvl="0" w:tplc="110C74DC">
      <w:start w:val="17"/>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5" w15:restartNumberingAfterBreak="0">
    <w:nsid w:val="569D0391"/>
    <w:multiLevelType w:val="multilevel"/>
    <w:tmpl w:val="C98A286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bCs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5B034B58"/>
    <w:multiLevelType w:val="hybridMultilevel"/>
    <w:tmpl w:val="4D2E7470"/>
    <w:lvl w:ilvl="0" w:tplc="FAFAD732">
      <w:start w:val="16"/>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7" w15:restartNumberingAfterBreak="0">
    <w:nsid w:val="67992457"/>
    <w:multiLevelType w:val="hybridMultilevel"/>
    <w:tmpl w:val="FB1AB8C6"/>
    <w:lvl w:ilvl="0" w:tplc="4DA4227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15:restartNumberingAfterBreak="0">
    <w:nsid w:val="7DE0574E"/>
    <w:multiLevelType w:val="hybridMultilevel"/>
    <w:tmpl w:val="76D8992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5001109">
    <w:abstractNumId w:val="11"/>
  </w:num>
  <w:num w:numId="2" w16cid:durableId="166484707">
    <w:abstractNumId w:val="15"/>
  </w:num>
  <w:num w:numId="3" w16cid:durableId="1577980486">
    <w:abstractNumId w:val="8"/>
  </w:num>
  <w:num w:numId="4" w16cid:durableId="217127099">
    <w:abstractNumId w:val="9"/>
  </w:num>
  <w:num w:numId="5" w16cid:durableId="1740864155">
    <w:abstractNumId w:val="17"/>
  </w:num>
  <w:num w:numId="6" w16cid:durableId="973026533">
    <w:abstractNumId w:val="18"/>
  </w:num>
  <w:num w:numId="7" w16cid:durableId="733502931">
    <w:abstractNumId w:val="7"/>
  </w:num>
  <w:num w:numId="8" w16cid:durableId="1233392686">
    <w:abstractNumId w:val="2"/>
  </w:num>
  <w:num w:numId="9" w16cid:durableId="682172395">
    <w:abstractNumId w:val="1"/>
  </w:num>
  <w:num w:numId="10" w16cid:durableId="711687556">
    <w:abstractNumId w:val="4"/>
  </w:num>
  <w:num w:numId="11" w16cid:durableId="662704930">
    <w:abstractNumId w:val="5"/>
  </w:num>
  <w:num w:numId="12" w16cid:durableId="1947955862">
    <w:abstractNumId w:val="12"/>
  </w:num>
  <w:num w:numId="13" w16cid:durableId="1749571055">
    <w:abstractNumId w:val="6"/>
  </w:num>
  <w:num w:numId="14" w16cid:durableId="1500778372">
    <w:abstractNumId w:val="16"/>
  </w:num>
  <w:num w:numId="15" w16cid:durableId="951782563">
    <w:abstractNumId w:val="3"/>
  </w:num>
  <w:num w:numId="16" w16cid:durableId="825895642">
    <w:abstractNumId w:val="10"/>
  </w:num>
  <w:num w:numId="17" w16cid:durableId="841819125">
    <w:abstractNumId w:val="0"/>
  </w:num>
  <w:num w:numId="18" w16cid:durableId="1647390035">
    <w:abstractNumId w:val="14"/>
  </w:num>
  <w:num w:numId="19" w16cid:durableId="12479577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27"/>
    <w:rsid w:val="00001DE5"/>
    <w:rsid w:val="0000422E"/>
    <w:rsid w:val="000044CB"/>
    <w:rsid w:val="000059CE"/>
    <w:rsid w:val="00006919"/>
    <w:rsid w:val="00010082"/>
    <w:rsid w:val="00010BA1"/>
    <w:rsid w:val="0001146E"/>
    <w:rsid w:val="00011A44"/>
    <w:rsid w:val="00011A55"/>
    <w:rsid w:val="00011B14"/>
    <w:rsid w:val="000157C3"/>
    <w:rsid w:val="0001632E"/>
    <w:rsid w:val="00020FAF"/>
    <w:rsid w:val="000230F2"/>
    <w:rsid w:val="0002358A"/>
    <w:rsid w:val="00024047"/>
    <w:rsid w:val="00024764"/>
    <w:rsid w:val="00030907"/>
    <w:rsid w:val="000342D9"/>
    <w:rsid w:val="000359EE"/>
    <w:rsid w:val="00035D2B"/>
    <w:rsid w:val="0003616B"/>
    <w:rsid w:val="00036DEE"/>
    <w:rsid w:val="00040477"/>
    <w:rsid w:val="000405B9"/>
    <w:rsid w:val="00041C32"/>
    <w:rsid w:val="0004232F"/>
    <w:rsid w:val="00042575"/>
    <w:rsid w:val="00042D01"/>
    <w:rsid w:val="000440A0"/>
    <w:rsid w:val="0004517D"/>
    <w:rsid w:val="000457B1"/>
    <w:rsid w:val="00046039"/>
    <w:rsid w:val="00046F54"/>
    <w:rsid w:val="00047C85"/>
    <w:rsid w:val="0005062A"/>
    <w:rsid w:val="00052C14"/>
    <w:rsid w:val="00053BE3"/>
    <w:rsid w:val="00055450"/>
    <w:rsid w:val="00056701"/>
    <w:rsid w:val="00056709"/>
    <w:rsid w:val="000569E0"/>
    <w:rsid w:val="00057CDB"/>
    <w:rsid w:val="00057E41"/>
    <w:rsid w:val="000604F5"/>
    <w:rsid w:val="00060BBF"/>
    <w:rsid w:val="00063377"/>
    <w:rsid w:val="000649DB"/>
    <w:rsid w:val="00065502"/>
    <w:rsid w:val="00065F02"/>
    <w:rsid w:val="00066C4A"/>
    <w:rsid w:val="0007112B"/>
    <w:rsid w:val="00075C44"/>
    <w:rsid w:val="00077F52"/>
    <w:rsid w:val="000808F5"/>
    <w:rsid w:val="00081027"/>
    <w:rsid w:val="000810AD"/>
    <w:rsid w:val="000818DF"/>
    <w:rsid w:val="0008220E"/>
    <w:rsid w:val="00083797"/>
    <w:rsid w:val="000838FD"/>
    <w:rsid w:val="000839EA"/>
    <w:rsid w:val="00083FE2"/>
    <w:rsid w:val="00085B5F"/>
    <w:rsid w:val="0008614C"/>
    <w:rsid w:val="00091137"/>
    <w:rsid w:val="0009223B"/>
    <w:rsid w:val="00092A51"/>
    <w:rsid w:val="00092B3E"/>
    <w:rsid w:val="00092B90"/>
    <w:rsid w:val="000942B8"/>
    <w:rsid w:val="00095546"/>
    <w:rsid w:val="0009634E"/>
    <w:rsid w:val="00096DAB"/>
    <w:rsid w:val="000976B1"/>
    <w:rsid w:val="00097A95"/>
    <w:rsid w:val="000A44C1"/>
    <w:rsid w:val="000A45EF"/>
    <w:rsid w:val="000A4ACC"/>
    <w:rsid w:val="000A6B02"/>
    <w:rsid w:val="000A7305"/>
    <w:rsid w:val="000B0F83"/>
    <w:rsid w:val="000B278B"/>
    <w:rsid w:val="000B2FB2"/>
    <w:rsid w:val="000B31CB"/>
    <w:rsid w:val="000B3C2B"/>
    <w:rsid w:val="000B7AFD"/>
    <w:rsid w:val="000C1E3F"/>
    <w:rsid w:val="000C4C71"/>
    <w:rsid w:val="000C5872"/>
    <w:rsid w:val="000D0CAC"/>
    <w:rsid w:val="000D1488"/>
    <w:rsid w:val="000D1A74"/>
    <w:rsid w:val="000D219A"/>
    <w:rsid w:val="000D70F5"/>
    <w:rsid w:val="000E0CC9"/>
    <w:rsid w:val="000E1344"/>
    <w:rsid w:val="000E18EA"/>
    <w:rsid w:val="000E4427"/>
    <w:rsid w:val="000E49BC"/>
    <w:rsid w:val="000E6C95"/>
    <w:rsid w:val="000E7802"/>
    <w:rsid w:val="000E7914"/>
    <w:rsid w:val="000F18E9"/>
    <w:rsid w:val="000F3438"/>
    <w:rsid w:val="000F3BA7"/>
    <w:rsid w:val="000F6B23"/>
    <w:rsid w:val="001003A0"/>
    <w:rsid w:val="00102052"/>
    <w:rsid w:val="0010301A"/>
    <w:rsid w:val="00103AD1"/>
    <w:rsid w:val="001047A2"/>
    <w:rsid w:val="0010516B"/>
    <w:rsid w:val="00106B4A"/>
    <w:rsid w:val="00106D40"/>
    <w:rsid w:val="00107439"/>
    <w:rsid w:val="00110226"/>
    <w:rsid w:val="001126D6"/>
    <w:rsid w:val="0011366A"/>
    <w:rsid w:val="00116B61"/>
    <w:rsid w:val="00120AEC"/>
    <w:rsid w:val="0012291D"/>
    <w:rsid w:val="0012389C"/>
    <w:rsid w:val="0012487B"/>
    <w:rsid w:val="001260D9"/>
    <w:rsid w:val="001264AB"/>
    <w:rsid w:val="00126538"/>
    <w:rsid w:val="00127357"/>
    <w:rsid w:val="001302CD"/>
    <w:rsid w:val="00132514"/>
    <w:rsid w:val="0013527D"/>
    <w:rsid w:val="001363B3"/>
    <w:rsid w:val="001373AD"/>
    <w:rsid w:val="001424B6"/>
    <w:rsid w:val="00142955"/>
    <w:rsid w:val="0014343A"/>
    <w:rsid w:val="0014654F"/>
    <w:rsid w:val="00150610"/>
    <w:rsid w:val="00152F95"/>
    <w:rsid w:val="001545BC"/>
    <w:rsid w:val="0015668B"/>
    <w:rsid w:val="00156B13"/>
    <w:rsid w:val="00157728"/>
    <w:rsid w:val="00160686"/>
    <w:rsid w:val="00162807"/>
    <w:rsid w:val="00162817"/>
    <w:rsid w:val="0016445D"/>
    <w:rsid w:val="00170073"/>
    <w:rsid w:val="00172BCF"/>
    <w:rsid w:val="00172CC8"/>
    <w:rsid w:val="00173C5A"/>
    <w:rsid w:val="001741F6"/>
    <w:rsid w:val="0017474C"/>
    <w:rsid w:val="00175580"/>
    <w:rsid w:val="0017712F"/>
    <w:rsid w:val="00177368"/>
    <w:rsid w:val="00177AD4"/>
    <w:rsid w:val="001807DE"/>
    <w:rsid w:val="0018224A"/>
    <w:rsid w:val="001831C3"/>
    <w:rsid w:val="00183B90"/>
    <w:rsid w:val="0018552F"/>
    <w:rsid w:val="00185762"/>
    <w:rsid w:val="001909C8"/>
    <w:rsid w:val="00190DBF"/>
    <w:rsid w:val="0019381C"/>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13C6"/>
    <w:rsid w:val="001B1B5D"/>
    <w:rsid w:val="001B2D27"/>
    <w:rsid w:val="001B3565"/>
    <w:rsid w:val="001B3D60"/>
    <w:rsid w:val="001B40EE"/>
    <w:rsid w:val="001C0032"/>
    <w:rsid w:val="001C02DB"/>
    <w:rsid w:val="001C081D"/>
    <w:rsid w:val="001C0C92"/>
    <w:rsid w:val="001C1429"/>
    <w:rsid w:val="001C224E"/>
    <w:rsid w:val="001C2345"/>
    <w:rsid w:val="001C2844"/>
    <w:rsid w:val="001C42DD"/>
    <w:rsid w:val="001C43E6"/>
    <w:rsid w:val="001C4A89"/>
    <w:rsid w:val="001C5528"/>
    <w:rsid w:val="001C5A4E"/>
    <w:rsid w:val="001C6478"/>
    <w:rsid w:val="001C7818"/>
    <w:rsid w:val="001D0575"/>
    <w:rsid w:val="001D0592"/>
    <w:rsid w:val="001D1151"/>
    <w:rsid w:val="001D5699"/>
    <w:rsid w:val="001D5AFB"/>
    <w:rsid w:val="001D6537"/>
    <w:rsid w:val="001D6899"/>
    <w:rsid w:val="001E01BD"/>
    <w:rsid w:val="001E2E2E"/>
    <w:rsid w:val="001E3B6B"/>
    <w:rsid w:val="001E41EA"/>
    <w:rsid w:val="001E420D"/>
    <w:rsid w:val="001E5F51"/>
    <w:rsid w:val="001E64FD"/>
    <w:rsid w:val="001E6FA7"/>
    <w:rsid w:val="001F2B83"/>
    <w:rsid w:val="001F3583"/>
    <w:rsid w:val="001F5C1D"/>
    <w:rsid w:val="001F5D62"/>
    <w:rsid w:val="001F64D9"/>
    <w:rsid w:val="00201CB5"/>
    <w:rsid w:val="0020203C"/>
    <w:rsid w:val="002037E0"/>
    <w:rsid w:val="00205E01"/>
    <w:rsid w:val="00206D0A"/>
    <w:rsid w:val="00211205"/>
    <w:rsid w:val="0021273F"/>
    <w:rsid w:val="002135ED"/>
    <w:rsid w:val="00213A71"/>
    <w:rsid w:val="00213D92"/>
    <w:rsid w:val="00214512"/>
    <w:rsid w:val="002151E8"/>
    <w:rsid w:val="0021797E"/>
    <w:rsid w:val="00220309"/>
    <w:rsid w:val="00221AA1"/>
    <w:rsid w:val="002223CF"/>
    <w:rsid w:val="00222EC9"/>
    <w:rsid w:val="00225A5F"/>
    <w:rsid w:val="002260D3"/>
    <w:rsid w:val="002264CE"/>
    <w:rsid w:val="00231786"/>
    <w:rsid w:val="00234205"/>
    <w:rsid w:val="00234444"/>
    <w:rsid w:val="00235747"/>
    <w:rsid w:val="00235796"/>
    <w:rsid w:val="00235D8D"/>
    <w:rsid w:val="00236EB3"/>
    <w:rsid w:val="002375CE"/>
    <w:rsid w:val="00237BEB"/>
    <w:rsid w:val="00241D29"/>
    <w:rsid w:val="002432A9"/>
    <w:rsid w:val="00244B71"/>
    <w:rsid w:val="00245091"/>
    <w:rsid w:val="00245FA3"/>
    <w:rsid w:val="00246DF3"/>
    <w:rsid w:val="00251B89"/>
    <w:rsid w:val="00251D2B"/>
    <w:rsid w:val="00251E87"/>
    <w:rsid w:val="0025359F"/>
    <w:rsid w:val="00253B59"/>
    <w:rsid w:val="002553F6"/>
    <w:rsid w:val="00255576"/>
    <w:rsid w:val="002567B6"/>
    <w:rsid w:val="00257537"/>
    <w:rsid w:val="002611F6"/>
    <w:rsid w:val="00263444"/>
    <w:rsid w:val="00263CCD"/>
    <w:rsid w:val="002655F2"/>
    <w:rsid w:val="00265F19"/>
    <w:rsid w:val="0027119C"/>
    <w:rsid w:val="00271DD9"/>
    <w:rsid w:val="002733F8"/>
    <w:rsid w:val="00275CEB"/>
    <w:rsid w:val="00276916"/>
    <w:rsid w:val="0027724E"/>
    <w:rsid w:val="00280512"/>
    <w:rsid w:val="00282C76"/>
    <w:rsid w:val="002842D2"/>
    <w:rsid w:val="002854AD"/>
    <w:rsid w:val="00286758"/>
    <w:rsid w:val="00286FB7"/>
    <w:rsid w:val="002921F6"/>
    <w:rsid w:val="00294B8E"/>
    <w:rsid w:val="002951EE"/>
    <w:rsid w:val="00297402"/>
    <w:rsid w:val="00297DA1"/>
    <w:rsid w:val="002A1ABF"/>
    <w:rsid w:val="002A314D"/>
    <w:rsid w:val="002A4052"/>
    <w:rsid w:val="002A5009"/>
    <w:rsid w:val="002A6240"/>
    <w:rsid w:val="002A6A18"/>
    <w:rsid w:val="002A7A6D"/>
    <w:rsid w:val="002A7E18"/>
    <w:rsid w:val="002B082B"/>
    <w:rsid w:val="002B098B"/>
    <w:rsid w:val="002B0ACB"/>
    <w:rsid w:val="002B2398"/>
    <w:rsid w:val="002B25D9"/>
    <w:rsid w:val="002B3D9B"/>
    <w:rsid w:val="002B45AC"/>
    <w:rsid w:val="002C0627"/>
    <w:rsid w:val="002C0A31"/>
    <w:rsid w:val="002C2252"/>
    <w:rsid w:val="002C5AC3"/>
    <w:rsid w:val="002C5C97"/>
    <w:rsid w:val="002C692F"/>
    <w:rsid w:val="002C72F1"/>
    <w:rsid w:val="002D0694"/>
    <w:rsid w:val="002D0789"/>
    <w:rsid w:val="002D491B"/>
    <w:rsid w:val="002D4C2E"/>
    <w:rsid w:val="002D618F"/>
    <w:rsid w:val="002D7BDE"/>
    <w:rsid w:val="002E073E"/>
    <w:rsid w:val="002E1543"/>
    <w:rsid w:val="002E2BCE"/>
    <w:rsid w:val="002E4284"/>
    <w:rsid w:val="002E545D"/>
    <w:rsid w:val="002E58B3"/>
    <w:rsid w:val="002E6B4D"/>
    <w:rsid w:val="002E6C0C"/>
    <w:rsid w:val="002E7852"/>
    <w:rsid w:val="002F0615"/>
    <w:rsid w:val="002F0728"/>
    <w:rsid w:val="002F0734"/>
    <w:rsid w:val="002F22A0"/>
    <w:rsid w:val="002F25DC"/>
    <w:rsid w:val="002F350C"/>
    <w:rsid w:val="002F586A"/>
    <w:rsid w:val="002F6FD5"/>
    <w:rsid w:val="002F7251"/>
    <w:rsid w:val="00301072"/>
    <w:rsid w:val="003017C6"/>
    <w:rsid w:val="00301D3C"/>
    <w:rsid w:val="00302B2A"/>
    <w:rsid w:val="00305EA3"/>
    <w:rsid w:val="00307941"/>
    <w:rsid w:val="00310892"/>
    <w:rsid w:val="003120BC"/>
    <w:rsid w:val="00312AD9"/>
    <w:rsid w:val="00314138"/>
    <w:rsid w:val="00314D97"/>
    <w:rsid w:val="0031519B"/>
    <w:rsid w:val="00315447"/>
    <w:rsid w:val="00315E57"/>
    <w:rsid w:val="00317B1A"/>
    <w:rsid w:val="00323AC6"/>
    <w:rsid w:val="00323B13"/>
    <w:rsid w:val="00324FA6"/>
    <w:rsid w:val="00325F7E"/>
    <w:rsid w:val="00326054"/>
    <w:rsid w:val="00326AB7"/>
    <w:rsid w:val="003274C5"/>
    <w:rsid w:val="0033237F"/>
    <w:rsid w:val="003335E8"/>
    <w:rsid w:val="00333F59"/>
    <w:rsid w:val="0033711E"/>
    <w:rsid w:val="00337981"/>
    <w:rsid w:val="003401BA"/>
    <w:rsid w:val="0034079D"/>
    <w:rsid w:val="00344885"/>
    <w:rsid w:val="003455BB"/>
    <w:rsid w:val="003463E7"/>
    <w:rsid w:val="003467E6"/>
    <w:rsid w:val="00351348"/>
    <w:rsid w:val="00352EE6"/>
    <w:rsid w:val="0035367A"/>
    <w:rsid w:val="00354052"/>
    <w:rsid w:val="00355510"/>
    <w:rsid w:val="00355A84"/>
    <w:rsid w:val="003569A5"/>
    <w:rsid w:val="0035773B"/>
    <w:rsid w:val="00357AAC"/>
    <w:rsid w:val="00357FCA"/>
    <w:rsid w:val="0036044B"/>
    <w:rsid w:val="003613C9"/>
    <w:rsid w:val="0036300D"/>
    <w:rsid w:val="00363088"/>
    <w:rsid w:val="003631AB"/>
    <w:rsid w:val="003632CF"/>
    <w:rsid w:val="00366BF7"/>
    <w:rsid w:val="00366D11"/>
    <w:rsid w:val="00372C14"/>
    <w:rsid w:val="00374DF3"/>
    <w:rsid w:val="00375853"/>
    <w:rsid w:val="00376186"/>
    <w:rsid w:val="00376576"/>
    <w:rsid w:val="00376ADF"/>
    <w:rsid w:val="003773B9"/>
    <w:rsid w:val="00377C2A"/>
    <w:rsid w:val="00380458"/>
    <w:rsid w:val="00382AC3"/>
    <w:rsid w:val="00382D11"/>
    <w:rsid w:val="00383564"/>
    <w:rsid w:val="003842E4"/>
    <w:rsid w:val="00385258"/>
    <w:rsid w:val="00385AFB"/>
    <w:rsid w:val="00386643"/>
    <w:rsid w:val="00387E05"/>
    <w:rsid w:val="00392130"/>
    <w:rsid w:val="003932CF"/>
    <w:rsid w:val="00393E4B"/>
    <w:rsid w:val="00393F75"/>
    <w:rsid w:val="003941B2"/>
    <w:rsid w:val="003951D9"/>
    <w:rsid w:val="00395EFA"/>
    <w:rsid w:val="003962CE"/>
    <w:rsid w:val="0039641B"/>
    <w:rsid w:val="00397C02"/>
    <w:rsid w:val="003A1556"/>
    <w:rsid w:val="003A2B45"/>
    <w:rsid w:val="003A2BC4"/>
    <w:rsid w:val="003A2C25"/>
    <w:rsid w:val="003A2CD1"/>
    <w:rsid w:val="003A330D"/>
    <w:rsid w:val="003A499F"/>
    <w:rsid w:val="003A4DC1"/>
    <w:rsid w:val="003A7162"/>
    <w:rsid w:val="003B19AC"/>
    <w:rsid w:val="003B3DAB"/>
    <w:rsid w:val="003B41AA"/>
    <w:rsid w:val="003B4423"/>
    <w:rsid w:val="003B49E9"/>
    <w:rsid w:val="003B5122"/>
    <w:rsid w:val="003B6C1C"/>
    <w:rsid w:val="003B7C70"/>
    <w:rsid w:val="003C138D"/>
    <w:rsid w:val="003C2EFA"/>
    <w:rsid w:val="003C413E"/>
    <w:rsid w:val="003C4944"/>
    <w:rsid w:val="003C7587"/>
    <w:rsid w:val="003D2993"/>
    <w:rsid w:val="003D3745"/>
    <w:rsid w:val="003D3762"/>
    <w:rsid w:val="003E15EA"/>
    <w:rsid w:val="003E2113"/>
    <w:rsid w:val="003E3371"/>
    <w:rsid w:val="003E4417"/>
    <w:rsid w:val="003E4617"/>
    <w:rsid w:val="003E7EF7"/>
    <w:rsid w:val="003F18DB"/>
    <w:rsid w:val="003F225D"/>
    <w:rsid w:val="003F326F"/>
    <w:rsid w:val="003F4A0F"/>
    <w:rsid w:val="003F595C"/>
    <w:rsid w:val="003F60EC"/>
    <w:rsid w:val="003F7AF0"/>
    <w:rsid w:val="00400830"/>
    <w:rsid w:val="004011C9"/>
    <w:rsid w:val="0040243B"/>
    <w:rsid w:val="004036E1"/>
    <w:rsid w:val="00403B59"/>
    <w:rsid w:val="00403C2A"/>
    <w:rsid w:val="00404138"/>
    <w:rsid w:val="00404301"/>
    <w:rsid w:val="004063EF"/>
    <w:rsid w:val="00406936"/>
    <w:rsid w:val="0040797A"/>
    <w:rsid w:val="00410535"/>
    <w:rsid w:val="004109AF"/>
    <w:rsid w:val="00412A96"/>
    <w:rsid w:val="00414418"/>
    <w:rsid w:val="00415582"/>
    <w:rsid w:val="00415AF7"/>
    <w:rsid w:val="00415CAF"/>
    <w:rsid w:val="00417794"/>
    <w:rsid w:val="0042029F"/>
    <w:rsid w:val="004231B6"/>
    <w:rsid w:val="004233ED"/>
    <w:rsid w:val="00424A55"/>
    <w:rsid w:val="0042533C"/>
    <w:rsid w:val="0042735C"/>
    <w:rsid w:val="00427C75"/>
    <w:rsid w:val="00430A3D"/>
    <w:rsid w:val="0043224F"/>
    <w:rsid w:val="004322F6"/>
    <w:rsid w:val="0043275C"/>
    <w:rsid w:val="00432902"/>
    <w:rsid w:val="004334C6"/>
    <w:rsid w:val="004341DC"/>
    <w:rsid w:val="00440DE7"/>
    <w:rsid w:val="00440FCD"/>
    <w:rsid w:val="00441638"/>
    <w:rsid w:val="00441EB9"/>
    <w:rsid w:val="00442685"/>
    <w:rsid w:val="00442B13"/>
    <w:rsid w:val="004442FA"/>
    <w:rsid w:val="00445A40"/>
    <w:rsid w:val="00446D55"/>
    <w:rsid w:val="00446FBE"/>
    <w:rsid w:val="004506EE"/>
    <w:rsid w:val="00450989"/>
    <w:rsid w:val="00451609"/>
    <w:rsid w:val="00451B54"/>
    <w:rsid w:val="004524F4"/>
    <w:rsid w:val="00452E7E"/>
    <w:rsid w:val="00452F2B"/>
    <w:rsid w:val="004532AE"/>
    <w:rsid w:val="00453C9F"/>
    <w:rsid w:val="00454734"/>
    <w:rsid w:val="0045480F"/>
    <w:rsid w:val="00454A1B"/>
    <w:rsid w:val="004568BC"/>
    <w:rsid w:val="004575DF"/>
    <w:rsid w:val="00460DE0"/>
    <w:rsid w:val="00462A16"/>
    <w:rsid w:val="00462C0B"/>
    <w:rsid w:val="00470660"/>
    <w:rsid w:val="00470814"/>
    <w:rsid w:val="004708A1"/>
    <w:rsid w:val="00470F70"/>
    <w:rsid w:val="00470FB3"/>
    <w:rsid w:val="00471945"/>
    <w:rsid w:val="0047274E"/>
    <w:rsid w:val="00472F49"/>
    <w:rsid w:val="00473378"/>
    <w:rsid w:val="0047344A"/>
    <w:rsid w:val="00473565"/>
    <w:rsid w:val="004741A3"/>
    <w:rsid w:val="0047504F"/>
    <w:rsid w:val="00476019"/>
    <w:rsid w:val="004766AF"/>
    <w:rsid w:val="00476825"/>
    <w:rsid w:val="00476BD1"/>
    <w:rsid w:val="00476F0D"/>
    <w:rsid w:val="004770CA"/>
    <w:rsid w:val="00477495"/>
    <w:rsid w:val="00477745"/>
    <w:rsid w:val="00477AE7"/>
    <w:rsid w:val="0048159A"/>
    <w:rsid w:val="00481747"/>
    <w:rsid w:val="00482119"/>
    <w:rsid w:val="0048599F"/>
    <w:rsid w:val="00485A28"/>
    <w:rsid w:val="00491D7C"/>
    <w:rsid w:val="0049478F"/>
    <w:rsid w:val="0049561C"/>
    <w:rsid w:val="004975F3"/>
    <w:rsid w:val="004979D1"/>
    <w:rsid w:val="004A0302"/>
    <w:rsid w:val="004A0B94"/>
    <w:rsid w:val="004A3549"/>
    <w:rsid w:val="004A41C7"/>
    <w:rsid w:val="004A4BD8"/>
    <w:rsid w:val="004A6CF1"/>
    <w:rsid w:val="004A6D97"/>
    <w:rsid w:val="004B0136"/>
    <w:rsid w:val="004B0151"/>
    <w:rsid w:val="004B1ADC"/>
    <w:rsid w:val="004B5972"/>
    <w:rsid w:val="004B5D57"/>
    <w:rsid w:val="004B6B25"/>
    <w:rsid w:val="004B7F79"/>
    <w:rsid w:val="004C0224"/>
    <w:rsid w:val="004C0A7F"/>
    <w:rsid w:val="004C2233"/>
    <w:rsid w:val="004D0515"/>
    <w:rsid w:val="004D07CA"/>
    <w:rsid w:val="004D0FF8"/>
    <w:rsid w:val="004D16ED"/>
    <w:rsid w:val="004D1E55"/>
    <w:rsid w:val="004D41DF"/>
    <w:rsid w:val="004D4B25"/>
    <w:rsid w:val="004D6214"/>
    <w:rsid w:val="004D7885"/>
    <w:rsid w:val="004E0A3D"/>
    <w:rsid w:val="004E1063"/>
    <w:rsid w:val="004E10A0"/>
    <w:rsid w:val="004E1807"/>
    <w:rsid w:val="004E1EA2"/>
    <w:rsid w:val="004E2E0F"/>
    <w:rsid w:val="004E3379"/>
    <w:rsid w:val="004E4F5E"/>
    <w:rsid w:val="004E50CD"/>
    <w:rsid w:val="004E7157"/>
    <w:rsid w:val="004F0BC0"/>
    <w:rsid w:val="004F28DC"/>
    <w:rsid w:val="004F2B04"/>
    <w:rsid w:val="004F38C9"/>
    <w:rsid w:val="004F4597"/>
    <w:rsid w:val="004F571E"/>
    <w:rsid w:val="004F5C23"/>
    <w:rsid w:val="004F6555"/>
    <w:rsid w:val="004F7EC5"/>
    <w:rsid w:val="00500247"/>
    <w:rsid w:val="00503C27"/>
    <w:rsid w:val="00506657"/>
    <w:rsid w:val="005077AF"/>
    <w:rsid w:val="00510D08"/>
    <w:rsid w:val="00511AC3"/>
    <w:rsid w:val="00511D08"/>
    <w:rsid w:val="00511E1E"/>
    <w:rsid w:val="005137F8"/>
    <w:rsid w:val="00513B40"/>
    <w:rsid w:val="00515705"/>
    <w:rsid w:val="00516855"/>
    <w:rsid w:val="005178BD"/>
    <w:rsid w:val="00521120"/>
    <w:rsid w:val="005222B7"/>
    <w:rsid w:val="00524406"/>
    <w:rsid w:val="00525916"/>
    <w:rsid w:val="005319EA"/>
    <w:rsid w:val="00533B90"/>
    <w:rsid w:val="005353A1"/>
    <w:rsid w:val="00544330"/>
    <w:rsid w:val="00545A69"/>
    <w:rsid w:val="00551980"/>
    <w:rsid w:val="0055412A"/>
    <w:rsid w:val="0055442F"/>
    <w:rsid w:val="005550DA"/>
    <w:rsid w:val="00556345"/>
    <w:rsid w:val="00556891"/>
    <w:rsid w:val="0055714C"/>
    <w:rsid w:val="005608A0"/>
    <w:rsid w:val="00560979"/>
    <w:rsid w:val="00561DD7"/>
    <w:rsid w:val="005651B5"/>
    <w:rsid w:val="00565340"/>
    <w:rsid w:val="005654B6"/>
    <w:rsid w:val="00566115"/>
    <w:rsid w:val="005670B8"/>
    <w:rsid w:val="00567166"/>
    <w:rsid w:val="0056777D"/>
    <w:rsid w:val="005712D9"/>
    <w:rsid w:val="005722CA"/>
    <w:rsid w:val="005745C1"/>
    <w:rsid w:val="00574F3F"/>
    <w:rsid w:val="00575978"/>
    <w:rsid w:val="00575AF1"/>
    <w:rsid w:val="005760E9"/>
    <w:rsid w:val="005767DD"/>
    <w:rsid w:val="005852C7"/>
    <w:rsid w:val="00585843"/>
    <w:rsid w:val="005869C5"/>
    <w:rsid w:val="00590748"/>
    <w:rsid w:val="00590FD6"/>
    <w:rsid w:val="00591C44"/>
    <w:rsid w:val="00592D94"/>
    <w:rsid w:val="0059378B"/>
    <w:rsid w:val="00594566"/>
    <w:rsid w:val="0059468B"/>
    <w:rsid w:val="005948AD"/>
    <w:rsid w:val="00594E5C"/>
    <w:rsid w:val="00594FB3"/>
    <w:rsid w:val="00595EDB"/>
    <w:rsid w:val="00596D02"/>
    <w:rsid w:val="005A0DBF"/>
    <w:rsid w:val="005A102C"/>
    <w:rsid w:val="005A1FA9"/>
    <w:rsid w:val="005A2331"/>
    <w:rsid w:val="005A54C0"/>
    <w:rsid w:val="005A6D7B"/>
    <w:rsid w:val="005A759C"/>
    <w:rsid w:val="005A770C"/>
    <w:rsid w:val="005B2835"/>
    <w:rsid w:val="005B6296"/>
    <w:rsid w:val="005B6FBB"/>
    <w:rsid w:val="005B7A8B"/>
    <w:rsid w:val="005C1E8F"/>
    <w:rsid w:val="005C1E93"/>
    <w:rsid w:val="005C4716"/>
    <w:rsid w:val="005C5E29"/>
    <w:rsid w:val="005C77C4"/>
    <w:rsid w:val="005D1567"/>
    <w:rsid w:val="005D16D3"/>
    <w:rsid w:val="005D34FA"/>
    <w:rsid w:val="005D467D"/>
    <w:rsid w:val="005E2157"/>
    <w:rsid w:val="005E253D"/>
    <w:rsid w:val="005E3815"/>
    <w:rsid w:val="005E396F"/>
    <w:rsid w:val="005E5E6B"/>
    <w:rsid w:val="005E70A1"/>
    <w:rsid w:val="005E75C8"/>
    <w:rsid w:val="005E79C3"/>
    <w:rsid w:val="005F00F7"/>
    <w:rsid w:val="005F0617"/>
    <w:rsid w:val="005F16EA"/>
    <w:rsid w:val="005F1771"/>
    <w:rsid w:val="005F563B"/>
    <w:rsid w:val="005F6A1A"/>
    <w:rsid w:val="005F75EF"/>
    <w:rsid w:val="00600EF7"/>
    <w:rsid w:val="00603569"/>
    <w:rsid w:val="00603DE9"/>
    <w:rsid w:val="00604288"/>
    <w:rsid w:val="0060538A"/>
    <w:rsid w:val="00605B22"/>
    <w:rsid w:val="00607D99"/>
    <w:rsid w:val="00607E29"/>
    <w:rsid w:val="00610936"/>
    <w:rsid w:val="00611D19"/>
    <w:rsid w:val="0061226D"/>
    <w:rsid w:val="006122EB"/>
    <w:rsid w:val="00612DC1"/>
    <w:rsid w:val="00612E58"/>
    <w:rsid w:val="00615BD2"/>
    <w:rsid w:val="006223AE"/>
    <w:rsid w:val="00622546"/>
    <w:rsid w:val="00622BE5"/>
    <w:rsid w:val="00623CE9"/>
    <w:rsid w:val="00623D28"/>
    <w:rsid w:val="00624770"/>
    <w:rsid w:val="006257E6"/>
    <w:rsid w:val="00625A28"/>
    <w:rsid w:val="0062786E"/>
    <w:rsid w:val="006315A9"/>
    <w:rsid w:val="006315AF"/>
    <w:rsid w:val="00631CF5"/>
    <w:rsid w:val="00632324"/>
    <w:rsid w:val="006324F1"/>
    <w:rsid w:val="00632649"/>
    <w:rsid w:val="0063450A"/>
    <w:rsid w:val="0064074B"/>
    <w:rsid w:val="00641331"/>
    <w:rsid w:val="0064175B"/>
    <w:rsid w:val="00641F4F"/>
    <w:rsid w:val="00642C35"/>
    <w:rsid w:val="00644143"/>
    <w:rsid w:val="00644DB7"/>
    <w:rsid w:val="00645607"/>
    <w:rsid w:val="00647399"/>
    <w:rsid w:val="00650AC2"/>
    <w:rsid w:val="00650FB5"/>
    <w:rsid w:val="00651FF0"/>
    <w:rsid w:val="006534D1"/>
    <w:rsid w:val="00655787"/>
    <w:rsid w:val="00655E7D"/>
    <w:rsid w:val="00661CC2"/>
    <w:rsid w:val="0066226F"/>
    <w:rsid w:val="006626E9"/>
    <w:rsid w:val="006632D8"/>
    <w:rsid w:val="0066338D"/>
    <w:rsid w:val="00665797"/>
    <w:rsid w:val="0067094B"/>
    <w:rsid w:val="00672C2B"/>
    <w:rsid w:val="00672EF9"/>
    <w:rsid w:val="00674E15"/>
    <w:rsid w:val="00674F8B"/>
    <w:rsid w:val="00675073"/>
    <w:rsid w:val="00675F52"/>
    <w:rsid w:val="00676578"/>
    <w:rsid w:val="006770E9"/>
    <w:rsid w:val="00680204"/>
    <w:rsid w:val="00681326"/>
    <w:rsid w:val="00681A1D"/>
    <w:rsid w:val="00681D68"/>
    <w:rsid w:val="00681EF7"/>
    <w:rsid w:val="00682063"/>
    <w:rsid w:val="00682329"/>
    <w:rsid w:val="00682CC2"/>
    <w:rsid w:val="006834B4"/>
    <w:rsid w:val="006857D5"/>
    <w:rsid w:val="0069018D"/>
    <w:rsid w:val="00690945"/>
    <w:rsid w:val="0069095C"/>
    <w:rsid w:val="0069117D"/>
    <w:rsid w:val="006914A1"/>
    <w:rsid w:val="006916C0"/>
    <w:rsid w:val="006944FF"/>
    <w:rsid w:val="006A17B1"/>
    <w:rsid w:val="006A1B42"/>
    <w:rsid w:val="006A203D"/>
    <w:rsid w:val="006A323C"/>
    <w:rsid w:val="006A3253"/>
    <w:rsid w:val="006A4E13"/>
    <w:rsid w:val="006A57A0"/>
    <w:rsid w:val="006A5C12"/>
    <w:rsid w:val="006A68E8"/>
    <w:rsid w:val="006A7623"/>
    <w:rsid w:val="006B09A9"/>
    <w:rsid w:val="006B2922"/>
    <w:rsid w:val="006B35E6"/>
    <w:rsid w:val="006B3D8F"/>
    <w:rsid w:val="006B4069"/>
    <w:rsid w:val="006B5B25"/>
    <w:rsid w:val="006B6026"/>
    <w:rsid w:val="006B6ED9"/>
    <w:rsid w:val="006B7B89"/>
    <w:rsid w:val="006C0222"/>
    <w:rsid w:val="006C0476"/>
    <w:rsid w:val="006C2695"/>
    <w:rsid w:val="006C2925"/>
    <w:rsid w:val="006C3C74"/>
    <w:rsid w:val="006C5417"/>
    <w:rsid w:val="006C5D73"/>
    <w:rsid w:val="006C66B7"/>
    <w:rsid w:val="006C7151"/>
    <w:rsid w:val="006C7C81"/>
    <w:rsid w:val="006D0CB0"/>
    <w:rsid w:val="006D132B"/>
    <w:rsid w:val="006D1664"/>
    <w:rsid w:val="006D34F7"/>
    <w:rsid w:val="006D55C4"/>
    <w:rsid w:val="006D7E08"/>
    <w:rsid w:val="006E0003"/>
    <w:rsid w:val="006E0E28"/>
    <w:rsid w:val="006E472F"/>
    <w:rsid w:val="006E4C53"/>
    <w:rsid w:val="006E737E"/>
    <w:rsid w:val="006E7E8E"/>
    <w:rsid w:val="006F082A"/>
    <w:rsid w:val="006F0996"/>
    <w:rsid w:val="006F0D0F"/>
    <w:rsid w:val="006F1C65"/>
    <w:rsid w:val="006F1F62"/>
    <w:rsid w:val="006F2FA2"/>
    <w:rsid w:val="006F3270"/>
    <w:rsid w:val="006F4FAE"/>
    <w:rsid w:val="006F500C"/>
    <w:rsid w:val="006F5A61"/>
    <w:rsid w:val="007007AC"/>
    <w:rsid w:val="00705409"/>
    <w:rsid w:val="00705652"/>
    <w:rsid w:val="00705A9B"/>
    <w:rsid w:val="00706208"/>
    <w:rsid w:val="00706589"/>
    <w:rsid w:val="00706748"/>
    <w:rsid w:val="00706EB3"/>
    <w:rsid w:val="00713175"/>
    <w:rsid w:val="007136DF"/>
    <w:rsid w:val="00713A66"/>
    <w:rsid w:val="007144BD"/>
    <w:rsid w:val="00714F7F"/>
    <w:rsid w:val="00715490"/>
    <w:rsid w:val="0071634B"/>
    <w:rsid w:val="00717351"/>
    <w:rsid w:val="0072006F"/>
    <w:rsid w:val="007202DF"/>
    <w:rsid w:val="00721396"/>
    <w:rsid w:val="00721FF4"/>
    <w:rsid w:val="00722710"/>
    <w:rsid w:val="00722B86"/>
    <w:rsid w:val="00724B59"/>
    <w:rsid w:val="00725EA9"/>
    <w:rsid w:val="00727F2F"/>
    <w:rsid w:val="00730A16"/>
    <w:rsid w:val="0073327F"/>
    <w:rsid w:val="007358E4"/>
    <w:rsid w:val="00736900"/>
    <w:rsid w:val="00737B19"/>
    <w:rsid w:val="00743361"/>
    <w:rsid w:val="0074657B"/>
    <w:rsid w:val="007469CF"/>
    <w:rsid w:val="0074742F"/>
    <w:rsid w:val="00747C40"/>
    <w:rsid w:val="00750703"/>
    <w:rsid w:val="00750BB2"/>
    <w:rsid w:val="00753BB3"/>
    <w:rsid w:val="00753EB7"/>
    <w:rsid w:val="0075648A"/>
    <w:rsid w:val="007604D2"/>
    <w:rsid w:val="007609E9"/>
    <w:rsid w:val="007628E5"/>
    <w:rsid w:val="007633FF"/>
    <w:rsid w:val="00764B29"/>
    <w:rsid w:val="00766B11"/>
    <w:rsid w:val="00767217"/>
    <w:rsid w:val="007679B5"/>
    <w:rsid w:val="00770448"/>
    <w:rsid w:val="007707B9"/>
    <w:rsid w:val="007707DB"/>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974B1"/>
    <w:rsid w:val="007A1692"/>
    <w:rsid w:val="007A240E"/>
    <w:rsid w:val="007A25CC"/>
    <w:rsid w:val="007A2AC3"/>
    <w:rsid w:val="007A3132"/>
    <w:rsid w:val="007A46C0"/>
    <w:rsid w:val="007A4C21"/>
    <w:rsid w:val="007B1D05"/>
    <w:rsid w:val="007B2AB3"/>
    <w:rsid w:val="007B2F63"/>
    <w:rsid w:val="007B32D6"/>
    <w:rsid w:val="007B4AE6"/>
    <w:rsid w:val="007B5758"/>
    <w:rsid w:val="007B5FE1"/>
    <w:rsid w:val="007B6AD9"/>
    <w:rsid w:val="007C09AD"/>
    <w:rsid w:val="007C23D6"/>
    <w:rsid w:val="007C2C9B"/>
    <w:rsid w:val="007C4CD8"/>
    <w:rsid w:val="007C58F4"/>
    <w:rsid w:val="007D0CA0"/>
    <w:rsid w:val="007D1777"/>
    <w:rsid w:val="007D588B"/>
    <w:rsid w:val="007E2BD4"/>
    <w:rsid w:val="007E3A47"/>
    <w:rsid w:val="007E3C29"/>
    <w:rsid w:val="007E4181"/>
    <w:rsid w:val="007E4978"/>
    <w:rsid w:val="007E54DC"/>
    <w:rsid w:val="007E76B6"/>
    <w:rsid w:val="007E78F9"/>
    <w:rsid w:val="007F0BF1"/>
    <w:rsid w:val="007F286E"/>
    <w:rsid w:val="007F298E"/>
    <w:rsid w:val="007F4B60"/>
    <w:rsid w:val="007F54D8"/>
    <w:rsid w:val="007F556A"/>
    <w:rsid w:val="007F5E4F"/>
    <w:rsid w:val="007F6FD9"/>
    <w:rsid w:val="00800C0D"/>
    <w:rsid w:val="008023D8"/>
    <w:rsid w:val="008024C3"/>
    <w:rsid w:val="00803368"/>
    <w:rsid w:val="008033E6"/>
    <w:rsid w:val="008036CB"/>
    <w:rsid w:val="008038AD"/>
    <w:rsid w:val="0080414D"/>
    <w:rsid w:val="008042E1"/>
    <w:rsid w:val="0080461A"/>
    <w:rsid w:val="00811FF6"/>
    <w:rsid w:val="0081282E"/>
    <w:rsid w:val="008133F7"/>
    <w:rsid w:val="00815880"/>
    <w:rsid w:val="00816355"/>
    <w:rsid w:val="0081664C"/>
    <w:rsid w:val="00816665"/>
    <w:rsid w:val="008175CA"/>
    <w:rsid w:val="00821EDA"/>
    <w:rsid w:val="00822BF6"/>
    <w:rsid w:val="00822F55"/>
    <w:rsid w:val="00825FE1"/>
    <w:rsid w:val="00825FE6"/>
    <w:rsid w:val="00826B68"/>
    <w:rsid w:val="00827197"/>
    <w:rsid w:val="00831241"/>
    <w:rsid w:val="008315B3"/>
    <w:rsid w:val="00831692"/>
    <w:rsid w:val="00831739"/>
    <w:rsid w:val="00833DCB"/>
    <w:rsid w:val="00834628"/>
    <w:rsid w:val="00836636"/>
    <w:rsid w:val="008367DE"/>
    <w:rsid w:val="00836BC3"/>
    <w:rsid w:val="00836F7B"/>
    <w:rsid w:val="008405A1"/>
    <w:rsid w:val="00840EF2"/>
    <w:rsid w:val="008426AF"/>
    <w:rsid w:val="008427CD"/>
    <w:rsid w:val="0084385C"/>
    <w:rsid w:val="008441F9"/>
    <w:rsid w:val="00844475"/>
    <w:rsid w:val="0084595E"/>
    <w:rsid w:val="008471A2"/>
    <w:rsid w:val="00847C75"/>
    <w:rsid w:val="008515FA"/>
    <w:rsid w:val="008529C6"/>
    <w:rsid w:val="00852C2C"/>
    <w:rsid w:val="008534D9"/>
    <w:rsid w:val="00853B4C"/>
    <w:rsid w:val="00853EC2"/>
    <w:rsid w:val="00854813"/>
    <w:rsid w:val="0085780D"/>
    <w:rsid w:val="00860877"/>
    <w:rsid w:val="008610DA"/>
    <w:rsid w:val="008611DE"/>
    <w:rsid w:val="0086242D"/>
    <w:rsid w:val="0086289A"/>
    <w:rsid w:val="00862C9A"/>
    <w:rsid w:val="00865300"/>
    <w:rsid w:val="00865C52"/>
    <w:rsid w:val="00866638"/>
    <w:rsid w:val="00870C0B"/>
    <w:rsid w:val="00872D75"/>
    <w:rsid w:val="0087404A"/>
    <w:rsid w:val="0087572B"/>
    <w:rsid w:val="00876B56"/>
    <w:rsid w:val="00876CBB"/>
    <w:rsid w:val="00877BC7"/>
    <w:rsid w:val="0088280B"/>
    <w:rsid w:val="00883EC8"/>
    <w:rsid w:val="008841FB"/>
    <w:rsid w:val="00887D0A"/>
    <w:rsid w:val="008903B3"/>
    <w:rsid w:val="0089155B"/>
    <w:rsid w:val="008938C0"/>
    <w:rsid w:val="00893A6E"/>
    <w:rsid w:val="00894271"/>
    <w:rsid w:val="0089471A"/>
    <w:rsid w:val="008A1006"/>
    <w:rsid w:val="008A2289"/>
    <w:rsid w:val="008A3290"/>
    <w:rsid w:val="008A3F08"/>
    <w:rsid w:val="008B0B7D"/>
    <w:rsid w:val="008B271F"/>
    <w:rsid w:val="008B4221"/>
    <w:rsid w:val="008B5BCE"/>
    <w:rsid w:val="008B69C5"/>
    <w:rsid w:val="008B6EDE"/>
    <w:rsid w:val="008B7D12"/>
    <w:rsid w:val="008C0F15"/>
    <w:rsid w:val="008C10D1"/>
    <w:rsid w:val="008C2054"/>
    <w:rsid w:val="008C2741"/>
    <w:rsid w:val="008C343F"/>
    <w:rsid w:val="008C3621"/>
    <w:rsid w:val="008C4717"/>
    <w:rsid w:val="008C55AD"/>
    <w:rsid w:val="008C68FB"/>
    <w:rsid w:val="008D1BB6"/>
    <w:rsid w:val="008D24C2"/>
    <w:rsid w:val="008D4D86"/>
    <w:rsid w:val="008D7C76"/>
    <w:rsid w:val="008E1849"/>
    <w:rsid w:val="008E2C29"/>
    <w:rsid w:val="008E4805"/>
    <w:rsid w:val="008E48F6"/>
    <w:rsid w:val="008E5150"/>
    <w:rsid w:val="008E5B1C"/>
    <w:rsid w:val="008E723C"/>
    <w:rsid w:val="008E7CE9"/>
    <w:rsid w:val="008F1F59"/>
    <w:rsid w:val="008F4191"/>
    <w:rsid w:val="008F4A46"/>
    <w:rsid w:val="008F62D0"/>
    <w:rsid w:val="008F796B"/>
    <w:rsid w:val="009001BE"/>
    <w:rsid w:val="00900BD8"/>
    <w:rsid w:val="009015C9"/>
    <w:rsid w:val="00902615"/>
    <w:rsid w:val="00902762"/>
    <w:rsid w:val="00902A06"/>
    <w:rsid w:val="00903DF7"/>
    <w:rsid w:val="00906BFB"/>
    <w:rsid w:val="009075B5"/>
    <w:rsid w:val="00907E24"/>
    <w:rsid w:val="00910192"/>
    <w:rsid w:val="00910EA2"/>
    <w:rsid w:val="00911234"/>
    <w:rsid w:val="0091149E"/>
    <w:rsid w:val="0091154F"/>
    <w:rsid w:val="009138FE"/>
    <w:rsid w:val="00913A82"/>
    <w:rsid w:val="009148D9"/>
    <w:rsid w:val="009155A7"/>
    <w:rsid w:val="0091569A"/>
    <w:rsid w:val="00916D7C"/>
    <w:rsid w:val="009175CF"/>
    <w:rsid w:val="0091773C"/>
    <w:rsid w:val="00920561"/>
    <w:rsid w:val="0092125C"/>
    <w:rsid w:val="00921926"/>
    <w:rsid w:val="00922544"/>
    <w:rsid w:val="009225B9"/>
    <w:rsid w:val="00923E84"/>
    <w:rsid w:val="00925222"/>
    <w:rsid w:val="009258E3"/>
    <w:rsid w:val="00925A3D"/>
    <w:rsid w:val="0092782D"/>
    <w:rsid w:val="0093028C"/>
    <w:rsid w:val="009312AD"/>
    <w:rsid w:val="00932185"/>
    <w:rsid w:val="00933B58"/>
    <w:rsid w:val="00934E9E"/>
    <w:rsid w:val="009356B8"/>
    <w:rsid w:val="009357C4"/>
    <w:rsid w:val="0093619F"/>
    <w:rsid w:val="00936C07"/>
    <w:rsid w:val="0094146C"/>
    <w:rsid w:val="0094210B"/>
    <w:rsid w:val="00943A0D"/>
    <w:rsid w:val="00944319"/>
    <w:rsid w:val="009524DE"/>
    <w:rsid w:val="00952E8A"/>
    <w:rsid w:val="009533DE"/>
    <w:rsid w:val="00953B27"/>
    <w:rsid w:val="00955C3E"/>
    <w:rsid w:val="00955C8F"/>
    <w:rsid w:val="00955DAE"/>
    <w:rsid w:val="00955F3C"/>
    <w:rsid w:val="00960AFC"/>
    <w:rsid w:val="00960C2B"/>
    <w:rsid w:val="009624FE"/>
    <w:rsid w:val="00962ACC"/>
    <w:rsid w:val="00964088"/>
    <w:rsid w:val="00964DF3"/>
    <w:rsid w:val="00965047"/>
    <w:rsid w:val="009658F0"/>
    <w:rsid w:val="00965FF2"/>
    <w:rsid w:val="0096642B"/>
    <w:rsid w:val="00966F2D"/>
    <w:rsid w:val="00967360"/>
    <w:rsid w:val="009677D1"/>
    <w:rsid w:val="00970819"/>
    <w:rsid w:val="009757A4"/>
    <w:rsid w:val="00976944"/>
    <w:rsid w:val="00980D1C"/>
    <w:rsid w:val="00981567"/>
    <w:rsid w:val="009825D1"/>
    <w:rsid w:val="0098463C"/>
    <w:rsid w:val="00984E2B"/>
    <w:rsid w:val="00985B44"/>
    <w:rsid w:val="00986A58"/>
    <w:rsid w:val="00986ED6"/>
    <w:rsid w:val="0099460F"/>
    <w:rsid w:val="009966D8"/>
    <w:rsid w:val="0099692B"/>
    <w:rsid w:val="009976AC"/>
    <w:rsid w:val="009A0C6F"/>
    <w:rsid w:val="009A136E"/>
    <w:rsid w:val="009A2A64"/>
    <w:rsid w:val="009A3490"/>
    <w:rsid w:val="009A46DE"/>
    <w:rsid w:val="009A4C02"/>
    <w:rsid w:val="009A57B1"/>
    <w:rsid w:val="009A58FD"/>
    <w:rsid w:val="009A741F"/>
    <w:rsid w:val="009A7FDE"/>
    <w:rsid w:val="009B17CE"/>
    <w:rsid w:val="009B2338"/>
    <w:rsid w:val="009B2A14"/>
    <w:rsid w:val="009B3018"/>
    <w:rsid w:val="009B30C4"/>
    <w:rsid w:val="009B3604"/>
    <w:rsid w:val="009B37D3"/>
    <w:rsid w:val="009B4992"/>
    <w:rsid w:val="009B79AB"/>
    <w:rsid w:val="009B7F7A"/>
    <w:rsid w:val="009C0312"/>
    <w:rsid w:val="009C12CF"/>
    <w:rsid w:val="009C31FF"/>
    <w:rsid w:val="009C49F8"/>
    <w:rsid w:val="009C7D02"/>
    <w:rsid w:val="009D0F86"/>
    <w:rsid w:val="009D0FA0"/>
    <w:rsid w:val="009D1B6A"/>
    <w:rsid w:val="009D3718"/>
    <w:rsid w:val="009D4F79"/>
    <w:rsid w:val="009D6E92"/>
    <w:rsid w:val="009D7CD1"/>
    <w:rsid w:val="009E0486"/>
    <w:rsid w:val="009E1B30"/>
    <w:rsid w:val="009E21E0"/>
    <w:rsid w:val="009E2591"/>
    <w:rsid w:val="009E30B2"/>
    <w:rsid w:val="009E3CF0"/>
    <w:rsid w:val="009E3E06"/>
    <w:rsid w:val="009E3F19"/>
    <w:rsid w:val="009E5BE8"/>
    <w:rsid w:val="009E620C"/>
    <w:rsid w:val="009F138E"/>
    <w:rsid w:val="009F1A73"/>
    <w:rsid w:val="009F33A9"/>
    <w:rsid w:val="009F52C8"/>
    <w:rsid w:val="009F5546"/>
    <w:rsid w:val="009F67B4"/>
    <w:rsid w:val="009F78BC"/>
    <w:rsid w:val="009F798F"/>
    <w:rsid w:val="00A004D9"/>
    <w:rsid w:val="00A05046"/>
    <w:rsid w:val="00A05687"/>
    <w:rsid w:val="00A079A3"/>
    <w:rsid w:val="00A07E8C"/>
    <w:rsid w:val="00A11A00"/>
    <w:rsid w:val="00A12126"/>
    <w:rsid w:val="00A12B8C"/>
    <w:rsid w:val="00A1333F"/>
    <w:rsid w:val="00A139F0"/>
    <w:rsid w:val="00A14F0A"/>
    <w:rsid w:val="00A172E2"/>
    <w:rsid w:val="00A201F5"/>
    <w:rsid w:val="00A2107F"/>
    <w:rsid w:val="00A2322E"/>
    <w:rsid w:val="00A241DF"/>
    <w:rsid w:val="00A258B4"/>
    <w:rsid w:val="00A27775"/>
    <w:rsid w:val="00A30362"/>
    <w:rsid w:val="00A31AE3"/>
    <w:rsid w:val="00A338BA"/>
    <w:rsid w:val="00A33BA8"/>
    <w:rsid w:val="00A340C2"/>
    <w:rsid w:val="00A35865"/>
    <w:rsid w:val="00A35B09"/>
    <w:rsid w:val="00A35D9C"/>
    <w:rsid w:val="00A3687C"/>
    <w:rsid w:val="00A36BB8"/>
    <w:rsid w:val="00A41035"/>
    <w:rsid w:val="00A413BF"/>
    <w:rsid w:val="00A42575"/>
    <w:rsid w:val="00A44867"/>
    <w:rsid w:val="00A4499A"/>
    <w:rsid w:val="00A45332"/>
    <w:rsid w:val="00A45AB0"/>
    <w:rsid w:val="00A46B50"/>
    <w:rsid w:val="00A46CC9"/>
    <w:rsid w:val="00A47416"/>
    <w:rsid w:val="00A47C49"/>
    <w:rsid w:val="00A52B4A"/>
    <w:rsid w:val="00A5319B"/>
    <w:rsid w:val="00A53516"/>
    <w:rsid w:val="00A535C6"/>
    <w:rsid w:val="00A53CED"/>
    <w:rsid w:val="00A5597E"/>
    <w:rsid w:val="00A56916"/>
    <w:rsid w:val="00A573E0"/>
    <w:rsid w:val="00A576B6"/>
    <w:rsid w:val="00A6218E"/>
    <w:rsid w:val="00A62A4A"/>
    <w:rsid w:val="00A6368F"/>
    <w:rsid w:val="00A637DE"/>
    <w:rsid w:val="00A66272"/>
    <w:rsid w:val="00A7241B"/>
    <w:rsid w:val="00A72D1F"/>
    <w:rsid w:val="00A75D9D"/>
    <w:rsid w:val="00A75FC5"/>
    <w:rsid w:val="00A76FF4"/>
    <w:rsid w:val="00A77548"/>
    <w:rsid w:val="00A77A68"/>
    <w:rsid w:val="00A77B7C"/>
    <w:rsid w:val="00A80218"/>
    <w:rsid w:val="00A818D8"/>
    <w:rsid w:val="00A82800"/>
    <w:rsid w:val="00A83A87"/>
    <w:rsid w:val="00A840F9"/>
    <w:rsid w:val="00A84ACC"/>
    <w:rsid w:val="00A90231"/>
    <w:rsid w:val="00A9524E"/>
    <w:rsid w:val="00A954B2"/>
    <w:rsid w:val="00A95AEA"/>
    <w:rsid w:val="00A97C4C"/>
    <w:rsid w:val="00AA0478"/>
    <w:rsid w:val="00AA0753"/>
    <w:rsid w:val="00AA19B4"/>
    <w:rsid w:val="00AA21CF"/>
    <w:rsid w:val="00AA2B8D"/>
    <w:rsid w:val="00AA41AE"/>
    <w:rsid w:val="00AA4D67"/>
    <w:rsid w:val="00AA4E37"/>
    <w:rsid w:val="00AB4A6B"/>
    <w:rsid w:val="00AB4A89"/>
    <w:rsid w:val="00AB4F4E"/>
    <w:rsid w:val="00AB6747"/>
    <w:rsid w:val="00AB676C"/>
    <w:rsid w:val="00AB7F81"/>
    <w:rsid w:val="00AC1C1F"/>
    <w:rsid w:val="00AC28AA"/>
    <w:rsid w:val="00AC38E0"/>
    <w:rsid w:val="00AC51DF"/>
    <w:rsid w:val="00AC5D0A"/>
    <w:rsid w:val="00AC5FD0"/>
    <w:rsid w:val="00AC6890"/>
    <w:rsid w:val="00AD07E4"/>
    <w:rsid w:val="00AD2014"/>
    <w:rsid w:val="00AD5392"/>
    <w:rsid w:val="00AD54CF"/>
    <w:rsid w:val="00AD6DF0"/>
    <w:rsid w:val="00AE094E"/>
    <w:rsid w:val="00AE1556"/>
    <w:rsid w:val="00AE282B"/>
    <w:rsid w:val="00AE6088"/>
    <w:rsid w:val="00AE70AA"/>
    <w:rsid w:val="00AF2126"/>
    <w:rsid w:val="00AF27BA"/>
    <w:rsid w:val="00AF3379"/>
    <w:rsid w:val="00AF48C1"/>
    <w:rsid w:val="00AF50E6"/>
    <w:rsid w:val="00B0024E"/>
    <w:rsid w:val="00B0134D"/>
    <w:rsid w:val="00B020D5"/>
    <w:rsid w:val="00B02177"/>
    <w:rsid w:val="00B02269"/>
    <w:rsid w:val="00B037B6"/>
    <w:rsid w:val="00B048B9"/>
    <w:rsid w:val="00B05385"/>
    <w:rsid w:val="00B10457"/>
    <w:rsid w:val="00B11916"/>
    <w:rsid w:val="00B1426E"/>
    <w:rsid w:val="00B147AC"/>
    <w:rsid w:val="00B15533"/>
    <w:rsid w:val="00B161A2"/>
    <w:rsid w:val="00B1767D"/>
    <w:rsid w:val="00B22E42"/>
    <w:rsid w:val="00B23765"/>
    <w:rsid w:val="00B2392F"/>
    <w:rsid w:val="00B23A81"/>
    <w:rsid w:val="00B30C03"/>
    <w:rsid w:val="00B30DDE"/>
    <w:rsid w:val="00B31DB6"/>
    <w:rsid w:val="00B34BAA"/>
    <w:rsid w:val="00B351B9"/>
    <w:rsid w:val="00B36006"/>
    <w:rsid w:val="00B36C7B"/>
    <w:rsid w:val="00B40EC4"/>
    <w:rsid w:val="00B413F2"/>
    <w:rsid w:val="00B41F25"/>
    <w:rsid w:val="00B4228B"/>
    <w:rsid w:val="00B43B70"/>
    <w:rsid w:val="00B44F5B"/>
    <w:rsid w:val="00B45D00"/>
    <w:rsid w:val="00B5051D"/>
    <w:rsid w:val="00B50703"/>
    <w:rsid w:val="00B523D8"/>
    <w:rsid w:val="00B53302"/>
    <w:rsid w:val="00B53BDD"/>
    <w:rsid w:val="00B562E2"/>
    <w:rsid w:val="00B608A4"/>
    <w:rsid w:val="00B60DD2"/>
    <w:rsid w:val="00B636B4"/>
    <w:rsid w:val="00B642EF"/>
    <w:rsid w:val="00B6693B"/>
    <w:rsid w:val="00B708A8"/>
    <w:rsid w:val="00B71C08"/>
    <w:rsid w:val="00B74A1A"/>
    <w:rsid w:val="00B757A8"/>
    <w:rsid w:val="00B76274"/>
    <w:rsid w:val="00B778CD"/>
    <w:rsid w:val="00B77B0D"/>
    <w:rsid w:val="00B80F4A"/>
    <w:rsid w:val="00B81DC2"/>
    <w:rsid w:val="00B82EC3"/>
    <w:rsid w:val="00B86D71"/>
    <w:rsid w:val="00B92B38"/>
    <w:rsid w:val="00B92CF3"/>
    <w:rsid w:val="00B93A83"/>
    <w:rsid w:val="00B952E8"/>
    <w:rsid w:val="00B96BE9"/>
    <w:rsid w:val="00B9706A"/>
    <w:rsid w:val="00B97C57"/>
    <w:rsid w:val="00BA1308"/>
    <w:rsid w:val="00BA16A0"/>
    <w:rsid w:val="00BA209C"/>
    <w:rsid w:val="00BA41B9"/>
    <w:rsid w:val="00BA4B67"/>
    <w:rsid w:val="00BA5C23"/>
    <w:rsid w:val="00BA70B6"/>
    <w:rsid w:val="00BB06C9"/>
    <w:rsid w:val="00BB20AC"/>
    <w:rsid w:val="00BB5D85"/>
    <w:rsid w:val="00BB7256"/>
    <w:rsid w:val="00BC07B4"/>
    <w:rsid w:val="00BC0B5B"/>
    <w:rsid w:val="00BC162D"/>
    <w:rsid w:val="00BC322D"/>
    <w:rsid w:val="00BC3C6C"/>
    <w:rsid w:val="00BC4647"/>
    <w:rsid w:val="00BC4994"/>
    <w:rsid w:val="00BC4E6B"/>
    <w:rsid w:val="00BC66FE"/>
    <w:rsid w:val="00BC6ED8"/>
    <w:rsid w:val="00BD0D7A"/>
    <w:rsid w:val="00BD257B"/>
    <w:rsid w:val="00BD2CBF"/>
    <w:rsid w:val="00BD47BF"/>
    <w:rsid w:val="00BD4F58"/>
    <w:rsid w:val="00BD6998"/>
    <w:rsid w:val="00BE09D4"/>
    <w:rsid w:val="00BE1189"/>
    <w:rsid w:val="00BE1258"/>
    <w:rsid w:val="00BE1888"/>
    <w:rsid w:val="00BE2707"/>
    <w:rsid w:val="00BE3A2F"/>
    <w:rsid w:val="00BE5262"/>
    <w:rsid w:val="00BE7276"/>
    <w:rsid w:val="00BF0754"/>
    <w:rsid w:val="00BF14BD"/>
    <w:rsid w:val="00BF1B4D"/>
    <w:rsid w:val="00BF1D40"/>
    <w:rsid w:val="00BF2633"/>
    <w:rsid w:val="00BF6818"/>
    <w:rsid w:val="00BF697E"/>
    <w:rsid w:val="00BF6A9B"/>
    <w:rsid w:val="00BF6F85"/>
    <w:rsid w:val="00BF79EA"/>
    <w:rsid w:val="00BF7EDB"/>
    <w:rsid w:val="00C01773"/>
    <w:rsid w:val="00C01B8A"/>
    <w:rsid w:val="00C01BF9"/>
    <w:rsid w:val="00C01C91"/>
    <w:rsid w:val="00C055D6"/>
    <w:rsid w:val="00C06CB2"/>
    <w:rsid w:val="00C0702E"/>
    <w:rsid w:val="00C10011"/>
    <w:rsid w:val="00C108C4"/>
    <w:rsid w:val="00C1120F"/>
    <w:rsid w:val="00C11704"/>
    <w:rsid w:val="00C1264F"/>
    <w:rsid w:val="00C14968"/>
    <w:rsid w:val="00C14A95"/>
    <w:rsid w:val="00C14AB8"/>
    <w:rsid w:val="00C151ED"/>
    <w:rsid w:val="00C15F63"/>
    <w:rsid w:val="00C16CDB"/>
    <w:rsid w:val="00C17017"/>
    <w:rsid w:val="00C200D7"/>
    <w:rsid w:val="00C22184"/>
    <w:rsid w:val="00C2375F"/>
    <w:rsid w:val="00C25C16"/>
    <w:rsid w:val="00C263C7"/>
    <w:rsid w:val="00C3078A"/>
    <w:rsid w:val="00C30D33"/>
    <w:rsid w:val="00C30D92"/>
    <w:rsid w:val="00C324FC"/>
    <w:rsid w:val="00C33730"/>
    <w:rsid w:val="00C33999"/>
    <w:rsid w:val="00C36700"/>
    <w:rsid w:val="00C37319"/>
    <w:rsid w:val="00C3747C"/>
    <w:rsid w:val="00C374B7"/>
    <w:rsid w:val="00C41A91"/>
    <w:rsid w:val="00C43F94"/>
    <w:rsid w:val="00C44EE3"/>
    <w:rsid w:val="00C4622E"/>
    <w:rsid w:val="00C4624C"/>
    <w:rsid w:val="00C46610"/>
    <w:rsid w:val="00C4675B"/>
    <w:rsid w:val="00C513E9"/>
    <w:rsid w:val="00C528EF"/>
    <w:rsid w:val="00C550D1"/>
    <w:rsid w:val="00C5552D"/>
    <w:rsid w:val="00C55998"/>
    <w:rsid w:val="00C563D6"/>
    <w:rsid w:val="00C56F00"/>
    <w:rsid w:val="00C60197"/>
    <w:rsid w:val="00C610F1"/>
    <w:rsid w:val="00C617E8"/>
    <w:rsid w:val="00C6323E"/>
    <w:rsid w:val="00C63B47"/>
    <w:rsid w:val="00C6484D"/>
    <w:rsid w:val="00C657CC"/>
    <w:rsid w:val="00C7059C"/>
    <w:rsid w:val="00C706AA"/>
    <w:rsid w:val="00C707AC"/>
    <w:rsid w:val="00C73F1C"/>
    <w:rsid w:val="00C75B2D"/>
    <w:rsid w:val="00C77637"/>
    <w:rsid w:val="00C7767F"/>
    <w:rsid w:val="00C80A2E"/>
    <w:rsid w:val="00C822E1"/>
    <w:rsid w:val="00C84338"/>
    <w:rsid w:val="00C84371"/>
    <w:rsid w:val="00C854E3"/>
    <w:rsid w:val="00C90719"/>
    <w:rsid w:val="00C9181A"/>
    <w:rsid w:val="00C92A28"/>
    <w:rsid w:val="00C94AC9"/>
    <w:rsid w:val="00C9572E"/>
    <w:rsid w:val="00C960C5"/>
    <w:rsid w:val="00C96768"/>
    <w:rsid w:val="00C96D58"/>
    <w:rsid w:val="00CA0040"/>
    <w:rsid w:val="00CA05B0"/>
    <w:rsid w:val="00CA0BBF"/>
    <w:rsid w:val="00CA1BF1"/>
    <w:rsid w:val="00CA2171"/>
    <w:rsid w:val="00CA3631"/>
    <w:rsid w:val="00CA46B5"/>
    <w:rsid w:val="00CA4ECF"/>
    <w:rsid w:val="00CA5C85"/>
    <w:rsid w:val="00CA7B24"/>
    <w:rsid w:val="00CB0B9B"/>
    <w:rsid w:val="00CB42BF"/>
    <w:rsid w:val="00CB45EA"/>
    <w:rsid w:val="00CB492D"/>
    <w:rsid w:val="00CB6337"/>
    <w:rsid w:val="00CB79B8"/>
    <w:rsid w:val="00CC11B8"/>
    <w:rsid w:val="00CC1365"/>
    <w:rsid w:val="00CC33F1"/>
    <w:rsid w:val="00CC4838"/>
    <w:rsid w:val="00CC487D"/>
    <w:rsid w:val="00CC762A"/>
    <w:rsid w:val="00CD0D87"/>
    <w:rsid w:val="00CD1688"/>
    <w:rsid w:val="00CD1707"/>
    <w:rsid w:val="00CD3EBE"/>
    <w:rsid w:val="00CD4914"/>
    <w:rsid w:val="00CD613A"/>
    <w:rsid w:val="00CD647F"/>
    <w:rsid w:val="00CE0DC5"/>
    <w:rsid w:val="00CE18B0"/>
    <w:rsid w:val="00CE19C3"/>
    <w:rsid w:val="00CE54AB"/>
    <w:rsid w:val="00CF0D86"/>
    <w:rsid w:val="00CF15D0"/>
    <w:rsid w:val="00CF1D80"/>
    <w:rsid w:val="00CF2375"/>
    <w:rsid w:val="00CF4190"/>
    <w:rsid w:val="00CF5E36"/>
    <w:rsid w:val="00CF5F33"/>
    <w:rsid w:val="00CF75F1"/>
    <w:rsid w:val="00CF76B7"/>
    <w:rsid w:val="00CF7B9D"/>
    <w:rsid w:val="00D0084B"/>
    <w:rsid w:val="00D00DA3"/>
    <w:rsid w:val="00D012F4"/>
    <w:rsid w:val="00D01610"/>
    <w:rsid w:val="00D01F46"/>
    <w:rsid w:val="00D023BF"/>
    <w:rsid w:val="00D02AC9"/>
    <w:rsid w:val="00D02ACB"/>
    <w:rsid w:val="00D032E5"/>
    <w:rsid w:val="00D03F56"/>
    <w:rsid w:val="00D05BBE"/>
    <w:rsid w:val="00D106B0"/>
    <w:rsid w:val="00D115E2"/>
    <w:rsid w:val="00D11AF9"/>
    <w:rsid w:val="00D12674"/>
    <w:rsid w:val="00D13304"/>
    <w:rsid w:val="00D147DB"/>
    <w:rsid w:val="00D14F5C"/>
    <w:rsid w:val="00D15735"/>
    <w:rsid w:val="00D1599C"/>
    <w:rsid w:val="00D16999"/>
    <w:rsid w:val="00D20813"/>
    <w:rsid w:val="00D212B0"/>
    <w:rsid w:val="00D21997"/>
    <w:rsid w:val="00D24705"/>
    <w:rsid w:val="00D2509D"/>
    <w:rsid w:val="00D25CAC"/>
    <w:rsid w:val="00D27431"/>
    <w:rsid w:val="00D27523"/>
    <w:rsid w:val="00D31165"/>
    <w:rsid w:val="00D327F7"/>
    <w:rsid w:val="00D33A2B"/>
    <w:rsid w:val="00D346F9"/>
    <w:rsid w:val="00D34D8B"/>
    <w:rsid w:val="00D3557A"/>
    <w:rsid w:val="00D3648A"/>
    <w:rsid w:val="00D3708E"/>
    <w:rsid w:val="00D400B7"/>
    <w:rsid w:val="00D407E3"/>
    <w:rsid w:val="00D44564"/>
    <w:rsid w:val="00D45059"/>
    <w:rsid w:val="00D45B88"/>
    <w:rsid w:val="00D47BA7"/>
    <w:rsid w:val="00D5013F"/>
    <w:rsid w:val="00D50546"/>
    <w:rsid w:val="00D520DB"/>
    <w:rsid w:val="00D53324"/>
    <w:rsid w:val="00D5373D"/>
    <w:rsid w:val="00D54AA4"/>
    <w:rsid w:val="00D54D5D"/>
    <w:rsid w:val="00D554F2"/>
    <w:rsid w:val="00D645B7"/>
    <w:rsid w:val="00D648B4"/>
    <w:rsid w:val="00D64AE8"/>
    <w:rsid w:val="00D66024"/>
    <w:rsid w:val="00D67145"/>
    <w:rsid w:val="00D719D5"/>
    <w:rsid w:val="00D72E35"/>
    <w:rsid w:val="00D73A95"/>
    <w:rsid w:val="00D75E17"/>
    <w:rsid w:val="00D7651C"/>
    <w:rsid w:val="00D7669F"/>
    <w:rsid w:val="00D81E02"/>
    <w:rsid w:val="00D82EFC"/>
    <w:rsid w:val="00D84786"/>
    <w:rsid w:val="00D84E10"/>
    <w:rsid w:val="00D84E79"/>
    <w:rsid w:val="00D85EEE"/>
    <w:rsid w:val="00D86C51"/>
    <w:rsid w:val="00D86D48"/>
    <w:rsid w:val="00D86F66"/>
    <w:rsid w:val="00D871F7"/>
    <w:rsid w:val="00D91CF0"/>
    <w:rsid w:val="00D93936"/>
    <w:rsid w:val="00D939E0"/>
    <w:rsid w:val="00D93AAB"/>
    <w:rsid w:val="00D93D53"/>
    <w:rsid w:val="00D9496C"/>
    <w:rsid w:val="00D9512B"/>
    <w:rsid w:val="00D955FF"/>
    <w:rsid w:val="00D95808"/>
    <w:rsid w:val="00D95C10"/>
    <w:rsid w:val="00D96033"/>
    <w:rsid w:val="00D96279"/>
    <w:rsid w:val="00D964F8"/>
    <w:rsid w:val="00D96756"/>
    <w:rsid w:val="00DA0248"/>
    <w:rsid w:val="00DA1B59"/>
    <w:rsid w:val="00DA1CF9"/>
    <w:rsid w:val="00DA2176"/>
    <w:rsid w:val="00DA21C0"/>
    <w:rsid w:val="00DA3057"/>
    <w:rsid w:val="00DA7101"/>
    <w:rsid w:val="00DB339C"/>
    <w:rsid w:val="00DB44E1"/>
    <w:rsid w:val="00DB4560"/>
    <w:rsid w:val="00DB5CCC"/>
    <w:rsid w:val="00DB6475"/>
    <w:rsid w:val="00DB66A3"/>
    <w:rsid w:val="00DB6CF0"/>
    <w:rsid w:val="00DB7E88"/>
    <w:rsid w:val="00DC0FA7"/>
    <w:rsid w:val="00DC15AB"/>
    <w:rsid w:val="00DC2737"/>
    <w:rsid w:val="00DC438F"/>
    <w:rsid w:val="00DC546F"/>
    <w:rsid w:val="00DC56DA"/>
    <w:rsid w:val="00DD0797"/>
    <w:rsid w:val="00DD181B"/>
    <w:rsid w:val="00DD1B15"/>
    <w:rsid w:val="00DD551B"/>
    <w:rsid w:val="00DD6B07"/>
    <w:rsid w:val="00DD6CE5"/>
    <w:rsid w:val="00DE057C"/>
    <w:rsid w:val="00DE0933"/>
    <w:rsid w:val="00DE1F7F"/>
    <w:rsid w:val="00DE3586"/>
    <w:rsid w:val="00DE3B7C"/>
    <w:rsid w:val="00DE7790"/>
    <w:rsid w:val="00DE787C"/>
    <w:rsid w:val="00DE78E9"/>
    <w:rsid w:val="00DF116E"/>
    <w:rsid w:val="00DF17CE"/>
    <w:rsid w:val="00DF4A8E"/>
    <w:rsid w:val="00DF6184"/>
    <w:rsid w:val="00DF689A"/>
    <w:rsid w:val="00E009DF"/>
    <w:rsid w:val="00E01F99"/>
    <w:rsid w:val="00E026C7"/>
    <w:rsid w:val="00E04EA4"/>
    <w:rsid w:val="00E05B70"/>
    <w:rsid w:val="00E0601F"/>
    <w:rsid w:val="00E06904"/>
    <w:rsid w:val="00E10E7B"/>
    <w:rsid w:val="00E11503"/>
    <w:rsid w:val="00E128E1"/>
    <w:rsid w:val="00E13FE6"/>
    <w:rsid w:val="00E1637D"/>
    <w:rsid w:val="00E1692A"/>
    <w:rsid w:val="00E20134"/>
    <w:rsid w:val="00E206C1"/>
    <w:rsid w:val="00E216C6"/>
    <w:rsid w:val="00E21B0B"/>
    <w:rsid w:val="00E2204A"/>
    <w:rsid w:val="00E2230C"/>
    <w:rsid w:val="00E232E4"/>
    <w:rsid w:val="00E27429"/>
    <w:rsid w:val="00E27FF9"/>
    <w:rsid w:val="00E32334"/>
    <w:rsid w:val="00E3382B"/>
    <w:rsid w:val="00E33E24"/>
    <w:rsid w:val="00E3502D"/>
    <w:rsid w:val="00E3601D"/>
    <w:rsid w:val="00E360F2"/>
    <w:rsid w:val="00E4059D"/>
    <w:rsid w:val="00E412C7"/>
    <w:rsid w:val="00E42760"/>
    <w:rsid w:val="00E43E2B"/>
    <w:rsid w:val="00E44518"/>
    <w:rsid w:val="00E467ED"/>
    <w:rsid w:val="00E50457"/>
    <w:rsid w:val="00E53B99"/>
    <w:rsid w:val="00E553D5"/>
    <w:rsid w:val="00E55803"/>
    <w:rsid w:val="00E62389"/>
    <w:rsid w:val="00E63551"/>
    <w:rsid w:val="00E64C63"/>
    <w:rsid w:val="00E659FF"/>
    <w:rsid w:val="00E67D02"/>
    <w:rsid w:val="00E7016F"/>
    <w:rsid w:val="00E710A8"/>
    <w:rsid w:val="00E72EB0"/>
    <w:rsid w:val="00E73A52"/>
    <w:rsid w:val="00E75214"/>
    <w:rsid w:val="00E76D23"/>
    <w:rsid w:val="00E7704C"/>
    <w:rsid w:val="00E770A4"/>
    <w:rsid w:val="00E774F1"/>
    <w:rsid w:val="00E8108F"/>
    <w:rsid w:val="00E81BF3"/>
    <w:rsid w:val="00E822E9"/>
    <w:rsid w:val="00E84F4E"/>
    <w:rsid w:val="00E855C5"/>
    <w:rsid w:val="00E86692"/>
    <w:rsid w:val="00E866FA"/>
    <w:rsid w:val="00E86CD7"/>
    <w:rsid w:val="00E87560"/>
    <w:rsid w:val="00E87F22"/>
    <w:rsid w:val="00E91FB3"/>
    <w:rsid w:val="00E92A6D"/>
    <w:rsid w:val="00E93229"/>
    <w:rsid w:val="00E95B33"/>
    <w:rsid w:val="00E97C70"/>
    <w:rsid w:val="00EA0AA9"/>
    <w:rsid w:val="00EA208D"/>
    <w:rsid w:val="00EA2963"/>
    <w:rsid w:val="00EA40BF"/>
    <w:rsid w:val="00EA4EFB"/>
    <w:rsid w:val="00EA6E70"/>
    <w:rsid w:val="00EB15EF"/>
    <w:rsid w:val="00EB18B9"/>
    <w:rsid w:val="00EB2894"/>
    <w:rsid w:val="00EB374B"/>
    <w:rsid w:val="00EB4EB8"/>
    <w:rsid w:val="00EB7540"/>
    <w:rsid w:val="00EC00D3"/>
    <w:rsid w:val="00EC0E09"/>
    <w:rsid w:val="00EC1314"/>
    <w:rsid w:val="00EC6038"/>
    <w:rsid w:val="00EC66CC"/>
    <w:rsid w:val="00EC7130"/>
    <w:rsid w:val="00EC74EE"/>
    <w:rsid w:val="00EC788B"/>
    <w:rsid w:val="00EC7E41"/>
    <w:rsid w:val="00ED3078"/>
    <w:rsid w:val="00ED3436"/>
    <w:rsid w:val="00ED4950"/>
    <w:rsid w:val="00ED6C55"/>
    <w:rsid w:val="00ED6CAD"/>
    <w:rsid w:val="00ED6EFA"/>
    <w:rsid w:val="00ED7901"/>
    <w:rsid w:val="00EE1802"/>
    <w:rsid w:val="00EE322B"/>
    <w:rsid w:val="00EE4AF9"/>
    <w:rsid w:val="00EE6FE9"/>
    <w:rsid w:val="00EE7410"/>
    <w:rsid w:val="00EF1D78"/>
    <w:rsid w:val="00EF3417"/>
    <w:rsid w:val="00EF37A8"/>
    <w:rsid w:val="00EF41B2"/>
    <w:rsid w:val="00EF5D18"/>
    <w:rsid w:val="00EF67D8"/>
    <w:rsid w:val="00EF749E"/>
    <w:rsid w:val="00EF7CA0"/>
    <w:rsid w:val="00EF7E42"/>
    <w:rsid w:val="00F03D1E"/>
    <w:rsid w:val="00F0485F"/>
    <w:rsid w:val="00F05115"/>
    <w:rsid w:val="00F06FF0"/>
    <w:rsid w:val="00F10B49"/>
    <w:rsid w:val="00F10ED4"/>
    <w:rsid w:val="00F12885"/>
    <w:rsid w:val="00F13172"/>
    <w:rsid w:val="00F14299"/>
    <w:rsid w:val="00F15308"/>
    <w:rsid w:val="00F16E9F"/>
    <w:rsid w:val="00F22693"/>
    <w:rsid w:val="00F23E86"/>
    <w:rsid w:val="00F241A4"/>
    <w:rsid w:val="00F24B53"/>
    <w:rsid w:val="00F24BBB"/>
    <w:rsid w:val="00F262D8"/>
    <w:rsid w:val="00F26311"/>
    <w:rsid w:val="00F263A6"/>
    <w:rsid w:val="00F314E4"/>
    <w:rsid w:val="00F335D4"/>
    <w:rsid w:val="00F365D4"/>
    <w:rsid w:val="00F36E2C"/>
    <w:rsid w:val="00F3754B"/>
    <w:rsid w:val="00F37E35"/>
    <w:rsid w:val="00F43BB8"/>
    <w:rsid w:val="00F440AE"/>
    <w:rsid w:val="00F45081"/>
    <w:rsid w:val="00F45E8E"/>
    <w:rsid w:val="00F46B0A"/>
    <w:rsid w:val="00F470CE"/>
    <w:rsid w:val="00F47907"/>
    <w:rsid w:val="00F47B15"/>
    <w:rsid w:val="00F50A5B"/>
    <w:rsid w:val="00F51054"/>
    <w:rsid w:val="00F5113F"/>
    <w:rsid w:val="00F52643"/>
    <w:rsid w:val="00F52A3E"/>
    <w:rsid w:val="00F56F72"/>
    <w:rsid w:val="00F572CD"/>
    <w:rsid w:val="00F60527"/>
    <w:rsid w:val="00F60836"/>
    <w:rsid w:val="00F61511"/>
    <w:rsid w:val="00F6193E"/>
    <w:rsid w:val="00F62707"/>
    <w:rsid w:val="00F63FAA"/>
    <w:rsid w:val="00F64DE9"/>
    <w:rsid w:val="00F6500D"/>
    <w:rsid w:val="00F66D10"/>
    <w:rsid w:val="00F677CA"/>
    <w:rsid w:val="00F70C76"/>
    <w:rsid w:val="00F70DCE"/>
    <w:rsid w:val="00F71BD5"/>
    <w:rsid w:val="00F72C03"/>
    <w:rsid w:val="00F72D89"/>
    <w:rsid w:val="00F73FEA"/>
    <w:rsid w:val="00F805CE"/>
    <w:rsid w:val="00F80E43"/>
    <w:rsid w:val="00F84AD7"/>
    <w:rsid w:val="00F85317"/>
    <w:rsid w:val="00F9062B"/>
    <w:rsid w:val="00F923D4"/>
    <w:rsid w:val="00F958C7"/>
    <w:rsid w:val="00F95C13"/>
    <w:rsid w:val="00FA064F"/>
    <w:rsid w:val="00FA0685"/>
    <w:rsid w:val="00FA1C11"/>
    <w:rsid w:val="00FA1D77"/>
    <w:rsid w:val="00FA1F78"/>
    <w:rsid w:val="00FA2FCE"/>
    <w:rsid w:val="00FA3950"/>
    <w:rsid w:val="00FA3A87"/>
    <w:rsid w:val="00FA3BDE"/>
    <w:rsid w:val="00FA4CE9"/>
    <w:rsid w:val="00FA50D3"/>
    <w:rsid w:val="00FA51AC"/>
    <w:rsid w:val="00FA71A9"/>
    <w:rsid w:val="00FA73F2"/>
    <w:rsid w:val="00FA7EC4"/>
    <w:rsid w:val="00FB01C1"/>
    <w:rsid w:val="00FB1CDD"/>
    <w:rsid w:val="00FB1F87"/>
    <w:rsid w:val="00FB2680"/>
    <w:rsid w:val="00FB4254"/>
    <w:rsid w:val="00FB4A5C"/>
    <w:rsid w:val="00FB7DB5"/>
    <w:rsid w:val="00FC1021"/>
    <w:rsid w:val="00FC1CBB"/>
    <w:rsid w:val="00FC39E1"/>
    <w:rsid w:val="00FC4487"/>
    <w:rsid w:val="00FC4665"/>
    <w:rsid w:val="00FC5C11"/>
    <w:rsid w:val="00FC63E6"/>
    <w:rsid w:val="00FC78FC"/>
    <w:rsid w:val="00FC7BF4"/>
    <w:rsid w:val="00FD088F"/>
    <w:rsid w:val="00FD0BDD"/>
    <w:rsid w:val="00FD11F0"/>
    <w:rsid w:val="00FD2F63"/>
    <w:rsid w:val="00FD30EE"/>
    <w:rsid w:val="00FD3699"/>
    <w:rsid w:val="00FD4704"/>
    <w:rsid w:val="00FD5238"/>
    <w:rsid w:val="00FD59F6"/>
    <w:rsid w:val="00FD60AF"/>
    <w:rsid w:val="00FD6667"/>
    <w:rsid w:val="00FD72E6"/>
    <w:rsid w:val="00FE0A78"/>
    <w:rsid w:val="00FE129F"/>
    <w:rsid w:val="00FE2053"/>
    <w:rsid w:val="00FE216A"/>
    <w:rsid w:val="00FE2A2B"/>
    <w:rsid w:val="00FE2AAF"/>
    <w:rsid w:val="00FE3408"/>
    <w:rsid w:val="00FE4CD6"/>
    <w:rsid w:val="00FE5ABC"/>
    <w:rsid w:val="00FE7DD0"/>
    <w:rsid w:val="00FF1ED7"/>
    <w:rsid w:val="00FF3C12"/>
    <w:rsid w:val="00FF41FE"/>
    <w:rsid w:val="00FF5BC2"/>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F3EAD"/>
  <w15:docId w15:val="{114980C9-EC7C-4FA5-B4EC-7D66A532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0D3"/>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5F563B"/>
    <w:rPr>
      <w:rFonts w:ascii="Angsana New" w:hAnsi="Angsana New" w:cs="Angsana New"/>
      <w:sz w:val="32"/>
      <w:szCs w:val="32"/>
      <w:lang w:val="th-TH" w:eastAsia="en-US" w:bidi="th-TH"/>
    </w:rPr>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rsid w:val="00EC00D3"/>
    <w:rPr>
      <w:rFonts w:ascii="Times New Roman" w:hAnsi="Times New Roman"/>
      <w:sz w:val="14"/>
      <w:szCs w:val="14"/>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9825D1"/>
    <w:rPr>
      <w:rFonts w:ascii="Angsana New" w:hAnsi="Angsana New"/>
      <w:sz w:val="32"/>
      <w:szCs w:val="3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link w:val="BodyText2Char"/>
    <w:rsid w:val="00BC07B4"/>
    <w:pPr>
      <w:spacing w:after="120" w:line="480" w:lineRule="auto"/>
    </w:pPr>
    <w:rPr>
      <w:szCs w:val="16"/>
    </w:rPr>
  </w:style>
  <w:style w:type="character" w:customStyle="1" w:styleId="BodyText2Char">
    <w:name w:val="Body Text 2 Char"/>
    <w:link w:val="BodyText2"/>
    <w:rsid w:val="00F06FF0"/>
    <w:rPr>
      <w:rFonts w:ascii="Times New Roman" w:hAnsi="Times New Roman"/>
      <w:sz w:val="14"/>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character" w:customStyle="1" w:styleId="AR-textCharChar">
    <w:name w:val="AR-text Char Char"/>
    <w:link w:val="AR-textChar"/>
    <w:rsid w:val="00E822E9"/>
    <w:rPr>
      <w:rFonts w:ascii="Arial" w:hAnsi="Arial" w:cs="Arial"/>
      <w:lang w:val="en-US" w:eastAsia="en-US" w:bidi="th-TH"/>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 w:type="character" w:styleId="Emphasis">
    <w:name w:val="Emphasis"/>
    <w:basedOn w:val="DefaultParagraphFont"/>
    <w:qFormat/>
    <w:rsid w:val="00D00DA3"/>
    <w:rPr>
      <w:i/>
      <w:iCs/>
    </w:rPr>
  </w:style>
  <w:style w:type="character" w:styleId="BookTitle">
    <w:name w:val="Book Title"/>
    <w:uiPriority w:val="33"/>
    <w:qFormat/>
    <w:rsid w:val="00F06FF0"/>
    <w:rPr>
      <w:b/>
      <w:bCs/>
      <w:smallCaps/>
      <w:spacing w:val="5"/>
    </w:rPr>
  </w:style>
  <w:style w:type="table" w:customStyle="1" w:styleId="TableGrid1">
    <w:name w:val="Table Grid1"/>
    <w:basedOn w:val="TableNormal"/>
    <w:next w:val="TableGrid"/>
    <w:rsid w:val="00307941"/>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36300D"/>
    <w:pPr>
      <w:spacing w:after="120"/>
    </w:pPr>
    <w:rPr>
      <w:szCs w:val="17"/>
    </w:rPr>
  </w:style>
  <w:style w:type="character" w:customStyle="1" w:styleId="BodyTextChar">
    <w:name w:val="Body Text Char"/>
    <w:basedOn w:val="DefaultParagraphFont"/>
    <w:link w:val="BodyText"/>
    <w:semiHidden/>
    <w:rsid w:val="0036300D"/>
    <w:rPr>
      <w:rFonts w:ascii="Times New Roman" w:hAnsi="Times New Roman"/>
      <w:sz w:val="14"/>
      <w:szCs w:val="17"/>
    </w:rPr>
  </w:style>
  <w:style w:type="character" w:customStyle="1" w:styleId="Heading3Char">
    <w:name w:val="Heading 3 Char"/>
    <w:basedOn w:val="DefaultParagraphFont"/>
    <w:link w:val="Heading3"/>
    <w:rsid w:val="00075C44"/>
    <w:rPr>
      <w:rFonts w:ascii="Angsana New" w:hAnsi="Angsana New"/>
      <w:sz w:val="28"/>
      <w:szCs w:val="28"/>
    </w:rPr>
  </w:style>
  <w:style w:type="table" w:customStyle="1" w:styleId="TableGrid2">
    <w:name w:val="Table Grid2"/>
    <w:basedOn w:val="TableNormal"/>
    <w:next w:val="TableGrid"/>
    <w:uiPriority w:val="39"/>
    <w:rsid w:val="00960AFC"/>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0066">
      <w:bodyDiv w:val="1"/>
      <w:marLeft w:val="0"/>
      <w:marRight w:val="0"/>
      <w:marTop w:val="0"/>
      <w:marBottom w:val="0"/>
      <w:divBdr>
        <w:top w:val="none" w:sz="0" w:space="0" w:color="auto"/>
        <w:left w:val="none" w:sz="0" w:space="0" w:color="auto"/>
        <w:bottom w:val="none" w:sz="0" w:space="0" w:color="auto"/>
        <w:right w:val="none" w:sz="0" w:space="0" w:color="auto"/>
      </w:divBdr>
    </w:div>
    <w:div w:id="37245348">
      <w:bodyDiv w:val="1"/>
      <w:marLeft w:val="0"/>
      <w:marRight w:val="0"/>
      <w:marTop w:val="0"/>
      <w:marBottom w:val="0"/>
      <w:divBdr>
        <w:top w:val="none" w:sz="0" w:space="0" w:color="auto"/>
        <w:left w:val="none" w:sz="0" w:space="0" w:color="auto"/>
        <w:bottom w:val="none" w:sz="0" w:space="0" w:color="auto"/>
        <w:right w:val="none" w:sz="0" w:space="0" w:color="auto"/>
      </w:divBdr>
    </w:div>
    <w:div w:id="75520799">
      <w:bodyDiv w:val="1"/>
      <w:marLeft w:val="0"/>
      <w:marRight w:val="0"/>
      <w:marTop w:val="0"/>
      <w:marBottom w:val="0"/>
      <w:divBdr>
        <w:top w:val="none" w:sz="0" w:space="0" w:color="auto"/>
        <w:left w:val="none" w:sz="0" w:space="0" w:color="auto"/>
        <w:bottom w:val="none" w:sz="0" w:space="0" w:color="auto"/>
        <w:right w:val="none" w:sz="0" w:space="0" w:color="auto"/>
      </w:divBdr>
    </w:div>
    <w:div w:id="104354140">
      <w:bodyDiv w:val="1"/>
      <w:marLeft w:val="0"/>
      <w:marRight w:val="0"/>
      <w:marTop w:val="0"/>
      <w:marBottom w:val="0"/>
      <w:divBdr>
        <w:top w:val="none" w:sz="0" w:space="0" w:color="auto"/>
        <w:left w:val="none" w:sz="0" w:space="0" w:color="auto"/>
        <w:bottom w:val="none" w:sz="0" w:space="0" w:color="auto"/>
        <w:right w:val="none" w:sz="0" w:space="0" w:color="auto"/>
      </w:divBdr>
      <w:divsChild>
        <w:div w:id="404885071">
          <w:marLeft w:val="0"/>
          <w:marRight w:val="0"/>
          <w:marTop w:val="0"/>
          <w:marBottom w:val="0"/>
          <w:divBdr>
            <w:top w:val="none" w:sz="0" w:space="0" w:color="auto"/>
            <w:left w:val="none" w:sz="0" w:space="0" w:color="auto"/>
            <w:bottom w:val="none" w:sz="0" w:space="0" w:color="auto"/>
            <w:right w:val="none" w:sz="0" w:space="0" w:color="auto"/>
          </w:divBdr>
        </w:div>
      </w:divsChild>
    </w:div>
    <w:div w:id="108091907">
      <w:bodyDiv w:val="1"/>
      <w:marLeft w:val="0"/>
      <w:marRight w:val="0"/>
      <w:marTop w:val="0"/>
      <w:marBottom w:val="0"/>
      <w:divBdr>
        <w:top w:val="none" w:sz="0" w:space="0" w:color="auto"/>
        <w:left w:val="none" w:sz="0" w:space="0" w:color="auto"/>
        <w:bottom w:val="none" w:sz="0" w:space="0" w:color="auto"/>
        <w:right w:val="none" w:sz="0" w:space="0" w:color="auto"/>
      </w:divBdr>
    </w:div>
    <w:div w:id="252278850">
      <w:bodyDiv w:val="1"/>
      <w:marLeft w:val="0"/>
      <w:marRight w:val="0"/>
      <w:marTop w:val="0"/>
      <w:marBottom w:val="0"/>
      <w:divBdr>
        <w:top w:val="none" w:sz="0" w:space="0" w:color="auto"/>
        <w:left w:val="none" w:sz="0" w:space="0" w:color="auto"/>
        <w:bottom w:val="none" w:sz="0" w:space="0" w:color="auto"/>
        <w:right w:val="none" w:sz="0" w:space="0" w:color="auto"/>
      </w:divBdr>
    </w:div>
    <w:div w:id="721557899">
      <w:bodyDiv w:val="1"/>
      <w:marLeft w:val="0"/>
      <w:marRight w:val="0"/>
      <w:marTop w:val="0"/>
      <w:marBottom w:val="0"/>
      <w:divBdr>
        <w:top w:val="none" w:sz="0" w:space="0" w:color="auto"/>
        <w:left w:val="none" w:sz="0" w:space="0" w:color="auto"/>
        <w:bottom w:val="none" w:sz="0" w:space="0" w:color="auto"/>
        <w:right w:val="none" w:sz="0" w:space="0" w:color="auto"/>
      </w:divBdr>
    </w:div>
    <w:div w:id="728260418">
      <w:bodyDiv w:val="1"/>
      <w:marLeft w:val="0"/>
      <w:marRight w:val="0"/>
      <w:marTop w:val="0"/>
      <w:marBottom w:val="0"/>
      <w:divBdr>
        <w:top w:val="none" w:sz="0" w:space="0" w:color="auto"/>
        <w:left w:val="none" w:sz="0" w:space="0" w:color="auto"/>
        <w:bottom w:val="none" w:sz="0" w:space="0" w:color="auto"/>
        <w:right w:val="none" w:sz="0" w:space="0" w:color="auto"/>
      </w:divBdr>
    </w:div>
    <w:div w:id="747076025">
      <w:bodyDiv w:val="1"/>
      <w:marLeft w:val="0"/>
      <w:marRight w:val="0"/>
      <w:marTop w:val="0"/>
      <w:marBottom w:val="0"/>
      <w:divBdr>
        <w:top w:val="none" w:sz="0" w:space="0" w:color="auto"/>
        <w:left w:val="none" w:sz="0" w:space="0" w:color="auto"/>
        <w:bottom w:val="none" w:sz="0" w:space="0" w:color="auto"/>
        <w:right w:val="none" w:sz="0" w:space="0" w:color="auto"/>
      </w:divBdr>
      <w:divsChild>
        <w:div w:id="804469635">
          <w:marLeft w:val="0"/>
          <w:marRight w:val="0"/>
          <w:marTop w:val="0"/>
          <w:marBottom w:val="0"/>
          <w:divBdr>
            <w:top w:val="none" w:sz="0" w:space="0" w:color="auto"/>
            <w:left w:val="none" w:sz="0" w:space="0" w:color="auto"/>
            <w:bottom w:val="none" w:sz="0" w:space="0" w:color="auto"/>
            <w:right w:val="none" w:sz="0" w:space="0" w:color="auto"/>
          </w:divBdr>
        </w:div>
      </w:divsChild>
    </w:div>
    <w:div w:id="787116227">
      <w:bodyDiv w:val="1"/>
      <w:marLeft w:val="0"/>
      <w:marRight w:val="0"/>
      <w:marTop w:val="0"/>
      <w:marBottom w:val="0"/>
      <w:divBdr>
        <w:top w:val="none" w:sz="0" w:space="0" w:color="auto"/>
        <w:left w:val="none" w:sz="0" w:space="0" w:color="auto"/>
        <w:bottom w:val="none" w:sz="0" w:space="0" w:color="auto"/>
        <w:right w:val="none" w:sz="0" w:space="0" w:color="auto"/>
      </w:divBdr>
    </w:div>
    <w:div w:id="901405610">
      <w:bodyDiv w:val="1"/>
      <w:marLeft w:val="0"/>
      <w:marRight w:val="0"/>
      <w:marTop w:val="0"/>
      <w:marBottom w:val="0"/>
      <w:divBdr>
        <w:top w:val="none" w:sz="0" w:space="0" w:color="auto"/>
        <w:left w:val="none" w:sz="0" w:space="0" w:color="auto"/>
        <w:bottom w:val="none" w:sz="0" w:space="0" w:color="auto"/>
        <w:right w:val="none" w:sz="0" w:space="0" w:color="auto"/>
      </w:divBdr>
    </w:div>
    <w:div w:id="1299530281">
      <w:bodyDiv w:val="1"/>
      <w:marLeft w:val="0"/>
      <w:marRight w:val="0"/>
      <w:marTop w:val="0"/>
      <w:marBottom w:val="0"/>
      <w:divBdr>
        <w:top w:val="none" w:sz="0" w:space="0" w:color="auto"/>
        <w:left w:val="none" w:sz="0" w:space="0" w:color="auto"/>
        <w:bottom w:val="none" w:sz="0" w:space="0" w:color="auto"/>
        <w:right w:val="none" w:sz="0" w:space="0" w:color="auto"/>
      </w:divBdr>
    </w:div>
    <w:div w:id="1560743371">
      <w:bodyDiv w:val="1"/>
      <w:marLeft w:val="0"/>
      <w:marRight w:val="0"/>
      <w:marTop w:val="0"/>
      <w:marBottom w:val="0"/>
      <w:divBdr>
        <w:top w:val="none" w:sz="0" w:space="0" w:color="auto"/>
        <w:left w:val="none" w:sz="0" w:space="0" w:color="auto"/>
        <w:bottom w:val="none" w:sz="0" w:space="0" w:color="auto"/>
        <w:right w:val="none" w:sz="0" w:space="0" w:color="auto"/>
      </w:divBdr>
    </w:div>
    <w:div w:id="1602059495">
      <w:bodyDiv w:val="1"/>
      <w:marLeft w:val="0"/>
      <w:marRight w:val="0"/>
      <w:marTop w:val="0"/>
      <w:marBottom w:val="0"/>
      <w:divBdr>
        <w:top w:val="none" w:sz="0" w:space="0" w:color="auto"/>
        <w:left w:val="none" w:sz="0" w:space="0" w:color="auto"/>
        <w:bottom w:val="none" w:sz="0" w:space="0" w:color="auto"/>
        <w:right w:val="none" w:sz="0" w:space="0" w:color="auto"/>
      </w:divBdr>
      <w:divsChild>
        <w:div w:id="69351921">
          <w:marLeft w:val="0"/>
          <w:marRight w:val="0"/>
          <w:marTop w:val="0"/>
          <w:marBottom w:val="0"/>
          <w:divBdr>
            <w:top w:val="none" w:sz="0" w:space="0" w:color="auto"/>
            <w:left w:val="none" w:sz="0" w:space="0" w:color="auto"/>
            <w:bottom w:val="none" w:sz="0" w:space="0" w:color="auto"/>
            <w:right w:val="none" w:sz="0" w:space="0" w:color="auto"/>
          </w:divBdr>
        </w:div>
      </w:divsChild>
    </w:div>
    <w:div w:id="1610820957">
      <w:bodyDiv w:val="1"/>
      <w:marLeft w:val="0"/>
      <w:marRight w:val="0"/>
      <w:marTop w:val="0"/>
      <w:marBottom w:val="0"/>
      <w:divBdr>
        <w:top w:val="none" w:sz="0" w:space="0" w:color="auto"/>
        <w:left w:val="none" w:sz="0" w:space="0" w:color="auto"/>
        <w:bottom w:val="none" w:sz="0" w:space="0" w:color="auto"/>
        <w:right w:val="none" w:sz="0" w:space="0" w:color="auto"/>
      </w:divBdr>
    </w:div>
    <w:div w:id="1871138652">
      <w:bodyDiv w:val="1"/>
      <w:marLeft w:val="0"/>
      <w:marRight w:val="0"/>
      <w:marTop w:val="0"/>
      <w:marBottom w:val="0"/>
      <w:divBdr>
        <w:top w:val="none" w:sz="0" w:space="0" w:color="auto"/>
        <w:left w:val="none" w:sz="0" w:space="0" w:color="auto"/>
        <w:bottom w:val="none" w:sz="0" w:space="0" w:color="auto"/>
        <w:right w:val="none" w:sz="0" w:space="0" w:color="auto"/>
      </w:divBdr>
    </w:div>
    <w:div w:id="2016301352">
      <w:bodyDiv w:val="1"/>
      <w:marLeft w:val="0"/>
      <w:marRight w:val="0"/>
      <w:marTop w:val="0"/>
      <w:marBottom w:val="0"/>
      <w:divBdr>
        <w:top w:val="none" w:sz="0" w:space="0" w:color="auto"/>
        <w:left w:val="none" w:sz="0" w:space="0" w:color="auto"/>
        <w:bottom w:val="none" w:sz="0" w:space="0" w:color="auto"/>
        <w:right w:val="none" w:sz="0" w:space="0" w:color="auto"/>
      </w:divBdr>
    </w:div>
    <w:div w:id="2043243387">
      <w:bodyDiv w:val="1"/>
      <w:marLeft w:val="0"/>
      <w:marRight w:val="0"/>
      <w:marTop w:val="0"/>
      <w:marBottom w:val="0"/>
      <w:divBdr>
        <w:top w:val="none" w:sz="0" w:space="0" w:color="auto"/>
        <w:left w:val="none" w:sz="0" w:space="0" w:color="auto"/>
        <w:bottom w:val="none" w:sz="0" w:space="0" w:color="auto"/>
        <w:right w:val="none" w:sz="0" w:space="0" w:color="auto"/>
      </w:divBdr>
      <w:divsChild>
        <w:div w:id="93941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9B8E-28D1-43BA-8943-89374B31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3622</TotalTime>
  <Pages>24</Pages>
  <Words>9359</Words>
  <Characters>59095</Characters>
  <Application>Microsoft Office Word</Application>
  <DocSecurity>0</DocSecurity>
  <Lines>492</Lines>
  <Paragraphs>136</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363</cp:revision>
  <cp:lastPrinted>2024-02-29T10:35:00Z</cp:lastPrinted>
  <dcterms:created xsi:type="dcterms:W3CDTF">2021-02-24T06:19:00Z</dcterms:created>
  <dcterms:modified xsi:type="dcterms:W3CDTF">2024-02-29T10:37:00Z</dcterms:modified>
</cp:coreProperties>
</file>